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QUALITY CONTROL</w:t>
      </w:r>
    </w:p>
    <w:p>
      <w:r>
        <w:t>==================================================</w:t>
      </w:r>
    </w:p>
    <w:p>
      <w:r>
        <w:t>Before every final CV verify:</w:t>
      </w:r>
    </w:p>
    <w:p>
      <w:r>
        <w:t>□ Source of Truth only</w:t>
      </w:r>
    </w:p>
    <w:p>
      <w:r>
        <w:t>□ No invented experience</w:t>
      </w:r>
    </w:p>
    <w:p>
      <w:r>
        <w:t>□ Correct positioning</w:t>
      </w:r>
    </w:p>
    <w:p>
      <w:r>
        <w:t>□ Strong first page</w:t>
      </w:r>
    </w:p>
    <w:p>
      <w:r>
        <w:t>□ Business impact visible</w:t>
      </w:r>
    </w:p>
    <w:p>
      <w:r>
        <w:t>□ Leadership visible</w:t>
      </w:r>
    </w:p>
    <w:p>
      <w:r>
        <w:t>□ Stakeholder management visible</w:t>
      </w:r>
    </w:p>
    <w:p>
      <w:r>
        <w:t>□ Modern IT visible</w:t>
      </w:r>
    </w:p>
    <w:p>
      <w:r>
        <w:t>□ ATS friendly</w:t>
      </w:r>
    </w:p>
    <w:p>
      <w:r>
        <w:t>□ Recruiter friendly</w:t>
      </w:r>
    </w:p>
    <w:p>
      <w:r>
        <w:t>□ Easy English</w:t>
      </w:r>
    </w:p>
    <w:p>
      <w:r>
        <w:t>□ Maximum 2 pages</w:t>
      </w:r>
    </w:p>
    <w:p>
      <w:r>
        <w:t>□ Word template compatible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