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F2ECD" w14:textId="77777777" w:rsidR="00091CBE" w:rsidRDefault="00000000">
      <w:pPr>
        <w:spacing w:after="60" w:line="293" w:lineRule="auto"/>
      </w:pPr>
      <w:r>
        <w:rPr>
          <w:b/>
          <w:bCs/>
          <w:sz w:val="20"/>
          <w:szCs w:val="20"/>
        </w:rPr>
        <w:t>헬스커넥트(주) · AI플랫폼본부 SiBC</w:t>
      </w:r>
    </w:p>
    <w:p w14:paraId="605367C8" w14:textId="77777777" w:rsidR="00091CBE" w:rsidRDefault="00000000">
      <w:pPr>
        <w:spacing w:after="240" w:line="293" w:lineRule="auto"/>
      </w:pPr>
      <w:r>
        <w:rPr>
          <w:b/>
          <w:bCs/>
          <w:color w:val="D92D20"/>
          <w:sz w:val="17"/>
          <w:szCs w:val="17"/>
        </w:rPr>
        <w:t>대외비 · CONFIDENTIAL</w:t>
      </w:r>
    </w:p>
    <w:p w14:paraId="7AC1407D" w14:textId="77777777" w:rsidR="00091CBE" w:rsidRDefault="00000000">
      <w:pPr>
        <w:spacing w:after="100" w:line="293" w:lineRule="auto"/>
      </w:pPr>
      <w:r>
        <w:rPr>
          <w:b/>
          <w:bCs/>
          <w:color w:val="0A64FC"/>
          <w:sz w:val="20"/>
          <w:szCs w:val="20"/>
        </w:rPr>
        <w:t>DIETARY ANALYSIS SYSTEM · PROGRESS REPORT</w:t>
      </w:r>
    </w:p>
    <w:p w14:paraId="62D3FDA2" w14:textId="77777777" w:rsidR="00091CBE" w:rsidRDefault="00000000">
      <w:pPr>
        <w:pStyle w:val="Title"/>
        <w:keepNext/>
      </w:pPr>
      <w:r>
        <w:t xml:space="preserve">SiBC 식이분석 시스템 구축 진행상황 보고서</w:t>
      </w:r>
    </w:p>
    <w:p w14:paraId="79B62436" w14:textId="2995BE10" w:rsidR="00091CBE" w:rsidRDefault="00000000">
      <w:pPr>
        <w:spacing w:after="80" w:line="293" w:lineRule="auto"/>
      </w:pPr>
      <w:r>
        <w:rPr>
          <w:color w:val="6B7280"/>
          <w:sz w:val="19"/>
          <w:szCs w:val="19"/>
        </w:rPr>
        <w:t>오재호 과장  |  AI플랫폼본부 SiBC</w:t>
      </w:r>
    </w:p>
    <w:p w14:paraId="5B982F31" w14:textId="77777777" w:rsidR="00091CBE" w:rsidRDefault="00000000">
      <w:pPr>
        <w:spacing w:after="180" w:line="293" w:lineRule="auto"/>
      </w:pPr>
      <w:r>
        <w:rPr>
          <w:color w:val="6B7280"/>
          <w:sz w:val="19"/>
          <w:szCs w:val="19"/>
        </w:rPr>
        <w:t xml:space="preserve">식이분석 DB 테이블 · 판정 기준 · 설문 최소화 설계 · 영양성분 참조 데이터 표준화의 필요성, 진행상황, 진행률, 일정</w:t>
      </w:r>
    </w:p>
    <w:p w14:paraId="78574323" w14:textId="77777777" w:rsidR="00091CBE" w:rsidRDefault="00000000">
      <w:pPr>
        <w:pStyle w:val="Heading1"/>
      </w:pPr>
      <w:r>
        <w:t>1. 핵심 요약</w:t>
      </w:r>
    </w:p>
    <w:p w14:paraId="46B79BD6" w14:textId="77777777" w:rsidR="00091CBE" w:rsidRDefault="00000000">
      <w:pPr>
        <w:pStyle w:val="Heading2"/>
      </w:pPr>
      <w:r>
        <w:t>보고 목적</w:t>
      </w:r>
    </w:p>
    <w:p w14:paraId="0CE23FD4" w14:textId="77777777" w:rsidR="00091CBE" w:rsidRDefault="00000000">
      <w:pPr>
        <w:spacing w:after="100" w:line="293" w:lineRule="auto"/>
      </w:pPr>
      <w:r>
        <w:rPr>
          <w:sz w:val="20"/>
          <w:szCs w:val="20"/>
        </w:rPr>
        <w:t xml:space="preserve">푸드렌즈 식사 기록을 가이드라인(KDRIs 2025 등) 기준으로 판정해 의료진에게 근거를, 사용자에게 안내를 제공하는 식이분석 시스템을 구축하고 있습니다. 2026-10-21 기준으로 다섯 가지 작업의 필요성과 목표, 진행상황, 진행률, 일정을 정리합니다.</w:t>
      </w:r>
    </w:p>
    <w:p w14:paraId="5EB76EBF" w14:textId="77777777" w:rsidR="00091CBE" w:rsidRDefault="00000000">
      <w:pPr>
        <w:pStyle w:val="Heading2"/>
      </w:pPr>
      <w:r>
        <w:t>핵심 결론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091CBE" w14:paraId="0009B6B5" w14:textId="77777777">
        <w:tblPrEx>
          <w:tblCellMar>
            <w:top w:w="0" w:type="dxa"/>
            <w:bottom w:w="0" w:type="dxa"/>
          </w:tblCellMar>
        </w:tblPrEx>
        <w:tc>
          <w:tcPr>
            <w:tcW w:w="9638" w:type="dxa"/>
            <w:tcBorders>
              <w:top w:val="single" w:sz="4" w:space="0" w:color="E5E7EB"/>
              <w:left w:val="single" w:sz="4" w:space="0" w:color="E5E7EB"/>
              <w:bottom w:val="single" w:sz="4" w:space="0" w:color="E5E7EB"/>
              <w:right w:val="single" w:sz="4" w:space="0" w:color="E5E7EB"/>
            </w:tcBorders>
            <w:shd w:val="clear" w:color="auto" w:fill="F1F5FF"/>
            <w:tcMar>
              <w:top w:w="75" w:type="dxa"/>
              <w:left w:w="110" w:type="dxa"/>
              <w:bottom w:w="75" w:type="dxa"/>
              <w:right w:w="110" w:type="dxa"/>
            </w:tcMar>
            <w:vAlign w:val="center"/>
          </w:tcPr>
          <w:p w14:paraId="3E208135" w14:textId="77777777" w:rsidR="00091CBE" w:rsidRDefault="00000000">
            <w:pPr>
              <w:spacing w:line="276" w:lineRule="auto"/>
            </w:pPr>
            <w:r>
              <w:rPr>
                <w:sz w:val="20"/>
                <w:szCs w:val="20"/>
              </w:rPr>
              <w:t xml:space="preserve">식사 기록을 영양 합계로 집계하고 가이드라인으로 판정해 그림 세 종류(의료진용 영양소 판정, 사용자용 영양소 구성비, 7~180일 식습관 패턴)로 저장하는 테이블은 개발 DB(loop-dev)에 구축되어 매일 갱신할 수 있습니다. 전체 진행률은 약 68%(구현 기준 약 55%)입니다. 남은 핵심은 식약처 영양성분 참조 데이터를 1인분 기준으로 표준화해 섭취량에 따른 영양 재계산을 붙이는 것과, 식품군 데이터로 식사의 질 평가를 더하는 것입니다. 11월 말 파일럿 검증 설계까지 진행하는 일정입니다.</w:t>
            </w:r>
          </w:p>
        </w:tc>
      </w:tr>
    </w:tbl>
    <w:p w14:paraId="0FB2F92D" w14:textId="77777777" w:rsidR="00091CBE" w:rsidRDefault="00091CBE">
      <w:pPr>
        <w:spacing w:after="120"/>
      </w:pPr>
    </w:p>
    <w:p w14:paraId="600DE866" w14:textId="77777777" w:rsidR="00091CBE" w:rsidRDefault="00000000">
      <w:pPr>
        <w:pStyle w:val="Heading2"/>
      </w:pPr>
      <w:r>
        <w:t>작업별 현황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138"/>
        <w:gridCol w:w="1000"/>
      </w:tblGrid>
      <w:tr w:rsidR="00091CBE" w14:paraId="1820CF31" w14:textId="77777777">
        <w:tblPrEx>
          <w:tblCellMar>
            <w:top w:w="0" w:type="dxa"/>
            <w:bottom w:w="0" w:type="dxa"/>
          </w:tblCellMar>
        </w:tblPrEx>
        <w:trPr>
          <w:tblHeader/>
        </w:trPr>
        <w:tc>
          <w:tcPr>
            <w:tcW w:w="25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10996944" w14:textId="77777777" w:rsidR="00091CBE" w:rsidRDefault="00000000">
            <w:pPr>
              <w:spacing w:line="276" w:lineRule="auto"/>
            </w:pPr>
            <w:r>
              <w:rPr>
                <w:b/>
                <w:bCs/>
                <w:color w:val="FFFFFF"/>
                <w:sz w:val="20"/>
                <w:szCs w:val="20"/>
              </w:rPr>
              <w:t>작업</w:t>
            </w:r>
          </w:p>
        </w:tc>
        <w:tc>
          <w:tcPr>
            <w:tcW w:w="61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68681FA8" w14:textId="77777777" w:rsidR="00091CBE" w:rsidRDefault="00000000">
            <w:pPr>
              <w:spacing w:line="276" w:lineRule="auto"/>
            </w:pPr>
            <w:r>
              <w:rPr>
                <w:b/>
                <w:bCs/>
                <w:color w:val="FFFFFF"/>
                <w:sz w:val="20"/>
                <w:szCs w:val="20"/>
              </w:rPr>
              <w:t>현재 상태</w:t>
            </w:r>
          </w:p>
        </w:tc>
        <w:tc>
          <w:tcPr>
            <w:tcW w:w="10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7D935495" w14:textId="77777777" w:rsidR="00091CBE" w:rsidRDefault="00000000">
            <w:pPr>
              <w:spacing w:line="276" w:lineRule="auto"/>
            </w:pPr>
            <w:r>
              <w:rPr>
                <w:b/>
                <w:bCs/>
                <w:color w:val="FFFFFF"/>
                <w:sz w:val="20"/>
                <w:szCs w:val="20"/>
              </w:rPr>
              <w:t>진행률</w:t>
            </w:r>
          </w:p>
        </w:tc>
      </w:tr>
      <w:tr w:rsidR="00091CBE" w14:paraId="11F4CC48"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DB95667" w14:textId="77777777" w:rsidR="00091CBE" w:rsidRDefault="00000000">
            <w:pPr>
              <w:spacing w:line="276" w:lineRule="auto"/>
            </w:pPr>
            <w:r>
              <w:rPr>
                <w:sz w:val="20"/>
                <w:szCs w:val="20"/>
              </w:rPr>
              <w:t xml:space="preserve">A. 식이분석 DB 테이블</w:t>
            </w:r>
          </w:p>
        </w:tc>
        <w:tc>
          <w:tcPr>
            <w:tcW w:w="61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A3491D3" w14:textId="77777777" w:rsidR="00091CBE" w:rsidRDefault="00000000">
            <w:pPr>
              <w:spacing w:line="276" w:lineRule="auto"/>
            </w:pPr>
            <w:r>
              <w:rPr>
                <w:sz w:val="20"/>
                <w:szCs w:val="20"/>
              </w:rPr>
              <w:t xml:space="preserve">테이블 3개를 loop-dev에 만들고 실제 데이터로 채움. 하루 합계가 원천과 일치하는 것까지 확인</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DCB0E6A" w14:textId="77777777" w:rsidR="00091CBE" w:rsidRDefault="00000000">
            <w:pPr>
              <w:spacing w:line="276" w:lineRule="auto"/>
            </w:pPr>
            <w:r>
              <w:rPr>
                <w:sz w:val="20"/>
                <w:szCs w:val="20"/>
              </w:rPr>
              <w:t>100%</w:t>
            </w:r>
          </w:p>
        </w:tc>
      </w:tr>
      <w:tr w:rsidR="00091CBE" w14:paraId="0091B38C"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74D9C7A" w14:textId="77777777" w:rsidR="00091CBE" w:rsidRDefault="00000000">
            <w:pPr>
              <w:spacing w:line="276" w:lineRule="auto"/>
            </w:pPr>
            <w:r>
              <w:rPr>
                <w:sz w:val="20"/>
                <w:szCs w:val="20"/>
              </w:rPr>
              <w:t>B. 판정 기준·가이드라인</w:t>
            </w:r>
          </w:p>
        </w:tc>
        <w:tc>
          <w:tcPr>
            <w:tcW w:w="61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778E89B" w14:textId="77777777" w:rsidR="00091CBE" w:rsidRDefault="00000000">
            <w:pPr>
              <w:spacing w:line="276" w:lineRule="auto"/>
            </w:pPr>
            <w:r>
              <w:rPr>
                <w:sz w:val="20"/>
                <w:szCs w:val="20"/>
              </w:rPr>
              <w:t xml:space="preserve">가이드라인 13종을 코드로 정리하고, 부족·적절·과잉 판정 구간을 국내 문헌 기준으로 정함. 일부 경계값은 기준 보완 후 확정</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4807EE9" w14:textId="77777777" w:rsidR="00091CBE" w:rsidRDefault="00000000">
            <w:pPr>
              <w:spacing w:line="276" w:lineRule="auto"/>
            </w:pPr>
            <w:r>
              <w:rPr>
                <w:sz w:val="20"/>
                <w:szCs w:val="20"/>
              </w:rPr>
              <w:t>90%</w:t>
            </w:r>
          </w:p>
        </w:tc>
      </w:tr>
      <w:tr w:rsidR="00091CBE" w14:paraId="08B2446F"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0A1C1EC" w14:textId="77777777" w:rsidR="00091CBE" w:rsidRDefault="00000000">
            <w:pPr>
              <w:spacing w:line="276" w:lineRule="auto"/>
            </w:pPr>
            <w:r>
              <w:rPr>
                <w:sz w:val="20"/>
                <w:szCs w:val="20"/>
              </w:rPr>
              <w:t>C. 설문 최소화 설계</w:t>
            </w:r>
          </w:p>
        </w:tc>
        <w:tc>
          <w:tcPr>
            <w:tcW w:w="61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8996031" w14:textId="77777777" w:rsidR="00091CBE" w:rsidRDefault="00000000">
            <w:pPr>
              <w:spacing w:line="276" w:lineRule="auto"/>
            </w:pPr>
            <w:r>
              <w:rPr>
                <w:sz w:val="20"/>
                <w:szCs w:val="20"/>
              </w:rPr>
              <w:t>영양지수 설문 18문항 중 11문항은 기록에서 자동 산출 가능함을 확인. 기록만으로 결과가 나오고 설문은 정밀도를 높이는 구조로 설계</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F0BF490" w14:textId="77777777" w:rsidR="00091CBE" w:rsidRDefault="00000000">
            <w:pPr>
              <w:spacing w:line="276" w:lineRule="auto"/>
            </w:pPr>
            <w:r>
              <w:rPr>
                <w:sz w:val="20"/>
                <w:szCs w:val="20"/>
              </w:rPr>
              <w:t>60%</w:t>
            </w:r>
          </w:p>
        </w:tc>
      </w:tr>
      <w:tr w:rsidR="00091CBE" w14:paraId="3EF75236"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9F7FD10" w14:textId="77777777" w:rsidR="00091CBE" w:rsidRDefault="00000000">
            <w:pPr>
              <w:spacing w:line="276" w:lineRule="auto"/>
            </w:pPr>
            <w:r>
              <w:rPr>
                <w:sz w:val="20"/>
                <w:szCs w:val="20"/>
              </w:rPr>
              <w:t>D. 영양성분 참조 데이터 표준화</w:t>
            </w:r>
          </w:p>
        </w:tc>
        <w:tc>
          <w:tcPr>
            <w:tcW w:w="61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9B42520" w14:textId="77777777" w:rsidR="00091CBE" w:rsidRDefault="00000000">
            <w:pPr>
              <w:spacing w:line="276" w:lineRule="auto"/>
            </w:pPr>
            <w:r>
              <w:rPr>
                <w:sz w:val="20"/>
                <w:szCs w:val="20"/>
              </w:rPr>
              <w:t xml:space="preserve">식약처 참조 데이터 전체(346,592건)를 확보해 분석. 우리 영양소 21개 중 20개가 일치. 1인분 환산 규칙 확정</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0F01466C" w14:textId="77777777" w:rsidR="00091CBE" w:rsidRDefault="00000000">
            <w:pPr>
              <w:spacing w:line="276" w:lineRule="auto"/>
            </w:pPr>
            <w:r>
              <w:rPr>
                <w:sz w:val="20"/>
                <w:szCs w:val="20"/>
              </w:rPr>
              <w:t>60%</w:t>
            </w:r>
          </w:p>
        </w:tc>
      </w:tr>
      <w:tr w:rsidR="00091CBE" w14:paraId="100740AB" w14:textId="77777777">
        <w:tblPrEx>
          <w:tblCellMar>
            <w:top w:w="0" w:type="dxa"/>
            <w:bottom w:w="0" w:type="dxa"/>
          </w:tblCellMar>
        </w:tblPrEx>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119A534" w14:textId="77777777" w:rsidR="00091CBE" w:rsidRDefault="00000000">
            <w:pPr>
              <w:spacing w:line="276" w:lineRule="auto"/>
            </w:pPr>
            <w:r>
              <w:rPr>
                <w:sz w:val="20"/>
                <w:szCs w:val="20"/>
              </w:rPr>
              <w:t>E. 식품군 데이터</w:t>
            </w:r>
          </w:p>
        </w:tc>
        <w:tc>
          <w:tcPr>
            <w:tcW w:w="61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FE38F96" w14:textId="77777777" w:rsidR="00091CBE" w:rsidRDefault="00000000">
            <w:pPr>
              <w:spacing w:line="276" w:lineRule="auto"/>
            </w:pPr>
            <w:r>
              <w:rPr>
                <w:sz w:val="20"/>
                <w:szCs w:val="20"/>
              </w:rPr>
              <w:t>원천에 식품군 정보가 없음을 확인. 참고 데이터와 매핑 방식 정리</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8084337" w14:textId="77777777" w:rsidR="00091CBE" w:rsidRDefault="00000000">
            <w:pPr>
              <w:spacing w:line="276" w:lineRule="auto"/>
            </w:pPr>
            <w:r>
              <w:rPr>
                <w:sz w:val="20"/>
                <w:szCs w:val="20"/>
              </w:rPr>
              <w:t>15%</w:t>
            </w:r>
          </w:p>
        </w:tc>
      </w:tr>
    </w:tbl>
    <w:p w14:paraId="01488FA1" w14:textId="77777777" w:rsidR="00091CBE" w:rsidRDefault="00091CBE">
      <w:pPr>
        <w:spacing w:after="120"/>
      </w:pPr>
    </w:p>
    <w:p w14:paraId="57BACD1B" w14:textId="77777777" w:rsidR="00091CBE" w:rsidRDefault="00000000">
      <w:pPr>
        <w:pStyle w:val="Heading2"/>
      </w:pPr>
      <w:r>
        <w:lastRenderedPageBreak/>
        <w:t>다음 조치</w:t>
      </w:r>
    </w:p>
    <w:p w14:paraId="345B78CD" w14:textId="77777777" w:rsidR="00091CBE" w:rsidRDefault="00000000">
      <w:pPr>
        <w:spacing w:after="100" w:line="293" w:lineRule="auto"/>
      </w:pPr>
      <w:r>
        <w:rPr>
          <w:sz w:val="20"/>
          <w:szCs w:val="20"/>
        </w:rPr>
        <w:t xml:space="preserve">10월 안에 참조 데이터를 1인분 기준으로 바꾸고 음식명과 식약처 코드를 잇는 매핑표, 섭취량 기반 재계산까지 마칩니다. 11월 중순까지 식품군 데이터와 보정 규칙을 구현하고, 11월 말 판정 기준을 확정해 파일럿 검증 설계로 넘어갑니다.</w:t>
      </w:r>
    </w:p>
    <w:p w14:paraId="3436164F" w14:textId="77777777" w:rsidR="00091CBE" w:rsidRDefault="00000000">
      <w:pPr>
        <w:pStyle w:val="Heading1"/>
      </w:pPr>
      <w:r>
        <w:t>2. 배경과 목표</w:t>
      </w:r>
    </w:p>
    <w:p w14:paraId="1A029344" w14:textId="77777777" w:rsidR="00091CBE" w:rsidRDefault="00000000">
      <w:pPr>
        <w:pStyle w:val="Heading2"/>
      </w:pPr>
      <w:r>
        <w:t>2.1. 필요성</w:t>
      </w:r>
    </w:p>
    <w:p w14:paraId="6FD864E0" w14:textId="77777777" w:rsidR="00091CBE" w:rsidRDefault="00000000">
      <w:pPr>
        <w:spacing w:after="100" w:line="293" w:lineRule="auto"/>
      </w:pPr>
      <w:r>
        <w:rPr>
          <w:sz w:val="20"/>
          <w:szCs w:val="20"/>
        </w:rPr>
        <w:t xml:space="preserve">기존 방향(2026-09-28 발표자료)은 식사의 질 평가를 설문(FFQ)에 의존했습니다. 사용자가 설문에 성실히 답할지 불확실하고 소수 문항도 부담이 될 수 있어, 설문을 건너뛰어도 완성도 있는 결과가 나오는 구조가 필요합니다. 또한 푸드렌즈가 주는 영양값은 1인분 기준값이라 섭취 중량이 달라져도 영양값이 바뀌지 않고 비타민·무기질이 대부분 비어 있어, 국내 공식 참조 데이터로 섭취량에 따라 다시 계산하는 경로가 필요합니다.</w:t>
      </w:r>
    </w:p>
    <w:p w14:paraId="5BA2E906" w14:textId="77777777" w:rsidR="00091CBE" w:rsidRDefault="00000000">
      <w:pPr>
        <w:pStyle w:val="Heading2"/>
      </w:pPr>
      <w:r>
        <w:t>2.2. 목표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00"/>
        <w:gridCol w:w="4238"/>
      </w:tblGrid>
      <w:tr w:rsidR="00091CBE" w14:paraId="12B02AB6" w14:textId="77777777">
        <w:tblPrEx>
          <w:tblCellMar>
            <w:top w:w="0" w:type="dxa"/>
            <w:bottom w:w="0" w:type="dxa"/>
          </w:tblCellMar>
        </w:tblPrEx>
        <w:trPr>
          <w:tblHeader/>
        </w:trPr>
        <w:tc>
          <w:tcPr>
            <w:tcW w:w="54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13D26A91" w14:textId="77777777" w:rsidR="00091CBE" w:rsidRDefault="00000000">
            <w:pPr>
              <w:spacing w:line="276" w:lineRule="auto"/>
            </w:pPr>
            <w:r>
              <w:rPr>
                <w:b/>
                <w:bCs/>
                <w:color w:val="FFFFFF"/>
                <w:sz w:val="20"/>
                <w:szCs w:val="20"/>
              </w:rPr>
              <w:t>목표</w:t>
            </w:r>
          </w:p>
        </w:tc>
        <w:tc>
          <w:tcPr>
            <w:tcW w:w="42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0A4EF8EC" w14:textId="77777777" w:rsidR="00091CBE" w:rsidRDefault="00000000">
            <w:pPr>
              <w:spacing w:line="276" w:lineRule="auto"/>
            </w:pPr>
            <w:r>
              <w:rPr>
                <w:b/>
                <w:bCs/>
                <w:color w:val="FFFFFF"/>
                <w:sz w:val="20"/>
                <w:szCs w:val="20"/>
              </w:rPr>
              <w:t>완료 기준</w:t>
            </w:r>
          </w:p>
        </w:tc>
      </w:tr>
      <w:tr w:rsidR="00091CBE" w14:paraId="15487DB7" w14:textId="77777777">
        <w:tblPrEx>
          <w:tblCellMar>
            <w:top w:w="0" w:type="dxa"/>
            <w:bottom w:w="0" w:type="dxa"/>
          </w:tblCellMar>
        </w:tblPrEx>
        <w:tc>
          <w:tcPr>
            <w:tcW w:w="54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B634BB5" w14:textId="77777777" w:rsidR="00091CBE" w:rsidRDefault="00000000">
            <w:pPr>
              <w:spacing w:line="276" w:lineRule="auto"/>
            </w:pPr>
            <w:r>
              <w:rPr>
                <w:sz w:val="20"/>
                <w:szCs w:val="20"/>
              </w:rPr>
              <w:t xml:space="preserve">끼니·하루 단위 영양 판정을 앱이 바로 그림으로 그릴 수 있는 형태로 DB에 저장</w:t>
            </w:r>
          </w:p>
        </w:tc>
        <w:tc>
          <w:tcPr>
            <w:tcW w:w="42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B5C0C15" w14:textId="77777777" w:rsidR="00091CBE" w:rsidRDefault="00000000">
            <w:pPr>
              <w:spacing w:line="276" w:lineRule="auto"/>
            </w:pPr>
            <w:r>
              <w:rPr>
                <w:sz w:val="20"/>
                <w:szCs w:val="20"/>
              </w:rPr>
              <w:t>테이블 조회만으로 그림 세 종류를 그릴 수 있고 매일 갱신됨</w:t>
            </w:r>
          </w:p>
        </w:tc>
      </w:tr>
      <w:tr w:rsidR="00091CBE" w14:paraId="2F2FF19C" w14:textId="77777777">
        <w:tblPrEx>
          <w:tblCellMar>
            <w:top w:w="0" w:type="dxa"/>
            <w:bottom w:w="0" w:type="dxa"/>
          </w:tblCellMar>
        </w:tblPrEx>
        <w:tc>
          <w:tcPr>
            <w:tcW w:w="54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190B812B" w14:textId="77777777" w:rsidR="00091CBE" w:rsidRDefault="00000000">
            <w:pPr>
              <w:spacing w:line="276" w:lineRule="auto"/>
            </w:pPr>
            <w:r>
              <w:rPr>
                <w:sz w:val="20"/>
                <w:szCs w:val="20"/>
              </w:rPr>
              <w:t>모든 판정에 가이드라인·연도·수치를 함께 제공하고, 기준이 없는 영양소는 KDRIs로 판정하며 그 사실을 표시</w:t>
            </w:r>
          </w:p>
        </w:tc>
        <w:tc>
          <w:tcPr>
            <w:tcW w:w="42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966FE20" w14:textId="77777777" w:rsidR="00091CBE" w:rsidRDefault="00000000">
            <w:pPr>
              <w:spacing w:line="276" w:lineRule="auto"/>
            </w:pPr>
            <w:r>
              <w:rPr>
                <w:sz w:val="20"/>
                <w:szCs w:val="20"/>
              </w:rPr>
              <w:t>가이드라인 13종과 판정 구간이 코드와 문서로 고정됨</w:t>
            </w:r>
          </w:p>
        </w:tc>
      </w:tr>
      <w:tr w:rsidR="00091CBE" w14:paraId="67987D8D" w14:textId="77777777">
        <w:tblPrEx>
          <w:tblCellMar>
            <w:top w:w="0" w:type="dxa"/>
            <w:bottom w:w="0" w:type="dxa"/>
          </w:tblCellMar>
        </w:tblPrEx>
        <w:tc>
          <w:tcPr>
            <w:tcW w:w="54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D54BB4C" w14:textId="77777777" w:rsidR="00091CBE" w:rsidRDefault="00000000">
            <w:pPr>
              <w:spacing w:line="276" w:lineRule="auto"/>
            </w:pPr>
            <w:r>
              <w:rPr>
                <w:sz w:val="20"/>
                <w:szCs w:val="20"/>
              </w:rPr>
              <w:t>설문에 답하지 않은 사용자도 기록만으로 영양소 23개 판정을 받고, 답한 사용자는 더 정밀한 결과를 받음</w:t>
            </w:r>
          </w:p>
        </w:tc>
        <w:tc>
          <w:tcPr>
            <w:tcW w:w="42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6A23358" w14:textId="77777777" w:rsidR="00091CBE" w:rsidRDefault="00000000">
            <w:pPr>
              <w:spacing w:line="276" w:lineRule="auto"/>
            </w:pPr>
            <w:r>
              <w:rPr>
                <w:sz w:val="20"/>
                <w:szCs w:val="20"/>
              </w:rPr>
              <w:t>결과의 근거 수준을 구분해 제공하고 사각지대 보정이 구현됨</w:t>
            </w:r>
          </w:p>
        </w:tc>
      </w:tr>
      <w:tr w:rsidR="00091CBE" w14:paraId="4C4A4388" w14:textId="77777777">
        <w:tblPrEx>
          <w:tblCellMar>
            <w:top w:w="0" w:type="dxa"/>
            <w:bottom w:w="0" w:type="dxa"/>
          </w:tblCellMar>
        </w:tblPrEx>
        <w:tc>
          <w:tcPr>
            <w:tcW w:w="54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015681B" w14:textId="77777777" w:rsidR="00091CBE" w:rsidRDefault="00000000">
            <w:pPr>
              <w:spacing w:line="276" w:lineRule="auto"/>
            </w:pPr>
            <w:r>
              <w:rPr>
                <w:sz w:val="20"/>
                <w:szCs w:val="20"/>
              </w:rPr>
              <w:t xml:space="preserve">식약처 참조 데이터를 1인분 단위로 표준화해 몇 인분을 먹었는지에 따라 영양값을 재계산</w:t>
            </w:r>
          </w:p>
        </w:tc>
        <w:tc>
          <w:tcPr>
            <w:tcW w:w="42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047C481" w14:textId="77777777" w:rsidR="00091CBE" w:rsidRDefault="00000000">
            <w:pPr>
              <w:spacing w:line="276" w:lineRule="auto"/>
            </w:pPr>
            <w:r>
              <w:rPr>
                <w:sz w:val="20"/>
                <w:szCs w:val="20"/>
              </w:rPr>
              <w:t>참조 테이블에 1인분 양과 출처가 있고 갱신 작업이 이를 사용</w:t>
            </w:r>
          </w:p>
        </w:tc>
      </w:tr>
      <w:tr w:rsidR="00091CBE" w14:paraId="5F1774C3" w14:textId="77777777">
        <w:tblPrEx>
          <w:tblCellMar>
            <w:top w:w="0" w:type="dxa"/>
            <w:bottom w:w="0" w:type="dxa"/>
          </w:tblCellMar>
        </w:tblPrEx>
        <w:tc>
          <w:tcPr>
            <w:tcW w:w="54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80D9ADC" w14:textId="77777777" w:rsidR="00091CBE" w:rsidRDefault="00000000">
            <w:pPr>
              <w:spacing w:line="276" w:lineRule="auto"/>
            </w:pPr>
            <w:r>
              <w:rPr>
                <w:sz w:val="20"/>
                <w:szCs w:val="20"/>
              </w:rPr>
              <w:t>식품군 데이터로 식사의 질(영양지수 추정, 식품군 섭취 횟수) 제공</w:t>
            </w:r>
          </w:p>
        </w:tc>
        <w:tc>
          <w:tcPr>
            <w:tcW w:w="42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CFADDB0" w14:textId="77777777" w:rsidR="00091CBE" w:rsidRDefault="00000000">
            <w:pPr>
              <w:spacing w:line="276" w:lineRule="auto"/>
            </w:pPr>
            <w:r>
              <w:rPr>
                <w:sz w:val="20"/>
                <w:szCs w:val="20"/>
              </w:rPr>
              <w:t xml:space="preserve">음식을 식품군으로 잇는 매핑표와 식품군 테이블이 있음</w:t>
            </w:r>
          </w:p>
        </w:tc>
      </w:tr>
    </w:tbl>
    <w:p w14:paraId="21E75627" w14:textId="77777777" w:rsidR="00091CBE" w:rsidRDefault="00091CBE">
      <w:pPr>
        <w:spacing w:after="120"/>
      </w:pPr>
    </w:p>
    <w:p w14:paraId="42E0CC91" w14:textId="77777777" w:rsidR="00091CBE" w:rsidRDefault="00000000">
      <w:pPr>
        <w:pStyle w:val="Heading2"/>
      </w:pPr>
      <w:r>
        <w:t>2.3. 범위</w:t>
      </w:r>
    </w:p>
    <w:p w14:paraId="4514AB92" w14:textId="77777777" w:rsidR="00091CBE" w:rsidRDefault="00000000">
      <w:pPr>
        <w:spacing w:after="100" w:line="293" w:lineRule="auto"/>
      </w:pPr>
      <w:r>
        <w:rPr>
          <w:sz w:val="20"/>
          <w:szCs w:val="20"/>
        </w:rPr>
        <w:t xml:space="preserve">대상 데이터는 loop-dev의 식사(meal)·음식(meal_food)·사용자(user_master) 테이블과 식약처 전국통합식품영양성분정보 표준데이터입니다. 판정 기준은 국내(KDRIs 2025, 국민건강영양조사 정의, 식생활평가지수)를 우선하고 국외 가이드라인은 선택 시에만 적용합니다. 상담 문구 생성, 개인별 에너지 필요량 계산, BMI 판정, 매일 자동 실행 연결은 이번 범위 밖입니다.</w:t>
      </w:r>
    </w:p>
    <w:p w14:paraId="4506D229" w14:textId="77777777" w:rsidR="00091CBE" w:rsidRDefault="00000000">
      <w:pPr>
        <w:pStyle w:val="Heading1"/>
      </w:pPr>
      <w:r>
        <w:lastRenderedPageBreak/>
        <w:t>3. 작업별 진행상황</w:t>
      </w:r>
    </w:p>
    <w:p w14:paraId="31B94BBB" w14:textId="77777777" w:rsidR="00091CBE" w:rsidRDefault="00000000">
      <w:pPr>
        <w:pStyle w:val="Heading2"/>
      </w:pPr>
      <w:r>
        <w:t xml:space="preserve">3.1. A. 식이분석 DB 테이블 — 완료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6438"/>
        <w:gridCol w:w="1200"/>
      </w:tblGrid>
      <w:tr w:rsidR="00091CBE" w14:paraId="637DFAF1" w14:textId="77777777">
        <w:tblPrEx>
          <w:tblCellMar>
            <w:top w:w="0" w:type="dxa"/>
            <w:bottom w:w="0" w:type="dxa"/>
          </w:tblCellMar>
        </w:tblPrEx>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2C9B20CC" w14:textId="77777777" w:rsidR="00091CBE" w:rsidRDefault="00000000">
            <w:pPr>
              <w:spacing w:line="276" w:lineRule="auto"/>
            </w:pPr>
            <w:r>
              <w:rPr>
                <w:b/>
                <w:bCs/>
                <w:color w:val="FFFFFF"/>
                <w:sz w:val="20"/>
                <w:szCs w:val="20"/>
              </w:rPr>
              <w:t>항목</w:t>
            </w:r>
          </w:p>
        </w:tc>
        <w:tc>
          <w:tcPr>
            <w:tcW w:w="64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5646001C" w14:textId="77777777" w:rsidR="00091CBE" w:rsidRDefault="00000000">
            <w:pPr>
              <w:spacing w:line="276" w:lineRule="auto"/>
            </w:pPr>
            <w:r>
              <w:rPr>
                <w:b/>
                <w:bCs/>
                <w:color w:val="FFFFFF"/>
                <w:sz w:val="20"/>
                <w:szCs w:val="20"/>
              </w:rPr>
              <w:t>내용</w:t>
            </w:r>
          </w:p>
        </w:tc>
        <w:tc>
          <w:tcPr>
            <w:tcW w:w="12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567F0F62" w14:textId="77777777" w:rsidR="00091CBE" w:rsidRDefault="00000000">
            <w:pPr>
              <w:spacing w:line="276" w:lineRule="auto"/>
            </w:pPr>
            <w:r>
              <w:rPr>
                <w:b/>
                <w:bCs/>
                <w:color w:val="FFFFFF"/>
                <w:sz w:val="20"/>
                <w:szCs w:val="20"/>
              </w:rPr>
              <w:t>상태</w:t>
            </w:r>
          </w:p>
        </w:tc>
      </w:tr>
      <w:tr w:rsidR="00091CBE" w14:paraId="64D2EA7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310CF4E" w14:textId="77777777" w:rsidR="00091CBE" w:rsidRDefault="00000000">
            <w:pPr>
              <w:spacing w:line="276" w:lineRule="auto"/>
            </w:pPr>
            <w:r>
              <w:rPr>
                <w:sz w:val="20"/>
                <w:szCs w:val="20"/>
              </w:rPr>
              <w:t>테이블 구성</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66EDE8C8" w14:textId="77777777" w:rsidR="00091CBE" w:rsidRDefault="00000000">
            <w:pPr>
              <w:spacing w:line="276" w:lineRule="auto"/>
            </w:pPr>
            <w:r>
              <w:rPr>
                <w:sz w:val="20"/>
                <w:szCs w:val="20"/>
              </w:rPr>
              <w:t>① 끼니·하루 요약(영양 합계 21개, 성별·연령·체중·신장, 기록 완전성 지표) ② 영양소 판정(끼니 × 가이드라인 × 영양소, 막대 1개 = 1행) ③ 기간 패턴(기준일 × 끼니 × 7/14/30/60/180일 × 영양소)</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0082DD3" w14:textId="77777777" w:rsidR="00091CBE" w:rsidRDefault="00000000">
            <w:pPr>
              <w:spacing w:line="276" w:lineRule="auto"/>
            </w:pPr>
            <w:r>
              <w:rPr>
                <w:sz w:val="20"/>
                <w:szCs w:val="20"/>
              </w:rPr>
              <w:t>완료</w:t>
            </w:r>
          </w:p>
        </w:tc>
      </w:tr>
      <w:tr w:rsidR="00091CBE" w14:paraId="20B32E7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0A78D562" w14:textId="77777777" w:rsidR="00091CBE" w:rsidRDefault="00000000">
            <w:pPr>
              <w:spacing w:line="276" w:lineRule="auto"/>
            </w:pPr>
            <w:r>
              <w:rPr>
                <w:sz w:val="20"/>
                <w:szCs w:val="20"/>
              </w:rPr>
              <w:t>가이드라인 저장</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89ECC65" w14:textId="77777777" w:rsidR="00091CBE" w:rsidRDefault="00000000">
            <w:pPr>
              <w:spacing w:line="276" w:lineRule="auto"/>
            </w:pPr>
            <w:r>
              <w:rPr>
                <w:sz w:val="20"/>
                <w:szCs w:val="20"/>
              </w:rPr>
              <w:t>KDRIs 2025는 모든 사용자·모든 영양소를 저장하고, 다른 가이드라인은 자체 기준이 있는 영양소만 저장. 병원·의료진·사용자별로 어떤 가이드라인을 보여줄지는 앱이 조회할 때 정함</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F141695" w14:textId="77777777" w:rsidR="00091CBE" w:rsidRDefault="00000000">
            <w:pPr>
              <w:spacing w:line="276" w:lineRule="auto"/>
            </w:pPr>
            <w:r>
              <w:rPr>
                <w:sz w:val="20"/>
                <w:szCs w:val="20"/>
              </w:rPr>
              <w:t>완료</w:t>
            </w:r>
          </w:p>
        </w:tc>
      </w:tr>
      <w:tr w:rsidR="00091CBE" w14:paraId="7F07BF5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5097680" w14:textId="77777777" w:rsidR="00091CBE" w:rsidRDefault="00000000">
            <w:pPr>
              <w:spacing w:line="276" w:lineRule="auto"/>
            </w:pPr>
            <w:r>
              <w:rPr>
                <w:sz w:val="20"/>
                <w:szCs w:val="20"/>
              </w:rPr>
              <w:t>보관</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713D0FC" w14:textId="77777777" w:rsidR="00091CBE" w:rsidRDefault="00000000">
            <w:pPr>
              <w:spacing w:line="276" w:lineRule="auto"/>
            </w:pPr>
            <w:r>
              <w:rPr>
                <w:sz w:val="20"/>
                <w:szCs w:val="20"/>
              </w:rPr>
              <w:t>기간 패턴은 최근 180일은 매일, 그 이전은 주 1회(월요일) 기준일만 보관</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E452E23" w14:textId="77777777" w:rsidR="00091CBE" w:rsidRDefault="00000000">
            <w:pPr>
              <w:spacing w:line="276" w:lineRule="auto"/>
            </w:pPr>
            <w:r>
              <w:rPr>
                <w:sz w:val="20"/>
                <w:szCs w:val="20"/>
              </w:rPr>
              <w:t>완료</w:t>
            </w:r>
          </w:p>
        </w:tc>
      </w:tr>
      <w:tr w:rsidR="00091CBE" w14:paraId="0F4AB49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7446982" w14:textId="77777777" w:rsidR="00091CBE" w:rsidRDefault="00000000">
            <w:pPr>
              <w:spacing w:line="276" w:lineRule="auto"/>
            </w:pPr>
            <w:r>
              <w:rPr>
                <w:sz w:val="20"/>
                <w:szCs w:val="20"/>
              </w:rPr>
              <w:t>적재·검증</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469098A3" w14:textId="77777777" w:rsidR="00091CBE" w:rsidRDefault="00000000">
            <w:pPr>
              <w:spacing w:line="276" w:lineRule="auto"/>
            </w:pPr>
            <w:r>
              <w:rPr>
                <w:sz w:val="20"/>
                <w:szCs w:val="20"/>
              </w:rPr>
              <w:t xml:space="preserve">loop-dev에 적재. 하루 합계 에너지가 원천 합계와 일치. 자동 테스트 19개 통과</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43C7B15" w14:textId="77777777" w:rsidR="00091CBE" w:rsidRDefault="00000000">
            <w:pPr>
              <w:spacing w:line="276" w:lineRule="auto"/>
            </w:pPr>
            <w:r>
              <w:rPr>
                <w:sz w:val="20"/>
                <w:szCs w:val="20"/>
              </w:rPr>
              <w:t>완료</w:t>
            </w:r>
          </w:p>
        </w:tc>
      </w:tr>
    </w:tbl>
    <w:p w14:paraId="3FFFB8A9" w14:textId="77777777" w:rsidR="00091CBE" w:rsidRDefault="00091CBE">
      <w:pPr>
        <w:spacing w:after="120"/>
      </w:pPr>
    </w:p>
    <w:p w14:paraId="505C0C20" w14:textId="77777777" w:rsidR="00091CBE" w:rsidRDefault="00000000">
      <w:pPr>
        <w:pStyle w:val="Heading2"/>
      </w:pPr>
      <w:r>
        <w:t xml:space="preserve">3.2. 식이분석 결과 예시 (가상 사례)</w:t>
      </w:r>
    </w:p>
    <w:p w14:paraId="764A1491" w14:textId="77777777" w:rsidR="00091CBE" w:rsidRDefault="00000000">
      <w:pPr>
        <w:spacing w:after="100" w:line="293" w:lineRule="auto"/>
      </w:pPr>
      <w:r>
        <w:rPr>
          <w:sz w:val="20"/>
          <w:szCs w:val="20"/>
        </w:rPr>
        <w:t xml:space="preserve">3.1의 테이블에서 바로 읽어 그린 예시입니다. 가상 사례(남 45세, 2026-10-13 아침·점심·오후간식·저녁 기록)를 실제 판정 코드로 계산했으며, 실사용 데이터가 아닙니다.</w:t>
      </w:r>
    </w:p>
    <w:p w14:paraId="130402ED" w14:textId="77777777" w:rsidR="00091CBE" w:rsidRDefault="00000000">
      <w:pPr>
        <w:spacing w:after="100" w:line="293" w:lineRule="auto"/>
      </w:pPr>
      <w:r>
        <w:rPr>
          <w:b/>
          <w:bCs/>
          <w:sz w:val="20"/>
          <w:szCs w:val="20"/>
        </w:rPr>
        <w:t xml:space="preserve">그림 A — 의료진용 영양소 섭취 판정. </w:t>
      </w:r>
      <w:r>
        <w:rPr>
          <w:sz w:val="20"/>
          <w:szCs w:val="20"/>
        </w:rPr>
        <w:t xml:space="preserve">영양소 판정 테이블(②)의 하루 전체 행. 행 = 영양소 23개, 열 = 5단계 판정, 오른쪽 = 기준값·지표명·섭취량·기준 대비 %. 가이드라인은 그림 위에 한 번만 표시하고, 기준이 없는 영양소는 KDRIs 2025로 판정한 사실을 아래 각주로 표시합니다. 음식 영양 정보가 없는 영양소는 판정불가로 표시합니다.</w:t>
      </w:r>
    </w:p>
    <w:p w14:paraId="1BF10881" w14:textId="77777777" w:rsidR="00091CBE" w:rsidRDefault="00000000">
      <w:pPr>
        <w:spacing w:before="60" w:after="60"/>
        <w:jc w:val="center"/>
      </w:pPr>
      <w:r>
        <w:rPr>
          <w:noProof/>
        </w:rPr>
        <w:lastRenderedPageBreak/>
        <w:drawing>
          <wp:inline distT="0" distB="0" distL="0" distR="0" wp14:anchorId="501B54BE" wp14:editId="438ECC99">
            <wp:extent cx="4524375" cy="462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24375" cy="4629150"/>
                    </a:xfrm>
                    <a:prstGeom prst="rect">
                      <a:avLst/>
                    </a:prstGeom>
                  </pic:spPr>
                </pic:pic>
              </a:graphicData>
            </a:graphic>
          </wp:inline>
        </w:drawing>
      </w:r>
    </w:p>
    <w:p w14:paraId="08DFFE81" w14:textId="77777777" w:rsidR="00091CBE" w:rsidRDefault="00000000">
      <w:r>
        <w:br w:type="page"/>
      </w:r>
    </w:p>
    <w:p w14:paraId="143352D6" w14:textId="77777777" w:rsidR="00091CBE" w:rsidRDefault="00000000">
      <w:pPr>
        <w:spacing w:after="100" w:line="293" w:lineRule="auto"/>
      </w:pPr>
      <w:r>
        <w:rPr>
          <w:b/>
          <w:bCs/>
          <w:sz w:val="20"/>
          <w:szCs w:val="20"/>
        </w:rPr>
        <w:lastRenderedPageBreak/>
        <w:t xml:space="preserve">그림 B — 사용자·의료진용 끼니별·하루 영양소 섭취 수준. </w:t>
      </w:r>
      <w:r>
        <w:rPr>
          <w:sz w:val="20"/>
          <w:szCs w:val="20"/>
        </w:rPr>
        <w:t>같은 테이블의 KDRIs 2025 행. 끼니마다 패널 하나와 하루 전체 패널을 두고, 영양소 단위가 달라 '기준 대비 %'로 통일했습니다. 오른쪽 작은 패널은 탄수화물·단백질·지방 에너지 구성비입니다.</w:t>
      </w:r>
    </w:p>
    <w:p w14:paraId="0FFDA985" w14:textId="77777777" w:rsidR="00091CBE" w:rsidRDefault="00000000">
      <w:pPr>
        <w:spacing w:before="60" w:after="60"/>
        <w:jc w:val="center"/>
      </w:pPr>
      <w:r>
        <w:rPr>
          <w:noProof/>
        </w:rPr>
        <w:drawing>
          <wp:inline distT="0" distB="0" distL="0" distR="0" wp14:anchorId="584BDFAC" wp14:editId="71D0BE5F">
            <wp:extent cx="6115050" cy="6496050"/>
            <wp:effectExtent l="0" t="0" r="0" b="0"/>
            <wp:docPr id="444842570" name="Picture 44484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6496050"/>
                    </a:xfrm>
                    <a:prstGeom prst="rect">
                      <a:avLst/>
                    </a:prstGeom>
                  </pic:spPr>
                </pic:pic>
              </a:graphicData>
            </a:graphic>
          </wp:inline>
        </w:drawing>
      </w:r>
    </w:p>
    <w:p w14:paraId="115D1BA0" w14:textId="77777777" w:rsidR="00091CBE" w:rsidRDefault="00000000">
      <w:pPr>
        <w:spacing w:after="160" w:line="293" w:lineRule="auto"/>
      </w:pPr>
      <w:r>
        <w:rPr>
          <w:color w:val="6B7280"/>
          <w:sz w:val="19"/>
          <w:szCs w:val="19"/>
        </w:rPr>
        <w:t>그림 B. 막대 색 = 과잉(빨강)·적절(녹색)·부족(노랑)·판정불가(회색). 끼니 기준은 하루 기준에 끼니 배분 비율을 적용.</w:t>
      </w:r>
    </w:p>
    <w:p w14:paraId="3BF98777" w14:textId="77777777" w:rsidR="00091CBE" w:rsidRDefault="00000000">
      <w:r>
        <w:br w:type="page"/>
      </w:r>
    </w:p>
    <w:p w14:paraId="6ECEBEDD" w14:textId="77777777" w:rsidR="00091CBE" w:rsidRDefault="00000000">
      <w:pPr>
        <w:spacing w:after="100" w:line="293" w:lineRule="auto"/>
      </w:pPr>
      <w:r>
        <w:rPr>
          <w:b/>
          <w:bCs/>
          <w:sz w:val="20"/>
          <w:szCs w:val="20"/>
        </w:rPr>
        <w:lastRenderedPageBreak/>
        <w:t xml:space="preserve">그림 C — 끼니별 장·단기 식습관 패턴. </w:t>
      </w:r>
      <w:r>
        <w:rPr>
          <w:sz w:val="20"/>
          <w:szCs w:val="20"/>
        </w:rPr>
        <w:t>기간 패턴 테이블(③). x축은 끼니이고 끼니마다 7·14·30·60·180일 평균 막대 5개를 둡니다. 영양소 하나당 그림 하나이며, 아래는 나트륨과 지방 에너지비 예시입니다.</w:t>
      </w:r>
    </w:p>
    <w:p w14:paraId="0C7D0DF0" w14:textId="77777777" w:rsidR="00091CBE" w:rsidRDefault="00000000">
      <w:pPr>
        <w:spacing w:before="60" w:after="60"/>
        <w:jc w:val="center"/>
      </w:pPr>
      <w:r>
        <w:rPr>
          <w:noProof/>
        </w:rPr>
        <w:drawing>
          <wp:inline distT="0" distB="0" distL="0" distR="0" wp14:anchorId="70242A23" wp14:editId="367162A6">
            <wp:extent cx="6115050" cy="2552700"/>
            <wp:effectExtent l="0" t="0" r="0" b="0"/>
            <wp:docPr id="1450732429" name="Picture 145073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2552700"/>
                    </a:xfrm>
                    <a:prstGeom prst="rect">
                      <a:avLst/>
                    </a:prstGeom>
                  </pic:spPr>
                </pic:pic>
              </a:graphicData>
            </a:graphic>
          </wp:inline>
        </w:drawing>
      </w:r>
    </w:p>
    <w:p w14:paraId="348C6803" w14:textId="77777777" w:rsidR="00091CBE" w:rsidRDefault="00000000">
      <w:pPr>
        <w:spacing w:before="60" w:after="60"/>
        <w:jc w:val="center"/>
      </w:pPr>
      <w:r>
        <w:rPr>
          <w:noProof/>
        </w:rPr>
        <w:drawing>
          <wp:inline distT="0" distB="0" distL="0" distR="0" wp14:anchorId="36E23D5E" wp14:editId="2059086E">
            <wp:extent cx="6115050" cy="2552700"/>
            <wp:effectExtent l="0" t="0" r="0" b="0"/>
            <wp:docPr id="13666913" name="Picture 1366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2552700"/>
                    </a:xfrm>
                    <a:prstGeom prst="rect">
                      <a:avLst/>
                    </a:prstGeom>
                  </pic:spPr>
                </pic:pic>
              </a:graphicData>
            </a:graphic>
          </wp:inline>
        </w:drawing>
      </w:r>
    </w:p>
    <w:p w14:paraId="097EFAEF" w14:textId="77777777" w:rsidR="00091CBE" w:rsidRDefault="00000000">
      <w:pPr>
        <w:spacing w:after="160" w:line="293" w:lineRule="auto"/>
      </w:pPr>
      <w:r>
        <w:rPr>
          <w:color w:val="6B7280"/>
          <w:sz w:val="19"/>
          <w:szCs w:val="19"/>
        </w:rPr>
        <w:t>그림 C. 점선·음영 = 끼니 기준, 빗금 = 기록일이 기간의 50% 미만(참고용). 기준일을 바꾸면 과거 시점의 패턴과 비교할 수 있습니다.</w:t>
      </w:r>
    </w:p>
    <w:p w14:paraId="676D4D02" w14:textId="77777777" w:rsidR="00091CBE" w:rsidRDefault="00000000">
      <w:r>
        <w:br w:type="page"/>
      </w:r>
    </w:p>
    <w:p w14:paraId="673029AE" w14:textId="77777777" w:rsidR="00091CBE" w:rsidRDefault="00000000">
      <w:pPr>
        <w:pStyle w:val="Heading2"/>
      </w:pPr>
      <w:r>
        <w:lastRenderedPageBreak/>
        <w:t>3.3. B. 판정 기준·가이드라인 — 90%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6438"/>
        <w:gridCol w:w="1200"/>
      </w:tblGrid>
      <w:tr w:rsidR="00091CBE" w14:paraId="0CC2FDF8" w14:textId="77777777">
        <w:tblPrEx>
          <w:tblCellMar>
            <w:top w:w="0" w:type="dxa"/>
            <w:bottom w:w="0" w:type="dxa"/>
          </w:tblCellMar>
        </w:tblPrEx>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3DBBDDE4" w14:textId="77777777" w:rsidR="00091CBE" w:rsidRDefault="00000000">
            <w:pPr>
              <w:spacing w:line="276" w:lineRule="auto"/>
            </w:pPr>
            <w:r>
              <w:rPr>
                <w:b/>
                <w:bCs/>
                <w:color w:val="FFFFFF"/>
                <w:sz w:val="20"/>
                <w:szCs w:val="20"/>
              </w:rPr>
              <w:t>항목</w:t>
            </w:r>
          </w:p>
        </w:tc>
        <w:tc>
          <w:tcPr>
            <w:tcW w:w="64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6B3C39F5" w14:textId="77777777" w:rsidR="00091CBE" w:rsidRDefault="00000000">
            <w:pPr>
              <w:spacing w:line="276" w:lineRule="auto"/>
            </w:pPr>
            <w:r>
              <w:rPr>
                <w:b/>
                <w:bCs/>
                <w:color w:val="FFFFFF"/>
                <w:sz w:val="20"/>
                <w:szCs w:val="20"/>
              </w:rPr>
              <w:t>내용</w:t>
            </w:r>
          </w:p>
        </w:tc>
        <w:tc>
          <w:tcPr>
            <w:tcW w:w="12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00886CCF" w14:textId="77777777" w:rsidR="00091CBE" w:rsidRDefault="00000000">
            <w:pPr>
              <w:spacing w:line="276" w:lineRule="auto"/>
            </w:pPr>
            <w:r>
              <w:rPr>
                <w:b/>
                <w:bCs/>
                <w:color w:val="FFFFFF"/>
                <w:sz w:val="20"/>
                <w:szCs w:val="20"/>
              </w:rPr>
              <w:t>상태</w:t>
            </w:r>
          </w:p>
        </w:tc>
      </w:tr>
      <w:tr w:rsidR="00091CBE" w14:paraId="75307AE8"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F95D27C" w14:textId="77777777" w:rsidR="00091CBE" w:rsidRDefault="00000000">
            <w:pPr>
              <w:spacing w:line="276" w:lineRule="auto"/>
            </w:pPr>
            <w:r>
              <w:rPr>
                <w:sz w:val="20"/>
                <w:szCs w:val="20"/>
              </w:rPr>
              <w:t>가이드라인 목록</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1B8B7A7" w14:textId="77777777" w:rsidR="00091CBE" w:rsidRDefault="00000000">
            <w:pPr>
              <w:spacing w:line="276" w:lineRule="auto"/>
            </w:pPr>
            <w:r>
              <w:rPr>
                <w:sz w:val="20"/>
                <w:szCs w:val="20"/>
              </w:rPr>
              <w:t xml:space="preserve">KDRIs 2025(기본), 대한당뇨병학회 2023, 지질·동맥경화학회 2022, WHO, 미국(DGA 2종·AHA/ACC·ADA), 유럽(ESC/EAS), 중국 4종 — 선택 가능 13종</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66A4045" w14:textId="77777777" w:rsidR="00091CBE" w:rsidRDefault="00000000">
            <w:pPr>
              <w:spacing w:line="276" w:lineRule="auto"/>
            </w:pPr>
            <w:r>
              <w:rPr>
                <w:sz w:val="20"/>
                <w:szCs w:val="20"/>
              </w:rPr>
              <w:t>완료</w:t>
            </w:r>
          </w:p>
        </w:tc>
      </w:tr>
      <w:tr w:rsidR="00091CBE" w14:paraId="51D44BF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FE804B9" w14:textId="77777777" w:rsidR="00091CBE" w:rsidRDefault="00000000">
            <w:pPr>
              <w:spacing w:line="276" w:lineRule="auto"/>
            </w:pPr>
            <w:r>
              <w:rPr>
                <w:sz w:val="20"/>
                <w:szCs w:val="20"/>
              </w:rPr>
              <w:t>판정 구간</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30A235E" w14:textId="77777777" w:rsidR="00091CBE" w:rsidRDefault="00000000">
            <w:pPr>
              <w:spacing w:line="276" w:lineRule="auto"/>
            </w:pPr>
            <w:r>
              <w:rPr>
                <w:sz w:val="20"/>
                <w:szCs w:val="20"/>
              </w:rPr>
              <w:t>2020 KDRIs 활용 지침, 국민건강영양조사 정의, 식생활평가지수를 근거로 부족·약간부족·적절·약간과잉·과잉 구간을 기준 유형 5가지별로 정함. 영양소를 추가해도 유형만 지정하면 됨</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16FBB826" w14:textId="77777777" w:rsidR="00091CBE" w:rsidRDefault="00000000">
            <w:pPr>
              <w:spacing w:line="276" w:lineRule="auto"/>
            </w:pPr>
            <w:r>
              <w:rPr>
                <w:sz w:val="20"/>
                <w:szCs w:val="20"/>
              </w:rPr>
              <w:t>완료</w:t>
            </w:r>
          </w:p>
        </w:tc>
      </w:tr>
      <w:tr w:rsidR="00091CBE" w14:paraId="736732CD"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8732B7B" w14:textId="77777777" w:rsidR="00091CBE" w:rsidRDefault="00000000">
            <w:pPr>
              <w:spacing w:line="276" w:lineRule="auto"/>
            </w:pPr>
            <w:r>
              <w:rPr>
                <w:sz w:val="20"/>
                <w:szCs w:val="20"/>
              </w:rPr>
              <w:t xml:space="preserve">경계값 3개</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557E4F9" w14:textId="77777777" w:rsidR="00091CBE" w:rsidRDefault="00000000">
            <w:pPr>
              <w:spacing w:line="276" w:lineRule="auto"/>
            </w:pPr>
            <w:r>
              <w:rPr>
                <w:sz w:val="20"/>
                <w:szCs w:val="20"/>
              </w:rPr>
              <w:t>충분섭취량의 50%, 상한의 1.4배, 적정비율 ±5%p는 문헌에 직접 근거가 없어 초안으로 적용</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7F815C0" w14:textId="77777777" w:rsidR="00091CBE" w:rsidRDefault="00000000">
            <w:pPr>
              <w:spacing w:line="276" w:lineRule="auto"/>
            </w:pPr>
            <w:r>
              <w:rPr>
                <w:sz w:val="20"/>
                <w:szCs w:val="20"/>
              </w:rPr>
              <w:t>기준 보완 후 확정</w:t>
            </w:r>
          </w:p>
        </w:tc>
      </w:tr>
      <w:tr w:rsidR="00091CBE" w14:paraId="2561FF1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914CA52" w14:textId="77777777" w:rsidR="00091CBE" w:rsidRDefault="00000000">
            <w:pPr>
              <w:spacing w:line="276" w:lineRule="auto"/>
            </w:pPr>
            <w:r>
              <w:rPr>
                <w:sz w:val="20"/>
                <w:szCs w:val="20"/>
              </w:rPr>
              <w:t>끼니 배분</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0DA2A28E" w14:textId="77777777" w:rsidR="00091CBE" w:rsidRDefault="00000000">
            <w:pPr>
              <w:spacing w:line="276" w:lineRule="auto"/>
            </w:pPr>
            <w:r>
              <w:rPr>
                <w:sz w:val="20"/>
                <w:szCs w:val="20"/>
              </w:rPr>
              <w:t>하루 기준을 아침 25 / 점심 30 / 저녁 30 / 간식 5%로 배분(KDRIs 활용 지침, 국민건강영양조사 근거)</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342D13E" w14:textId="77777777" w:rsidR="00091CBE" w:rsidRDefault="00000000">
            <w:pPr>
              <w:spacing w:line="276" w:lineRule="auto"/>
            </w:pPr>
            <w:r>
              <w:rPr>
                <w:sz w:val="20"/>
                <w:szCs w:val="20"/>
              </w:rPr>
              <w:t>완료</w:t>
            </w:r>
          </w:p>
        </w:tc>
      </w:tr>
    </w:tbl>
    <w:p w14:paraId="3B838E03" w14:textId="77777777" w:rsidR="00091CBE" w:rsidRDefault="00091CBE">
      <w:pPr>
        <w:spacing w:after="120"/>
      </w:pPr>
    </w:p>
    <w:p w14:paraId="40EBEA92" w14:textId="77777777" w:rsidR="00091CBE" w:rsidRDefault="00000000">
      <w:pPr>
        <w:pStyle w:val="Heading2"/>
      </w:pPr>
      <w:r>
        <w:t xml:space="preserve">3.4. C. 설문 최소화 식이분석 설계 — 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6438"/>
        <w:gridCol w:w="1200"/>
      </w:tblGrid>
      <w:tr w:rsidR="00091CBE" w14:paraId="520C24A4" w14:textId="77777777">
        <w:tblPrEx>
          <w:tblCellMar>
            <w:top w:w="0" w:type="dxa"/>
            <w:bottom w:w="0" w:type="dxa"/>
          </w:tblCellMar>
        </w:tblPrEx>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3592C8F1" w14:textId="77777777" w:rsidR="00091CBE" w:rsidRDefault="00000000">
            <w:pPr>
              <w:spacing w:line="276" w:lineRule="auto"/>
            </w:pPr>
            <w:r>
              <w:rPr>
                <w:b/>
                <w:bCs/>
                <w:color w:val="FFFFFF"/>
                <w:sz w:val="20"/>
                <w:szCs w:val="20"/>
              </w:rPr>
              <w:t>항목</w:t>
            </w:r>
          </w:p>
        </w:tc>
        <w:tc>
          <w:tcPr>
            <w:tcW w:w="64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5B33A096" w14:textId="77777777" w:rsidR="00091CBE" w:rsidRDefault="00000000">
            <w:pPr>
              <w:spacing w:line="276" w:lineRule="auto"/>
            </w:pPr>
            <w:r>
              <w:rPr>
                <w:b/>
                <w:bCs/>
                <w:color w:val="FFFFFF"/>
                <w:sz w:val="20"/>
                <w:szCs w:val="20"/>
              </w:rPr>
              <w:t>내용</w:t>
            </w:r>
          </w:p>
        </w:tc>
        <w:tc>
          <w:tcPr>
            <w:tcW w:w="12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66A48EEE" w14:textId="77777777" w:rsidR="00091CBE" w:rsidRDefault="00000000">
            <w:pPr>
              <w:spacing w:line="276" w:lineRule="auto"/>
            </w:pPr>
            <w:r>
              <w:rPr>
                <w:b/>
                <w:bCs/>
                <w:color w:val="FFFFFF"/>
                <w:sz w:val="20"/>
                <w:szCs w:val="20"/>
              </w:rPr>
              <w:t>상태</w:t>
            </w:r>
          </w:p>
        </w:tc>
      </w:tr>
      <w:tr w:rsidR="00091CBE" w14:paraId="359EDB7C"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6E67BCC" w14:textId="77777777" w:rsidR="00091CBE" w:rsidRDefault="00000000">
            <w:pPr>
              <w:spacing w:line="276" w:lineRule="auto"/>
            </w:pPr>
            <w:r>
              <w:rPr>
                <w:sz w:val="20"/>
                <w:szCs w:val="20"/>
              </w:rPr>
              <w:t>설문 분석</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328213E" w14:textId="77777777" w:rsidR="00091CBE" w:rsidRDefault="00000000">
            <w:pPr>
              <w:spacing w:line="276" w:lineRule="auto"/>
            </w:pPr>
            <w:r>
              <w:rPr>
                <w:sz w:val="20"/>
                <w:szCs w:val="20"/>
              </w:rPr>
              <w:t>영양지수(NQ-2021) 18문항 중 11문항(채소·과일·우유·생선·콩·잡곡·패스트푸드·국물·붉은 고기·가공육·아침식사)은 식품군 매핑만 있으면 기록에서 자동 산출. 설문이 꼭 필요한 문항은 태도·행동 4개</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5902315" w14:textId="77777777" w:rsidR="00091CBE" w:rsidRDefault="00000000">
            <w:pPr>
              <w:spacing w:line="276" w:lineRule="auto"/>
            </w:pPr>
            <w:r>
              <w:rPr>
                <w:sz w:val="20"/>
                <w:szCs w:val="20"/>
              </w:rPr>
              <w:t>완료</w:t>
            </w:r>
          </w:p>
        </w:tc>
      </w:tr>
      <w:tr w:rsidR="00091CBE" w14:paraId="5AFD772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2A56EB75" w14:textId="77777777" w:rsidR="00091CBE" w:rsidRDefault="00000000">
            <w:pPr>
              <w:spacing w:line="276" w:lineRule="auto"/>
            </w:pPr>
            <w:r>
              <w:rPr>
                <w:sz w:val="20"/>
                <w:szCs w:val="20"/>
              </w:rPr>
              <w:t>추가 문항</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3939EF3" w14:textId="77777777" w:rsidR="00091CBE" w:rsidRDefault="00000000">
            <w:pPr>
              <w:spacing w:line="276" w:lineRule="auto"/>
            </w:pPr>
            <w:r>
              <w:rPr>
                <w:sz w:val="20"/>
                <w:szCs w:val="20"/>
              </w:rPr>
              <w:t xml:space="preserve">자주 먹는 음식 고르기(11개 식품군 카드), 사진으로 알 수 없는 항목 6개(국물·영양제·음주·가당음료·미기록 끼니·외식)를 상황이 생길 때 하루 1개씩 묻는 질문, 영양지수 행동 문항(선택)</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145BA01" w14:textId="77777777" w:rsidR="00091CBE" w:rsidRDefault="00000000">
            <w:pPr>
              <w:spacing w:line="276" w:lineRule="auto"/>
            </w:pPr>
            <w:r>
              <w:rPr>
                <w:sz w:val="20"/>
                <w:szCs w:val="20"/>
              </w:rPr>
              <w:t>완료</w:t>
            </w:r>
          </w:p>
        </w:tc>
      </w:tr>
      <w:tr w:rsidR="00091CBE" w14:paraId="56DBE2F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8D0F540" w14:textId="77777777" w:rsidR="00091CBE" w:rsidRDefault="00000000">
            <w:pPr>
              <w:spacing w:line="276" w:lineRule="auto"/>
            </w:pPr>
            <w:r>
              <w:rPr>
                <w:sz w:val="20"/>
                <w:szCs w:val="20"/>
              </w:rPr>
              <w:t>결과 수준</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35D692D" w14:textId="77777777" w:rsidR="00091CBE" w:rsidRDefault="00000000">
            <w:pPr>
              <w:spacing w:line="276" w:lineRule="auto"/>
            </w:pPr>
            <w:r>
              <w:rPr>
                <w:sz w:val="20"/>
                <w:szCs w:val="20"/>
              </w:rPr>
              <w:t>기록 부족 / 기록 기반 / 기록+확인 / 기록+프로필 4단계. 설문 미응답자도 영양소 23개 판정 제공</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1989D6C" w14:textId="77777777" w:rsidR="00091CBE" w:rsidRDefault="00000000">
            <w:pPr>
              <w:spacing w:line="276" w:lineRule="auto"/>
            </w:pPr>
            <w:r>
              <w:rPr>
                <w:sz w:val="20"/>
                <w:szCs w:val="20"/>
              </w:rPr>
              <w:t>설계 완료</w:t>
            </w:r>
          </w:p>
        </w:tc>
      </w:tr>
      <w:tr w:rsidR="00091CBE" w14:paraId="4808D362"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4C9E25EC" w14:textId="77777777" w:rsidR="00091CBE" w:rsidRDefault="00000000">
            <w:pPr>
              <w:spacing w:line="276" w:lineRule="auto"/>
            </w:pPr>
            <w:r>
              <w:rPr>
                <w:sz w:val="20"/>
                <w:szCs w:val="20"/>
              </w:rPr>
              <w:t>보정 규칙</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A21A307" w14:textId="77777777" w:rsidR="00091CBE" w:rsidRDefault="00000000">
            <w:pPr>
              <w:spacing w:line="276" w:lineRule="auto"/>
            </w:pPr>
            <w:r>
              <w:rPr>
                <w:sz w:val="20"/>
                <w:szCs w:val="20"/>
              </w:rPr>
              <w:t xml:space="preserve">미기록 끼니는 본인 끼니 평균으로 보정, 국물 나트륨 계수, 음료·주류 추정, 영양제 미반영 표시</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27782AA5" w14:textId="77777777" w:rsidR="00091CBE" w:rsidRDefault="00000000">
            <w:pPr>
              <w:spacing w:line="276" w:lineRule="auto"/>
            </w:pPr>
            <w:r>
              <w:rPr>
                <w:sz w:val="20"/>
                <w:szCs w:val="20"/>
              </w:rPr>
              <w:t>구현 전</w:t>
            </w:r>
          </w:p>
        </w:tc>
      </w:tr>
      <w:tr w:rsidR="00091CBE" w14:paraId="0673632D"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5A22F78" w14:textId="77777777" w:rsidR="00091CBE" w:rsidRDefault="00000000">
            <w:pPr>
              <w:spacing w:line="276" w:lineRule="auto"/>
            </w:pPr>
            <w:r>
              <w:rPr>
                <w:sz w:val="20"/>
                <w:szCs w:val="20"/>
              </w:rPr>
              <w:t>문항 검토·적용 협의</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A03D268" w14:textId="77777777" w:rsidR="00091CBE" w:rsidRDefault="00000000">
            <w:pPr>
              <w:spacing w:line="276" w:lineRule="auto"/>
            </w:pPr>
            <w:r>
              <w:rPr>
                <w:sz w:val="20"/>
                <w:szCs w:val="20"/>
              </w:rPr>
              <w:t>설문 문항 검토를 마친 뒤 적용 여부를 앱 개발 파트와 협의</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FABA204" w14:textId="77777777" w:rsidR="00091CBE" w:rsidRDefault="00000000">
            <w:pPr>
              <w:spacing w:line="276" w:lineRule="auto"/>
            </w:pPr>
            <w:r>
              <w:rPr>
                <w:sz w:val="20"/>
                <w:szCs w:val="20"/>
              </w:rPr>
              <w:t>문항 검토 중</w:t>
            </w:r>
          </w:p>
        </w:tc>
      </w:tr>
    </w:tbl>
    <w:p w14:paraId="13B06228" w14:textId="77777777" w:rsidR="00091CBE" w:rsidRDefault="00091CBE">
      <w:pPr>
        <w:spacing w:after="120"/>
      </w:pPr>
    </w:p>
    <w:p w14:paraId="70B263D5" w14:textId="77777777" w:rsidR="00091CBE" w:rsidRDefault="00000000">
      <w:pPr>
        <w:pStyle w:val="Heading2"/>
      </w:pPr>
      <w:r>
        <w:t>3.5. D. 영양성분 참조 데이터 표준화 — 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6438"/>
        <w:gridCol w:w="1200"/>
      </w:tblGrid>
      <w:tr w:rsidR="00091CBE" w14:paraId="4B84B1AC" w14:textId="77777777">
        <w:tblPrEx>
          <w:tblCellMar>
            <w:top w:w="0" w:type="dxa"/>
            <w:bottom w:w="0" w:type="dxa"/>
          </w:tblCellMar>
        </w:tblPrEx>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06ACD147" w14:textId="77777777" w:rsidR="00091CBE" w:rsidRDefault="00000000">
            <w:pPr>
              <w:spacing w:line="276" w:lineRule="auto"/>
            </w:pPr>
            <w:r>
              <w:rPr>
                <w:b/>
                <w:bCs/>
                <w:color w:val="FFFFFF"/>
                <w:sz w:val="20"/>
                <w:szCs w:val="20"/>
              </w:rPr>
              <w:t>항목</w:t>
            </w:r>
          </w:p>
        </w:tc>
        <w:tc>
          <w:tcPr>
            <w:tcW w:w="64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2EE53DAD" w14:textId="77777777" w:rsidR="00091CBE" w:rsidRDefault="00000000">
            <w:pPr>
              <w:spacing w:line="276" w:lineRule="auto"/>
            </w:pPr>
            <w:r>
              <w:rPr>
                <w:b/>
                <w:bCs/>
                <w:color w:val="FFFFFF"/>
                <w:sz w:val="20"/>
                <w:szCs w:val="20"/>
              </w:rPr>
              <w:t>내용</w:t>
            </w:r>
          </w:p>
        </w:tc>
        <w:tc>
          <w:tcPr>
            <w:tcW w:w="12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2B7BE81F" w14:textId="77777777" w:rsidR="00091CBE" w:rsidRDefault="00000000">
            <w:pPr>
              <w:spacing w:line="276" w:lineRule="auto"/>
            </w:pPr>
            <w:r>
              <w:rPr>
                <w:b/>
                <w:bCs/>
                <w:color w:val="FFFFFF"/>
                <w:sz w:val="20"/>
                <w:szCs w:val="20"/>
              </w:rPr>
              <w:t>상태</w:t>
            </w:r>
          </w:p>
        </w:tc>
      </w:tr>
      <w:tr w:rsidR="00091CBE" w14:paraId="2C65B56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CA0E71B" w14:textId="77777777" w:rsidR="00091CBE" w:rsidRDefault="00000000">
            <w:pPr>
              <w:spacing w:line="276" w:lineRule="auto"/>
            </w:pPr>
            <w:r>
              <w:rPr>
                <w:sz w:val="20"/>
                <w:szCs w:val="20"/>
              </w:rPr>
              <w:t>데이터 확보</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3CEC590" w14:textId="77777777" w:rsidR="00091CBE" w:rsidRDefault="00000000">
            <w:pPr>
              <w:spacing w:line="276" w:lineRule="auto"/>
            </w:pPr>
            <w:r>
              <w:rPr>
                <w:sz w:val="20"/>
                <w:szCs w:val="20"/>
              </w:rPr>
              <w:t>공공데이터 API로 전체 346,592건 다운로드(음식 19,738 / 가공식품 323,182 / 원재료 3,672)</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E7DD51E" w14:textId="77777777" w:rsidR="00091CBE" w:rsidRDefault="00000000">
            <w:pPr>
              <w:spacing w:line="276" w:lineRule="auto"/>
            </w:pPr>
            <w:r>
              <w:rPr>
                <w:sz w:val="20"/>
                <w:szCs w:val="20"/>
              </w:rPr>
              <w:t>완료</w:t>
            </w:r>
          </w:p>
        </w:tc>
      </w:tr>
      <w:tr w:rsidR="00091CBE" w14:paraId="1ACB319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4ECA0D5" w14:textId="77777777" w:rsidR="00091CBE" w:rsidRDefault="00000000">
            <w:pPr>
              <w:spacing w:line="276" w:lineRule="auto"/>
            </w:pPr>
            <w:r>
              <w:rPr>
                <w:sz w:val="20"/>
                <w:szCs w:val="20"/>
              </w:rPr>
              <w:lastRenderedPageBreak/>
              <w:t>영양소 대조</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14E2ED9D" w14:textId="77777777" w:rsidR="00091CBE" w:rsidRDefault="00000000">
            <w:pPr>
              <w:spacing w:line="276" w:lineRule="auto"/>
            </w:pPr>
            <w:r>
              <w:rPr>
                <w:sz w:val="20"/>
                <w:szCs w:val="20"/>
              </w:rPr>
              <w:t xml:space="preserve">우리가 저장하는 영양소 21개 중 20개가 참조와 이름·단위 일치. 비타민 E만 없어 푸드렌즈 값 유지</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0C25888" w14:textId="77777777" w:rsidR="00091CBE" w:rsidRDefault="00000000">
            <w:pPr>
              <w:spacing w:line="276" w:lineRule="auto"/>
            </w:pPr>
            <w:r>
              <w:rPr>
                <w:sz w:val="20"/>
                <w:szCs w:val="20"/>
              </w:rPr>
              <w:t>완료</w:t>
            </w:r>
          </w:p>
        </w:tc>
      </w:tr>
      <w:tr w:rsidR="00091CBE" w14:paraId="1F650A6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03A8C68" w14:textId="77777777" w:rsidR="00091CBE" w:rsidRDefault="00000000">
            <w:pPr>
              <w:spacing w:line="276" w:lineRule="auto"/>
            </w:pPr>
            <w:r>
              <w:rPr>
                <w:sz w:val="20"/>
                <w:szCs w:val="20"/>
              </w:rPr>
              <w:t>분류 복원</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612932BE" w14:textId="77777777" w:rsidR="00091CBE" w:rsidRDefault="00000000">
            <w:pPr>
              <w:spacing w:line="276" w:lineRule="auto"/>
            </w:pPr>
            <w:r>
              <w:rPr>
                <w:sz w:val="20"/>
                <w:szCs w:val="20"/>
              </w:rPr>
              <w:t>참조 데이터에 없는 음식 분류를 식품코드에서 복원(98.9%)</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48C8F60" w14:textId="77777777" w:rsidR="00091CBE" w:rsidRDefault="00000000">
            <w:pPr>
              <w:spacing w:line="276" w:lineRule="auto"/>
            </w:pPr>
            <w:r>
              <w:rPr>
                <w:sz w:val="20"/>
                <w:szCs w:val="20"/>
              </w:rPr>
              <w:t>완료</w:t>
            </w:r>
          </w:p>
        </w:tc>
      </w:tr>
      <w:tr w:rsidR="00091CBE" w14:paraId="0DA0055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024CD190" w14:textId="77777777" w:rsidR="00091CBE" w:rsidRDefault="00000000">
            <w:pPr>
              <w:spacing w:line="276" w:lineRule="auto"/>
            </w:pPr>
            <w:r>
              <w:rPr>
                <w:sz w:val="20"/>
                <w:szCs w:val="20"/>
              </w:rPr>
              <w:t>결측 분석</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8102102" w14:textId="77777777" w:rsidR="00091CBE" w:rsidRDefault="00000000">
            <w:pPr>
              <w:spacing w:line="276" w:lineRule="auto"/>
            </w:pPr>
            <w:r>
              <w:rPr>
                <w:sz w:val="20"/>
                <w:szCs w:val="20"/>
              </w:rPr>
              <w:t>상용 음식 3,140건은 비타민·무기질까지 전부 있음. 가공식품·프랜차이즈 메뉴는 영양표시 9항목만 있음. 빈 값은 비워 두고 0으로 채우지 않음</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DCF1D32" w14:textId="77777777" w:rsidR="00091CBE" w:rsidRDefault="00000000">
            <w:pPr>
              <w:spacing w:line="276" w:lineRule="auto"/>
            </w:pPr>
            <w:r>
              <w:rPr>
                <w:sz w:val="20"/>
                <w:szCs w:val="20"/>
              </w:rPr>
              <w:t>완료</w:t>
            </w:r>
          </w:p>
        </w:tc>
      </w:tr>
      <w:tr w:rsidR="00091CBE" w14:paraId="5ABA6D7A"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EF9D650" w14:textId="77777777" w:rsidR="00091CBE" w:rsidRDefault="00000000">
            <w:pPr>
              <w:spacing w:line="276" w:lineRule="auto"/>
            </w:pPr>
            <w:r>
              <w:rPr>
                <w:sz w:val="20"/>
                <w:szCs w:val="20"/>
              </w:rPr>
              <w:t>1인분 환산</w:t>
            </w:r>
          </w:p>
        </w:tc>
        <w:tc>
          <w:tcPr>
            <w:tcW w:w="6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619F90A1" w14:textId="77777777" w:rsidR="00091CBE" w:rsidRDefault="00000000">
            <w:pPr>
              <w:spacing w:line="276" w:lineRule="auto"/>
            </w:pPr>
            <w:r>
              <w:rPr>
                <w:sz w:val="20"/>
                <w:szCs w:val="20"/>
              </w:rPr>
              <w:t xml:space="preserve">영양값은 100 g/100 ml당 값. 음식은 식품중량을 1인분으로 쓰되 판매 단위(피자 한 판 등)와 조리세트는 나누고, 가공식품은 식약처 1회 섭취참고량, 원재료는 KDRIs 1인 1회 분량 적용</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17C5AF6" w14:textId="77777777" w:rsidR="00091CBE" w:rsidRDefault="00000000">
            <w:pPr>
              <w:spacing w:line="276" w:lineRule="auto"/>
            </w:pPr>
            <w:r>
              <w:rPr>
                <w:sz w:val="20"/>
                <w:szCs w:val="20"/>
              </w:rPr>
              <w:t>규칙 확정, 구현 전</w:t>
            </w:r>
          </w:p>
        </w:tc>
      </w:tr>
      <w:tr w:rsidR="00091CBE" w14:paraId="65C87A00"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D06C08E" w14:textId="77777777" w:rsidR="00091CBE" w:rsidRDefault="00000000">
            <w:pPr>
              <w:spacing w:line="276" w:lineRule="auto"/>
            </w:pPr>
            <w:r>
              <w:rPr>
                <w:sz w:val="20"/>
                <w:szCs w:val="20"/>
              </w:rPr>
              <w:t>매핑·재계산</w:t>
            </w:r>
          </w:p>
        </w:tc>
        <w:tc>
          <w:tcPr>
            <w:tcW w:w="6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4715DC41" w14:textId="77777777" w:rsidR="00091CBE" w:rsidRDefault="00000000">
            <w:pPr>
              <w:spacing w:line="276" w:lineRule="auto"/>
            </w:pPr>
            <w:r>
              <w:rPr>
                <w:sz w:val="20"/>
                <w:szCs w:val="20"/>
              </w:rPr>
              <w:t xml:space="preserve">음식명 → 식약처 코드 매핑표, 갱신 작업에 섭취량 기반 재계산 경로</w:t>
            </w:r>
          </w:p>
        </w:tc>
        <w:tc>
          <w:tcPr>
            <w:tcW w:w="12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2CAF8D32" w14:textId="77777777" w:rsidR="00091CBE" w:rsidRDefault="00000000">
            <w:pPr>
              <w:spacing w:line="276" w:lineRule="auto"/>
            </w:pPr>
            <w:r>
              <w:rPr>
                <w:sz w:val="20"/>
                <w:szCs w:val="20"/>
              </w:rPr>
              <w:t>미착수</w:t>
            </w:r>
          </w:p>
        </w:tc>
      </w:tr>
    </w:tbl>
    <w:p w14:paraId="56FD2CBD" w14:textId="77777777" w:rsidR="00091CBE" w:rsidRDefault="00091CBE">
      <w:pPr>
        <w:spacing w:after="120"/>
      </w:pPr>
    </w:p>
    <w:p w14:paraId="49AA273A" w14:textId="77777777" w:rsidR="00091CBE" w:rsidRDefault="00000000">
      <w:pPr>
        <w:pStyle w:val="Heading2"/>
      </w:pPr>
      <w:r>
        <w:t>3.6. E. 식품군 데이터 — 15%</w:t>
      </w:r>
    </w:p>
    <w:p w14:paraId="1FAFAA5F" w14:textId="77777777" w:rsidR="00091CBE" w:rsidRDefault="00000000">
      <w:pPr>
        <w:spacing w:after="100" w:line="293" w:lineRule="auto"/>
      </w:pPr>
      <w:r>
        <w:rPr>
          <w:sz w:val="20"/>
          <w:szCs w:val="20"/>
        </w:rPr>
        <w:t xml:space="preserve">원천에는 태그 9종(채소·고기·과일·음료 등)만 있어 11개 식품군과 영양지수 문항을 채울 수 없습니다. 식약처 참조의 분류, 국민건강영양조사 음식분류·식품재료량 자료, KDRIs 식사구성안 6식품군을 참고 데이터로 정했고, 음식을 식품군으로 잇는 매핑표와 식품군 테이블(사용자 × 날짜 × 끼니 × 식품군)을 설계했습니다. 구현은 D의 매핑표 작업과 함께 진행합니다.</w:t>
      </w:r>
    </w:p>
    <w:p w14:paraId="3127D13C" w14:textId="77777777" w:rsidR="00091CBE" w:rsidRDefault="00000000">
      <w:pPr>
        <w:pStyle w:val="Heading1"/>
      </w:pPr>
      <w:r>
        <w:t>4. 진행률과 일정</w:t>
      </w:r>
    </w:p>
    <w:p w14:paraId="5F92B2A7" w14:textId="77777777" w:rsidR="00091CBE" w:rsidRDefault="00000000">
      <w:pPr>
        <w:pStyle w:val="Heading2"/>
      </w:pPr>
      <w:r>
        <w:t>4.1. 진행률</w:t>
      </w:r>
    </w:p>
    <w:tbl>
      <w:tblPr>
        <w:tblW w:w="9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89"/>
        <w:gridCol w:w="2203"/>
        <w:gridCol w:w="2203"/>
      </w:tblGrid>
      <w:tr w:rsidR="00C4163A" w14:paraId="4A8EFA70" w14:textId="77777777" w:rsidTr="00C4163A">
        <w:tblPrEx>
          <w:tblCellMar>
            <w:top w:w="0" w:type="dxa"/>
            <w:bottom w:w="0" w:type="dxa"/>
          </w:tblCellMar>
        </w:tblPrEx>
        <w:trPr>
          <w:trHeight w:val="372"/>
          <w:tblHeader/>
        </w:trPr>
        <w:tc>
          <w:tcPr>
            <w:tcW w:w="5189"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19DC91ED" w14:textId="77777777" w:rsidR="00C4163A" w:rsidRDefault="00C4163A">
            <w:pPr>
              <w:spacing w:line="276" w:lineRule="auto"/>
            </w:pPr>
            <w:r>
              <w:rPr>
                <w:b/>
                <w:bCs/>
                <w:color w:val="FFFFFF"/>
                <w:sz w:val="20"/>
                <w:szCs w:val="20"/>
              </w:rPr>
              <w:t>작업</w:t>
            </w:r>
          </w:p>
        </w:tc>
        <w:tc>
          <w:tcPr>
            <w:tcW w:w="2203"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3DD70218" w14:textId="77777777" w:rsidR="00C4163A" w:rsidRDefault="00C4163A">
            <w:pPr>
              <w:spacing w:line="276" w:lineRule="auto"/>
            </w:pPr>
            <w:r>
              <w:rPr>
                <w:b/>
                <w:bCs/>
                <w:color w:val="FFFFFF"/>
                <w:sz w:val="20"/>
                <w:szCs w:val="20"/>
              </w:rPr>
              <w:t>가중치</w:t>
            </w:r>
          </w:p>
        </w:tc>
        <w:tc>
          <w:tcPr>
            <w:tcW w:w="2203"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7C783A1E" w14:textId="77777777" w:rsidR="00C4163A" w:rsidRDefault="00C4163A">
            <w:pPr>
              <w:spacing w:line="276" w:lineRule="auto"/>
            </w:pPr>
            <w:r>
              <w:rPr>
                <w:b/>
                <w:bCs/>
                <w:color w:val="FFFFFF"/>
                <w:sz w:val="20"/>
                <w:szCs w:val="20"/>
              </w:rPr>
              <w:t>진행률</w:t>
            </w:r>
          </w:p>
        </w:tc>
      </w:tr>
      <w:tr w:rsidR="00C4163A" w14:paraId="2E877C20" w14:textId="77777777" w:rsidTr="00C4163A">
        <w:tblPrEx>
          <w:tblCellMar>
            <w:top w:w="0" w:type="dxa"/>
            <w:bottom w:w="0" w:type="dxa"/>
          </w:tblCellMar>
        </w:tblPrEx>
        <w:trPr>
          <w:trHeight w:val="372"/>
        </w:trPr>
        <w:tc>
          <w:tcPr>
            <w:tcW w:w="5189"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6A2A66F6" w14:textId="77777777" w:rsidR="00C4163A" w:rsidRDefault="00C4163A">
            <w:pPr>
              <w:spacing w:line="276" w:lineRule="auto"/>
            </w:pPr>
            <w:r>
              <w:rPr>
                <w:sz w:val="20"/>
                <w:szCs w:val="20"/>
              </w:rPr>
              <w:t xml:space="preserve">A. 식이분석 DB 테이블</w:t>
            </w:r>
          </w:p>
        </w:tc>
        <w:tc>
          <w:tcPr>
            <w:tcW w:w="2203"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7BCE81F" w14:textId="77777777" w:rsidR="00C4163A" w:rsidRDefault="00C4163A">
            <w:pPr>
              <w:spacing w:line="276" w:lineRule="auto"/>
            </w:pPr>
            <w:r>
              <w:rPr>
                <w:sz w:val="20"/>
                <w:szCs w:val="20"/>
              </w:rPr>
              <w:t>25%</w:t>
            </w:r>
          </w:p>
        </w:tc>
        <w:tc>
          <w:tcPr>
            <w:tcW w:w="2203"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521D7A9" w14:textId="77777777" w:rsidR="00C4163A" w:rsidRDefault="00C4163A">
            <w:pPr>
              <w:spacing w:line="276" w:lineRule="auto"/>
            </w:pPr>
            <w:r>
              <w:rPr>
                <w:sz w:val="20"/>
                <w:szCs w:val="20"/>
              </w:rPr>
              <w:t>100%</w:t>
            </w:r>
          </w:p>
        </w:tc>
      </w:tr>
      <w:tr w:rsidR="00C4163A" w14:paraId="55AED08B" w14:textId="77777777" w:rsidTr="00C4163A">
        <w:tblPrEx>
          <w:tblCellMar>
            <w:top w:w="0" w:type="dxa"/>
            <w:bottom w:w="0" w:type="dxa"/>
          </w:tblCellMar>
        </w:tblPrEx>
        <w:trPr>
          <w:trHeight w:val="372"/>
        </w:trPr>
        <w:tc>
          <w:tcPr>
            <w:tcW w:w="5189"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1EB1ABEC" w14:textId="77777777" w:rsidR="00C4163A" w:rsidRDefault="00C4163A">
            <w:pPr>
              <w:spacing w:line="276" w:lineRule="auto"/>
            </w:pPr>
            <w:r>
              <w:rPr>
                <w:sz w:val="20"/>
                <w:szCs w:val="20"/>
              </w:rPr>
              <w:t>B. 판정 기준·가이드라인</w:t>
            </w:r>
          </w:p>
        </w:tc>
        <w:tc>
          <w:tcPr>
            <w:tcW w:w="2203"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211D3D7A" w14:textId="77777777" w:rsidR="00C4163A" w:rsidRDefault="00C4163A">
            <w:pPr>
              <w:spacing w:line="276" w:lineRule="auto"/>
            </w:pPr>
            <w:r>
              <w:rPr>
                <w:sz w:val="20"/>
                <w:szCs w:val="20"/>
              </w:rPr>
              <w:t>15%</w:t>
            </w:r>
          </w:p>
        </w:tc>
        <w:tc>
          <w:tcPr>
            <w:tcW w:w="2203"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9CC2265" w14:textId="77777777" w:rsidR="00C4163A" w:rsidRDefault="00C4163A">
            <w:pPr>
              <w:spacing w:line="276" w:lineRule="auto"/>
            </w:pPr>
            <w:r>
              <w:rPr>
                <w:sz w:val="20"/>
                <w:szCs w:val="20"/>
              </w:rPr>
              <w:t>90%</w:t>
            </w:r>
          </w:p>
        </w:tc>
      </w:tr>
      <w:tr w:rsidR="00C4163A" w14:paraId="0714889B" w14:textId="77777777" w:rsidTr="00C4163A">
        <w:tblPrEx>
          <w:tblCellMar>
            <w:top w:w="0" w:type="dxa"/>
            <w:bottom w:w="0" w:type="dxa"/>
          </w:tblCellMar>
        </w:tblPrEx>
        <w:trPr>
          <w:trHeight w:val="372"/>
        </w:trPr>
        <w:tc>
          <w:tcPr>
            <w:tcW w:w="5189"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E834D19" w14:textId="77777777" w:rsidR="00C4163A" w:rsidRDefault="00C4163A">
            <w:pPr>
              <w:spacing w:line="276" w:lineRule="auto"/>
            </w:pPr>
            <w:r>
              <w:rPr>
                <w:sz w:val="20"/>
                <w:szCs w:val="20"/>
              </w:rPr>
              <w:t>C. 설문 최소화 설계·구현</w:t>
            </w:r>
          </w:p>
        </w:tc>
        <w:tc>
          <w:tcPr>
            <w:tcW w:w="2203"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7E31816F" w14:textId="77777777" w:rsidR="00C4163A" w:rsidRDefault="00C4163A">
            <w:pPr>
              <w:spacing w:line="276" w:lineRule="auto"/>
            </w:pPr>
            <w:r>
              <w:rPr>
                <w:sz w:val="20"/>
                <w:szCs w:val="20"/>
              </w:rPr>
              <w:t>25%</w:t>
            </w:r>
          </w:p>
        </w:tc>
        <w:tc>
          <w:tcPr>
            <w:tcW w:w="2203"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C3F78DC" w14:textId="77777777" w:rsidR="00C4163A" w:rsidRDefault="00C4163A">
            <w:pPr>
              <w:spacing w:line="276" w:lineRule="auto"/>
            </w:pPr>
            <w:r>
              <w:rPr>
                <w:sz w:val="20"/>
                <w:szCs w:val="20"/>
              </w:rPr>
              <w:t>60%</w:t>
            </w:r>
          </w:p>
        </w:tc>
      </w:tr>
      <w:tr w:rsidR="00C4163A" w14:paraId="7D900E31" w14:textId="77777777" w:rsidTr="00C4163A">
        <w:tblPrEx>
          <w:tblCellMar>
            <w:top w:w="0" w:type="dxa"/>
            <w:bottom w:w="0" w:type="dxa"/>
          </w:tblCellMar>
        </w:tblPrEx>
        <w:trPr>
          <w:trHeight w:val="360"/>
        </w:trPr>
        <w:tc>
          <w:tcPr>
            <w:tcW w:w="5189"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39C94F31" w14:textId="77777777" w:rsidR="00C4163A" w:rsidRDefault="00C4163A">
            <w:pPr>
              <w:spacing w:line="276" w:lineRule="auto"/>
            </w:pPr>
            <w:r>
              <w:rPr>
                <w:sz w:val="20"/>
                <w:szCs w:val="20"/>
              </w:rPr>
              <w:t>D. 참조 데이터 표준화</w:t>
            </w:r>
          </w:p>
        </w:tc>
        <w:tc>
          <w:tcPr>
            <w:tcW w:w="2203"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AEFDD12" w14:textId="77777777" w:rsidR="00C4163A" w:rsidRDefault="00C4163A">
            <w:pPr>
              <w:spacing w:line="276" w:lineRule="auto"/>
            </w:pPr>
            <w:r>
              <w:rPr>
                <w:sz w:val="20"/>
                <w:szCs w:val="20"/>
              </w:rPr>
              <w:t>20%</w:t>
            </w:r>
          </w:p>
        </w:tc>
        <w:tc>
          <w:tcPr>
            <w:tcW w:w="2203"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F00E64F" w14:textId="77777777" w:rsidR="00C4163A" w:rsidRDefault="00C4163A">
            <w:pPr>
              <w:spacing w:line="276" w:lineRule="auto"/>
            </w:pPr>
            <w:r>
              <w:rPr>
                <w:sz w:val="20"/>
                <w:szCs w:val="20"/>
              </w:rPr>
              <w:t>60%</w:t>
            </w:r>
          </w:p>
        </w:tc>
      </w:tr>
      <w:tr w:rsidR="00C4163A" w14:paraId="62925657" w14:textId="77777777" w:rsidTr="00C4163A">
        <w:tblPrEx>
          <w:tblCellMar>
            <w:top w:w="0" w:type="dxa"/>
            <w:bottom w:w="0" w:type="dxa"/>
          </w:tblCellMar>
        </w:tblPrEx>
        <w:trPr>
          <w:trHeight w:val="372"/>
        </w:trPr>
        <w:tc>
          <w:tcPr>
            <w:tcW w:w="5189"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A7D6637" w14:textId="77777777" w:rsidR="00C4163A" w:rsidRDefault="00C4163A">
            <w:pPr>
              <w:spacing w:line="276" w:lineRule="auto"/>
            </w:pPr>
            <w:r>
              <w:rPr>
                <w:sz w:val="20"/>
                <w:szCs w:val="20"/>
              </w:rPr>
              <w:t>E. 식품군 데이터</w:t>
            </w:r>
          </w:p>
        </w:tc>
        <w:tc>
          <w:tcPr>
            <w:tcW w:w="2203"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7C6FB8F" w14:textId="77777777" w:rsidR="00C4163A" w:rsidRDefault="00C4163A">
            <w:pPr>
              <w:spacing w:line="276" w:lineRule="auto"/>
            </w:pPr>
            <w:r>
              <w:rPr>
                <w:sz w:val="20"/>
                <w:szCs w:val="20"/>
              </w:rPr>
              <w:t>15%</w:t>
            </w:r>
          </w:p>
        </w:tc>
        <w:tc>
          <w:tcPr>
            <w:tcW w:w="2203"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7AD83E8" w14:textId="77777777" w:rsidR="00C4163A" w:rsidRDefault="00C4163A">
            <w:pPr>
              <w:spacing w:line="276" w:lineRule="auto"/>
            </w:pPr>
            <w:r>
              <w:rPr>
                <w:sz w:val="20"/>
                <w:szCs w:val="20"/>
              </w:rPr>
              <w:t>15%</w:t>
            </w:r>
          </w:p>
        </w:tc>
      </w:tr>
      <w:tr w:rsidR="00C4163A" w14:paraId="118A7786" w14:textId="77777777" w:rsidTr="00C4163A">
        <w:tblPrEx>
          <w:tblCellMar>
            <w:top w:w="0" w:type="dxa"/>
            <w:bottom w:w="0" w:type="dxa"/>
          </w:tblCellMar>
        </w:tblPrEx>
        <w:trPr>
          <w:trHeight w:val="372"/>
        </w:trPr>
        <w:tc>
          <w:tcPr>
            <w:tcW w:w="5189"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23073108" w14:textId="77777777" w:rsidR="00C4163A" w:rsidRDefault="00C4163A">
            <w:pPr>
              <w:spacing w:line="276" w:lineRule="auto"/>
            </w:pPr>
            <w:r>
              <w:rPr>
                <w:sz w:val="20"/>
                <w:szCs w:val="20"/>
              </w:rPr>
              <w:t>합계</w:t>
            </w:r>
          </w:p>
        </w:tc>
        <w:tc>
          <w:tcPr>
            <w:tcW w:w="2203"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5F0C92F" w14:textId="77777777" w:rsidR="00C4163A" w:rsidRDefault="00C4163A">
            <w:pPr>
              <w:spacing w:line="276" w:lineRule="auto"/>
            </w:pPr>
            <w:r>
              <w:rPr>
                <w:sz w:val="20"/>
                <w:szCs w:val="20"/>
              </w:rPr>
              <w:t>100%</w:t>
            </w:r>
          </w:p>
        </w:tc>
        <w:tc>
          <w:tcPr>
            <w:tcW w:w="2203"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16302A3" w14:textId="77777777" w:rsidR="00C4163A" w:rsidRDefault="00C4163A">
            <w:pPr>
              <w:spacing w:line="276" w:lineRule="auto"/>
            </w:pPr>
            <w:r>
              <w:rPr>
                <w:sz w:val="20"/>
                <w:szCs w:val="20"/>
              </w:rPr>
              <w:t>—</w:t>
            </w:r>
          </w:p>
        </w:tc>
      </w:tr>
    </w:tbl>
    <w:p w14:paraId="08180016" w14:textId="77777777" w:rsidR="00091CBE" w:rsidRDefault="00000000">
      <w:pPr>
        <w:spacing w:after="100"/>
      </w:pPr>
      <w:r>
        <w:rPr>
          <w:color w:val="6B7280"/>
          <w:sz w:val="19"/>
          <w:szCs w:val="19"/>
        </w:rPr>
        <w:t>가중치는 작업량 추정입니다. 설계 완료를 60%, 구현·검증 완료를 100%로 두었으며, 구현 기준만 보면 약 55%입니다.</w:t>
      </w:r>
    </w:p>
    <w:p w14:paraId="1BC80C82" w14:textId="77777777" w:rsidR="00091CBE" w:rsidRDefault="00000000">
      <w:pPr>
        <w:pStyle w:val="Heading2"/>
      </w:pPr>
      <w:r>
        <w:t>4.2. 일정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091CBE" w14:paraId="0E717C3B" w14:textId="77777777">
        <w:tblPrEx>
          <w:tblCellMar>
            <w:top w:w="0" w:type="dxa"/>
            <w:bottom w:w="0" w:type="dxa"/>
          </w:tblCellMar>
        </w:tblPrEx>
        <w:trPr>
          <w:tblHeader/>
        </w:trPr>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649499C3" w14:textId="77777777" w:rsidR="00091CBE" w:rsidRDefault="00000000">
            <w:pPr>
              <w:spacing w:line="276" w:lineRule="auto"/>
            </w:pPr>
            <w:r>
              <w:rPr>
                <w:b/>
                <w:bCs/>
                <w:color w:val="FFFFFF"/>
                <w:sz w:val="20"/>
                <w:szCs w:val="20"/>
              </w:rPr>
              <w:t>기한</w:t>
            </w:r>
          </w:p>
        </w:tc>
        <w:tc>
          <w:tcPr>
            <w:tcW w:w="76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33DBB312" w14:textId="77777777" w:rsidR="00091CBE" w:rsidRDefault="00000000">
            <w:pPr>
              <w:spacing w:line="276" w:lineRule="auto"/>
            </w:pPr>
            <w:r>
              <w:rPr>
                <w:b/>
                <w:bCs/>
                <w:color w:val="FFFFFF"/>
                <w:sz w:val="20"/>
                <w:szCs w:val="20"/>
              </w:rPr>
              <w:t>작업</w:t>
            </w:r>
          </w:p>
        </w:tc>
      </w:tr>
      <w:tr w:rsidR="00091CBE" w14:paraId="635F15D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2B789DF" w14:textId="77777777" w:rsidR="00091CBE" w:rsidRDefault="00000000">
            <w:pPr>
              <w:spacing w:line="276" w:lineRule="auto"/>
            </w:pPr>
            <w:r>
              <w:rPr>
                <w:sz w:val="20"/>
                <w:szCs w:val="20"/>
              </w:rPr>
              <w:t>10/23</w:t>
            </w:r>
          </w:p>
        </w:tc>
        <w:tc>
          <w:tcPr>
            <w:tcW w:w="76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63110D2" w14:textId="77777777" w:rsidR="00091CBE" w:rsidRDefault="00000000">
            <w:pPr>
              <w:spacing w:line="276" w:lineRule="auto"/>
            </w:pPr>
            <w:r>
              <w:rPr>
                <w:sz w:val="20"/>
                <w:szCs w:val="20"/>
              </w:rPr>
              <w:t>D: 참조 데이터 1인분 환산 구현</w:t>
            </w:r>
          </w:p>
        </w:tc>
      </w:tr>
      <w:tr w:rsidR="00091CBE" w14:paraId="2A024CF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1D5B2DE" w14:textId="77777777" w:rsidR="00091CBE" w:rsidRDefault="00000000">
            <w:pPr>
              <w:spacing w:line="276" w:lineRule="auto"/>
            </w:pPr>
            <w:r>
              <w:rPr>
                <w:sz w:val="20"/>
                <w:szCs w:val="20"/>
              </w:rPr>
              <w:t>10/28</w:t>
            </w:r>
          </w:p>
        </w:tc>
        <w:tc>
          <w:tcPr>
            <w:tcW w:w="76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0E3BDFB8" w14:textId="77777777" w:rsidR="00091CBE" w:rsidRDefault="00000000">
            <w:pPr>
              <w:spacing w:line="276" w:lineRule="auto"/>
            </w:pPr>
            <w:r>
              <w:rPr>
                <w:sz w:val="20"/>
                <w:szCs w:val="20"/>
              </w:rPr>
              <w:t xml:space="preserve">D: 음식명 → 식약처 코드 매핑표 1차 작성</w:t>
            </w:r>
          </w:p>
        </w:tc>
      </w:tr>
      <w:tr w:rsidR="00091CBE" w14:paraId="59B21423"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35507A20" w14:textId="77777777" w:rsidR="00091CBE" w:rsidRDefault="00000000">
            <w:pPr>
              <w:spacing w:line="276" w:lineRule="auto"/>
            </w:pPr>
            <w:r>
              <w:rPr>
                <w:sz w:val="20"/>
                <w:szCs w:val="20"/>
              </w:rPr>
              <w:lastRenderedPageBreak/>
              <w:t>10/31</w:t>
            </w:r>
          </w:p>
        </w:tc>
        <w:tc>
          <w:tcPr>
            <w:tcW w:w="76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6B69ECE6" w14:textId="77777777" w:rsidR="00091CBE" w:rsidRDefault="00000000">
            <w:pPr>
              <w:spacing w:line="276" w:lineRule="auto"/>
            </w:pPr>
            <w:r>
              <w:rPr>
                <w:sz w:val="20"/>
                <w:szCs w:val="20"/>
              </w:rPr>
              <w:t>D: 갱신 작업에 섭취량 기반 재계산 경로 추가</w:t>
            </w:r>
          </w:p>
        </w:tc>
      </w:tr>
      <w:tr w:rsidR="00091CBE" w14:paraId="0E7802B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1FBB61CD" w14:textId="77777777" w:rsidR="00091CBE" w:rsidRDefault="00000000">
            <w:pPr>
              <w:spacing w:line="276" w:lineRule="auto"/>
            </w:pPr>
            <w:r>
              <w:rPr>
                <w:sz w:val="20"/>
                <w:szCs w:val="20"/>
              </w:rPr>
              <w:t>11/11</w:t>
            </w:r>
          </w:p>
        </w:tc>
        <w:tc>
          <w:tcPr>
            <w:tcW w:w="76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2A3BC34" w14:textId="77777777" w:rsidR="00091CBE" w:rsidRDefault="00000000">
            <w:pPr>
              <w:spacing w:line="276" w:lineRule="auto"/>
            </w:pPr>
            <w:r>
              <w:rPr>
                <w:sz w:val="20"/>
                <w:szCs w:val="20"/>
              </w:rPr>
              <w:t xml:space="preserve">E: 식품군 매핑표·식품군 테이블·기록 기반 영양지수 추정</w:t>
            </w:r>
          </w:p>
        </w:tc>
      </w:tr>
      <w:tr w:rsidR="00091CBE" w14:paraId="0689A1D0"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D0CE8A5" w14:textId="77777777" w:rsidR="00091CBE" w:rsidRDefault="00000000">
            <w:pPr>
              <w:spacing w:line="276" w:lineRule="auto"/>
            </w:pPr>
            <w:r>
              <w:rPr>
                <w:sz w:val="20"/>
                <w:szCs w:val="20"/>
              </w:rPr>
              <w:t>11/18</w:t>
            </w:r>
          </w:p>
        </w:tc>
        <w:tc>
          <w:tcPr>
            <w:tcW w:w="76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6345C453" w14:textId="77777777" w:rsidR="00091CBE" w:rsidRDefault="00000000">
            <w:pPr>
              <w:spacing w:line="276" w:lineRule="auto"/>
            </w:pPr>
            <w:r>
              <w:rPr>
                <w:sz w:val="20"/>
                <w:szCs w:val="20"/>
              </w:rPr>
              <w:t>C: 결과 수준·보정 규칙 구현, 설문 문항 검토 후 적용 여부 협의</w:t>
            </w:r>
          </w:p>
        </w:tc>
      </w:tr>
      <w:tr w:rsidR="00091CBE" w14:paraId="4A22E27C"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9114D20" w14:textId="77777777" w:rsidR="00091CBE" w:rsidRDefault="00000000">
            <w:pPr>
              <w:spacing w:line="276" w:lineRule="auto"/>
            </w:pPr>
            <w:r>
              <w:rPr>
                <w:sz w:val="20"/>
                <w:szCs w:val="20"/>
              </w:rPr>
              <w:t>11/28</w:t>
            </w:r>
          </w:p>
        </w:tc>
        <w:tc>
          <w:tcPr>
            <w:tcW w:w="76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57C8B70A" w14:textId="77777777" w:rsidR="00091CBE" w:rsidRDefault="00000000">
            <w:pPr>
              <w:spacing w:line="276" w:lineRule="auto"/>
            </w:pPr>
            <w:r>
              <w:rPr>
                <w:sz w:val="20"/>
                <w:szCs w:val="20"/>
              </w:rPr>
              <w:t>B: 판정 기준 확정 / 전체: 파일럿 검증 설계 완료</w:t>
            </w:r>
          </w:p>
        </w:tc>
      </w:tr>
    </w:tbl>
    <w:p w14:paraId="37577F72" w14:textId="77777777" w:rsidR="00091CBE" w:rsidRDefault="00000000">
      <w:pPr>
        <w:spacing w:after="100"/>
      </w:pPr>
      <w:r>
        <w:rPr>
          <w:sz w:val="20"/>
          <w:szCs w:val="20"/>
        </w:rPr>
        <w:t>종료 목표는 2026-11-28 파일럿 검증 설계 완료입니다. 실사용 데이터 검증과 상담 문구는 이후 단계입니다.</w:t>
      </w:r>
    </w:p>
    <w:p w14:paraId="32C10E6F" w14:textId="77777777" w:rsidR="00091CBE" w:rsidRDefault="00000000">
      <w:pPr>
        <w:pStyle w:val="Heading1"/>
      </w:pPr>
      <w:r>
        <w:t>5. 제한사항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600"/>
        <w:gridCol w:w="3438"/>
      </w:tblGrid>
      <w:tr w:rsidR="00091CBE" w14:paraId="6CE174F1" w14:textId="77777777">
        <w:tblPrEx>
          <w:tblCellMar>
            <w:top w:w="0" w:type="dxa"/>
            <w:bottom w:w="0" w:type="dxa"/>
          </w:tblCellMar>
        </w:tblPrEx>
        <w:trPr>
          <w:tblHeader/>
        </w:trPr>
        <w:tc>
          <w:tcPr>
            <w:tcW w:w="26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33537FE2" w14:textId="77777777" w:rsidR="00091CBE" w:rsidRDefault="00000000">
            <w:pPr>
              <w:spacing w:line="276" w:lineRule="auto"/>
            </w:pPr>
            <w:r>
              <w:rPr>
                <w:b/>
                <w:bCs/>
                <w:color w:val="FFFFFF"/>
                <w:sz w:val="20"/>
                <w:szCs w:val="20"/>
              </w:rPr>
              <w:t>제한</w:t>
            </w:r>
          </w:p>
        </w:tc>
        <w:tc>
          <w:tcPr>
            <w:tcW w:w="3600"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255DC67D" w14:textId="77777777" w:rsidR="00091CBE" w:rsidRDefault="00000000">
            <w:pPr>
              <w:spacing w:line="276" w:lineRule="auto"/>
            </w:pPr>
            <w:r>
              <w:rPr>
                <w:b/>
                <w:bCs/>
                <w:color w:val="FFFFFF"/>
                <w:sz w:val="20"/>
                <w:szCs w:val="20"/>
              </w:rPr>
              <w:t>이유</w:t>
            </w:r>
          </w:p>
        </w:tc>
        <w:tc>
          <w:tcPr>
            <w:tcW w:w="3438" w:type="dxa"/>
            <w:tcBorders>
              <w:top w:val="single" w:sz="4" w:space="0" w:color="E5E7EB"/>
              <w:left w:val="single" w:sz="4" w:space="0" w:color="E5E7EB"/>
              <w:bottom w:val="single" w:sz="4" w:space="0" w:color="E5E7EB"/>
              <w:right w:val="single" w:sz="4" w:space="0" w:color="E5E7EB"/>
            </w:tcBorders>
            <w:shd w:val="clear" w:color="auto" w:fill="0A3D9A"/>
            <w:tcMar>
              <w:top w:w="75" w:type="dxa"/>
              <w:left w:w="110" w:type="dxa"/>
              <w:bottom w:w="75" w:type="dxa"/>
              <w:right w:w="110" w:type="dxa"/>
            </w:tcMar>
            <w:vAlign w:val="center"/>
          </w:tcPr>
          <w:p w14:paraId="19946488" w14:textId="77777777" w:rsidR="00091CBE" w:rsidRDefault="00000000">
            <w:pPr>
              <w:spacing w:line="276" w:lineRule="auto"/>
            </w:pPr>
            <w:r>
              <w:rPr>
                <w:b/>
                <w:bCs/>
                <w:color w:val="FFFFFF"/>
                <w:sz w:val="20"/>
                <w:szCs w:val="20"/>
              </w:rPr>
              <w:t>풀리는 조건</w:t>
            </w:r>
          </w:p>
        </w:tc>
      </w:tr>
      <w:tr w:rsidR="00091CBE" w14:paraId="0C3BB982"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05042F4" w14:textId="77777777" w:rsidR="00091CBE" w:rsidRDefault="00000000">
            <w:pPr>
              <w:spacing w:line="276" w:lineRule="auto"/>
            </w:pPr>
            <w:r>
              <w:rPr>
                <w:sz w:val="20"/>
                <w:szCs w:val="20"/>
              </w:rPr>
              <w:t xml:space="preserve">판정 경계값 3개가 초안</w:t>
            </w:r>
          </w:p>
        </w:tc>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422558CB" w14:textId="77777777" w:rsidR="00091CBE" w:rsidRDefault="00000000">
            <w:pPr>
              <w:spacing w:line="276" w:lineRule="auto"/>
            </w:pPr>
            <w:r>
              <w:rPr>
                <w:sz w:val="20"/>
                <w:szCs w:val="20"/>
              </w:rPr>
              <w:t>문헌에 직접 근거가 없음</w:t>
            </w:r>
          </w:p>
        </w:tc>
        <w:tc>
          <w:tcPr>
            <w:tcW w:w="3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2DCC2888" w14:textId="77777777" w:rsidR="00091CBE" w:rsidRDefault="00000000">
            <w:pPr>
              <w:spacing w:line="276" w:lineRule="auto"/>
            </w:pPr>
            <w:r>
              <w:rPr>
                <w:sz w:val="20"/>
                <w:szCs w:val="20"/>
              </w:rPr>
              <w:t>명확한 기준 확보 후 확정</w:t>
            </w:r>
          </w:p>
        </w:tc>
      </w:tr>
      <w:tr w:rsidR="00091CBE" w14:paraId="3A5FB02A"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6A486A5E" w14:textId="77777777" w:rsidR="00091CBE" w:rsidRDefault="00000000">
            <w:pPr>
              <w:spacing w:line="276" w:lineRule="auto"/>
            </w:pPr>
            <w:r>
              <w:rPr>
                <w:sz w:val="20"/>
                <w:szCs w:val="20"/>
              </w:rPr>
              <w:t>개발 DB 판정불가 비율 높음(58%)</w:t>
            </w:r>
          </w:p>
        </w:tc>
        <w:tc>
          <w:tcPr>
            <w:tcW w:w="36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725968D" w14:textId="77777777" w:rsidR="00091CBE" w:rsidRDefault="00000000">
            <w:pPr>
              <w:spacing w:line="276" w:lineRule="auto"/>
            </w:pPr>
            <w:r>
              <w:rPr>
                <w:sz w:val="20"/>
                <w:szCs w:val="20"/>
              </w:rPr>
              <w:t>테스트용 데이터라 비타민·무기질과 성별·연령이 비어 있음</w:t>
            </w:r>
          </w:p>
        </w:tc>
        <w:tc>
          <w:tcPr>
            <w:tcW w:w="3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80D8978" w14:textId="77777777" w:rsidR="00091CBE" w:rsidRDefault="00000000">
            <w:pPr>
              <w:spacing w:line="276" w:lineRule="auto"/>
            </w:pPr>
            <w:r>
              <w:rPr>
                <w:sz w:val="20"/>
                <w:szCs w:val="20"/>
              </w:rPr>
              <w:t>실사용 데이터 유입과 참조 재계산 경로</w:t>
            </w:r>
          </w:p>
        </w:tc>
      </w:tr>
      <w:tr w:rsidR="00091CBE" w14:paraId="32645588"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3F60092" w14:textId="77777777" w:rsidR="00091CBE" w:rsidRDefault="00000000">
            <w:pPr>
              <w:spacing w:line="276" w:lineRule="auto"/>
            </w:pPr>
            <w:r>
              <w:rPr>
                <w:sz w:val="20"/>
                <w:szCs w:val="20"/>
              </w:rPr>
              <w:t>가공식품 19%는 1인분 미정</w:t>
            </w:r>
          </w:p>
        </w:tc>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F809531" w14:textId="77777777" w:rsidR="00091CBE" w:rsidRDefault="00000000">
            <w:pPr>
              <w:spacing w:line="276" w:lineRule="auto"/>
            </w:pPr>
            <w:r>
              <w:rPr>
                <w:sz w:val="20"/>
                <w:szCs w:val="20"/>
              </w:rPr>
              <w:t xml:space="preserve">참조 데이터에 1회 섭취참고량이 없음</w:t>
            </w:r>
          </w:p>
        </w:tc>
        <w:tc>
          <w:tcPr>
            <w:tcW w:w="3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2E83C76" w14:textId="77777777" w:rsidR="00091CBE" w:rsidRDefault="00000000">
            <w:pPr>
              <w:spacing w:line="276" w:lineRule="auto"/>
            </w:pPr>
            <w:r>
              <w:rPr>
                <w:sz w:val="20"/>
                <w:szCs w:val="20"/>
              </w:rPr>
              <w:t xml:space="preserve">식약처 고시 식품유형별 1회 섭취참고량 표 반영</w:t>
            </w:r>
          </w:p>
        </w:tc>
      </w:tr>
      <w:tr w:rsidR="00091CBE" w14:paraId="545B8A9A"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4E321401" w14:textId="77777777" w:rsidR="00091CBE" w:rsidRDefault="00000000">
            <w:pPr>
              <w:spacing w:line="276" w:lineRule="auto"/>
            </w:pPr>
            <w:r>
              <w:rPr>
                <w:sz w:val="20"/>
                <w:szCs w:val="20"/>
              </w:rPr>
              <w:t xml:space="preserve">음식명 매칭 정확도</w:t>
            </w:r>
          </w:p>
        </w:tc>
        <w:tc>
          <w:tcPr>
            <w:tcW w:w="3600"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72363CC8" w14:textId="77777777" w:rsidR="00091CBE" w:rsidRDefault="00000000">
            <w:pPr>
              <w:spacing w:line="276" w:lineRule="auto"/>
            </w:pPr>
            <w:r>
              <w:rPr>
                <w:sz w:val="20"/>
                <w:szCs w:val="20"/>
              </w:rPr>
              <w:t>같은 이름에 코드가 여럿(27,567개), 업소용 대용량·분말 혼재</w:t>
            </w:r>
          </w:p>
        </w:tc>
        <w:tc>
          <w:tcPr>
            <w:tcW w:w="3438" w:type="dxa"/>
            <w:tcBorders>
              <w:top w:val="single" w:sz="4" w:space="0" w:color="E5E7EB"/>
              <w:left w:val="single" w:sz="4" w:space="0" w:color="E5E7EB"/>
              <w:bottom w:val="single" w:sz="4" w:space="0" w:color="E5E7EB"/>
              <w:right w:val="single" w:sz="4" w:space="0" w:color="E5E7EB"/>
            </w:tcBorders>
            <w:shd w:val="clear" w:color="auto" w:fill="F8FAFC"/>
            <w:tcMar>
              <w:top w:w="75" w:type="dxa"/>
              <w:left w:w="110" w:type="dxa"/>
              <w:bottom w:w="75" w:type="dxa"/>
              <w:right w:w="110" w:type="dxa"/>
            </w:tcMar>
            <w:vAlign w:val="center"/>
          </w:tcPr>
          <w:p w14:paraId="25C6BD5E" w14:textId="77777777" w:rsidR="00091CBE" w:rsidRDefault="00000000">
            <w:pPr>
              <w:spacing w:line="276" w:lineRule="auto"/>
            </w:pPr>
            <w:r>
              <w:rPr>
                <w:sz w:val="20"/>
                <w:szCs w:val="20"/>
              </w:rPr>
              <w:t xml:space="preserve">검수된 매핑표와 코드 선택 규칙</w:t>
            </w:r>
          </w:p>
        </w:tc>
      </w:tr>
      <w:tr w:rsidR="00091CBE" w14:paraId="37287967"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56E10C69" w14:textId="77777777" w:rsidR="00091CBE" w:rsidRDefault="00000000">
            <w:pPr>
              <w:spacing w:line="276" w:lineRule="auto"/>
            </w:pPr>
            <w:r>
              <w:rPr>
                <w:sz w:val="20"/>
                <w:szCs w:val="20"/>
              </w:rPr>
              <w:t>FFQ 대체 표현 금지</w:t>
            </w:r>
          </w:p>
        </w:tc>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12A60984" w14:textId="77777777" w:rsidR="00091CBE" w:rsidRDefault="00000000">
            <w:pPr>
              <w:spacing w:line="276" w:lineRule="auto"/>
            </w:pPr>
            <w:r>
              <w:rPr>
                <w:sz w:val="20"/>
                <w:szCs w:val="20"/>
              </w:rPr>
              <w:t>검증 전에는 성능을 주장하지 않음</w:t>
            </w:r>
          </w:p>
        </w:tc>
        <w:tc>
          <w:tcPr>
            <w:tcW w:w="3438" w:type="dxa"/>
            <w:tcBorders>
              <w:top w:val="single" w:sz="4" w:space="0" w:color="E5E7EB"/>
              <w:left w:val="single" w:sz="4" w:space="0" w:color="E5E7EB"/>
              <w:bottom w:val="single" w:sz="4" w:space="0" w:color="E5E7EB"/>
              <w:right w:val="single" w:sz="4" w:space="0" w:color="E5E7EB"/>
            </w:tcBorders>
            <w:shd w:val="clear" w:color="auto" w:fill="FFFFFF"/>
            <w:tcMar>
              <w:top w:w="75" w:type="dxa"/>
              <w:left w:w="110" w:type="dxa"/>
              <w:bottom w:w="75" w:type="dxa"/>
              <w:right w:w="110" w:type="dxa"/>
            </w:tcMar>
            <w:vAlign w:val="center"/>
          </w:tcPr>
          <w:p w14:paraId="06C7B99D" w14:textId="77777777" w:rsidR="00091CBE" w:rsidRDefault="00000000">
            <w:pPr>
              <w:spacing w:line="276" w:lineRule="auto"/>
            </w:pPr>
            <w:r>
              <w:rPr>
                <w:sz w:val="20"/>
                <w:szCs w:val="20"/>
              </w:rPr>
              <w:t>파일럿에서 3일 식사기록과 비교</w:t>
            </w:r>
          </w:p>
        </w:tc>
      </w:tr>
    </w:tbl>
    <w:p w14:paraId="5865AFEF" w14:textId="77777777" w:rsidR="00BD305A" w:rsidRDefault="00BD305A"/>
    <w:sectPr w:rsidR="00BD305A">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0748BA" w14:textId="77777777" w:rsidR="00BD305A" w:rsidRDefault="00BD305A">
      <w:r>
        <w:separator/>
      </w:r>
    </w:p>
  </w:endnote>
  <w:endnote w:type="continuationSeparator" w:id="0">
    <w:p w14:paraId="3EAB086F" w14:textId="77777777" w:rsidR="00BD305A" w:rsidRDefault="00BD3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etendard">
    <w:panose1 w:val="02000503000000020004"/>
    <w:charset w:val="81"/>
    <w:family w:val="auto"/>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802D3" w14:textId="77777777" w:rsidR="00091CBE" w:rsidRDefault="00000000">
    <w:pPr>
      <w:jc w:val="center"/>
    </w:pPr>
    <w:r>
      <w:rPr>
        <w:color w:val="6B7280"/>
        <w:sz w:val="17"/>
        <w:szCs w:val="17"/>
      </w:rPr>
      <w:t xml:space="preserve">SiBC </w:t>
    </w:r>
    <w:proofErr w:type="spellStart"/>
    <w:r>
      <w:rPr>
        <w:color w:val="6B7280"/>
        <w:sz w:val="17"/>
        <w:szCs w:val="17"/>
      </w:rPr>
      <w:t>식이분석</w:t>
    </w:r>
    <w:proofErr w:type="spellEnd"/>
    <w:r>
      <w:rPr>
        <w:color w:val="6B7280"/>
        <w:sz w:val="17"/>
        <w:szCs w:val="17"/>
      </w:rPr>
      <w:t xml:space="preserve"> 시스템 구축 진행상황 보고서 · </w:t>
    </w:r>
    <w:proofErr w:type="spellStart"/>
    <w:r>
      <w:rPr>
        <w:color w:val="6B7280"/>
        <w:sz w:val="17"/>
        <w:szCs w:val="17"/>
      </w:rPr>
      <w:t>헬스커넥트</w:t>
    </w:r>
    <w:proofErr w:type="spellEnd"/>
    <w:r>
      <w:rPr>
        <w:color w:val="6B7280"/>
        <w:sz w:val="17"/>
        <w:szCs w:val="17"/>
      </w:rPr>
      <w:t xml:space="preserve">(주) · 대외비   </w:t>
    </w:r>
    <w:r>
      <w:rPr>
        <w:color w:val="6B7280"/>
        <w:sz w:val="17"/>
        <w:szCs w:val="17"/>
      </w:rPr>
      <w:fldChar w:fldCharType="begin"/>
    </w:r>
    <w:r>
      <w:rPr>
        <w:color w:val="6B7280"/>
        <w:sz w:val="17"/>
        <w:szCs w:val="17"/>
      </w:rPr>
      <w:instrText>PAGE</w:instrText>
    </w:r>
    <w:r>
      <w:rPr>
        <w:color w:val="6B7280"/>
        <w:sz w:val="17"/>
        <w:szCs w:val="17"/>
      </w:rPr>
      <w:fldChar w:fldCharType="separate"/>
    </w:r>
    <w:r w:rsidR="003976C3">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5CC95D" w14:textId="77777777" w:rsidR="00BD305A" w:rsidRDefault="00BD305A">
      <w:r>
        <w:separator/>
      </w:r>
    </w:p>
  </w:footnote>
  <w:footnote w:type="continuationSeparator" w:id="0">
    <w:p w14:paraId="2384DDDD" w14:textId="77777777" w:rsidR="00BD305A" w:rsidRDefault="00BD3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106992"/>
    <w:multiLevelType w:val="hybridMultilevel"/>
    <w:tmpl w:val="867A6554"/>
    <w:lvl w:ilvl="0" w:tplc="D84208E8">
      <w:start w:val="1"/>
      <w:numFmt w:val="bullet"/>
      <w:lvlText w:val="●"/>
      <w:lvlJc w:val="left"/>
      <w:pPr>
        <w:ind w:left="720" w:hanging="360"/>
      </w:pPr>
    </w:lvl>
    <w:lvl w:ilvl="1" w:tplc="F11C7CE2">
      <w:start w:val="1"/>
      <w:numFmt w:val="bullet"/>
      <w:lvlText w:val="○"/>
      <w:lvlJc w:val="left"/>
      <w:pPr>
        <w:ind w:left="1440" w:hanging="360"/>
      </w:pPr>
    </w:lvl>
    <w:lvl w:ilvl="2" w:tplc="719A838A">
      <w:start w:val="1"/>
      <w:numFmt w:val="bullet"/>
      <w:lvlText w:val="■"/>
      <w:lvlJc w:val="left"/>
      <w:pPr>
        <w:ind w:left="2160" w:hanging="360"/>
      </w:pPr>
    </w:lvl>
    <w:lvl w:ilvl="3" w:tplc="D892F64E">
      <w:start w:val="1"/>
      <w:numFmt w:val="bullet"/>
      <w:lvlText w:val="●"/>
      <w:lvlJc w:val="left"/>
      <w:pPr>
        <w:ind w:left="2880" w:hanging="360"/>
      </w:pPr>
    </w:lvl>
    <w:lvl w:ilvl="4" w:tplc="AA2A77A0">
      <w:start w:val="1"/>
      <w:numFmt w:val="bullet"/>
      <w:lvlText w:val="○"/>
      <w:lvlJc w:val="left"/>
      <w:pPr>
        <w:ind w:left="3600" w:hanging="360"/>
      </w:pPr>
    </w:lvl>
    <w:lvl w:ilvl="5" w:tplc="91C46F5A">
      <w:start w:val="1"/>
      <w:numFmt w:val="bullet"/>
      <w:lvlText w:val="■"/>
      <w:lvlJc w:val="left"/>
      <w:pPr>
        <w:ind w:left="4320" w:hanging="360"/>
      </w:pPr>
    </w:lvl>
    <w:lvl w:ilvl="6" w:tplc="36DC129C">
      <w:start w:val="1"/>
      <w:numFmt w:val="bullet"/>
      <w:lvlText w:val="●"/>
      <w:lvlJc w:val="left"/>
      <w:pPr>
        <w:ind w:left="5040" w:hanging="360"/>
      </w:pPr>
    </w:lvl>
    <w:lvl w:ilvl="7" w:tplc="65C48EA8">
      <w:start w:val="1"/>
      <w:numFmt w:val="bullet"/>
      <w:lvlText w:val="●"/>
      <w:lvlJc w:val="left"/>
      <w:pPr>
        <w:ind w:left="5760" w:hanging="360"/>
      </w:pPr>
    </w:lvl>
    <w:lvl w:ilvl="8" w:tplc="26D2D406">
      <w:start w:val="1"/>
      <w:numFmt w:val="bullet"/>
      <w:lvlText w:val="●"/>
      <w:lvlJc w:val="left"/>
      <w:pPr>
        <w:ind w:left="6480" w:hanging="360"/>
      </w:pPr>
    </w:lvl>
  </w:abstractNum>
  <w:abstractNum w:abstractNumId="1" w15:restartNumberingAfterBreak="0">
    <w:nsid w:val="65925B7B"/>
    <w:multiLevelType w:val="hybridMultilevel"/>
    <w:tmpl w:val="894A5C28"/>
    <w:lvl w:ilvl="0" w:tplc="E620FEF6">
      <w:start w:val="1"/>
      <w:numFmt w:val="bullet"/>
      <w:lvlText w:val="•"/>
      <w:lvlJc w:val="left"/>
      <w:pPr>
        <w:ind w:left="360" w:hanging="240"/>
      </w:pPr>
    </w:lvl>
    <w:lvl w:ilvl="1" w:tplc="A6BCF5B8">
      <w:numFmt w:val="decimal"/>
      <w:lvlText w:val=""/>
      <w:lvlJc w:val="left"/>
    </w:lvl>
    <w:lvl w:ilvl="2" w:tplc="26C6D7C6">
      <w:numFmt w:val="decimal"/>
      <w:lvlText w:val=""/>
      <w:lvlJc w:val="left"/>
    </w:lvl>
    <w:lvl w:ilvl="3" w:tplc="8874408C">
      <w:numFmt w:val="decimal"/>
      <w:lvlText w:val=""/>
      <w:lvlJc w:val="left"/>
    </w:lvl>
    <w:lvl w:ilvl="4" w:tplc="CB644A80">
      <w:numFmt w:val="decimal"/>
      <w:lvlText w:val=""/>
      <w:lvlJc w:val="left"/>
    </w:lvl>
    <w:lvl w:ilvl="5" w:tplc="9A18F39A">
      <w:numFmt w:val="decimal"/>
      <w:lvlText w:val=""/>
      <w:lvlJc w:val="left"/>
    </w:lvl>
    <w:lvl w:ilvl="6" w:tplc="FB2E96F8">
      <w:numFmt w:val="decimal"/>
      <w:lvlText w:val=""/>
      <w:lvlJc w:val="left"/>
    </w:lvl>
    <w:lvl w:ilvl="7" w:tplc="0CAC632A">
      <w:numFmt w:val="decimal"/>
      <w:lvlText w:val=""/>
      <w:lvlJc w:val="left"/>
    </w:lvl>
    <w:lvl w:ilvl="8" w:tplc="993E88BA">
      <w:numFmt w:val="decimal"/>
      <w:lvlText w:val=""/>
      <w:lvlJc w:val="left"/>
    </w:lvl>
  </w:abstractNum>
  <w:num w:numId="1" w16cid:durableId="16049157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CBE"/>
    <w:rsid w:val="00091CBE"/>
    <w:rsid w:val="003976C3"/>
    <w:rsid w:val="009114C7"/>
    <w:rsid w:val="00A8384D"/>
    <w:rsid w:val="00BD305A"/>
    <w:rsid w:val="00C4163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EFF7D67"/>
  <w15:docId w15:val="{14C2814D-477B-9C4A-85DA-D4628DEE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Pretendard" w:hAnsi="Pretendard" w:cs="Pretendard"/>
        <w:color w:val="111827"/>
        <w:sz w:val="21"/>
        <w:szCs w:val="21"/>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80" w:after="180" w:line="293" w:lineRule="auto"/>
      <w:outlineLvl w:val="0"/>
    </w:pPr>
    <w:rPr>
      <w:b/>
      <w:bCs/>
      <w:color w:val="0A3D9A"/>
      <w:sz w:val="28"/>
      <w:szCs w:val="28"/>
    </w:rPr>
  </w:style>
  <w:style w:type="paragraph" w:styleId="Heading2">
    <w:name w:val="heading 2"/>
    <w:uiPriority w:val="9"/>
    <w:unhideWhenUsed/>
    <w:qFormat/>
    <w:pPr>
      <w:keepNext/>
      <w:spacing w:before="140" w:after="100" w:line="293" w:lineRule="auto"/>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line="293" w:lineRule="auto"/>
    </w:pPr>
    <w:rPr>
      <w:b/>
      <w:bCs/>
      <w:sz w:val="46"/>
      <w:szCs w:val="4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1294</Words>
  <Characters>4481</Characters>
  <Application>Microsoft Office Word</Application>
  <DocSecurity>0</DocSecurity>
  <Lines>298</Lines>
  <Paragraphs>262</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오재호</cp:lastModifiedBy>
  <cp:revision>4</cp:revision>
  <dcterms:created xsi:type="dcterms:W3CDTF">2026-10-21T06:09:00Z</dcterms:created>
  <dcterms:modified xsi:type="dcterms:W3CDTF">2026-10-21T06:21:00Z</dcterms:modified>
</cp:coreProperties>
</file>