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</w:pPr>
      <w:r>
        <w:rPr>
          <w:rFonts w:ascii="Apple SD Gothic Neo" w:eastAsia="Apple SD Gothic Neo" w:hAnsi="Apple SD Gothic Neo"/>
          <w:b/>
          <w:bCs/>
          <w:color w:val="2C5D7C"/>
          <w:sz w:val="17"/>
          <w:szCs w:val="17"/>
        </w:rPr>
        <w:t xml:space="preserve">덕우전자 AX · 데이터베이스</w:t>
      </w:r>
    </w:p>
    <w:p>
      <w:pPr>
        <w:spacing w:after="140"/>
      </w:pPr>
      <w:r>
        <w:rPr>
          <w:rFonts w:ascii="Apple SD Gothic Neo" w:eastAsia="Apple SD Gothic Neo" w:hAnsi="Apple SD Gothic Neo"/>
          <w:b/>
          <w:bCs/>
          <w:color w:val="151A1F"/>
          <w:sz w:val="44"/>
          <w:szCs w:val="44"/>
        </w:rPr>
        <w:t xml:space="preserve">DB 이름 읽는 법</w:t>
      </w:r>
    </w:p>
    <w:p>
      <w:pPr>
        <w:spacing w:after="100" w:before="0" w:line="288"/>
      </w:pPr>
      <w:r>
        <w:rPr>
          <w:rFonts w:ascii="Apple SD Gothic Neo" w:eastAsia="Apple SD Gothic Neo" w:hAnsi="Apple SD Gothic Neo"/>
          <w:color w:val="3C464F"/>
          <w:sz w:val="21"/>
          <w:szCs w:val="21"/>
        </w:rPr>
        <w:t xml:space="preserve">이 DB는 이름만 봐도 무슨 표인지, 어디 소속인지 드러나게 지어 뒀다. 규칙을 통째로 외울 일은 없다. 끊어 읽는 요령만 익히면 된다.</w:t>
      </w:r>
    </w:p>
    <w:p>
      <w:pPr>
        <w:spacing w:after="40" w:before="0" w:line="288"/>
      </w:pPr>
      <w:r>
        <w:rPr>
          <w:rFonts w:ascii="Apple SD Gothic Neo" w:eastAsia="Apple SD Gothic Neo" w:hAnsi="Apple SD Gothic Neo"/>
          <w:color w:val="69737D"/>
          <w:sz w:val="17"/>
          <w:szCs w:val="17"/>
        </w:rPr>
        <w:t xml:space="preserve">2026-09-21 기준 · 표 106 · 뷰 13 · 인덱스 301 · 운영 서버와 로컬 동일</w:t>
      </w:r>
    </w:p>
    <w:p>
      <w:pPr>
        <w:pBdr>
          <w:bottom w:val="single" w:color="E1E6E9" w:sz="6" w:space="4"/>
        </w:pBdr>
        <w:spacing w:after="24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1. 이름 끊어 읽기</w:t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표 이름은 네 토막이다. 앞에서부터 어디 · 무엇 · 어느 업무 · 무슨 내용 순으로 붙는다.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Menlo" w:eastAsia="Apple SD Gothic Neo" w:hAnsi="Menlo"/>
          <w:b/>
          <w:bCs/>
          <w:color w:val="2C5D7C"/>
          <w:sz w:val="30"/>
          <w:szCs w:val="30"/>
        </w:rPr>
        <w:t xml:space="preserve">ax</w:t>
      </w:r>
      <w:r>
        <w:rPr>
          <w:rFonts w:ascii="Menlo" w:eastAsia="Apple SD Gothic Neo" w:hAnsi="Menlo"/>
          <w:color w:val="69737D"/>
          <w:sz w:val="30"/>
          <w:szCs w:val="30"/>
        </w:rPr>
        <w:t xml:space="preserve"> . </w:t>
      </w:r>
      <w:r>
        <w:rPr>
          <w:rFonts w:ascii="Menlo" w:eastAsia="Apple SD Gothic Neo" w:hAnsi="Menlo"/>
          <w:b/>
          <w:bCs/>
          <w:color w:val="8F5C08"/>
          <w:sz w:val="30"/>
          <w:szCs w:val="30"/>
        </w:rPr>
        <w:t xml:space="preserve">tb</w:t>
      </w:r>
      <w:r>
        <w:rPr>
          <w:rFonts w:ascii="Menlo" w:eastAsia="Apple SD Gothic Neo" w:hAnsi="Menlo"/>
          <w:color w:val="69737D"/>
          <w:sz w:val="30"/>
          <w:szCs w:val="30"/>
        </w:rPr>
        <w:t xml:space="preserve"> _ </w:t>
      </w:r>
      <w:r>
        <w:rPr>
          <w:rFonts w:ascii="Menlo" w:eastAsia="Apple SD Gothic Neo" w:hAnsi="Menlo"/>
          <w:b/>
          <w:bCs/>
          <w:color w:val="1E7A4C"/>
          <w:sz w:val="30"/>
          <w:szCs w:val="30"/>
        </w:rPr>
        <w:t xml:space="preserve">alm</w:t>
      </w:r>
      <w:r>
        <w:rPr>
          <w:rFonts w:ascii="Menlo" w:eastAsia="Apple SD Gothic Neo" w:hAnsi="Menlo"/>
          <w:color w:val="69737D"/>
          <w:sz w:val="30"/>
          <w:szCs w:val="30"/>
        </w:rPr>
        <w:t xml:space="preserve"> _ </w:t>
      </w:r>
      <w:r>
        <w:rPr>
          <w:rFonts w:ascii="Menlo" w:eastAsia="Apple SD Gothic Neo" w:hAnsi="Menlo"/>
          <w:color w:val="151A1F"/>
          <w:sz w:val="30"/>
          <w:szCs w:val="30"/>
        </w:rPr>
        <w:t xml:space="preserve">cond_state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1872"/>
        <w:gridCol w:w="2042"/>
        <w:gridCol w:w="544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토막</w:t>
            </w:r>
          </w:p>
        </w:tc>
        <w:tc>
          <w:tcPr>
            <w:tcW w:type="dxa" w:w="2042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뜻하나</w:t>
            </w:r>
          </w:p>
        </w:tc>
        <w:tc>
          <w:tcPr>
            <w:tcW w:type="dxa" w:w="5446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이 예에서는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b/>
                <w:bCs/>
                <w:color w:val="151A1F"/>
                <w:sz w:val="19"/>
                <w:szCs w:val="19"/>
              </w:rPr>
              <w:t xml:space="preserve">ax</w:t>
            </w:r>
          </w:p>
        </w:tc>
        <w:tc>
          <w:tcPr>
            <w:tcW w:type="dxa" w:w="204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스키마 — 어디에 사는가</w:t>
            </w:r>
          </w:p>
        </w:tc>
        <w:tc>
          <w:tcPr>
            <w:tcW w:type="dxa" w:w="54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우리가 설계한 업무 데이터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b/>
                <w:bCs/>
                <w:color w:val="151A1F"/>
                <w:sz w:val="19"/>
                <w:szCs w:val="19"/>
              </w:rPr>
              <w:t xml:space="preserve">tb</w:t>
            </w:r>
          </w:p>
        </w:tc>
        <w:tc>
          <w:tcPr>
            <w:tcW w:type="dxa" w:w="204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종류 — 표인가 뷰인가</w:t>
            </w:r>
          </w:p>
        </w:tc>
        <w:tc>
          <w:tcPr>
            <w:tcW w:type="dxa" w:w="54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표 (뷰라면 vw)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b/>
                <w:bCs/>
                <w:color w:val="151A1F"/>
                <w:sz w:val="19"/>
                <w:szCs w:val="19"/>
              </w:rPr>
              <w:t xml:space="preserve">alm</w:t>
            </w:r>
          </w:p>
        </w:tc>
        <w:tc>
          <w:tcPr>
            <w:tcW w:type="dxa" w:w="204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업무 — 어느 영역인가</w:t>
            </w:r>
          </w:p>
        </w:tc>
        <w:tc>
          <w:tcPr>
            <w:tcW w:type="dxa" w:w="54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이상 알림(alert)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b/>
                <w:bCs/>
                <w:color w:val="151A1F"/>
                <w:sz w:val="19"/>
                <w:szCs w:val="19"/>
              </w:rPr>
              <w:t xml:space="preserve">cond_state</w:t>
            </w:r>
          </w:p>
        </w:tc>
        <w:tc>
          <w:tcPr>
            <w:tcW w:type="dxa" w:w="204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내용 — 무엇을 담나</w:t>
            </w:r>
          </w:p>
        </w:tc>
        <w:tc>
          <w:tcPr>
            <w:tcW w:type="dxa" w:w="54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조건(cond)의 판정 상태(state)</w:t>
            </w:r>
          </w:p>
        </w:tc>
      </w:tr>
    </w:tbl>
    <w:p>
      <w:pPr>
        <w:spacing w:after="14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그래서 </w:t>
      </w:r>
      <w:r>
        <w:rPr>
          <w:rFonts w:ascii="Menlo" w:eastAsia="Apple SD Gothic Neo" w:hAnsi="Menlo"/>
          <w:b/>
          <w:bCs/>
          <w:color w:val="151A1F"/>
          <w:sz w:val="20"/>
          <w:szCs w:val="20"/>
        </w:rPr>
        <w:t xml:space="preserve">ax.tb_alm_cond_state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는 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“업무 스키마에 있는, 알림 조건의 판정 상태를 담는 표”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로 읽힌다. 뷰도 똑같다. </w:t>
      </w:r>
      <w:r>
        <w:rPr>
          <w:rFonts w:ascii="Menlo" w:eastAsia="Apple SD Gothic Neo" w:hAnsi="Menlo"/>
          <w:color w:val="151A1F"/>
          <w:sz w:val="20"/>
          <w:szCs w:val="20"/>
        </w:rPr>
        <w:t xml:space="preserve">ax.vw_sys_user_menu_perm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이면 시스템 영역에서 사용자별 메뉴 권한을 보여 주는 뷰다.</w:t>
      </w:r>
    </w:p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2. 첫 토막 — 스키마</w:t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네 토막 중 이게 가장 중요하다. 그 데이터의 주인이 누구인지를 정하기 때문이다.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1221"/>
        <w:gridCol w:w="3256"/>
        <w:gridCol w:w="3256"/>
        <w:gridCol w:w="1627"/>
      </w:tblGrid>
      <w:tr>
        <w:trPr>
          <w:tblHeader/>
        </w:trPr>
        <w:tc>
          <w:tcPr>
            <w:tcW w:type="dxa" w:w="1221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스키마</w:t>
            </w:r>
          </w:p>
        </w:tc>
        <w:tc>
          <w:tcPr>
            <w:tcW w:type="dxa" w:w="3256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</w:t>
            </w:r>
          </w:p>
        </w:tc>
        <w:tc>
          <w:tcPr>
            <w:tcW w:type="dxa" w:w="3256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누가 손대나</w:t>
            </w:r>
          </w:p>
        </w:tc>
        <w:tc>
          <w:tcPr>
            <w:tcW w:type="dxa" w:w="1627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규모</w:t>
            </w:r>
          </w:p>
        </w:tc>
      </w:tr>
      <w:tr>
        <w:trPr>
          <w:tblHeader w:val="false"/>
        </w:trPr>
        <w:tc>
          <w:tcPr>
            <w:tcW w:type="dxa" w:w="12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b/>
                <w:bCs/>
                <w:color w:val="151A1F"/>
                <w:sz w:val="19"/>
                <w:szCs w:val="19"/>
              </w:rPr>
              <w:t xml:space="preserve">ax</w:t>
            </w:r>
          </w:p>
        </w:tc>
        <w:tc>
          <w:tcPr>
            <w:tcW w:type="dxa" w:w="32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AX 고유 업무 — 우리가 설계한 것</w:t>
            </w:r>
          </w:p>
        </w:tc>
        <w:tc>
          <w:tcPr>
            <w:tcW w:type="dxa" w:w="32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API가 읽고 쓴다</w:t>
            </w:r>
          </w:p>
        </w:tc>
        <w:tc>
          <w:tcPr>
            <w:tcW w:type="dxa" w:w="162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표 79 · 뷰 6</w:t>
            </w:r>
          </w:p>
        </w:tc>
      </w:tr>
      <w:tr>
        <w:trPr>
          <w:tblHeader w:val="false"/>
        </w:trPr>
        <w:tc>
          <w:tcPr>
            <w:tcW w:type="dxa" w:w="12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b/>
                <w:bCs/>
                <w:color w:val="151A1F"/>
                <w:sz w:val="19"/>
                <w:szCs w:val="19"/>
              </w:rPr>
              <w:t xml:space="preserve">mes</w:t>
            </w:r>
          </w:p>
        </w:tc>
        <w:tc>
          <w:tcPr>
            <w:tcW w:type="dxa" w:w="32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MES 원본을 복사해 온 것</w:t>
            </w:r>
          </w:p>
        </w:tc>
        <w:tc>
          <w:tcPr>
            <w:tcW w:type="dxa" w:w="32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동기화 엔진이 채운다. API는 읽기만</w:t>
            </w:r>
          </w:p>
        </w:tc>
        <w:tc>
          <w:tcPr>
            <w:tcW w:type="dxa" w:w="162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표 13</w:t>
            </w:r>
          </w:p>
        </w:tc>
      </w:tr>
      <w:tr>
        <w:trPr>
          <w:tblHeader w:val="false"/>
        </w:trPr>
        <w:tc>
          <w:tcPr>
            <w:tcW w:type="dxa" w:w="12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b/>
                <w:bCs/>
                <w:color w:val="151A1F"/>
                <w:sz w:val="19"/>
                <w:szCs w:val="19"/>
              </w:rPr>
              <w:t xml:space="preserve">vec</w:t>
            </w:r>
          </w:p>
        </w:tc>
        <w:tc>
          <w:tcPr>
            <w:tcW w:type="dxa" w:w="32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문서·벡터 검색</w:t>
            </w:r>
          </w:p>
        </w:tc>
        <w:tc>
          <w:tcPr>
            <w:tcW w:type="dxa" w:w="32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LLM 서비스 소관</w:t>
            </w:r>
          </w:p>
        </w:tc>
        <w:tc>
          <w:tcPr>
            <w:tcW w:type="dxa" w:w="162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표 14 · 뷰 7</w:t>
            </w:r>
          </w:p>
        </w:tc>
      </w:tr>
      <w:tr>
        <w:trPr>
          <w:tblHeader w:val="false"/>
        </w:trPr>
        <w:tc>
          <w:tcPr>
            <w:tcW w:type="dxa" w:w="12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b/>
                <w:bCs/>
                <w:color w:val="151A1F"/>
                <w:sz w:val="19"/>
                <w:szCs w:val="19"/>
              </w:rPr>
              <w:t xml:space="preserve">common</w:t>
            </w:r>
          </w:p>
        </w:tc>
        <w:tc>
          <w:tcPr>
            <w:tcW w:type="dxa" w:w="32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공용 자료형 (표는 없다)</w:t>
            </w:r>
          </w:p>
        </w:tc>
        <w:tc>
          <w:tcPr>
            <w:tcW w:type="dxa" w:w="32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모든 스키마가 가져다 쓴다</w:t>
            </w:r>
          </w:p>
        </w:tc>
        <w:tc>
          <w:tcPr>
            <w:tcW w:type="dxa" w:w="162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도메인 11</w:t>
            </w:r>
          </w:p>
        </w:tc>
      </w:tr>
    </w:tbl>
    <w:p>
      <w:pPr>
        <w:pBdr>
          <w:left w:val="single" w:color="2C5D7C" w:sz="18" w:space="10"/>
        </w:pBdr>
        <w:shd w:fill="F7F9FA" w:color="auto" w:val="clear"/>
        <w:spacing w:after="160" w:before="140" w:line="288"/>
        <w:ind w:left="120"/>
      </w:pPr>
      <w:r>
        <w:rPr>
          <w:rFonts w:ascii="Apple SD Gothic Neo" w:eastAsia="Apple SD Gothic Neo" w:hAnsi="Apple SD Gothic Neo"/>
          <w:b/>
          <w:bCs/>
          <w:color w:val="2C5D7C"/>
          <w:sz w:val="19"/>
          <w:szCs w:val="19"/>
        </w:rPr>
        <w:t xml:space="preserve">여기서 꼭 기억할 것  </w:t>
      </w:r>
      <w:r>
        <w:rPr>
          <w:rFonts w:ascii="Apple SD Gothic Neo" w:eastAsia="Apple SD Gothic Neo" w:hAnsi="Apple SD Gothic Neo"/>
          <w:color w:val="151A1F"/>
          <w:sz w:val="19"/>
          <w:szCs w:val="19"/>
        </w:rPr>
        <w:t xml:space="preserve">mes 쪽은 MES에서 복사해 온 사본이다. 여기에 직접 값을 쓰면 다음 동기화 때 그대로 덮어써진다. 고쳐야 할 값이 있으면 ax 쪽에 우리 표를 두고 연결한다. 제품 마스터(ax.tb_prod_*)가 그렇게 만든 것으로, MES에는 제품군이라는 개념 자체가 없어 품목코드에서 파생해 ax에 따로 세웠다.</w:t>
      </w:r>
    </w:p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3. 세 번째 토막 — 업무 구분</w:t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같은 업무끼리 앞글자를 맞춰 놨다. 목록을 이름순으로 훑으면 업무별로 저절로 묶여 보인다.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1601"/>
        <w:gridCol w:w="3202"/>
        <w:gridCol w:w="3695"/>
        <w:gridCol w:w="862"/>
      </w:tblGrid>
      <w:tr>
        <w:trPr>
          <w:tblHeader/>
        </w:trPr>
        <w:tc>
          <w:tcPr>
            <w:tcW w:type="dxa" w:w="1601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접두어</w:t>
            </w:r>
          </w:p>
        </w:tc>
        <w:tc>
          <w:tcPr>
            <w:tcW w:type="dxa" w:w="3202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업무</w:t>
            </w:r>
          </w:p>
        </w:tc>
        <w:tc>
          <w:tcPr>
            <w:tcW w:type="dxa" w:w="3695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예</w:t>
            </w:r>
          </w:p>
        </w:tc>
        <w:tc>
          <w:tcPr>
            <w:tcW w:type="dxa" w:w="862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개수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시스템 · 계정 · 권한 · 공통코드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tb_sys_user, tb_sys_menu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이상 알림 — 조건 · 발생 · 발송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tb_alm_cond, tb_alm_alert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AI 질의 · 모델 · 서빙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tb_ai_chat_log, tb_ai_agent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생산 · 제품 마스터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tb_prod_product, tb_prod_family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보고서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tb_rpt_report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tb_sync_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MES 동기화 장부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tb_sync_job, tb_sync_map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tb_met_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지표 정의와 수집값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tb_met_metric_std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tb_gls_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용어사전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tb_gls_term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tb_qc_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품질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tb_qc_lrr_notice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tb_log_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감사 로그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tb_log_audit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tb_dash_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대시보드 업로드 문서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tb_dash_upload_doc, tb_dash_upload_ver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tb_aoi_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AOI 불량 이미지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tb_aoi_defect_image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tb_md_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(mes) 마스터 데이터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tb_md_item, tb_md_eqpt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tb_pop_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(mes) 생산 실적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tb_pop_label_hist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tb_doc_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(vec) 문서·청크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tb_doc, tb_doc_chunk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tb_query_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(vec) 검색 질의 이력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tb_query_log, tb_query_hit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tb_ingest_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(vec) 문서 적재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tb_ingest_job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60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tb_embed_ · tb_term_ · tb_code_</w:t>
            </w:r>
          </w:p>
        </w:tc>
        <w:tc>
          <w:tcPr>
            <w:tcW w:type="dxa" w:w="320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(vec) 임베딩 모델 · 용어 · 코드참조</w:t>
            </w:r>
          </w:p>
        </w:tc>
        <w:tc>
          <w:tcPr>
            <w:tcW w:type="dxa" w:w="36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tb_embed_model</w:t>
            </w:r>
          </w:p>
        </w:tc>
        <w:tc>
          <w:tcPr>
            <w:tcW w:type="dxa" w:w="8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아래 두 줄 </w:t>
      </w:r>
      <w:r>
        <w:rPr>
          <w:rFonts w:ascii="Menlo" w:eastAsia="Apple SD Gothic Neo" w:hAnsi="Menlo"/>
          <w:color w:val="151A1F"/>
          <w:sz w:val="20"/>
          <w:szCs w:val="20"/>
        </w:rPr>
        <w:t xml:space="preserve">tb_md_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와 </w:t>
      </w:r>
      <w:r>
        <w:rPr>
          <w:rFonts w:ascii="Menlo" w:eastAsia="Apple SD Gothic Neo" w:hAnsi="Menlo"/>
          <w:color w:val="151A1F"/>
          <w:sz w:val="20"/>
          <w:szCs w:val="20"/>
        </w:rPr>
        <w:t xml:space="preserve">tb_pop_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은 MES가 원래 쓰던 이름을 그대로 가져온 것이다. 우리 규칙이 아니라 MES 쪽 규칙이라 </w:t>
      </w:r>
      <w:r>
        <w:rPr>
          <w:rFonts w:ascii="Menlo" w:eastAsia="Apple SD Gothic Neo" w:hAnsi="Menlo"/>
          <w:color w:val="151A1F"/>
          <w:sz w:val="20"/>
          <w:szCs w:val="20"/>
        </w:rPr>
        <w:t xml:space="preserve">mes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스키마에만 나온다. 표 하나하나가 무엇을 담는지는 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9절 「표 전체 목록」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에 106개를 빠짐없이 적어 뒀다.</w:t>
      </w:r>
    </w:p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4. 컬럼 — 끝말이 성격을 알려 준다</w:t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컬럼은 끝을 보면 어떤 값이 들어 있는지 대충 감이 온다.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1282"/>
        <w:gridCol w:w="3847"/>
        <w:gridCol w:w="3077"/>
        <w:gridCol w:w="1154"/>
      </w:tblGrid>
      <w:tr>
        <w:trPr>
          <w:tblHeader/>
        </w:trPr>
        <w:tc>
          <w:tcPr>
            <w:tcW w:type="dxa" w:w="1282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끝말</w:t>
            </w:r>
          </w:p>
        </w:tc>
        <w:tc>
          <w:tcPr>
            <w:tcW w:type="dxa" w:w="3847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뜻</w:t>
            </w:r>
          </w:p>
        </w:tc>
        <w:tc>
          <w:tcPr>
            <w:tcW w:type="dxa" w:w="3077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예</w:t>
            </w:r>
          </w:p>
        </w:tc>
        <w:tc>
          <w:tcPr>
            <w:tcW w:type="dxa" w:w="1154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쓰인 수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_cd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코드 — 정해진 값 가운데 하나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plant_cd, state_cd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242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_id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일련번호 — 대개 숫자 기본키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dept_id, product_id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214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_nm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이름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dept_nm, menu_nm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86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_no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번호 — 업무에서 부여한 식별자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lot_no, emp_no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43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_flg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Y 아니면 N, 한 글자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use_flg, apply_flg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_cnt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건수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hit_cnt, breach_cnt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71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_seq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정렬 순서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sort_seq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_at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시각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last_eval_at, asked_at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74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_date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일자·시각 — 주로 감사 컬럼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ins_date, upd_date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129</w:t>
            </w:r>
          </w:p>
        </w:tc>
      </w:tr>
      <w:tr>
        <w:trPr>
          <w:tblHeader w:val="false"/>
        </w:trPr>
        <w:tc>
          <w:tcPr>
            <w:tcW w:type="dxa" w:w="128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_ms</w:t>
            </w:r>
          </w:p>
        </w:tc>
        <w:tc>
          <w:tcPr>
            <w:tcW w:type="dxa" w:w="38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밀리초 단위 소요시간</w:t>
            </w:r>
          </w:p>
        </w:tc>
        <w:tc>
          <w:tcPr>
            <w:tcW w:type="dxa" w:w="307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response_ms</w:t>
            </w:r>
          </w:p>
        </w:tc>
        <w:tc>
          <w:tcPr>
            <w:tcW w:type="dxa" w:w="11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14</w:t>
            </w:r>
          </w:p>
        </w:tc>
      </w:tr>
    </w:tbl>
    <w:p>
      <w:pPr>
        <w:pStyle w:val="Heading2"/>
        <w:spacing w:after="100" w:before="260"/>
      </w:pPr>
      <w:r>
        <w:rPr>
          <w:rFonts w:ascii="Apple SD Gothic Neo" w:eastAsia="Apple SD Gothic Neo" w:hAnsi="Apple SD Gothic Neo"/>
          <w:b/>
          <w:bCs/>
          <w:color w:val="151A1F"/>
          <w:sz w:val="22"/>
          <w:szCs w:val="22"/>
        </w:rPr>
        <w:t xml:space="preserve">감사 컬럼 네 개</w:t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운영 중에 사람이 값을 넣는 표에는 이 넷이 함께 붙는다. ax 스키마에서 33개 표가 갖고 있다.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1931"/>
        <w:gridCol w:w="7429"/>
      </w:tblGrid>
      <w:tr>
        <w:trPr>
          <w:tblHeader/>
        </w:trPr>
        <w:tc>
          <w:tcPr>
            <w:tcW w:type="dxa" w:w="1931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컬럼</w:t>
            </w:r>
          </w:p>
        </w:tc>
        <w:tc>
          <w:tcPr>
            <w:tcW w:type="dxa" w:w="7429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ins_date</w:t>
            </w:r>
          </w:p>
        </w:tc>
        <w:tc>
          <w:tcPr>
            <w:tcW w:type="dxa" w:w="742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만든 시각. 기본값은 now()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ins_user</w:t>
            </w:r>
          </w:p>
        </w:tc>
        <w:tc>
          <w:tcPr>
            <w:tcW w:type="dxa" w:w="742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만든 주체. 스크립트가 넣었으면 V33, SEED, BOOTSTRAP처럼 출처를 적는다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upd_date</w:t>
            </w:r>
          </w:p>
        </w:tc>
        <w:tc>
          <w:tcPr>
            <w:tcW w:type="dxa" w:w="742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고친 시각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upd_user</w:t>
            </w:r>
          </w:p>
        </w:tc>
        <w:tc>
          <w:tcPr>
            <w:tcW w:type="dxa" w:w="742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고친 주체</w:t>
            </w:r>
          </w:p>
        </w:tc>
      </w:tr>
    </w:tbl>
    <w:p>
      <w:pPr>
        <w:pBdr>
          <w:left w:val="single" w:color="2C5D7C" w:sz="18" w:space="10"/>
        </w:pBdr>
        <w:shd w:fill="F7F9FA" w:color="auto" w:val="clear"/>
        <w:spacing w:after="160" w:before="140" w:line="288"/>
        <w:ind w:left="120"/>
      </w:pPr>
      <w:r>
        <w:rPr>
          <w:rFonts w:ascii="Apple SD Gothic Neo" w:eastAsia="Apple SD Gothic Neo" w:hAnsi="Apple SD Gothic Neo"/>
          <w:b/>
          <w:bCs/>
          <w:color w:val="2C5D7C"/>
          <w:sz w:val="19"/>
          <w:szCs w:val="19"/>
        </w:rPr>
        <w:t xml:space="preserve">이 표시가 실제로 쓸모 있었던 대목  </w:t>
      </w:r>
      <w:r>
        <w:rPr>
          <w:rFonts w:ascii="Apple SD Gothic Neo" w:eastAsia="Apple SD Gothic Neo" w:hAnsi="Apple SD Gothic Neo"/>
          <w:color w:val="151A1F"/>
          <w:sz w:val="19"/>
          <w:szCs w:val="19"/>
        </w:rPr>
        <w:t xml:space="preserve">제품 마스터를 품목코드에서 자동으로 만들 때 1,114행 전부에 ins_user='BOOTSTRAP'을 찍어 뒀다. 나중에 고객이 진짜 제품 체계를 등록하면 이 표시로 자동 생성분만 골라 지울 수 있다. 사람이 손으로 넣은 행은 건드리지 않고서.</w:t>
      </w:r>
    </w:p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5. 인덱스 — 앞 두 글자가 방식이다</w:t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인덱스는 종류가 여럿이라, 이름만 보고도 어떤 방식인지 알도록 접두어를 달리 썼다.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1337"/>
        <w:gridCol w:w="2139"/>
        <w:gridCol w:w="4814"/>
        <w:gridCol w:w="1070"/>
      </w:tblGrid>
      <w:tr>
        <w:trPr>
          <w:tblHeader/>
        </w:trPr>
        <w:tc>
          <w:tcPr>
            <w:tcW w:type="dxa" w:w="1337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접두어</w:t>
            </w:r>
          </w:p>
        </w:tc>
        <w:tc>
          <w:tcPr>
            <w:tcW w:type="dxa" w:w="2139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방식</w:t>
            </w:r>
          </w:p>
        </w:tc>
        <w:tc>
          <w:tcPr>
            <w:tcW w:type="dxa" w:w="4814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어디에 쓰나</w:t>
            </w:r>
          </w:p>
        </w:tc>
        <w:tc>
          <w:tcPr>
            <w:tcW w:type="dxa" w:w="107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개수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ix_</w:t>
            </w:r>
          </w:p>
        </w:tc>
        <w:tc>
          <w:tcPr>
            <w:tcW w:type="dxa" w:w="21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일반 (b-tree)</w:t>
            </w:r>
          </w:p>
        </w:tc>
        <w:tc>
          <w:tcPr>
            <w:tcW w:type="dxa" w:w="481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가장 흔한 조회용</w:t>
            </w:r>
          </w:p>
        </w:tc>
        <w:tc>
          <w:tcPr>
            <w:tcW w:type="dxa" w:w="10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136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uq_</w:t>
            </w:r>
          </w:p>
        </w:tc>
        <w:tc>
          <w:tcPr>
            <w:tcW w:type="dxa" w:w="21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유일 (unique)</w:t>
            </w:r>
          </w:p>
        </w:tc>
        <w:tc>
          <w:tcPr>
            <w:tcW w:type="dxa" w:w="481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중복을 DB가 막아야 할 때</w:t>
            </w:r>
          </w:p>
        </w:tc>
        <w:tc>
          <w:tcPr>
            <w:tcW w:type="dxa" w:w="10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pk_</w:t>
            </w:r>
          </w:p>
        </w:tc>
        <w:tc>
          <w:tcPr>
            <w:tcW w:type="dxa" w:w="21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기본키</w:t>
            </w:r>
          </w:p>
        </w:tc>
        <w:tc>
          <w:tcPr>
            <w:tcW w:type="dxa" w:w="481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표의 대표 키</w:t>
            </w:r>
          </w:p>
        </w:tc>
        <w:tc>
          <w:tcPr>
            <w:tcW w:type="dxa" w:w="10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bx_</w:t>
            </w:r>
          </w:p>
        </w:tc>
        <w:tc>
          <w:tcPr>
            <w:tcW w:type="dxa" w:w="21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BRIN</w:t>
            </w:r>
          </w:p>
        </w:tc>
        <w:tc>
          <w:tcPr>
            <w:tcW w:type="dxa" w:w="481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시간순으로 쌓이는 큰 이력 표. 용량이 아주 작다</w:t>
            </w:r>
          </w:p>
        </w:tc>
        <w:tc>
          <w:tcPr>
            <w:tcW w:type="dxa" w:w="10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gx_</w:t>
            </w:r>
          </w:p>
        </w:tc>
        <w:tc>
          <w:tcPr>
            <w:tcW w:type="dxa" w:w="21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GIN</w:t>
            </w:r>
          </w:p>
        </w:tc>
        <w:tc>
          <w:tcPr>
            <w:tcW w:type="dxa" w:w="481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본문에서 일부만 일치해도 찾아야 할 때</w:t>
            </w:r>
          </w:p>
        </w:tc>
        <w:tc>
          <w:tcPr>
            <w:tcW w:type="dxa" w:w="10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hx_</w:t>
            </w:r>
          </w:p>
        </w:tc>
        <w:tc>
          <w:tcPr>
            <w:tcW w:type="dxa" w:w="213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HNSW</w:t>
            </w:r>
          </w:p>
        </w:tc>
        <w:tc>
          <w:tcPr>
            <w:tcW w:type="dxa" w:w="481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벡터 유사도 검색</w:t>
            </w:r>
          </w:p>
        </w:tc>
        <w:tc>
          <w:tcPr>
            <w:tcW w:type="dxa" w:w="10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</w:t>
            </w:r>
          </w:p>
        </w:tc>
      </w:tr>
    </w:tbl>
    <w:p>
      <w:pPr>
        <w:pBdr>
          <w:left w:val="single" w:color="2C5D7C" w:sz="18" w:space="10"/>
        </w:pBdr>
        <w:shd w:fill="F7F9FA" w:color="auto" w:val="clear"/>
        <w:spacing w:after="160" w:before="140" w:line="288"/>
        <w:ind w:left="120"/>
      </w:pPr>
      <w:r>
        <w:rPr>
          <w:rFonts w:ascii="Apple SD Gothic Neo" w:eastAsia="Apple SD Gothic Neo" w:hAnsi="Apple SD Gothic Neo"/>
          <w:b/>
          <w:bCs/>
          <w:color w:val="2C5D7C"/>
          <w:sz w:val="19"/>
          <w:szCs w:val="19"/>
        </w:rPr>
        <w:t xml:space="preserve">이름과 실제가 어긋난 게 하나 있다  </w:t>
      </w:r>
      <w:r>
        <w:rPr>
          <w:rFonts w:ascii="Apple SD Gothic Neo" w:eastAsia="Apple SD Gothic Neo" w:hAnsi="Apple SD Gothic Neo"/>
          <w:color w:val="151A1F"/>
          <w:sz w:val="19"/>
          <w:szCs w:val="19"/>
        </w:rPr>
        <w:t xml:space="preserve">ax.ix_gls_term_trgm 은 이름에 trgm(트라이그램)이 붙어 있지만 실제로는 평범한 b-tree다. 규칙대로라면 gx_ 여야 한다. 동작에는 지장이 없으나 이름만 보고 오해하기 딱 좋아, 정정 대상으로 남겨 뒀다.</w:t>
      </w:r>
    </w:p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6. 제약 조건</w:t>
      </w:r>
    </w:p>
    <w:p>
      <w:pPr>
        <w:spacing w:after="4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1357"/>
        <w:gridCol w:w="2170"/>
        <w:gridCol w:w="4612"/>
        <w:gridCol w:w="1221"/>
      </w:tblGrid>
      <w:tr>
        <w:trPr>
          <w:tblHeader/>
        </w:trPr>
        <w:tc>
          <w:tcPr>
            <w:tcW w:type="dxa" w:w="1357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접두어</w:t>
            </w:r>
          </w:p>
        </w:tc>
        <w:tc>
          <w:tcPr>
            <w:tcW w:type="dxa" w:w="217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</w:t>
            </w:r>
          </w:p>
        </w:tc>
        <w:tc>
          <w:tcPr>
            <w:tcW w:type="dxa" w:w="4612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하는 일</w:t>
            </w:r>
          </w:p>
        </w:tc>
        <w:tc>
          <w:tcPr>
            <w:tcW w:type="dxa" w:w="1221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개수</w:t>
            </w:r>
          </w:p>
        </w:tc>
      </w:tr>
      <w:tr>
        <w:trPr>
          <w:tblHeader w:val="false"/>
        </w:trPr>
        <w:tc>
          <w:tcPr>
            <w:tcW w:type="dxa" w:w="135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pk_</w:t>
            </w:r>
          </w:p>
        </w:tc>
        <w:tc>
          <w:tcPr>
            <w:tcW w:type="dxa" w:w="21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6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표의 대표 키</w:t>
            </w:r>
          </w:p>
        </w:tc>
        <w:tc>
          <w:tcPr>
            <w:tcW w:type="dxa" w:w="12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135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uq_</w:t>
            </w:r>
          </w:p>
        </w:tc>
        <w:tc>
          <w:tcPr>
            <w:tcW w:type="dxa" w:w="21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Unique</w:t>
            </w:r>
          </w:p>
        </w:tc>
        <w:tc>
          <w:tcPr>
            <w:tcW w:type="dxa" w:w="46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중복 금지</w:t>
            </w:r>
          </w:p>
        </w:tc>
        <w:tc>
          <w:tcPr>
            <w:tcW w:type="dxa" w:w="12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135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ck_</w:t>
            </w:r>
          </w:p>
        </w:tc>
        <w:tc>
          <w:tcPr>
            <w:tcW w:type="dxa" w:w="21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Check</w:t>
            </w:r>
          </w:p>
        </w:tc>
        <w:tc>
          <w:tcPr>
            <w:tcW w:type="dxa" w:w="46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값의 범위나 형식을 검사</w:t>
            </w:r>
          </w:p>
        </w:tc>
        <w:tc>
          <w:tcPr>
            <w:tcW w:type="dxa" w:w="12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135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fk_</w:t>
            </w:r>
          </w:p>
        </w:tc>
        <w:tc>
          <w:tcPr>
            <w:tcW w:type="dxa" w:w="21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46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다른 표를 가리킴</w:t>
            </w:r>
          </w:p>
        </w:tc>
        <w:tc>
          <w:tcPr>
            <w:tcW w:type="dxa" w:w="12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135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(자동)</w:t>
            </w:r>
          </w:p>
        </w:tc>
        <w:tc>
          <w:tcPr>
            <w:tcW w:type="dxa" w:w="21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69737D"/>
                <w:sz w:val="19"/>
                <w:szCs w:val="19"/>
              </w:rPr>
              <w:t xml:space="preserve">&lt;표명&gt;_pkey 등</w:t>
            </w:r>
          </w:p>
        </w:tc>
        <w:tc>
          <w:tcPr>
            <w:tcW w:type="dxa" w:w="46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이름을 안 붙여 PostgreSQL이 지어 준 것</w:t>
            </w:r>
          </w:p>
        </w:tc>
        <w:tc>
          <w:tcPr>
            <w:tcW w:type="dxa" w:w="12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69737D"/>
                <w:sz w:val="19"/>
                <w:szCs w:val="19"/>
              </w:rPr>
              <w:t xml:space="preserve">155</w:t>
            </w:r>
          </w:p>
        </w:tc>
      </w:tr>
    </w:tbl>
    <w:p>
      <w:pPr>
        <w:pBdr>
          <w:left w:val="single" w:color="2C5D7C" w:sz="18" w:space="10"/>
        </w:pBdr>
        <w:shd w:fill="F7F9FA" w:color="auto" w:val="clear"/>
        <w:spacing w:after="160" w:before="140" w:line="288"/>
        <w:ind w:left="120"/>
      </w:pPr>
      <w:r>
        <w:rPr>
          <w:rFonts w:ascii="Apple SD Gothic Neo" w:eastAsia="Apple SD Gothic Neo" w:hAnsi="Apple SD Gothic Neo"/>
          <w:b/>
          <w:bCs/>
          <w:color w:val="2C5D7C"/>
          <w:sz w:val="19"/>
          <w:szCs w:val="19"/>
        </w:rPr>
        <w:t xml:space="preserve">여기는 아직 들쭉날쭉하다  </w:t>
      </w:r>
      <w:r>
        <w:rPr>
          <w:rFonts w:ascii="Apple SD Gothic Neo" w:eastAsia="Apple SD Gothic Neo" w:hAnsi="Apple SD Gothic Neo"/>
          <w:color w:val="151A1F"/>
          <w:sz w:val="19"/>
          <w:szCs w:val="19"/>
        </w:rPr>
        <w:t xml:space="preserve">기본키 47개는 pk_를 직접 붙였고, 59개는 이름을 안 붙여 PostgreSQL이 tb_xxx_pkey로 지었다. 동작 차이는 없다. 다만 마이그레이션에서 제약을 이름으로 지목할 때 헷갈린다. 새로 만드는 표부터 pk_&lt;표명&gt;으로 붙이면 시간이 지나며 정리된다.</w:t>
      </w:r>
    </w:p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7. 공용 자료형</w:t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같은 뜻을 가진 값은 길이와 타입을 한곳에 정해 두고 가져다 쓴다. 표마다 </w:t>
      </w:r>
      <w:r>
        <w:rPr>
          <w:rFonts w:ascii="Menlo" w:eastAsia="Apple SD Gothic Neo" w:hAnsi="Menlo"/>
          <w:color w:val="151A1F"/>
          <w:sz w:val="20"/>
          <w:szCs w:val="20"/>
        </w:rPr>
        <w:t xml:space="preserve">varchar(50)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이라고 적는 대신 </w:t>
      </w:r>
      <w:r>
        <w:rPr>
          <w:rFonts w:ascii="Menlo" w:eastAsia="Apple SD Gothic Neo" w:hAnsi="Menlo"/>
          <w:color w:val="151A1F"/>
          <w:sz w:val="20"/>
          <w:szCs w:val="20"/>
        </w:rPr>
        <w:t xml:space="preserve">common.d_item_cd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라고 쓰는 식이다. 전부 NOT NULL이 이미 들어 있다.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2340"/>
        <w:gridCol w:w="2925"/>
        <w:gridCol w:w="4095"/>
      </w:tblGrid>
      <w:tr>
        <w:trPr>
          <w:tblHeader/>
        </w:trPr>
        <w:tc>
          <w:tcPr>
            <w:tcW w:type="dxa" w:w="234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도메인</w:t>
            </w:r>
          </w:p>
        </w:tc>
        <w:tc>
          <w:tcPr>
            <w:tcW w:type="dxa" w:w="2925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실제 타입</w:t>
            </w:r>
          </w:p>
        </w:tc>
        <w:tc>
          <w:tcPr>
            <w:tcW w:type="dxa" w:w="4095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쓰이는 곳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d_yn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char(1)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Y/N 플래그 전부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d_user_id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사번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d_plant_cd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varchar(4)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공장 코드 (PL01)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d_item_cd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품목 코드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d_eqpt_cd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설비 코드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d_wc_cd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작업장 코드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d_lot_no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varchar(8)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LOT 번호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d_lot_serial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varchar(5)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LOT 안의 시리얼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d_mold_cd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금형 코드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d_defect_cd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불량 코드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d_grade</w:t>
            </w:r>
          </w:p>
        </w:tc>
        <w:tc>
          <w:tcPr>
            <w:tcW w:type="dxa" w:w="292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09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등급</w:t>
            </w:r>
          </w:p>
        </w:tc>
      </w:tr>
    </w:tbl>
    <w:p>
      <w:pPr>
        <w:pBdr>
          <w:left w:val="single" w:color="2C5D7C" w:sz="18" w:space="10"/>
        </w:pBdr>
        <w:shd w:fill="F7F9FA" w:color="auto" w:val="clear"/>
        <w:spacing w:after="160" w:before="140" w:line="288"/>
        <w:ind w:left="120"/>
      </w:pPr>
      <w:r>
        <w:rPr>
          <w:rFonts w:ascii="Apple SD Gothic Neo" w:eastAsia="Apple SD Gothic Neo" w:hAnsi="Apple SD Gothic Neo"/>
          <w:b/>
          <w:bCs/>
          <w:color w:val="2C5D7C"/>
          <w:sz w:val="19"/>
          <w:szCs w:val="19"/>
        </w:rPr>
        <w:t xml:space="preserve">굳이 이렇게 하는 이유  </w:t>
      </w:r>
      <w:r>
        <w:rPr>
          <w:rFonts w:ascii="Apple SD Gothic Neo" w:eastAsia="Apple SD Gothic Neo" w:hAnsi="Apple SD Gothic Neo"/>
          <w:color w:val="151A1F"/>
          <w:sz w:val="19"/>
          <w:szCs w:val="19"/>
        </w:rPr>
        <w:t xml:space="preserve">품목코드 길이를 50에서 60으로 늘려야 할 때 도메인 하나만 고치면 이 타입을 쓰는 모든 표가 같이 바뀐다. 표마다 varchar(50)을 적어 뒀다면 전부 찾아 고쳐야 하고, 하나라도 빠뜨리면 그 순간부터 어긋난다.</w:t>
      </w:r>
    </w:p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8. 파일 이름</w:t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DB를 바꾸는 SQL은 번호를 붙여 </w:t>
      </w:r>
      <w:r>
        <w:rPr>
          <w:rFonts w:ascii="Menlo" w:eastAsia="Apple SD Gothic Neo" w:hAnsi="Menlo"/>
          <w:color w:val="151A1F"/>
          <w:sz w:val="20"/>
          <w:szCs w:val="20"/>
        </w:rPr>
        <w:t xml:space="preserve">API/src/main/resources/db/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 아래 쌓는다.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Menlo" w:eastAsia="Apple SD Gothic Neo" w:hAnsi="Menlo"/>
          <w:b/>
          <w:bCs/>
          <w:color w:val="2C5D7C"/>
          <w:sz w:val="26"/>
          <w:szCs w:val="26"/>
        </w:rPr>
        <w:t xml:space="preserve">V38</w:t>
      </w:r>
      <w:r>
        <w:rPr>
          <w:rFonts w:ascii="Menlo" w:eastAsia="Apple SD Gothic Neo" w:hAnsi="Menlo"/>
          <w:color w:val="69737D"/>
          <w:sz w:val="26"/>
          <w:szCs w:val="26"/>
        </w:rPr>
        <w:t xml:space="preserve">__</w:t>
      </w:r>
      <w:r>
        <w:rPr>
          <w:rFonts w:ascii="Menlo" w:eastAsia="Apple SD Gothic Neo" w:hAnsi="Menlo"/>
          <w:b/>
          <w:bCs/>
          <w:color w:val="8F5C08"/>
          <w:sz w:val="26"/>
          <w:szCs w:val="26"/>
        </w:rPr>
        <w:t xml:space="preserve">drop_unused_objects_and_indexes</w:t>
      </w:r>
      <w:r>
        <w:rPr>
          <w:rFonts w:ascii="Menlo" w:eastAsia="Apple SD Gothic Neo" w:hAnsi="Menlo"/>
          <w:color w:val="69737D"/>
          <w:sz w:val="26"/>
          <w:szCs w:val="26"/>
        </w:rPr>
        <w:t xml:space="preserve">.sql</w:t>
      </w:r>
    </w:p>
    <w:p>
      <w:pPr>
        <w:spacing w:after="10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앞은 적용 순서, 뒤는 무엇을 하는지다. 둘 사이는 밑줄 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두 개</w:t>
      </w: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로 끊는다.</w:t>
      </w:r>
    </w:p>
    <w:p>
      <w:pPr>
        <w:spacing w:after="6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2990"/>
        <w:gridCol w:w="2210"/>
        <w:gridCol w:w="4160"/>
      </w:tblGrid>
      <w:tr>
        <w:trPr>
          <w:tblHeader/>
        </w:trPr>
        <w:tc>
          <w:tcPr>
            <w:tcW w:type="dxa" w:w="299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위치</w:t>
            </w:r>
          </w:p>
        </w:tc>
        <w:tc>
          <w:tcPr>
            <w:tcW w:type="dxa" w:w="221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</w:t>
            </w:r>
          </w:p>
        </w:tc>
        <w:tc>
          <w:tcPr>
            <w:tcW w:type="dxa" w:w="41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언제</w:t>
            </w:r>
          </w:p>
        </w:tc>
      </w:tr>
      <w:tr>
        <w:trPr>
          <w:tblHeader w:val="false"/>
        </w:trPr>
        <w:tc>
          <w:tcPr>
            <w:tcW w:type="dxa" w:w="299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db/V##__이름.sql</w:t>
            </w:r>
          </w:p>
        </w:tc>
        <w:tc>
          <w:tcPr>
            <w:tcW w:type="dxa" w:w="22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스키마 변경</w:t>
            </w:r>
          </w:p>
        </w:tc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번호 순서대로 적용</w:t>
            </w:r>
          </w:p>
        </w:tc>
      </w:tr>
      <w:tr>
        <w:trPr>
          <w:tblHeader w:val="false"/>
        </w:trPr>
        <w:tc>
          <w:tcPr>
            <w:tcW w:type="dxa" w:w="299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db/rollback/V##__down.sql</w:t>
            </w:r>
          </w:p>
        </w:tc>
        <w:tc>
          <w:tcPr>
            <w:tcW w:type="dxa" w:w="22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되돌리기</w:t>
            </w:r>
          </w:p>
        </w:tc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같은 번호끼리 짝을 이룬다</w:t>
            </w:r>
          </w:p>
        </w:tc>
      </w:tr>
      <w:tr>
        <w:trPr>
          <w:tblHeader w:val="false"/>
        </w:trPr>
        <w:tc>
          <w:tcPr>
            <w:tcW w:type="dxa" w:w="299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db/local/seed_*.sql</w:t>
            </w:r>
          </w:p>
        </w:tc>
        <w:tc>
          <w:tcPr>
            <w:tcW w:type="dxa" w:w="22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데이터 심기</w:t>
            </w:r>
          </w:p>
        </w:tc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번호가 없다. 필요할 때 손으로 돌린다</w:t>
            </w:r>
          </w:p>
        </w:tc>
      </w:tr>
    </w:tbl>
    <w:p>
      <w:pPr>
        <w:pBdr>
          <w:left w:val="single" w:color="2C5D7C" w:sz="18" w:space="10"/>
        </w:pBdr>
        <w:shd w:fill="F7F9FA" w:color="auto" w:val="clear"/>
        <w:spacing w:after="160" w:before="140" w:line="288"/>
        <w:ind w:left="120"/>
      </w:pPr>
      <w:r>
        <w:rPr>
          <w:rFonts w:ascii="Apple SD Gothic Neo" w:eastAsia="Apple SD Gothic Neo" w:hAnsi="Apple SD Gothic Neo"/>
          <w:b/>
          <w:bCs/>
          <w:color w:val="2C5D7C"/>
          <w:sz w:val="19"/>
          <w:szCs w:val="19"/>
        </w:rPr>
        <w:t xml:space="preserve">놓치면 사고로 이어지는 지점  </w:t>
      </w:r>
      <w:r>
        <w:rPr>
          <w:rFonts w:ascii="Apple SD Gothic Neo" w:eastAsia="Apple SD Gothic Neo" w:hAnsi="Apple SD Gothic Neo"/>
          <w:color w:val="151A1F"/>
          <w:sz w:val="19"/>
          <w:szCs w:val="19"/>
        </w:rPr>
        <w:t xml:space="preserve">이 마이그레이션들은 저절로 적용되지 않는다. Flyway 같은 도구가 없어서 어디까지 적용됐는지 DB에 기록이 남지 않고, 번호 순서대로 적용된다는 보장도 없다. 실제로 운영 서버는 V31·V32·V37이 들어간 상태에서 V30·V33·V34가 빠져 있었고, 그 탓에 로그인이 500으로 깨졌다. 웹과 API만 배포하고 마이그레이션을 빠뜨리면 같은 일이 되풀이된다.</w:t>
      </w:r>
    </w:p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9. 표 전체 목록</w:t>
      </w:r>
    </w:p>
    <w:p>
      <w:pPr>
        <w:spacing w:after="120" w:before="0" w:line="288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>DB에 있는 표 106개를 빠짐없이 적었다. 설명은 DB에 달린 주석을 그대로 가져온 것이라, DBeaver에서 보는 내용과 같다.</w:t>
      </w:r>
    </w:p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ax.tb_sys_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시스템 · 계정 · 권한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(17)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tb_sys_code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공통코드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tb_sys_code_group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공통코드 그룹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tb_sys_code_ref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코드 컬럼 ↔ 코드 그룹 매핑 메타데이터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tb_sys_data_field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데이터 접근 항목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tb_sys_data_field_attr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데이터 접근 항목 ↔ API 응답 필드명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tb_sys_dept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부서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tb_sys_dept_data_perm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부서 × 데이터 항목 열람 권한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tb_sys_dept_menu_perm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부서 × 화면 접근 권한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tb_sys_email_verify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이메일 인증 요청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tb_sys_login_hist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사용자 접속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tb_sys_menu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화면(메뉴) 정의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tb_sys_menu_group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메뉴 그룹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tb_sys_perm_log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계정 · 부서 · 권한 변경 이력 (append-only)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tb_sys_plant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사업부 마스터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tb_sys_user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가입 계정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tb_sys_user_favorite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사용자별 즐겨찾기 화면 (보고서 센터 사이드바 고정)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tb_sys_user_menu_grant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계정 × 화면 추가 허용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ax.tb_alm_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이상 알림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(15)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tb_alm_alert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발생 알림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tb_alm_cond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이상 알림 발송 조건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tb_alm_cond_channel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발송 조건 × 발송 채널 (공통코드 그룹 ALM_CHANNEL)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tb_alm_cond_escalation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발송 조건별 승격 단계 적용 여부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tb_alm_cond_group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발송 조건 × 수신 그룹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tb_alm_cond_state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조건 × 대상의 평가 상태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tb_alm_cond_target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조건의 개별 대상 목록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tb_alm_escalation_rule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미확인 알림 승격 단계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tb_alm_eval_run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알림 엔진 실행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tb_alm_recip_group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알림 수신 그룹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tb_alm_recip_group_channel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수신 그룹 기본 채널 (다중 선택)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tb_alm_recip_group_member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수신 그룹 × 수신자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tb_alm_recipient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알림 수신자 연락처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tb_alm_send_log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알림 발송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tb_alm_send_queue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알림 발송 대기열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ax.tb_ai_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AI 질의 · 모델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(13)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tb_ai_agent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Worker Agent 마스터 9종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tb_ai_agent_run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Agent 실행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tb_ai_chat_agent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질의 × 호출 Agent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tb_ai_chat_log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자연어 질의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tb_ai_chat_term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질의에서 정규화된 용어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tb_ai_corpus_snapshot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벡터 코퍼스 스냅샷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tb_ai_defect_tag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AI 불량 유형 태그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tb_ai_defect_tag_map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AI 태그 ↔ MES 불량 코드 매핑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tb_ai_model_asset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모델 자산 레지스트리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tb_ai_model_config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AI 모델 설정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tb_ai_serving_asset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서빙 프로필 × 모델 자산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tb_ai_serving_profile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AI 서비스 서빙 프로필 = 관리자가 고르는 "버전"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tb_ai_serving_route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서빙 라우팅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ax.tb_prod_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생산 · 제품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(9)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tb_prod_customer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고객사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tb_prod_daily_decision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일일 생산현황 보고 아침회의 결과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tb_prod_day_target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제품·공정별 일목표 마스터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tb_prod_downtime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설비 비가동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tb_prod_family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제품군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tb_prod_item_map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제품(모델) ↔ MES 품목 매핑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tb_prod_product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제품(모델) 마스터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tb_prod_project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프로젝트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tb_prod_ship_plan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연간·월별 출하계획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ax.tb_rpt_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보고서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(8)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tb_rpt_download_blind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다운로드 파일에서 blind 처리된 데이터 항목 내역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tb_rpt_download_log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보고서 다운로드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tb_rpt_form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보고서 양식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tb_rpt_form_field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보고서 양식 항목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tb_rpt_report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보고서 마스터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tb_rpt_unmask_req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마스킹 해제 요청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tb_rpt_usage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계정별 보고서 사용 횟수 (자주 쓰는 보고서 버튼, 상위 5개)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tb_rpt_write_state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보고서 화면·대상일별 작성 상태 표시 (워크플로우 아님, 행 없음 = NONE)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ax.tb_sync_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MES 동기화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(5)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tb_sync_job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이관 작업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tb_sync_job_error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이관 실패 상세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tb_sync_map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이관 매핑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tb_sync_run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이관 실행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tb_sync_schema_drift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이관 스키마 드리프트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ax.tb_met_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지표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(4)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tb_met_metric_collect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지표 실측치(ax.tb_met_metric_value)를 채우는 방법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tb_met_metric_source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지표 산출 근거 매핑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tb_met_metric_std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지표 기준 수치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tb_met_metric_value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지표 측정 데이터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ax.tb_gls_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용어사전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(3)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tb_gls_domain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용어 분류/도메인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tb_gls_term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공식 용어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tb_gls_variant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유사어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ax.tb_dash_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대시보드 업로드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(2)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tb_dash_upload_doc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AI 통합 대시보드 업로드 문서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tb_dash_upload_ver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업로드 문서 버전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ax.tb_aoi_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AOI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(1)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tb_aoi_defect_image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AOI 판정 ↔ NAS 불량 사진 매핑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ax.tb_qc_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품질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(1)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tb_qc_lrr_notice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고객사 LRR(라인 불량) 통보 접수 이력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ax.tb_log_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감사 로그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(1)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tb_log_audit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보안 감사 로그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mes.tb_md_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MES 마스터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(9)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tb_md_defect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불량 코드 마스터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tb_md_defect_by_item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품목별 불량 코드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tb_md_eqpt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설비 마스터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tb_md_eqpt_by_user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사용자별 설비 담당 배정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tb_md_eqpt_by_workcenter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작업장별 설비 배치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tb_md_item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품목 마스터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tb_md_mold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금형 마스터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tb_md_mold_by_eqpt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설비별 사용 가능 금형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tb_md_workcenter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작업장 마스터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mes.tb_pop_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MES 생산 실적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(4)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tb_pop_defect_hist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LOT 불량 등록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tb_pop_label_hist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LOT 라벨 이력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tb_pop_stock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LOT 현재 재고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tb_pop_stock_hist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LOT 재고 이동 이력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vec.tb_doc_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문서 · 청크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(7)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tb_doc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문서 마스터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tb_doc_chunk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문서 청크 + 임베딩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tb_doc_chunk_embed_ext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대체 모델 임베딩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tb_doc_data_field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문서가 포함한 민감 데이터 항목 (qty/yield/price/customer…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tb_doc_dept_perm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문서 × 부서 열람 권한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tb_doc_entity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문서 엔터티 링크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tb_doc_version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문서 버전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vec.tb_query_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검색 이력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(2)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tb_query_hit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질의별 검색 결과 1건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tb_query_log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RAG 검색 질의 이력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vec.tb_ingest_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문서 적재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(2)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tb_ingest_error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수집·임베딩 실패 상세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tb_ingest_job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문서 수집·임베딩 배치 이력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vec.tb_embed_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임베딩 모델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(1)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tb_embed_model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임베딩 모델 레지스트리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vec.tb_term_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용어 임베딩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(1)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tb_term_embedding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용어 사전 임베딩</w:t>
            </w:r>
          </w:p>
        </w:tc>
      </w:tr>
    </w:tbl>
    <w:p>
      <w:pPr>
        <w:spacing w:after="80" w:before="200"/>
      </w:pPr>
      <w:r>
        <w:rPr>
          <w:rFonts w:ascii="Menlo" w:eastAsia="Apple SD Gothic Neo" w:hAnsi="Menlo"/>
          <w:b/>
          <w:bCs/>
          <w:color w:val="2C5D7C"/>
          <w:sz w:val="20"/>
          <w:szCs w:val="20"/>
        </w:rPr>
        <w:t xml:space="preserve">vec.tb_code_</w:t>
      </w:r>
      <w:r>
        <w:rPr>
          <w:rFonts w:ascii="Apple SD Gothic Neo" w:eastAsia="Apple SD Gothic Neo" w:hAnsi="Apple SD Gothic Neo"/>
          <w:b/>
          <w:bCs/>
          <w:color w:val="151A1F"/>
          <w:sz w:val="20"/>
          <w:szCs w:val="20"/>
        </w:rPr>
        <w:t xml:space="preserve">   코드 참조  </w:t>
      </w:r>
      <w:r>
        <w:rPr>
          <w:rFonts w:ascii="Apple SD Gothic Neo" w:eastAsia="Apple SD Gothic Neo" w:hAnsi="Apple SD Gothic Neo"/>
          <w:color w:val="69737D"/>
          <w:sz w:val="18"/>
          <w:szCs w:val="18"/>
        </w:rPr>
        <w:t xml:space="preserve">(1)</w:t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표 이름</w:t>
            </w:r>
          </w:p>
        </w:tc>
        <w:tc>
          <w:tcPr>
            <w:tcW w:type="dxa" w:w="5760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tb_code_ref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vec 스키마 코드 컬럼 ↔ 코드 그룹 매핑</w:t>
            </w:r>
          </w:p>
        </w:tc>
      </w:tr>
    </w:tbl>
    <w:p>
      <w:pPr>
        <w:pStyle w:val="Heading1"/>
        <w:pBdr>
          <w:bottom w:val="single" w:color="151A1F" w:sz="12" w:space="6"/>
        </w:pBdr>
        <w:spacing w:after="160" w:before="360"/>
      </w:pPr>
      <w:r>
        <w:rPr>
          <w:rFonts w:ascii="Apple SD Gothic Neo" w:eastAsia="Apple SD Gothic Neo" w:hAnsi="Apple SD Gothic Neo"/>
          <w:b/>
          <w:bCs/>
          <w:color w:val="151A1F"/>
          <w:sz w:val="26"/>
          <w:szCs w:val="26"/>
        </w:rPr>
        <w:t xml:space="preserve">10. 한 장 요약</w:t>
      </w:r>
    </w:p>
    <w:p>
      <w:pPr>
        <w:spacing w:after="4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tbl>
      <w:tblPr>
        <w:tblW w:type="dxa" w:w="9360"/>
        <w:tblBorders>
          <w:top w:val="single" w:color="E1E6E9" w:sz="4"/>
          <w:left w:val="single" w:color="E1E6E9" w:sz="4"/>
          <w:bottom w:val="single" w:color="E1E6E9" w:sz="4"/>
          <w:right w:val="single" w:color="E1E6E9" w:sz="4"/>
          <w:insideH w:val="single" w:color="E1E6E9" w:sz="2"/>
          <w:insideV w:val="single" w:color="E1E6E9" w:sz="2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이 이름을 보면</w:t>
            </w:r>
          </w:p>
        </w:tc>
        <w:tc>
          <w:tcPr>
            <w:tcW w:type="dxa" w:w="5616"/>
            <w:shd w:fill="F2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b/>
                <w:bCs/>
                <w:color w:val="69737D"/>
                <w:sz w:val="17"/>
                <w:szCs w:val="17"/>
              </w:rPr>
              <w:t xml:space="preserve">이렇게 읽는다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ax.tb_sys_user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업무 스키마 · 표 · 시스템 · 사용자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mes.tb_pop_label_hist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MES 사본 · 표 · 생산 실적 · 라벨 이력 (읽기 전용)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ax.vw_sys_user_menu_perm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업무 스키마 · 뷰 · 시스템 · 사용자 메뉴 권한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uq_gls_term_lower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유일 인덱스 · 용어 · 소문자 기준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bx_pop_label_ins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BRIN 인덱스 · 라벨 실적 · 등록 시각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use_flg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Y/N 한 글자 · 사용 여부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Menlo" w:eastAsia="Apple SD Gothic Neo" w:hAnsi="Menlo"/>
                <w:color w:val="151A1F"/>
                <w:sz w:val="19"/>
                <w:szCs w:val="19"/>
              </w:rPr>
              <w:t xml:space="preserve">ins_user = 'BOOTSTRAP'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Apple SD Gothic Neo" w:eastAsia="Apple SD Gothic Neo" w:hAnsi="Apple SD Gothic Neo"/>
                <w:color w:val="151A1F"/>
                <w:sz w:val="19"/>
                <w:szCs w:val="19"/>
              </w:rPr>
              <w:t xml:space="preserve">사람이 아니라 자동 생성 스크립트가 넣은 행</w:t>
            </w:r>
          </w:p>
        </w:tc>
      </w:tr>
    </w:tbl>
    <w:p>
      <w:pPr>
        <w:spacing w:after="200"/>
      </w:pPr>
      <w:r>
        <w:rPr>
          <w:rFonts w:ascii="Apple SD Gothic Neo" w:eastAsia="Apple SD Gothic Neo" w:hAnsi="Apple SD Gothic Neo"/>
          <w:color w:val="151A1F"/>
          <w:sz w:val="20"/>
          <w:szCs w:val="20"/>
        </w:rPr>
        <w:t xml:space="preserve"/>
      </w:r>
    </w:p>
    <w:p>
      <w:pPr>
        <w:spacing w:after="120" w:before="0" w:line="288"/>
        <w:jc w:val="center"/>
      </w:pPr>
      <w:r>
        <w:rPr>
          <w:rFonts w:ascii="Apple SD Gothic Neo" w:eastAsia="Apple SD Gothic Neo" w:hAnsi="Apple SD Gothic Neo"/>
          <w:color w:val="69737D"/>
          <w:sz w:val="16"/>
          <w:szCs w:val="16"/>
        </w:rPr>
        <w:t xml:space="preserve">덕우전자 AX · 2026-09-21</w:t>
      </w:r>
    </w:p>
    <w:sectPr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eastAsia="Apple SD Gothic Neo" w:hAnsi="Apple SD Gothic Neo"/>
        <w:color w:val="151A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이름 읽는 법</dc:title>
  <dc:creator>덕우전자 AX</dc:creator>
  <dc:description>AX 시스템 데이터베이스 명명 규칙 안내</dc:description>
  <cp:lastModifiedBy>Un-named</cp:lastModifiedBy>
  <cp:revision>1</cp:revision>
  <dcterms:created xsi:type="dcterms:W3CDTF">2026-09-21T07:30:45.118Z</dcterms:created>
  <dcterms:modified xsi:type="dcterms:W3CDTF">2026-09-21T07:30:45.118Z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