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VPC(Virtual Private Cloud)는 퍼블릭 클라우드 환경에서 사용할 수 있는 고객 전용 사설 네트워크입니다. </w:t>
      </w:r>
    </w:p>
    <w:p w:rsidR="00000000" w:rsidDel="00000000" w:rsidP="00000000" w:rsidRDefault="00000000" w:rsidRPr="00000000" w14:paraId="00000002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다른 네트워크와 논리적으로 분리되어 있어 IT 인프라를 안전하게 구축하고 간편하게 관리할 수 있습니다. </w:t>
      </w:r>
    </w:p>
    <w:p w:rsidR="00000000" w:rsidDel="00000000" w:rsidP="00000000" w:rsidRDefault="00000000" w:rsidRPr="00000000" w14:paraId="00000003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또한 기존의 데이터 센터 네트워크와 유사하게 구현할 수 있습니다.</w:t>
      </w:r>
    </w:p>
    <w:p w:rsidR="00000000" w:rsidDel="00000000" w:rsidP="00000000" w:rsidRDefault="00000000" w:rsidRPr="00000000" w14:paraId="00000004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VPC(Virtual Private Cloud)가 제공하는 다양한 기능</w:t>
      </w:r>
    </w:p>
    <w:p w:rsidR="00000000" w:rsidDel="00000000" w:rsidP="00000000" w:rsidRDefault="00000000" w:rsidRPr="00000000" w14:paraId="00000006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VPC(Virtual Private Cloud)가 제공하는 다양한 기능에 대한 설명은 다음과 같습니다.</w:t>
      </w:r>
    </w:p>
    <w:p w:rsidR="00000000" w:rsidDel="00000000" w:rsidP="00000000" w:rsidRDefault="00000000" w:rsidRPr="00000000" w14:paraId="00000007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전용 네트워크 사용: 다른 네트워크와 상호 간섭이 발생할 염려 없이 논리적으로 완전히 분리된 네트워크를 사용할 수 있습니다.</w:t>
      </w:r>
    </w:p>
    <w:p w:rsidR="00000000" w:rsidDel="00000000" w:rsidP="00000000" w:rsidRDefault="00000000" w:rsidRPr="00000000" w14:paraId="00000009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다양한 네트워크 토폴로지: VPC 내부에 Public Subnet 또는 Private Subnet을 생성하여 고객 맞춤형 네트워크 환경을 조성할 수 있습니다. </w:t>
      </w:r>
    </w:p>
    <w:p w:rsidR="00000000" w:rsidDel="00000000" w:rsidP="00000000" w:rsidRDefault="00000000" w:rsidRPr="00000000" w14:paraId="0000000A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      Subnet을 생성한 후 서버, 데이터베이스와 같은 리소스를 안에 배치합니다.</w:t>
      </w:r>
    </w:p>
    <w:p w:rsidR="00000000" w:rsidDel="00000000" w:rsidP="00000000" w:rsidRDefault="00000000" w:rsidRPr="00000000" w14:paraId="0000000B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강력한 보안: ACG(Access Control Group)와 Network ACL(Network Access Control List)을 통해 네트워크의 접근을 제어합니다. </w:t>
      </w:r>
    </w:p>
    <w:p w:rsidR="00000000" w:rsidDel="00000000" w:rsidP="00000000" w:rsidRDefault="00000000" w:rsidRPr="00000000" w14:paraId="0000000C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      ACG는 서버 단계의 접근을 제어하며, Network ACL은 Subnet 단계의 접근을 제어합니다.Services - VPC</w:t>
      </w:r>
    </w:p>
    <w:p w:rsidR="00000000" w:rsidDel="00000000" w:rsidP="00000000" w:rsidRDefault="00000000" w:rsidRPr="00000000" w14:paraId="0000000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8"/>
          <w:szCs w:val="28"/>
          <w:rtl w:val="0"/>
        </w:rPr>
        <w:t xml:space="preserve">Service - VPC -VPC Management</w:t>
      </w:r>
    </w:p>
    <w:p w:rsidR="00000000" w:rsidDel="00000000" w:rsidP="00000000" w:rsidRDefault="00000000" w:rsidRPr="00000000" w14:paraId="0000001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3657600"/>
            <wp:effectExtent b="25400" l="25400" r="25400" t="254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25400" l="25400" r="25400" t="254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642813"/>
            <wp:effectExtent b="25400" l="25400" r="25400" t="254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281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color w:val="ff0000"/>
          <w:sz w:val="24"/>
          <w:szCs w:val="24"/>
          <w:rtl w:val="0"/>
        </w:rPr>
        <w:t xml:space="preserve">생성중이 운영중으로 빠뀔때까지 기다린다(기다리다가 리프레시하면 바껴있음)</w:t>
      </w:r>
    </w:p>
    <w:p w:rsidR="00000000" w:rsidDel="00000000" w:rsidP="00000000" w:rsidRDefault="00000000" w:rsidRPr="00000000" w14:paraId="0000001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color w:val="ff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8"/>
          <w:szCs w:val="28"/>
          <w:rtl w:val="0"/>
        </w:rPr>
        <w:t xml:space="preserve">Service - VPC -Subnet Management</w:t>
      </w:r>
    </w:p>
    <w:p w:rsidR="00000000" w:rsidDel="00000000" w:rsidP="00000000" w:rsidRDefault="00000000" w:rsidRPr="00000000" w14:paraId="0000001A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3505200"/>
            <wp:effectExtent b="25400" l="25400" r="25400" t="254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4330700"/>
            <wp:effectExtent b="25400" l="25400" r="25400" t="2540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Server - ACG -ACG 설정</w:t>
      </w:r>
    </w:p>
    <w:p w:rsidR="00000000" w:rsidDel="00000000" w:rsidP="00000000" w:rsidRDefault="00000000" w:rsidRPr="00000000" w14:paraId="00000021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3403600"/>
            <wp:effectExtent b="25400" l="25400" r="25400" t="254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4445000"/>
            <wp:effectExtent b="25400" l="25400" r="25400" t="254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inbound 설정</w:t>
      </w:r>
    </w:p>
    <w:p w:rsidR="00000000" w:rsidDel="00000000" w:rsidP="00000000" w:rsidRDefault="00000000" w:rsidRPr="00000000" w14:paraId="00000027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6290639" cy="2810933"/>
            <wp:effectExtent b="25400" l="25400" r="25400" t="254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0639" cy="2810933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outbound 설정</w:t>
      </w:r>
    </w:p>
    <w:p w:rsidR="00000000" w:rsidDel="00000000" w:rsidP="00000000" w:rsidRDefault="00000000" w:rsidRPr="00000000" w14:paraId="0000002B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6183635" cy="4201174"/>
            <wp:effectExtent b="25400" l="25400" r="25400" t="2540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5" cy="4201174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VPC- Network ACL - ACL Rule </w:t>
      </w:r>
    </w:p>
    <w:p w:rsidR="00000000" w:rsidDel="00000000" w:rsidP="00000000" w:rsidRDefault="00000000" w:rsidRPr="00000000" w14:paraId="0000002F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    : 웹으로 들어오는 방화벽 설정</w:t>
      </w:r>
    </w:p>
    <w:p w:rsidR="00000000" w:rsidDel="00000000" w:rsidP="00000000" w:rsidRDefault="00000000" w:rsidRPr="00000000" w14:paraId="00000030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219700" cy="1333500"/>
            <wp:effectExtent b="25400" l="25400" r="25400" t="25400"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3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3416300"/>
            <wp:effectExtent b="25400" l="25400" r="25400" t="254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line="320" w:lineRule="auto"/>
        <w:ind w:left="720" w:hanging="360"/>
        <w:rPr>
          <w:rFonts w:ascii="Courier New" w:cs="Courier New" w:eastAsia="Courier New" w:hAnsi="Courier New"/>
          <w:b w:val="1"/>
          <w:sz w:val="28"/>
          <w:szCs w:val="28"/>
          <w:u w:val="none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일단 만들어만 놓고 나중에 설정</w:t>
      </w:r>
    </w:p>
    <w:p w:rsidR="00000000" w:rsidDel="00000000" w:rsidP="00000000" w:rsidRDefault="00000000" w:rsidRPr="00000000" w14:paraId="00000037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Service - Server : 리눅스 서버 생성</w:t>
      </w:r>
    </w:p>
    <w:p w:rsidR="00000000" w:rsidDel="00000000" w:rsidP="00000000" w:rsidRDefault="00000000" w:rsidRPr="00000000" w14:paraId="0000003B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1181100"/>
            <wp:effectExtent b="25400" l="25400" r="25400" t="2540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line="320" w:lineRule="auto"/>
        <w:rPr>
          <w:rFonts w:ascii="Courier New" w:cs="Courier New" w:eastAsia="Courier New" w:hAnsi="Courier New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25400" l="25400" r="25400" t="25400"/>
            <wp:docPr id="2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3546595"/>
            <wp:effectExtent b="25400" l="25400" r="25400" t="2540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659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4422651"/>
            <wp:effectExtent b="25400" l="25400" r="25400" t="25400"/>
            <wp:docPr id="2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22651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Network Interface 의 ip를 10.0.1.101 로 쓰고 추가(자동설정해도 되는데 혹시 서버생성시 ip 오류 발생하면 이렇게 수정해보세요)</w:t>
      </w:r>
    </w:p>
    <w:p w:rsidR="00000000" w:rsidDel="00000000" w:rsidP="00000000" w:rsidRDefault="00000000" w:rsidRPr="00000000" w14:paraId="0000004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다음</w:t>
      </w:r>
    </w:p>
    <w:p w:rsidR="00000000" w:rsidDel="00000000" w:rsidP="00000000" w:rsidRDefault="00000000" w:rsidRPr="00000000" w14:paraId="0000004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476500"/>
            <wp:effectExtent b="25400" l="25400" r="25400" t="2540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여기서 생성되는 인증파일은 잘 보관해둬야한다</w:t>
      </w:r>
    </w:p>
    <w:p w:rsidR="00000000" w:rsidDel="00000000" w:rsidP="00000000" w:rsidRDefault="00000000" w:rsidRPr="00000000" w14:paraId="0000004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095500"/>
            <wp:effectExtent b="25400" l="25400" r="25400" t="2540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3157538"/>
            <wp:effectExtent b="25400" l="25400" r="25400" t="2540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753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모든 내용 확인후 [서버생성]</w:t>
      </w:r>
    </w:p>
    <w:p w:rsidR="00000000" w:rsidDel="00000000" w:rsidP="00000000" w:rsidRDefault="00000000" w:rsidRPr="00000000" w14:paraId="0000005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1778000"/>
            <wp:effectExtent b="25400" l="25400" r="25400" t="2540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리눅스 서버 접속</w:t>
      </w:r>
    </w:p>
    <w:p w:rsidR="00000000" w:rsidDel="00000000" w:rsidP="00000000" w:rsidRDefault="00000000" w:rsidRPr="00000000" w14:paraId="0000005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2552700" cy="2647950"/>
            <wp:effectExtent b="25400" l="25400" r="25400" t="2540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4795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3300288"/>
            <wp:effectExtent b="25400" l="25400" r="25400" t="2540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0288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비밀번호 복사후 메모장에 넣어두기</w:t>
      </w:r>
    </w:p>
    <w:p w:rsidR="00000000" w:rsidDel="00000000" w:rsidP="00000000" w:rsidRDefault="00000000" w:rsidRPr="00000000" w14:paraId="0000006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공인 ip 도 복사</w:t>
      </w:r>
    </w:p>
    <w:p w:rsidR="00000000" w:rsidDel="00000000" w:rsidP="00000000" w:rsidRDefault="00000000" w:rsidRPr="00000000" w14:paraId="0000006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4705350" cy="457200"/>
            <wp:effectExtent b="25400" l="25400" r="25400" t="2540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72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cmd 창 열고</w:t>
      </w:r>
    </w:p>
    <w:p w:rsidR="00000000" w:rsidDel="00000000" w:rsidP="00000000" w:rsidRDefault="00000000" w:rsidRPr="00000000" w14:paraId="0000006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6858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아까 복사해둔 비번 복붙(또는 입력)후 접속 성공시키기</w:t>
      </w:r>
    </w:p>
    <w:p w:rsidR="00000000" w:rsidDel="00000000" w:rsidP="00000000" w:rsidRDefault="00000000" w:rsidRPr="00000000" w14:paraId="0000006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리눅스 서버 비번 bitcamp 로 변경하기</w:t>
      </w:r>
    </w:p>
    <w:p w:rsidR="00000000" w:rsidDel="00000000" w:rsidP="00000000" w:rsidRDefault="00000000" w:rsidRPr="00000000" w14:paraId="0000006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4384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color w:val="ff0000"/>
          <w:sz w:val="24"/>
          <w:szCs w:val="24"/>
          <w:rtl w:val="0"/>
        </w:rPr>
        <w:t xml:space="preserve">Mysql 생성</w:t>
      </w:r>
    </w:p>
    <w:p w:rsidR="00000000" w:rsidDel="00000000" w:rsidP="00000000" w:rsidRDefault="00000000" w:rsidRPr="00000000" w14:paraId="0000007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Service -Database - Cloud DB for Mysql</w:t>
      </w:r>
    </w:p>
    <w:p w:rsidR="00000000" w:rsidDel="00000000" w:rsidP="00000000" w:rsidRDefault="00000000" w:rsidRPr="00000000" w14:paraId="0000007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DBServer 선택후</w:t>
      </w:r>
    </w:p>
    <w:p w:rsidR="00000000" w:rsidDel="00000000" w:rsidP="00000000" w:rsidRDefault="00000000" w:rsidRPr="00000000" w14:paraId="0000007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1727200"/>
            <wp:effectExtent b="25400" l="25400" r="25400" t="2540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6186488" cy="5518511"/>
            <wp:effectExtent b="25400" l="25400" r="25400" t="2540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5518511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4814888"/>
            <wp:effectExtent b="25400" l="25400" r="25400" t="2540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14888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295900" cy="3438525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105150" cy="1085850"/>
            <wp:effectExtent b="25400" l="25400" r="25400" t="2540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8585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3086100"/>
            <wp:effectExtent b="25400" l="25400" r="25400" t="25400"/>
            <wp:docPr id="1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public domain 이 비어있다</w:t>
      </w:r>
    </w:p>
    <w:p w:rsidR="00000000" w:rsidDel="00000000" w:rsidP="00000000" w:rsidRDefault="00000000" w:rsidRPr="00000000" w14:paraId="0000008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외부에서 접속하려면 public domain 이 있어야 한다</w:t>
      </w:r>
    </w:p>
    <w:p w:rsidR="00000000" w:rsidDel="00000000" w:rsidP="00000000" w:rsidRDefault="00000000" w:rsidRPr="00000000" w14:paraId="0000008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public domain 을 발급받는 방법</w:t>
      </w:r>
    </w:p>
    <w:p w:rsidR="00000000" w:rsidDel="00000000" w:rsidP="00000000" w:rsidRDefault="00000000" w:rsidRPr="00000000" w14:paraId="0000008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4902200"/>
            <wp:effectExtent b="25400" l="25400" r="25400" t="2540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267325" cy="3133725"/>
            <wp:effectExtent b="25400" l="25400" r="25400" t="2540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3372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클라우드의 리눅스 서버에서 Mysql 을 접속하려고 할경우</w:t>
      </w:r>
    </w:p>
    <w:p w:rsidR="00000000" w:rsidDel="00000000" w:rsidP="00000000" w:rsidRDefault="00000000" w:rsidRPr="00000000" w14:paraId="0000008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Mysql-client 가 설치되어있어야 한다</w:t>
      </w:r>
    </w:p>
    <w:p w:rsidR="00000000" w:rsidDel="00000000" w:rsidP="00000000" w:rsidRDefault="00000000" w:rsidRPr="00000000" w14:paraId="0000008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그전에 apt-get update 로 설치전 항상 먼저 update 를 해준다</w:t>
      </w:r>
    </w:p>
    <w:p w:rsidR="00000000" w:rsidDel="00000000" w:rsidP="00000000" w:rsidRDefault="00000000" w:rsidRPr="00000000" w14:paraId="0000008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533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그리고나서</w:t>
      </w:r>
    </w:p>
    <w:p w:rsidR="00000000" w:rsidDel="00000000" w:rsidP="00000000" w:rsidRDefault="00000000" w:rsidRPr="00000000" w14:paraId="0000009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apt-get install mysql-client</w:t>
      </w:r>
    </w:p>
    <w:p w:rsidR="00000000" w:rsidDel="00000000" w:rsidP="00000000" w:rsidRDefault="00000000" w:rsidRPr="00000000" w14:paraId="0000009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y </w:t>
      </w:r>
    </w:p>
    <w:p w:rsidR="00000000" w:rsidDel="00000000" w:rsidP="00000000" w:rsidRDefault="00000000" w:rsidRPr="00000000" w14:paraId="0000009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엔터 치면 뭔가가 나온다 </w:t>
      </w:r>
    </w:p>
    <w:p w:rsidR="00000000" w:rsidDel="00000000" w:rsidP="00000000" w:rsidRDefault="00000000" w:rsidRPr="00000000" w14:paraId="0000009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접속 </w:t>
      </w:r>
    </w:p>
    <w:p w:rsidR="00000000" w:rsidDel="00000000" w:rsidP="00000000" w:rsidRDefault="00000000" w:rsidRPr="00000000" w14:paraId="0000009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mysql -h 호스트주소(public 도메인) -u study -p</w:t>
      </w:r>
    </w:p>
    <w:p w:rsidR="00000000" w:rsidDel="00000000" w:rsidP="00000000" w:rsidRDefault="00000000" w:rsidRPr="00000000" w14:paraId="0000009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접속이 안될경우 ACG 설정을 한다</w:t>
      </w:r>
    </w:p>
    <w:p w:rsidR="00000000" w:rsidDel="00000000" w:rsidP="00000000" w:rsidRDefault="00000000" w:rsidRPr="00000000" w14:paraId="0000009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2279526"/>
            <wp:effectExtent b="25400" l="25400" r="25400" t="2540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9526"/>
                    </a:xfrm>
                    <a:prstGeom prst="rect"/>
                    <a:ln w="254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ACG 설정후 어제처럼 inbound,outbound 추가하기</w:t>
      </w:r>
    </w:p>
    <w:p w:rsidR="00000000" w:rsidDel="00000000" w:rsidP="00000000" w:rsidRDefault="00000000" w:rsidRPr="00000000" w14:paraId="0000009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3290888"/>
            <wp:effectExtent b="25400" l="25400" r="25400" t="2540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90888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로칼 cmd 에서 접속시</w:t>
      </w:r>
    </w:p>
    <w:p w:rsidR="00000000" w:rsidDel="00000000" w:rsidP="00000000" w:rsidRDefault="00000000" w:rsidRPr="00000000" w14:paraId="000000A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원격 리눅스에서 접속시(네이버 클라우드의 서버)</w:t>
      </w:r>
    </w:p>
    <w:p w:rsidR="00000000" w:rsidDel="00000000" w:rsidP="00000000" w:rsidRDefault="00000000" w:rsidRPr="00000000" w14:paraId="000000A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강사 db 접속시(각자 자기 도메인으로 할것)</w:t>
      </w:r>
    </w:p>
    <w:p w:rsidR="00000000" w:rsidDel="00000000" w:rsidP="00000000" w:rsidRDefault="00000000" w:rsidRPr="00000000" w14:paraId="000000A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4"/>
          <w:szCs w:val="24"/>
          <w:rtl w:val="0"/>
        </w:rPr>
        <w:t xml:space="preserve">mysql -h db-jbno2-kr.vpc-pub-cdb.ntruss.com -u study -p</w:t>
      </w:r>
    </w:p>
    <w:p w:rsidR="00000000" w:rsidDel="00000000" w:rsidP="00000000" w:rsidRDefault="00000000" w:rsidRPr="00000000" w14:paraId="000000A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222500"/>
            <wp:effectExtent b="0" l="0" r="0" t="0"/>
            <wp:docPr id="2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로칼의 Mysql 의 bit701 데이타베이스의 모든 sql 저장(백업)</w:t>
      </w:r>
    </w:p>
    <w:p w:rsidR="00000000" w:rsidDel="00000000" w:rsidP="00000000" w:rsidRDefault="00000000" w:rsidRPr="00000000" w14:paraId="000000B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647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다운받은 sql 백업하기</w:t>
      </w:r>
    </w:p>
    <w:p w:rsidR="00000000" w:rsidDel="00000000" w:rsidP="00000000" w:rsidRDefault="00000000" w:rsidRPr="00000000" w14:paraId="000000B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6172200" cy="1776164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76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다시 접속해서 확인하기</w:t>
      </w:r>
    </w:p>
    <w:p w:rsidR="00000000" w:rsidDel="00000000" w:rsidP="00000000" w:rsidRDefault="00000000" w:rsidRPr="00000000" w14:paraId="000000B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접속후 잘 백업되어있는지 확인하기</w:t>
      </w:r>
    </w:p>
    <w:p w:rsidR="00000000" w:rsidDel="00000000" w:rsidP="00000000" w:rsidRDefault="00000000" w:rsidRPr="00000000" w14:paraId="000000BC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4624388" cy="5202436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5202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color w:val="ff0000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color w:val="ff0000"/>
          <w:sz w:val="24"/>
          <w:szCs w:val="24"/>
          <w:rtl w:val="0"/>
        </w:rPr>
        <w:t xml:space="preserve">워크벤치에 원격 mysql 연결하기</w:t>
      </w:r>
    </w:p>
    <w:p w:rsidR="00000000" w:rsidDel="00000000" w:rsidP="00000000" w:rsidRDefault="00000000" w:rsidRPr="00000000" w14:paraId="000000C0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4533900"/>
            <wp:effectExtent b="25400" l="25400" r="25400" t="25400"/>
            <wp:docPr id="4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4050" cy="4043363"/>
            <wp:effectExtent b="25400" l="25400" r="25400" t="254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3363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b w:val="1"/>
          <w:sz w:val="24"/>
          <w:szCs w:val="24"/>
          <w:rtl w:val="0"/>
        </w:rPr>
        <w:t xml:space="preserve">확인</w:t>
      </w:r>
    </w:p>
    <w:p w:rsidR="00000000" w:rsidDel="00000000" w:rsidP="00000000" w:rsidRDefault="00000000" w:rsidRPr="00000000" w14:paraId="000000C7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20" w:lineRule="auto"/>
        <w:ind w:left="0" w:firstLine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731200" cy="2603500"/>
            <wp:effectExtent b="25400" l="25400" r="25400" t="2540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42" Type="http://schemas.openxmlformats.org/officeDocument/2006/relationships/image" Target="media/image40.png"/><Relationship Id="rId41" Type="http://schemas.openxmlformats.org/officeDocument/2006/relationships/image" Target="media/image32.png"/><Relationship Id="rId44" Type="http://schemas.openxmlformats.org/officeDocument/2006/relationships/image" Target="media/image35.png"/><Relationship Id="rId43" Type="http://schemas.openxmlformats.org/officeDocument/2006/relationships/image" Target="media/image2.png"/><Relationship Id="rId46" Type="http://schemas.openxmlformats.org/officeDocument/2006/relationships/image" Target="media/image29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image" Target="media/image13.png"/><Relationship Id="rId47" Type="http://schemas.openxmlformats.org/officeDocument/2006/relationships/image" Target="media/image38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7" Type="http://schemas.openxmlformats.org/officeDocument/2006/relationships/image" Target="media/image10.png"/><Relationship Id="rId8" Type="http://schemas.openxmlformats.org/officeDocument/2006/relationships/image" Target="media/image5.png"/><Relationship Id="rId31" Type="http://schemas.openxmlformats.org/officeDocument/2006/relationships/image" Target="media/image14.png"/><Relationship Id="rId30" Type="http://schemas.openxmlformats.org/officeDocument/2006/relationships/image" Target="media/image7.png"/><Relationship Id="rId33" Type="http://schemas.openxmlformats.org/officeDocument/2006/relationships/image" Target="media/image25.png"/><Relationship Id="rId32" Type="http://schemas.openxmlformats.org/officeDocument/2006/relationships/image" Target="media/image43.png"/><Relationship Id="rId35" Type="http://schemas.openxmlformats.org/officeDocument/2006/relationships/image" Target="media/image44.png"/><Relationship Id="rId34" Type="http://schemas.openxmlformats.org/officeDocument/2006/relationships/image" Target="media/image1.png"/><Relationship Id="rId37" Type="http://schemas.openxmlformats.org/officeDocument/2006/relationships/image" Target="media/image19.png"/><Relationship Id="rId36" Type="http://schemas.openxmlformats.org/officeDocument/2006/relationships/image" Target="media/image30.png"/><Relationship Id="rId39" Type="http://schemas.openxmlformats.org/officeDocument/2006/relationships/image" Target="media/image22.png"/><Relationship Id="rId38" Type="http://schemas.openxmlformats.org/officeDocument/2006/relationships/image" Target="media/image4.png"/><Relationship Id="rId20" Type="http://schemas.openxmlformats.org/officeDocument/2006/relationships/image" Target="media/image41.png"/><Relationship Id="rId22" Type="http://schemas.openxmlformats.org/officeDocument/2006/relationships/image" Target="media/image20.png"/><Relationship Id="rId21" Type="http://schemas.openxmlformats.org/officeDocument/2006/relationships/image" Target="media/image39.png"/><Relationship Id="rId24" Type="http://schemas.openxmlformats.org/officeDocument/2006/relationships/image" Target="media/image15.png"/><Relationship Id="rId23" Type="http://schemas.openxmlformats.org/officeDocument/2006/relationships/image" Target="media/image27.png"/><Relationship Id="rId26" Type="http://schemas.openxmlformats.org/officeDocument/2006/relationships/image" Target="media/image31.png"/><Relationship Id="rId25" Type="http://schemas.openxmlformats.org/officeDocument/2006/relationships/image" Target="media/image6.png"/><Relationship Id="rId28" Type="http://schemas.openxmlformats.org/officeDocument/2006/relationships/image" Target="media/image11.png"/><Relationship Id="rId27" Type="http://schemas.openxmlformats.org/officeDocument/2006/relationships/image" Target="media/image24.png"/><Relationship Id="rId29" Type="http://schemas.openxmlformats.org/officeDocument/2006/relationships/image" Target="media/image28.png"/><Relationship Id="rId11" Type="http://schemas.openxmlformats.org/officeDocument/2006/relationships/image" Target="media/image9.png"/><Relationship Id="rId10" Type="http://schemas.openxmlformats.org/officeDocument/2006/relationships/image" Target="media/image1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21.png"/><Relationship Id="rId14" Type="http://schemas.openxmlformats.org/officeDocument/2006/relationships/image" Target="media/image26.pn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19" Type="http://schemas.openxmlformats.org/officeDocument/2006/relationships/image" Target="media/image42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