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Aplikasi Peminjaman buku </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perpustakaan</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Disusun oleh :</w:t>
      </w:r>
    </w:p>
    <w:p w:rsidR="00000000" w:rsidDel="00000000" w:rsidP="00000000" w:rsidRDefault="00000000" w:rsidRPr="00000000" w14:paraId="00000005">
      <w:pPr>
        <w:jc w:val="center"/>
        <w:rPr/>
      </w:pPr>
      <w:r w:rsidDel="00000000" w:rsidR="00000000" w:rsidRPr="00000000">
        <w:rPr>
          <w:rtl w:val="0"/>
        </w:rPr>
        <w:t xml:space="preserve">Jaelani ramdani</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NISN :</w:t>
      </w:r>
    </w:p>
    <w:p w:rsidR="00000000" w:rsidDel="00000000" w:rsidP="00000000" w:rsidRDefault="00000000" w:rsidRPr="00000000" w14:paraId="00000008">
      <w:pPr>
        <w:jc w:val="center"/>
        <w:rPr/>
      </w:pPr>
      <w:r w:rsidDel="00000000" w:rsidR="00000000" w:rsidRPr="00000000">
        <w:rPr>
          <w:rtl w:val="0"/>
        </w:rPr>
        <w:t xml:space="preserve">102302455</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0" distT="0" distL="0" distR="0">
            <wp:extent cx="2196000" cy="211466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96000" cy="211466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Gambaran umum aplikasi</w:t>
      </w:r>
      <w:r w:rsidDel="00000000" w:rsidR="00000000" w:rsidRPr="00000000">
        <w:rPr>
          <w:rtl w:val="0"/>
        </w:rPr>
      </w:r>
    </w:p>
    <w:p w:rsidR="00000000" w:rsidDel="00000000" w:rsidP="00000000" w:rsidRDefault="00000000" w:rsidRPr="00000000" w14:paraId="00000017">
      <w:pPr>
        <w:ind w:left="360" w:firstLine="0"/>
        <w:rPr/>
      </w:pPr>
      <w:r w:rsidDel="00000000" w:rsidR="00000000" w:rsidRPr="00000000">
        <w:rPr>
          <w:rtl w:val="0"/>
        </w:rPr>
        <w:t xml:space="preserve">                  Aplikasi yang saya buat adalah aplikasi peminjaman buku perpustakaan yang bisa meminjamkan buku secara digital untuk para siswa. Aplikasi ini juga bisa dipinjam oleh masyarakat, aplikasi yang saya buat ini masih banyak kesalahan karena saya masih belajar membuat aplikasi. </w:t>
      </w:r>
    </w:p>
    <w:p w:rsidR="00000000" w:rsidDel="00000000" w:rsidP="00000000" w:rsidRDefault="00000000" w:rsidRPr="00000000" w14:paraId="00000018">
      <w:pPr>
        <w:ind w:left="360" w:firstLine="0"/>
        <w:rPr/>
      </w:pPr>
      <w:r w:rsidDel="00000000" w:rsidR="00000000" w:rsidRPr="00000000">
        <w:rPr>
          <w:rtl w:val="0"/>
        </w:rPr>
        <w:t xml:space="preserve">                  Aplikasi ini bisa digunakan oleh 2 Jenis pengguna yaitu, Bisa jadi admin dan bisa jadi siswa/masyarakat.</w:t>
      </w:r>
    </w:p>
    <w:tbl>
      <w:tblPr>
        <w:tblStyle w:val="Table1"/>
        <w:tblW w:w="869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5"/>
        <w:gridCol w:w="4328"/>
        <w:tblGridChange w:id="0">
          <w:tblGrid>
            <w:gridCol w:w="4365"/>
            <w:gridCol w:w="4328"/>
          </w:tblGrid>
        </w:tblGridChange>
      </w:tblGrid>
      <w:tr>
        <w:trPr>
          <w:cantSplit w:val="0"/>
          <w:trHeight w:val="567" w:hRule="atLeast"/>
          <w:tblHeader w:val="0"/>
        </w:trPr>
        <w:tc>
          <w:tcPr>
            <w:vAlign w:val="center"/>
          </w:tcPr>
          <w:p w:rsidR="00000000" w:rsidDel="00000000" w:rsidP="00000000" w:rsidRDefault="00000000" w:rsidRPr="00000000" w14:paraId="00000019">
            <w:pPr>
              <w:jc w:val="center"/>
              <w:rPr/>
            </w:pPr>
            <w:r w:rsidDel="00000000" w:rsidR="00000000" w:rsidRPr="00000000">
              <w:rPr>
                <w:rtl w:val="0"/>
              </w:rPr>
              <w:t xml:space="preserve">Admin</w:t>
            </w:r>
          </w:p>
        </w:tc>
        <w:tc>
          <w:tcPr>
            <w:vAlign w:val="center"/>
          </w:tcPr>
          <w:p w:rsidR="00000000" w:rsidDel="00000000" w:rsidP="00000000" w:rsidRDefault="00000000" w:rsidRPr="00000000" w14:paraId="0000001A">
            <w:pPr>
              <w:jc w:val="center"/>
              <w:rPr/>
            </w:pPr>
            <w:r w:rsidDel="00000000" w:rsidR="00000000" w:rsidRPr="00000000">
              <w:rPr>
                <w:rtl w:val="0"/>
              </w:rPr>
              <w:t xml:space="preserve">Siswa</w:t>
            </w:r>
          </w:p>
        </w:tc>
      </w:tr>
      <w:tr>
        <w:trPr>
          <w:cantSplit w:val="0"/>
          <w:trHeight w:val="567" w:hRule="atLeast"/>
          <w:tblHeader w:val="0"/>
        </w:trPr>
        <w:tc>
          <w:tcPr>
            <w:vAlign w:val="center"/>
          </w:tcPr>
          <w:p w:rsidR="00000000" w:rsidDel="00000000" w:rsidP="00000000" w:rsidRDefault="00000000" w:rsidRPr="00000000" w14:paraId="0000001B">
            <w:pPr>
              <w:rPr/>
            </w:pPr>
            <w:r w:rsidDel="00000000" w:rsidR="00000000" w:rsidRPr="00000000">
              <w:rPr>
                <w:rtl w:val="0"/>
              </w:rPr>
              <w:t xml:space="preserve">Dapat melakukan login </w:t>
            </w:r>
          </w:p>
        </w:tc>
        <w:tc>
          <w:tcPr>
            <w:vAlign w:val="center"/>
          </w:tcPr>
          <w:p w:rsidR="00000000" w:rsidDel="00000000" w:rsidP="00000000" w:rsidRDefault="00000000" w:rsidRPr="00000000" w14:paraId="0000001C">
            <w:pPr>
              <w:rPr/>
            </w:pPr>
            <w:r w:rsidDel="00000000" w:rsidR="00000000" w:rsidRPr="00000000">
              <w:rPr>
                <w:rtl w:val="0"/>
              </w:rPr>
              <w:t xml:space="preserve">Dapat melakukan login</w:t>
            </w:r>
          </w:p>
        </w:tc>
      </w:tr>
      <w:tr>
        <w:trPr>
          <w:cantSplit w:val="0"/>
          <w:trHeight w:val="567" w:hRule="atLeast"/>
          <w:tblHeader w:val="0"/>
        </w:trPr>
        <w:tc>
          <w:tcPr>
            <w:vAlign w:val="center"/>
          </w:tcPr>
          <w:p w:rsidR="00000000" w:rsidDel="00000000" w:rsidP="00000000" w:rsidRDefault="00000000" w:rsidRPr="00000000" w14:paraId="0000001D">
            <w:pPr>
              <w:rPr/>
            </w:pPr>
            <w:r w:rsidDel="00000000" w:rsidR="00000000" w:rsidRPr="00000000">
              <w:rPr>
                <w:rtl w:val="0"/>
              </w:rPr>
              <w:t xml:space="preserve">Melakukan pemilihan menu</w:t>
            </w:r>
          </w:p>
        </w:tc>
        <w:tc>
          <w:tcPr>
            <w:vAlign w:val="center"/>
          </w:tcPr>
          <w:p w:rsidR="00000000" w:rsidDel="00000000" w:rsidP="00000000" w:rsidRDefault="00000000" w:rsidRPr="00000000" w14:paraId="0000001E">
            <w:pPr>
              <w:rPr/>
            </w:pPr>
            <w:r w:rsidDel="00000000" w:rsidR="00000000" w:rsidRPr="00000000">
              <w:rPr>
                <w:rtl w:val="0"/>
              </w:rPr>
              <w:t xml:space="preserve">Melakukan peminjaman buku</w:t>
            </w:r>
          </w:p>
        </w:tc>
      </w:tr>
      <w:tr>
        <w:trPr>
          <w:cantSplit w:val="0"/>
          <w:trHeight w:val="567" w:hRule="atLeast"/>
          <w:tblHeader w:val="0"/>
        </w:trPr>
        <w:tc>
          <w:tcPr>
            <w:vAlign w:val="center"/>
          </w:tcPr>
          <w:p w:rsidR="00000000" w:rsidDel="00000000" w:rsidP="00000000" w:rsidRDefault="00000000" w:rsidRPr="00000000" w14:paraId="0000001F">
            <w:pPr>
              <w:rPr/>
            </w:pPr>
            <w:r w:rsidDel="00000000" w:rsidR="00000000" w:rsidRPr="00000000">
              <w:rPr>
                <w:rtl w:val="0"/>
              </w:rPr>
              <w:t xml:space="preserve">Melakukan CRUD</w:t>
            </w:r>
          </w:p>
        </w:tc>
        <w:tc>
          <w:tcPr>
            <w:vAlign w:val="center"/>
          </w:tcPr>
          <w:p w:rsidR="00000000" w:rsidDel="00000000" w:rsidP="00000000" w:rsidRDefault="00000000" w:rsidRPr="00000000" w14:paraId="00000020">
            <w:pPr>
              <w:rPr/>
            </w:pPr>
            <w:r w:rsidDel="00000000" w:rsidR="00000000" w:rsidRPr="00000000">
              <w:rPr>
                <w:rtl w:val="0"/>
              </w:rPr>
              <w:t xml:space="preserve">Melakukan pengembalian buku</w:t>
            </w:r>
          </w:p>
        </w:tc>
      </w:tr>
    </w:tbl>
    <w:p w:rsidR="00000000" w:rsidDel="00000000" w:rsidP="00000000" w:rsidRDefault="00000000" w:rsidRPr="00000000" w14:paraId="00000021">
      <w:pPr>
        <w:ind w:left="360" w:firstLine="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Fitur</w:t>
      </w:r>
      <w:r w:rsidDel="00000000" w:rsidR="00000000" w:rsidRPr="00000000">
        <w:rPr>
          <w:rtl w:val="0"/>
        </w:rPr>
      </w:r>
    </w:p>
    <w:tbl>
      <w:tblPr>
        <w:tblStyle w:val="Table2"/>
        <w:tblW w:w="866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01"/>
        <w:gridCol w:w="1134"/>
        <w:gridCol w:w="1134"/>
        <w:tblGridChange w:id="0">
          <w:tblGrid>
            <w:gridCol w:w="6401"/>
            <w:gridCol w:w="1134"/>
            <w:gridCol w:w="1134"/>
          </w:tblGrid>
        </w:tblGridChange>
      </w:tblGrid>
      <w:tr>
        <w:trPr>
          <w:cantSplit w:val="0"/>
          <w:trHeight w:val="567" w:hRule="atLeast"/>
          <w:tblHeader w:val="0"/>
        </w:trPr>
        <w:tc>
          <w:tcPr>
            <w:vAlign w:val="center"/>
          </w:tcPr>
          <w:p w:rsidR="00000000" w:rsidDel="00000000" w:rsidP="00000000" w:rsidRDefault="00000000" w:rsidRPr="00000000" w14:paraId="00000023">
            <w:pPr>
              <w:jc w:val="center"/>
              <w:rPr/>
            </w:pPr>
            <w:r w:rsidDel="00000000" w:rsidR="00000000" w:rsidRPr="00000000">
              <w:rPr>
                <w:rtl w:val="0"/>
              </w:rPr>
              <w:t xml:space="preserve">Fitur</w:t>
            </w:r>
          </w:p>
        </w:tc>
        <w:tc>
          <w:tcPr>
            <w:vAlign w:val="center"/>
          </w:tcPr>
          <w:p w:rsidR="00000000" w:rsidDel="00000000" w:rsidP="00000000" w:rsidRDefault="00000000" w:rsidRPr="00000000" w14:paraId="00000024">
            <w:pPr>
              <w:jc w:val="center"/>
              <w:rPr/>
            </w:pPr>
            <w:r w:rsidDel="00000000" w:rsidR="00000000" w:rsidRPr="00000000">
              <w:rPr>
                <w:rtl w:val="0"/>
              </w:rPr>
              <w:t xml:space="preserve">Admin</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w:t>
            </w:r>
          </w:p>
        </w:tc>
      </w:tr>
      <w:tr>
        <w:trPr>
          <w:cantSplit w:val="0"/>
          <w:trHeight w:val="567" w:hRule="atLeast"/>
          <w:tblHeader w:val="0"/>
        </w:trPr>
        <w:tc>
          <w:tcPr>
            <w:vAlign w:val="center"/>
          </w:tcPr>
          <w:p w:rsidR="00000000" w:rsidDel="00000000" w:rsidP="00000000" w:rsidRDefault="00000000" w:rsidRPr="00000000" w14:paraId="00000026">
            <w:pPr>
              <w:rPr/>
            </w:pPr>
            <w:r w:rsidDel="00000000" w:rsidR="00000000" w:rsidRPr="00000000">
              <w:rPr>
                <w:rtl w:val="0"/>
              </w:rPr>
              <w:t xml:space="preserve">Daftar</w:t>
            </w:r>
          </w:p>
        </w:tc>
        <w:tc>
          <w:tcPr>
            <w:vAlign w:val="center"/>
          </w:tcPr>
          <w:p w:rsidR="00000000" w:rsidDel="00000000" w:rsidP="00000000" w:rsidRDefault="00000000" w:rsidRPr="00000000" w14:paraId="00000027">
            <w:pPr>
              <w:jc w:val="center"/>
              <w:rPr/>
            </w:pPr>
            <w:r w:rsidDel="00000000" w:rsidR="00000000" w:rsidRPr="00000000">
              <w:rPr>
                <w:rtl w:val="0"/>
              </w:rPr>
              <w:t xml:space="preserve">√</w:t>
            </w:r>
          </w:p>
        </w:tc>
        <w:tc>
          <w:tcPr>
            <w:vAlign w:val="center"/>
          </w:tcPr>
          <w:p w:rsidR="00000000" w:rsidDel="00000000" w:rsidP="00000000" w:rsidRDefault="00000000" w:rsidRPr="00000000" w14:paraId="00000028">
            <w:pPr>
              <w:jc w:val="center"/>
              <w:rPr/>
            </w:pPr>
            <w:r w:rsidDel="00000000" w:rsidR="00000000" w:rsidRPr="00000000">
              <w:rPr>
                <w:rtl w:val="0"/>
              </w:rPr>
              <w:t xml:space="preserve">√</w:t>
            </w:r>
          </w:p>
        </w:tc>
      </w:tr>
      <w:tr>
        <w:trPr>
          <w:cantSplit w:val="0"/>
          <w:trHeight w:val="567" w:hRule="atLeast"/>
          <w:tblHeader w:val="0"/>
        </w:trPr>
        <w:tc>
          <w:tcPr>
            <w:vAlign w:val="center"/>
          </w:tcPr>
          <w:p w:rsidR="00000000" w:rsidDel="00000000" w:rsidP="00000000" w:rsidRDefault="00000000" w:rsidRPr="00000000" w14:paraId="00000029">
            <w:pPr>
              <w:rPr/>
            </w:pPr>
            <w:r w:rsidDel="00000000" w:rsidR="00000000" w:rsidRPr="00000000">
              <w:rPr>
                <w:rtl w:val="0"/>
              </w:rPr>
              <w:t xml:space="preserve">Login</w:t>
            </w:r>
          </w:p>
        </w:tc>
        <w:tc>
          <w:tcPr>
            <w:vAlign w:val="center"/>
          </w:tcPr>
          <w:p w:rsidR="00000000" w:rsidDel="00000000" w:rsidP="00000000" w:rsidRDefault="00000000" w:rsidRPr="00000000" w14:paraId="0000002A">
            <w:pPr>
              <w:jc w:val="center"/>
              <w:rPr/>
            </w:pPr>
            <w:r w:rsidDel="00000000" w:rsidR="00000000" w:rsidRPr="00000000">
              <w:rPr>
                <w:rtl w:val="0"/>
              </w:rPr>
              <w:t xml:space="preserve">√</w:t>
            </w:r>
          </w:p>
        </w:tc>
        <w:tc>
          <w:tcPr>
            <w:vAlign w:val="center"/>
          </w:tcPr>
          <w:p w:rsidR="00000000" w:rsidDel="00000000" w:rsidP="00000000" w:rsidRDefault="00000000" w:rsidRPr="00000000" w14:paraId="0000002B">
            <w:pPr>
              <w:jc w:val="center"/>
              <w:rPr/>
            </w:pPr>
            <w:r w:rsidDel="00000000" w:rsidR="00000000" w:rsidRPr="00000000">
              <w:rPr>
                <w:rtl w:val="0"/>
              </w:rPr>
              <w:t xml:space="preserve">√</w:t>
            </w:r>
          </w:p>
        </w:tc>
      </w:tr>
      <w:tr>
        <w:trPr>
          <w:cantSplit w:val="0"/>
          <w:trHeight w:val="567" w:hRule="atLeast"/>
          <w:tblHeader w:val="0"/>
        </w:trPr>
        <w:tc>
          <w:tcPr>
            <w:vAlign w:val="center"/>
          </w:tcPr>
          <w:p w:rsidR="00000000" w:rsidDel="00000000" w:rsidP="00000000" w:rsidRDefault="00000000" w:rsidRPr="00000000" w14:paraId="0000002C">
            <w:pPr>
              <w:rPr/>
            </w:pPr>
            <w:r w:rsidDel="00000000" w:rsidR="00000000" w:rsidRPr="00000000">
              <w:rPr>
                <w:rtl w:val="0"/>
              </w:rPr>
              <w:t xml:space="preserve">Pemilihan menu</w:t>
            </w:r>
          </w:p>
        </w:tc>
        <w:tc>
          <w:tcPr>
            <w:vAlign w:val="center"/>
          </w:tcPr>
          <w:p w:rsidR="00000000" w:rsidDel="00000000" w:rsidP="00000000" w:rsidRDefault="00000000" w:rsidRPr="00000000" w14:paraId="0000002D">
            <w:pPr>
              <w:jc w:val="center"/>
              <w:rPr/>
            </w:pPr>
            <w:r w:rsidDel="00000000" w:rsidR="00000000" w:rsidRPr="00000000">
              <w:rPr>
                <w:rtl w:val="0"/>
              </w:rPr>
              <w:t xml:space="preserve">√</w:t>
            </w:r>
          </w:p>
        </w:tc>
        <w:tc>
          <w:tcPr>
            <w:vAlign w:val="center"/>
          </w:tcPr>
          <w:p w:rsidR="00000000" w:rsidDel="00000000" w:rsidP="00000000" w:rsidRDefault="00000000" w:rsidRPr="00000000" w14:paraId="0000002E">
            <w:pPr>
              <w:jc w:val="center"/>
              <w:rPr/>
            </w:pPr>
            <w:r w:rsidDel="00000000" w:rsidR="00000000" w:rsidRPr="00000000">
              <w:rPr>
                <w:rtl w:val="0"/>
              </w:rPr>
              <w:t xml:space="preserve">√</w:t>
            </w:r>
          </w:p>
        </w:tc>
      </w:tr>
      <w:tr>
        <w:trPr>
          <w:cantSplit w:val="0"/>
          <w:trHeight w:val="567" w:hRule="atLeast"/>
          <w:tblHeader w:val="0"/>
        </w:trPr>
        <w:tc>
          <w:tcPr>
            <w:vAlign w:val="center"/>
          </w:tcPr>
          <w:p w:rsidR="00000000" w:rsidDel="00000000" w:rsidP="00000000" w:rsidRDefault="00000000" w:rsidRPr="00000000" w14:paraId="0000002F">
            <w:pPr>
              <w:rPr/>
            </w:pPr>
            <w:r w:rsidDel="00000000" w:rsidR="00000000" w:rsidRPr="00000000">
              <w:rPr>
                <w:rtl w:val="0"/>
              </w:rPr>
              <w:t xml:space="preserve">Melakukan CRUD Transaksi</w:t>
            </w:r>
          </w:p>
        </w:tc>
        <w:tc>
          <w:tcPr>
            <w:vAlign w:val="center"/>
          </w:tcPr>
          <w:p w:rsidR="00000000" w:rsidDel="00000000" w:rsidP="00000000" w:rsidRDefault="00000000" w:rsidRPr="00000000" w14:paraId="00000030">
            <w:pPr>
              <w:jc w:val="center"/>
              <w:rPr/>
            </w:pPr>
            <w:r w:rsidDel="00000000" w:rsidR="00000000" w:rsidRPr="00000000">
              <w:rPr>
                <w:rtl w:val="0"/>
              </w:rPr>
              <w:t xml:space="preserve">√</w:t>
            </w:r>
          </w:p>
        </w:tc>
        <w:tc>
          <w:tcPr>
            <w:vAlign w:val="center"/>
          </w:tcPr>
          <w:p w:rsidR="00000000" w:rsidDel="00000000" w:rsidP="00000000" w:rsidRDefault="00000000" w:rsidRPr="00000000" w14:paraId="00000031">
            <w:pPr>
              <w:jc w:val="center"/>
              <w:rPr/>
            </w:pPr>
            <w:r w:rsidDel="00000000" w:rsidR="00000000" w:rsidRPr="00000000">
              <w:rPr>
                <w:rtl w:val="0"/>
              </w:rPr>
              <w:t xml:space="preserve">√</w:t>
            </w:r>
          </w:p>
        </w:tc>
      </w:tr>
      <w:tr>
        <w:trPr>
          <w:cantSplit w:val="0"/>
          <w:trHeight w:val="567" w:hRule="atLeast"/>
          <w:tblHeader w:val="0"/>
        </w:trPr>
        <w:tc>
          <w:tcPr>
            <w:vAlign w:val="center"/>
          </w:tcPr>
          <w:p w:rsidR="00000000" w:rsidDel="00000000" w:rsidP="00000000" w:rsidRDefault="00000000" w:rsidRPr="00000000" w14:paraId="00000032">
            <w:pPr>
              <w:rPr/>
            </w:pPr>
            <w:r w:rsidDel="00000000" w:rsidR="00000000" w:rsidRPr="00000000">
              <w:rPr>
                <w:rtl w:val="0"/>
              </w:rPr>
              <w:t xml:space="preserve">Melakukan CRUD buku</w:t>
            </w:r>
          </w:p>
        </w:tc>
        <w:tc>
          <w:tcPr>
            <w:vAlign w:val="center"/>
          </w:tcPr>
          <w:p w:rsidR="00000000" w:rsidDel="00000000" w:rsidP="00000000" w:rsidRDefault="00000000" w:rsidRPr="00000000" w14:paraId="00000033">
            <w:pPr>
              <w:jc w:val="center"/>
              <w:rPr/>
            </w:pPr>
            <w:r w:rsidDel="00000000" w:rsidR="00000000" w:rsidRPr="00000000">
              <w:rPr>
                <w:rtl w:val="0"/>
              </w:rPr>
              <w:t xml:space="preserve">√</w:t>
            </w:r>
          </w:p>
        </w:tc>
        <w:tc>
          <w:tcPr>
            <w:vAlign w:val="center"/>
          </w:tcPr>
          <w:p w:rsidR="00000000" w:rsidDel="00000000" w:rsidP="00000000" w:rsidRDefault="00000000" w:rsidRPr="00000000" w14:paraId="00000034">
            <w:pPr>
              <w:jc w:val="center"/>
              <w:rPr/>
            </w:pPr>
            <w:r w:rsidDel="00000000" w:rsidR="00000000" w:rsidRPr="00000000">
              <w:rPr>
                <w:rtl w:val="0"/>
              </w:rPr>
              <w:t xml:space="preserve">X</w:t>
            </w:r>
          </w:p>
        </w:tc>
      </w:tr>
      <w:tr>
        <w:trPr>
          <w:cantSplit w:val="0"/>
          <w:trHeight w:val="567" w:hRule="atLeast"/>
          <w:tblHeader w:val="0"/>
        </w:trPr>
        <w:tc>
          <w:tcPr>
            <w:vAlign w:val="center"/>
          </w:tcPr>
          <w:p w:rsidR="00000000" w:rsidDel="00000000" w:rsidP="00000000" w:rsidRDefault="00000000" w:rsidRPr="00000000" w14:paraId="00000035">
            <w:pPr>
              <w:rPr/>
            </w:pPr>
            <w:r w:rsidDel="00000000" w:rsidR="00000000" w:rsidRPr="00000000">
              <w:rPr>
                <w:rtl w:val="0"/>
              </w:rPr>
              <w:t xml:space="preserve">Melakukan CRUD kelola anggota</w:t>
            </w:r>
          </w:p>
        </w:tc>
        <w:tc>
          <w:tcPr>
            <w:vAlign w:val="center"/>
          </w:tcPr>
          <w:p w:rsidR="00000000" w:rsidDel="00000000" w:rsidP="00000000" w:rsidRDefault="00000000" w:rsidRPr="00000000" w14:paraId="00000036">
            <w:pPr>
              <w:jc w:val="center"/>
              <w:rPr/>
            </w:pPr>
            <w:r w:rsidDel="00000000" w:rsidR="00000000" w:rsidRPr="00000000">
              <w:rPr>
                <w:rtl w:val="0"/>
              </w:rPr>
              <w:t xml:space="preserve">√</w:t>
            </w:r>
          </w:p>
        </w:tc>
        <w:tc>
          <w:tcPr>
            <w:vAlign w:val="center"/>
          </w:tcPr>
          <w:p w:rsidR="00000000" w:rsidDel="00000000" w:rsidP="00000000" w:rsidRDefault="00000000" w:rsidRPr="00000000" w14:paraId="00000037">
            <w:pPr>
              <w:jc w:val="center"/>
              <w:rPr/>
            </w:pPr>
            <w:r w:rsidDel="00000000" w:rsidR="00000000" w:rsidRPr="00000000">
              <w:rPr>
                <w:rtl w:val="0"/>
              </w:rPr>
              <w:t xml:space="preserve">X</w:t>
            </w:r>
          </w:p>
        </w:tc>
      </w:tr>
      <w:tr>
        <w:trPr>
          <w:cantSplit w:val="0"/>
          <w:trHeight w:val="567" w:hRule="atLeast"/>
          <w:tblHeader w:val="0"/>
        </w:trPr>
        <w:tc>
          <w:tcPr>
            <w:vAlign w:val="center"/>
          </w:tcPr>
          <w:p w:rsidR="00000000" w:rsidDel="00000000" w:rsidP="00000000" w:rsidRDefault="00000000" w:rsidRPr="00000000" w14:paraId="00000038">
            <w:pPr>
              <w:rPr/>
            </w:pPr>
            <w:r w:rsidDel="00000000" w:rsidR="00000000" w:rsidRPr="00000000">
              <w:rPr>
                <w:rtl w:val="0"/>
              </w:rPr>
              <w:t xml:space="preserve">Pencarian untuk kondisi tertentu</w:t>
            </w:r>
          </w:p>
        </w:tc>
        <w:tc>
          <w:tcPr>
            <w:vAlign w:val="center"/>
          </w:tcPr>
          <w:p w:rsidR="00000000" w:rsidDel="00000000" w:rsidP="00000000" w:rsidRDefault="00000000" w:rsidRPr="00000000" w14:paraId="00000039">
            <w:pPr>
              <w:jc w:val="center"/>
              <w:rPr/>
            </w:pPr>
            <w:r w:rsidDel="00000000" w:rsidR="00000000" w:rsidRPr="00000000">
              <w:rPr>
                <w:rtl w:val="0"/>
              </w:rPr>
              <w:t xml:space="preserve">√</w:t>
            </w:r>
          </w:p>
        </w:tc>
        <w:tc>
          <w:tcPr>
            <w:vAlign w:val="center"/>
          </w:tcPr>
          <w:p w:rsidR="00000000" w:rsidDel="00000000" w:rsidP="00000000" w:rsidRDefault="00000000" w:rsidRPr="00000000" w14:paraId="0000003A">
            <w:pPr>
              <w:jc w:val="center"/>
              <w:rPr/>
            </w:pPr>
            <w:r w:rsidDel="00000000" w:rsidR="00000000" w:rsidRPr="00000000">
              <w:rPr>
                <w:rtl w:val="0"/>
              </w:rPr>
              <w:t xml:space="preserve">√</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Daftar</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Setiap pengguna bisa melakukan daftar, jadi ketika pengguna belum punya akun mereka bisa melakukan daftar Terlebih dahulu.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Pemilihan menu</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Dapat melihat menu di aplikasi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Melakukan CRUD transaksi</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Admin dan siswa bisa melakukan CRUD transaksi, siswa bisa meminjam, buku dan admin bisa melihat data  buku dan siswa yang meminjam serta admin bisa menerima atau menolak  siswa untuk meminjam buku.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Melakukan CRUD buku</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Disini Cuma admin yang bisa melakukan CRUD buku dimana bisa tambah, hapus,edit dan menampilkan buku. Sedangkan Siswa hanya bisa melihat daftar buku yang ada dan meminjam buku.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Melakukan CRUD  kelola anggota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Disini juga hanya admin yang bisa melakukan nya, admin hanya perlu mengelola anggota seperti menghapus, mengedit, dan menambah kan anggota.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Pencarian untuk kondisi tertentu</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Siswa dan admin bisa mencari daftar buku yang diinginkan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Subtitle"/>
        <w:numPr>
          <w:ilvl w:val="0"/>
          <w:numId w:val="1"/>
        </w:numPr>
        <w:ind w:left="720" w:hanging="360"/>
        <w:rPr/>
      </w:pPr>
      <w:r w:rsidDel="00000000" w:rsidR="00000000" w:rsidRPr="00000000">
        <w:rPr>
          <w:rtl w:val="0"/>
        </w:rPr>
        <w:t xml:space="preserve">Gambar Use case aplikasi peminjaman buku perpustakaan</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Gambar diagram activity</w:t>
      </w: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drawing>
          <wp:inline distB="114300" distT="114300" distL="114300" distR="114300">
            <wp:extent cx="5731200" cy="8216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216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Class diagram</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Antarmuka aplikasi </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