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E80CC" w14:textId="32E77712" w:rsidR="007F0F84" w:rsidRPr="00A20DFB" w:rsidRDefault="00CD7181" w:rsidP="00CD7181">
      <w:pPr>
        <w:pStyle w:val="2"/>
      </w:pPr>
      <w:bookmarkStart w:id="0" w:name="_Hlk215838411"/>
      <w:bookmarkEnd w:id="0"/>
      <w:r>
        <w:rPr>
          <w:rFonts w:hint="eastAsia"/>
        </w:rPr>
        <w:t>3.4</w:t>
      </w:r>
      <w:r w:rsidR="000D1A3A">
        <w:t xml:space="preserve"> </w:t>
      </w:r>
      <w:r>
        <w:rPr>
          <w:rFonts w:hint="eastAsia"/>
        </w:rPr>
        <w:t xml:space="preserve">모델링 및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</w:t>
      </w:r>
    </w:p>
    <w:p w14:paraId="1723FFC2" w14:textId="21B6D28E" w:rsidR="000D1A3A" w:rsidRDefault="00CD7181" w:rsidP="000D1A3A">
      <w:pPr>
        <w:pStyle w:val="3"/>
      </w:pPr>
      <w:r>
        <w:rPr>
          <w:rFonts w:hint="eastAsia"/>
        </w:rPr>
        <w:t>3.4.1 데이터 분할 및 교차 검증 전략</w:t>
      </w:r>
    </w:p>
    <w:p w14:paraId="45C50346" w14:textId="5B25A8A1" w:rsidR="002641CE" w:rsidRDefault="00CD7181" w:rsidP="002641CE">
      <w:pPr>
        <w:pStyle w:val="4"/>
      </w:pPr>
      <w:r>
        <w:rPr>
          <w:rFonts w:hint="eastAsia"/>
        </w:rPr>
        <w:t>3.4.1.1 Train/Test 데이터 분할</w:t>
      </w:r>
    </w:p>
    <w:p w14:paraId="2D869A47" w14:textId="3DEB49DC" w:rsidR="000D1A3A" w:rsidRDefault="0068637C" w:rsidP="00B447EF">
      <w:r>
        <w:t>모델의</w:t>
      </w:r>
      <w:r>
        <w:rPr>
          <w:rFonts w:hint="eastAsia"/>
        </w:rPr>
        <w:t xml:space="preserve"> 일반화 성능을 검증하기 위해 전체 데이터셋을Train과 Test로 분할하였다.</w:t>
      </w:r>
    </w:p>
    <w:p w14:paraId="0E00F059" w14:textId="196D9D11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분할 </w:t>
      </w:r>
      <w:proofErr w:type="gramStart"/>
      <w:r>
        <w:rPr>
          <w:rFonts w:hint="eastAsia"/>
        </w:rPr>
        <w:t>비율 :</w:t>
      </w:r>
      <w:proofErr w:type="gramEnd"/>
      <w:r>
        <w:rPr>
          <w:rFonts w:hint="eastAsia"/>
        </w:rPr>
        <w:t xml:space="preserve"> 80%(Train</w:t>
      </w:r>
      <w:proofErr w:type="gramStart"/>
      <w:r>
        <w:rPr>
          <w:rFonts w:hint="eastAsia"/>
        </w:rPr>
        <w:t>) /</w:t>
      </w:r>
      <w:proofErr w:type="gramEnd"/>
      <w:r>
        <w:rPr>
          <w:rFonts w:hint="eastAsia"/>
        </w:rPr>
        <w:t xml:space="preserve"> 20%(Test)</w:t>
      </w:r>
    </w:p>
    <w:p w14:paraId="3A115FB2" w14:textId="2DE4019F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Random </w:t>
      </w:r>
      <w:proofErr w:type="gramStart"/>
      <w:r>
        <w:rPr>
          <w:rFonts w:hint="eastAsia"/>
        </w:rPr>
        <w:t>State :</w:t>
      </w:r>
      <w:proofErr w:type="gramEnd"/>
      <w:r>
        <w:rPr>
          <w:rFonts w:hint="eastAsia"/>
        </w:rPr>
        <w:t xml:space="preserve"> 23</w:t>
      </w:r>
    </w:p>
    <w:p w14:paraId="6D6388FA" w14:textId="70C90578" w:rsidR="00ED3A39" w:rsidRDefault="0068637C" w:rsidP="00B447EF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Stratified </w:t>
      </w:r>
      <w:proofErr w:type="gramStart"/>
      <w:r>
        <w:rPr>
          <w:rFonts w:hint="eastAsia"/>
        </w:rPr>
        <w:t>Sampling :</w:t>
      </w:r>
      <w:proofErr w:type="gramEnd"/>
      <w:r>
        <w:rPr>
          <w:rFonts w:hint="eastAsia"/>
        </w:rPr>
        <w:t xml:space="preserve"> 타겟 레이블 비율이 불균형한 데이터 특성을 반영하여, Train/Test 데이터 모두 원본 데이터의 클래스 비율이 유지되도록 설정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A39" w14:paraId="750EEB97" w14:textId="77777777" w:rsidTr="006C17C8">
        <w:trPr>
          <w:trHeight w:val="70"/>
        </w:trPr>
        <w:tc>
          <w:tcPr>
            <w:tcW w:w="10456" w:type="dxa"/>
          </w:tcPr>
          <w:p w14:paraId="5408E1D8" w14:textId="77777777" w:rsidR="0068637C" w:rsidRDefault="0068637C" w:rsidP="0068637C">
            <w:r>
              <w:t xml:space="preserve">def </w:t>
            </w:r>
            <w:proofErr w:type="spellStart"/>
            <w:r>
              <w:t>data_</w:t>
            </w:r>
            <w:proofErr w:type="gramStart"/>
            <w:r>
              <w:t>split</w:t>
            </w:r>
            <w:proofErr w:type="spellEnd"/>
            <w:r>
              <w:t>(</w:t>
            </w:r>
            <w:proofErr w:type="spellStart"/>
            <w:proofErr w:type="gramEnd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size=0.2, </w:t>
            </w:r>
            <w:proofErr w:type="spellStart"/>
            <w:r>
              <w:t>rs</w:t>
            </w:r>
            <w:proofErr w:type="spellEnd"/>
            <w:r>
              <w:t>=23):</w:t>
            </w:r>
          </w:p>
          <w:p w14:paraId="73CCEEA3" w14:textId="77777777" w:rsidR="0068637C" w:rsidRDefault="0068637C" w:rsidP="0068637C">
            <w:r>
              <w:t xml:space="preserve">    """</w:t>
            </w:r>
          </w:p>
          <w:p w14:paraId="17EBD4E2" w14:textId="77777777" w:rsidR="0068637C" w:rsidRDefault="0068637C" w:rsidP="0068637C">
            <w:r>
              <w:t xml:space="preserve">    </w:t>
            </w:r>
            <w:proofErr w:type="spellStart"/>
            <w:r>
              <w:t>X_features</w:t>
            </w:r>
            <w:proofErr w:type="spellEnd"/>
            <w:r>
              <w:t xml:space="preserve">와 </w:t>
            </w:r>
            <w:proofErr w:type="spellStart"/>
            <w:r>
              <w:t>y_target</w:t>
            </w:r>
            <w:proofErr w:type="spellEnd"/>
            <w:r>
              <w:t>을 넣으면 기본 8:2로 분할하는 함수</w:t>
            </w:r>
          </w:p>
          <w:p w14:paraId="4D52AAB5" w14:textId="77777777" w:rsidR="0068637C" w:rsidRDefault="0068637C" w:rsidP="0068637C">
            <w:r>
              <w:t xml:space="preserve">    """</w:t>
            </w:r>
          </w:p>
          <w:p w14:paraId="7B16E73E" w14:textId="15976898" w:rsidR="0068637C" w:rsidRDefault="0068637C" w:rsidP="0068637C">
            <w:r>
              <w:t xml:space="preserve">    </w:t>
            </w:r>
            <w:proofErr w:type="spellStart"/>
            <w:r>
              <w:t>X_train</w:t>
            </w:r>
            <w:proofErr w:type="spellEnd"/>
            <w:r>
              <w:t xml:space="preserve"> = </w:t>
            </w:r>
            <w:proofErr w:type="spellStart"/>
            <w:r>
              <w:t>X_test</w:t>
            </w:r>
            <w:proofErr w:type="spellEnd"/>
            <w:r>
              <w:t xml:space="preserve"> = </w:t>
            </w:r>
            <w:proofErr w:type="spellStart"/>
            <w:r>
              <w:t>y_train</w:t>
            </w:r>
            <w:proofErr w:type="spellEnd"/>
            <w:r>
              <w:t xml:space="preserve"> = </w:t>
            </w:r>
            <w:proofErr w:type="spellStart"/>
            <w:r>
              <w:t>y_test</w:t>
            </w:r>
            <w:proofErr w:type="spellEnd"/>
            <w:r>
              <w:t xml:space="preserve"> = None</w:t>
            </w:r>
          </w:p>
          <w:p w14:paraId="38B220BF" w14:textId="77777777" w:rsidR="0068637C" w:rsidRDefault="0068637C" w:rsidP="0068637C">
            <w:r>
              <w:t xml:space="preserve">    if (</w:t>
            </w:r>
          </w:p>
          <w:p w14:paraId="249F1688" w14:textId="77777777" w:rsidR="0068637C" w:rsidRDefault="0068637C" w:rsidP="0068637C">
            <w:r>
              <w:t xml:space="preserve">        </w:t>
            </w:r>
            <w:proofErr w:type="spellStart"/>
            <w:r>
              <w:t>X_features</w:t>
            </w:r>
            <w:proofErr w:type="spellEnd"/>
            <w:r>
              <w:t xml:space="preserve"> is not None</w:t>
            </w:r>
          </w:p>
          <w:p w14:paraId="06301C67" w14:textId="77777777" w:rsidR="0068637C" w:rsidRDefault="0068637C" w:rsidP="0068637C">
            <w:r>
              <w:t xml:space="preserve">        and </w:t>
            </w:r>
            <w:proofErr w:type="spellStart"/>
            <w:r>
              <w:t>y_target</w:t>
            </w:r>
            <w:proofErr w:type="spellEnd"/>
            <w:r>
              <w:t xml:space="preserve"> is not None</w:t>
            </w:r>
          </w:p>
          <w:p w14:paraId="7EBE4958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X_features</w:t>
            </w:r>
            <w:proofErr w:type="spellEnd"/>
            <w:r>
              <w:t>) &gt; 0</w:t>
            </w:r>
          </w:p>
          <w:p w14:paraId="6510C26E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y_target</w:t>
            </w:r>
            <w:proofErr w:type="spellEnd"/>
            <w:r>
              <w:t>) &gt; 0</w:t>
            </w:r>
          </w:p>
          <w:p w14:paraId="4EFFF3C4" w14:textId="77777777" w:rsidR="0068637C" w:rsidRDefault="0068637C" w:rsidP="0068637C">
            <w:r>
              <w:t xml:space="preserve">    ):</w:t>
            </w:r>
          </w:p>
          <w:p w14:paraId="4C377F11" w14:textId="77777777" w:rsidR="0068637C" w:rsidRDefault="0068637C" w:rsidP="0068637C">
            <w:r>
              <w:t xml:space="preserve">        try:</w:t>
            </w:r>
          </w:p>
          <w:p w14:paraId="0812995A" w14:textId="77777777" w:rsidR="0068637C" w:rsidRDefault="0068637C" w:rsidP="0068637C">
            <w:r>
              <w:t xml:space="preserve">           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  <w:r>
              <w:t xml:space="preserve"> = </w:t>
            </w:r>
            <w:proofErr w:type="spellStart"/>
            <w:r>
              <w:t>train_test_</w:t>
            </w:r>
            <w:proofErr w:type="gramStart"/>
            <w:r>
              <w:t>split</w:t>
            </w:r>
            <w:proofErr w:type="spellEnd"/>
            <w:r>
              <w:t>(</w:t>
            </w:r>
            <w:proofErr w:type="gramEnd"/>
          </w:p>
          <w:p w14:paraId="4C91D3EE" w14:textId="77777777" w:rsidR="0068637C" w:rsidRDefault="0068637C" w:rsidP="0068637C">
            <w:r>
              <w:t xml:space="preserve">                </w:t>
            </w:r>
            <w:proofErr w:type="spellStart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</w:t>
            </w:r>
            <w:proofErr w:type="spellStart"/>
            <w:r>
              <w:t>test_size</w:t>
            </w:r>
            <w:proofErr w:type="spellEnd"/>
            <w:r>
              <w:t xml:space="preserve">=size, </w:t>
            </w:r>
            <w:proofErr w:type="spellStart"/>
            <w:r>
              <w:t>random_state</w:t>
            </w:r>
            <w:proofErr w:type="spellEnd"/>
            <w:r>
              <w:t>=</w:t>
            </w:r>
            <w:proofErr w:type="spellStart"/>
            <w:r>
              <w:t>rs</w:t>
            </w:r>
            <w:proofErr w:type="spellEnd"/>
            <w:r>
              <w:t>, stratify=</w:t>
            </w:r>
            <w:proofErr w:type="spellStart"/>
            <w:r>
              <w:t>y_target</w:t>
            </w:r>
            <w:proofErr w:type="spellEnd"/>
          </w:p>
          <w:p w14:paraId="117C412F" w14:textId="77777777" w:rsidR="0068637C" w:rsidRDefault="0068637C" w:rsidP="0068637C">
            <w:r>
              <w:t xml:space="preserve">            )</w:t>
            </w:r>
          </w:p>
          <w:p w14:paraId="66DD54E1" w14:textId="77777777" w:rsidR="0068637C" w:rsidRDefault="0068637C" w:rsidP="0068637C">
            <w:r>
              <w:t xml:space="preserve">        except </w:t>
            </w:r>
            <w:proofErr w:type="spellStart"/>
            <w:r>
              <w:t>ValueError</w:t>
            </w:r>
            <w:proofErr w:type="spellEnd"/>
            <w:r>
              <w:t xml:space="preserve"> as e:</w:t>
            </w:r>
          </w:p>
          <w:p w14:paraId="540E2D67" w14:textId="77777777" w:rsidR="0068637C" w:rsidRDefault="0068637C" w:rsidP="0068637C">
            <w:r>
              <w:t xml:space="preserve">            print(f"데이터 분할 중 오류 발생: {e}")</w:t>
            </w:r>
          </w:p>
          <w:p w14:paraId="3EF0B750" w14:textId="77777777" w:rsidR="0068637C" w:rsidRDefault="0068637C" w:rsidP="0068637C">
            <w:r>
              <w:t xml:space="preserve">    else:</w:t>
            </w:r>
          </w:p>
          <w:p w14:paraId="33B54B4F" w14:textId="77777777" w:rsidR="0068637C" w:rsidRDefault="0068637C" w:rsidP="0068637C">
            <w:r>
              <w:t xml:space="preserve">        print("데이터를 입력하세요")</w:t>
            </w:r>
          </w:p>
          <w:p w14:paraId="4D16E7F8" w14:textId="77777777" w:rsidR="0068637C" w:rsidRDefault="0068637C" w:rsidP="0068637C"/>
          <w:p w14:paraId="4DD4BACB" w14:textId="02CDFFDF" w:rsidR="00ED3A39" w:rsidRDefault="0068637C" w:rsidP="0068637C">
            <w:r>
              <w:t xml:space="preserve">    return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</w:p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lastRenderedPageBreak/>
        <w:t xml:space="preserve"> </w:t>
      </w:r>
    </w:p>
    <w:p w14:paraId="7DB86401" w14:textId="0F94112B" w:rsidR="00CD7181" w:rsidRDefault="00CD7181" w:rsidP="00CD7181">
      <w:pPr>
        <w:pStyle w:val="3"/>
      </w:pPr>
      <w:r>
        <w:rPr>
          <w:rFonts w:hint="eastAsia"/>
        </w:rPr>
        <w:t>3.4.2 개별 모델 선정 및 학습</w:t>
      </w:r>
    </w:p>
    <w:p w14:paraId="65379783" w14:textId="20BC5874" w:rsidR="00E851C3" w:rsidRPr="00E851C3" w:rsidRDefault="00C671F5" w:rsidP="00E851C3">
      <w:pPr>
        <w:pStyle w:val="4"/>
        <w:rPr>
          <w:rFonts w:hint="eastAsia"/>
        </w:rPr>
      </w:pPr>
      <w:r>
        <w:rPr>
          <w:rFonts w:hint="eastAsia"/>
        </w:rPr>
        <w:t xml:space="preserve">3.4.2.1 </w:t>
      </w:r>
      <w:r w:rsidR="00AE020B">
        <w:rPr>
          <w:rFonts w:hint="eastAsia"/>
        </w:rPr>
        <w:t>전체 모델 평가 지표</w:t>
      </w:r>
    </w:p>
    <w:tbl>
      <w:tblPr>
        <w:tblStyle w:val="11"/>
        <w:tblW w:w="9360" w:type="dxa"/>
        <w:jc w:val="center"/>
        <w:tblLook w:val="04A0" w:firstRow="1" w:lastRow="0" w:firstColumn="1" w:lastColumn="0" w:noHBand="0" w:noVBand="1"/>
      </w:tblPr>
      <w:tblGrid>
        <w:gridCol w:w="1940"/>
        <w:gridCol w:w="916"/>
        <w:gridCol w:w="879"/>
        <w:gridCol w:w="974"/>
        <w:gridCol w:w="974"/>
        <w:gridCol w:w="1722"/>
        <w:gridCol w:w="940"/>
        <w:gridCol w:w="1015"/>
      </w:tblGrid>
      <w:tr w:rsidR="00AE020B" w:rsidRPr="00AE020B" w14:paraId="37436977" w14:textId="77777777" w:rsidTr="00AE26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58195258" w14:textId="77777777" w:rsidR="00AE020B" w:rsidRPr="00AE020B" w:rsidRDefault="00AE020B" w:rsidP="00AE020B">
            <w:pPr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모델</w:t>
            </w:r>
          </w:p>
        </w:tc>
        <w:tc>
          <w:tcPr>
            <w:tcW w:w="932" w:type="dxa"/>
            <w:noWrap/>
            <w:hideMark/>
          </w:tcPr>
          <w:p w14:paraId="5E78D0CF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AUC</w:t>
            </w:r>
          </w:p>
        </w:tc>
        <w:tc>
          <w:tcPr>
            <w:tcW w:w="895" w:type="dxa"/>
            <w:noWrap/>
            <w:hideMark/>
          </w:tcPr>
          <w:p w14:paraId="5BEF830B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정확도</w:t>
            </w:r>
          </w:p>
        </w:tc>
        <w:tc>
          <w:tcPr>
            <w:tcW w:w="992" w:type="dxa"/>
            <w:noWrap/>
            <w:hideMark/>
          </w:tcPr>
          <w:p w14:paraId="0E8321C7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정밀도</w:t>
            </w:r>
          </w:p>
        </w:tc>
        <w:tc>
          <w:tcPr>
            <w:tcW w:w="992" w:type="dxa"/>
            <w:noWrap/>
            <w:hideMark/>
          </w:tcPr>
          <w:p w14:paraId="57B38E88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재현율</w:t>
            </w:r>
            <w:proofErr w:type="spellEnd"/>
          </w:p>
        </w:tc>
        <w:tc>
          <w:tcPr>
            <w:tcW w:w="1757" w:type="dxa"/>
            <w:noWrap/>
            <w:hideMark/>
          </w:tcPr>
          <w:p w14:paraId="1E6FDCF0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F1-score</w:t>
            </w:r>
          </w:p>
        </w:tc>
        <w:tc>
          <w:tcPr>
            <w:tcW w:w="957" w:type="dxa"/>
            <w:noWrap/>
            <w:hideMark/>
          </w:tcPr>
          <w:p w14:paraId="447B9B62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F2-score</w:t>
            </w:r>
          </w:p>
        </w:tc>
        <w:tc>
          <w:tcPr>
            <w:tcW w:w="855" w:type="dxa"/>
            <w:noWrap/>
            <w:hideMark/>
          </w:tcPr>
          <w:p w14:paraId="5504E148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학습 시간(초)</w:t>
            </w:r>
          </w:p>
        </w:tc>
      </w:tr>
      <w:tr w:rsidR="00AE020B" w:rsidRPr="00AE020B" w14:paraId="793C9DD0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3031B9B2" w14:textId="14261529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932" w:type="dxa"/>
            <w:noWrap/>
            <w:hideMark/>
          </w:tcPr>
          <w:p w14:paraId="7EADB5B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0.9179</w:t>
            </w:r>
          </w:p>
        </w:tc>
        <w:tc>
          <w:tcPr>
            <w:tcW w:w="895" w:type="dxa"/>
            <w:noWrap/>
            <w:hideMark/>
          </w:tcPr>
          <w:p w14:paraId="6921BF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0.9929</w:t>
            </w:r>
          </w:p>
        </w:tc>
        <w:tc>
          <w:tcPr>
            <w:tcW w:w="992" w:type="dxa"/>
            <w:noWrap/>
            <w:hideMark/>
          </w:tcPr>
          <w:p w14:paraId="4EBC28A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0.1717</w:t>
            </w:r>
          </w:p>
        </w:tc>
        <w:tc>
          <w:tcPr>
            <w:tcW w:w="992" w:type="dxa"/>
            <w:noWrap/>
            <w:hideMark/>
          </w:tcPr>
          <w:p w14:paraId="23706D6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0.8163</w:t>
            </w:r>
          </w:p>
        </w:tc>
        <w:tc>
          <w:tcPr>
            <w:tcW w:w="1757" w:type="dxa"/>
            <w:noWrap/>
            <w:hideMark/>
          </w:tcPr>
          <w:p w14:paraId="2B20EC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0.2837</w:t>
            </w:r>
          </w:p>
        </w:tc>
        <w:tc>
          <w:tcPr>
            <w:tcW w:w="957" w:type="dxa"/>
            <w:noWrap/>
            <w:hideMark/>
          </w:tcPr>
          <w:p w14:paraId="291D77D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6A8B335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1.53</w:t>
            </w:r>
          </w:p>
        </w:tc>
      </w:tr>
      <w:tr w:rsidR="00003D72" w:rsidRPr="00AE020B" w14:paraId="63F654EA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257F2A47" w14:textId="3AF26669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932" w:type="dxa"/>
            <w:noWrap/>
            <w:hideMark/>
          </w:tcPr>
          <w:p w14:paraId="1A85A70F" w14:textId="7308EABE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9664</w:t>
            </w:r>
          </w:p>
        </w:tc>
        <w:tc>
          <w:tcPr>
            <w:tcW w:w="895" w:type="dxa"/>
            <w:noWrap/>
            <w:hideMark/>
          </w:tcPr>
          <w:p w14:paraId="1466A5F2" w14:textId="1BA22B7B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9</w:t>
            </w: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6</w:t>
            </w:r>
          </w:p>
        </w:tc>
        <w:tc>
          <w:tcPr>
            <w:tcW w:w="992" w:type="dxa"/>
            <w:noWrap/>
            <w:hideMark/>
          </w:tcPr>
          <w:p w14:paraId="40F8F0EF" w14:textId="5140FD64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9294</w:t>
            </w:r>
          </w:p>
        </w:tc>
        <w:tc>
          <w:tcPr>
            <w:tcW w:w="992" w:type="dxa"/>
            <w:noWrap/>
            <w:hideMark/>
          </w:tcPr>
          <w:p w14:paraId="293FC742" w14:textId="7E8A1401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8061</w:t>
            </w:r>
          </w:p>
        </w:tc>
        <w:tc>
          <w:tcPr>
            <w:tcW w:w="1757" w:type="dxa"/>
            <w:noWrap/>
            <w:hideMark/>
          </w:tcPr>
          <w:p w14:paraId="0ECBFEEE" w14:textId="4C4AAC73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8634</w:t>
            </w:r>
          </w:p>
        </w:tc>
        <w:tc>
          <w:tcPr>
            <w:tcW w:w="957" w:type="dxa"/>
            <w:noWrap/>
            <w:hideMark/>
          </w:tcPr>
          <w:p w14:paraId="42FF9CA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632A2C6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147.5</w:t>
            </w:r>
          </w:p>
        </w:tc>
      </w:tr>
      <w:tr w:rsidR="00003D72" w:rsidRPr="00AE020B" w14:paraId="106EC593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7C248B9E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SGD</w:t>
            </w:r>
          </w:p>
        </w:tc>
        <w:tc>
          <w:tcPr>
            <w:tcW w:w="932" w:type="dxa"/>
            <w:noWrap/>
            <w:hideMark/>
          </w:tcPr>
          <w:p w14:paraId="210D1AD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0.968</w:t>
            </w:r>
          </w:p>
        </w:tc>
        <w:tc>
          <w:tcPr>
            <w:tcW w:w="895" w:type="dxa"/>
            <w:noWrap/>
            <w:hideMark/>
          </w:tcPr>
          <w:p w14:paraId="0ECBA06C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0.9994</w:t>
            </w:r>
          </w:p>
        </w:tc>
        <w:tc>
          <w:tcPr>
            <w:tcW w:w="992" w:type="dxa"/>
            <w:noWrap/>
            <w:hideMark/>
          </w:tcPr>
          <w:p w14:paraId="34D5FB7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0.8667</w:t>
            </w:r>
          </w:p>
        </w:tc>
        <w:tc>
          <w:tcPr>
            <w:tcW w:w="992" w:type="dxa"/>
            <w:noWrap/>
            <w:hideMark/>
          </w:tcPr>
          <w:p w14:paraId="101BFE5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0.7959</w:t>
            </w:r>
          </w:p>
        </w:tc>
        <w:tc>
          <w:tcPr>
            <w:tcW w:w="1757" w:type="dxa"/>
            <w:noWrap/>
            <w:hideMark/>
          </w:tcPr>
          <w:p w14:paraId="1CF8EC6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0.8298</w:t>
            </w:r>
          </w:p>
        </w:tc>
        <w:tc>
          <w:tcPr>
            <w:tcW w:w="957" w:type="dxa"/>
            <w:noWrap/>
            <w:hideMark/>
          </w:tcPr>
          <w:p w14:paraId="1491157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1CF224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4.3</w:t>
            </w:r>
          </w:p>
        </w:tc>
      </w:tr>
      <w:tr w:rsidR="00003D72" w:rsidRPr="00AE020B" w14:paraId="5791BC26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049E5D0A" w14:textId="789C8C96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SV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</w:t>
            </w:r>
          </w:p>
        </w:tc>
        <w:tc>
          <w:tcPr>
            <w:tcW w:w="932" w:type="dxa"/>
            <w:noWrap/>
            <w:hideMark/>
          </w:tcPr>
          <w:p w14:paraId="4A640AC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0.9733</w:t>
            </w:r>
          </w:p>
        </w:tc>
        <w:tc>
          <w:tcPr>
            <w:tcW w:w="895" w:type="dxa"/>
            <w:noWrap/>
            <w:hideMark/>
          </w:tcPr>
          <w:p w14:paraId="7AFEF6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0.9862</w:t>
            </w:r>
          </w:p>
        </w:tc>
        <w:tc>
          <w:tcPr>
            <w:tcW w:w="992" w:type="dxa"/>
            <w:noWrap/>
            <w:hideMark/>
          </w:tcPr>
          <w:p w14:paraId="22433D6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0.0998</w:t>
            </w:r>
          </w:p>
        </w:tc>
        <w:tc>
          <w:tcPr>
            <w:tcW w:w="992" w:type="dxa"/>
            <w:noWrap/>
            <w:hideMark/>
          </w:tcPr>
          <w:p w14:paraId="08986FF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757" w:type="dxa"/>
            <w:noWrap/>
            <w:hideMark/>
          </w:tcPr>
          <w:p w14:paraId="5B0C29C0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0.1792</w:t>
            </w:r>
          </w:p>
        </w:tc>
        <w:tc>
          <w:tcPr>
            <w:tcW w:w="957" w:type="dxa"/>
            <w:noWrap/>
            <w:hideMark/>
          </w:tcPr>
          <w:p w14:paraId="7CAA8E7A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628D57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134.58</w:t>
            </w:r>
          </w:p>
        </w:tc>
      </w:tr>
      <w:tr w:rsidR="00AE020B" w:rsidRPr="00AE020B" w14:paraId="76E8B2E5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0CEBE50F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</w:p>
        </w:tc>
        <w:tc>
          <w:tcPr>
            <w:tcW w:w="932" w:type="dxa"/>
            <w:noWrap/>
            <w:hideMark/>
          </w:tcPr>
          <w:p w14:paraId="50BF2F7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0.9707</w:t>
            </w:r>
          </w:p>
        </w:tc>
        <w:tc>
          <w:tcPr>
            <w:tcW w:w="895" w:type="dxa"/>
            <w:noWrap/>
            <w:hideMark/>
          </w:tcPr>
          <w:p w14:paraId="518CB8DA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0.9996</w:t>
            </w:r>
          </w:p>
        </w:tc>
        <w:tc>
          <w:tcPr>
            <w:tcW w:w="992" w:type="dxa"/>
            <w:noWrap/>
            <w:hideMark/>
          </w:tcPr>
          <w:p w14:paraId="1E9C6E1F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0.9639</w:t>
            </w:r>
          </w:p>
        </w:tc>
        <w:tc>
          <w:tcPr>
            <w:tcW w:w="992" w:type="dxa"/>
            <w:noWrap/>
            <w:hideMark/>
          </w:tcPr>
          <w:p w14:paraId="72395674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0.8163</w:t>
            </w:r>
          </w:p>
        </w:tc>
        <w:tc>
          <w:tcPr>
            <w:tcW w:w="1757" w:type="dxa"/>
            <w:noWrap/>
            <w:hideMark/>
          </w:tcPr>
          <w:p w14:paraId="1CB68D04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0.884</w:t>
            </w:r>
          </w:p>
        </w:tc>
        <w:tc>
          <w:tcPr>
            <w:tcW w:w="957" w:type="dxa"/>
            <w:noWrap/>
            <w:hideMark/>
          </w:tcPr>
          <w:p w14:paraId="224C831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0.8421</w:t>
            </w:r>
          </w:p>
        </w:tc>
        <w:tc>
          <w:tcPr>
            <w:tcW w:w="855" w:type="dxa"/>
            <w:noWrap/>
            <w:hideMark/>
          </w:tcPr>
          <w:p w14:paraId="6C4D920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</w:tr>
      <w:tr w:rsidR="00AE020B" w:rsidRPr="00AE020B" w14:paraId="7F8E6222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5823E19E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MLP</w:t>
            </w:r>
          </w:p>
        </w:tc>
        <w:tc>
          <w:tcPr>
            <w:tcW w:w="932" w:type="dxa"/>
            <w:noWrap/>
            <w:hideMark/>
          </w:tcPr>
          <w:p w14:paraId="73934FEC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0.9528</w:t>
            </w:r>
          </w:p>
        </w:tc>
        <w:tc>
          <w:tcPr>
            <w:tcW w:w="895" w:type="dxa"/>
            <w:noWrap/>
            <w:hideMark/>
          </w:tcPr>
          <w:p w14:paraId="756E15A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0.9992</w:t>
            </w:r>
          </w:p>
        </w:tc>
        <w:tc>
          <w:tcPr>
            <w:tcW w:w="992" w:type="dxa"/>
            <w:noWrap/>
            <w:hideMark/>
          </w:tcPr>
          <w:p w14:paraId="1B41B0D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0.8514</w:t>
            </w:r>
          </w:p>
        </w:tc>
        <w:tc>
          <w:tcPr>
            <w:tcW w:w="992" w:type="dxa"/>
            <w:noWrap/>
            <w:hideMark/>
          </w:tcPr>
          <w:p w14:paraId="422AD83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0.6429</w:t>
            </w:r>
          </w:p>
        </w:tc>
        <w:tc>
          <w:tcPr>
            <w:tcW w:w="1757" w:type="dxa"/>
            <w:noWrap/>
            <w:hideMark/>
          </w:tcPr>
          <w:p w14:paraId="00B680B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0.7326</w:t>
            </w:r>
          </w:p>
        </w:tc>
        <w:tc>
          <w:tcPr>
            <w:tcW w:w="957" w:type="dxa"/>
            <w:noWrap/>
            <w:hideMark/>
          </w:tcPr>
          <w:p w14:paraId="7474BD2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D8A593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16.08</w:t>
            </w:r>
          </w:p>
        </w:tc>
      </w:tr>
      <w:tr w:rsidR="00003D72" w:rsidRPr="00AE020B" w14:paraId="0DC56DDB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14579E8D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Logistic Regression</w:t>
            </w:r>
          </w:p>
        </w:tc>
        <w:tc>
          <w:tcPr>
            <w:tcW w:w="932" w:type="dxa"/>
            <w:noWrap/>
            <w:hideMark/>
          </w:tcPr>
          <w:p w14:paraId="006A45C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0.9657</w:t>
            </w:r>
          </w:p>
        </w:tc>
        <w:tc>
          <w:tcPr>
            <w:tcW w:w="895" w:type="dxa"/>
            <w:noWrap/>
            <w:hideMark/>
          </w:tcPr>
          <w:p w14:paraId="08042390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0.971</w:t>
            </w:r>
          </w:p>
        </w:tc>
        <w:tc>
          <w:tcPr>
            <w:tcW w:w="992" w:type="dxa"/>
            <w:noWrap/>
            <w:hideMark/>
          </w:tcPr>
          <w:p w14:paraId="21D5023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0.0504</w:t>
            </w:r>
          </w:p>
        </w:tc>
        <w:tc>
          <w:tcPr>
            <w:tcW w:w="992" w:type="dxa"/>
            <w:noWrap/>
            <w:hideMark/>
          </w:tcPr>
          <w:p w14:paraId="03C3A29C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0.8878</w:t>
            </w:r>
          </w:p>
        </w:tc>
        <w:tc>
          <w:tcPr>
            <w:tcW w:w="1757" w:type="dxa"/>
            <w:noWrap/>
            <w:hideMark/>
          </w:tcPr>
          <w:p w14:paraId="0341FE99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0.0954</w:t>
            </w:r>
          </w:p>
        </w:tc>
        <w:tc>
          <w:tcPr>
            <w:tcW w:w="957" w:type="dxa"/>
            <w:noWrap/>
            <w:hideMark/>
          </w:tcPr>
          <w:p w14:paraId="15D0ED1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0B2461B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3.53</w:t>
            </w:r>
          </w:p>
        </w:tc>
      </w:tr>
      <w:tr w:rsidR="00003D72" w:rsidRPr="00AE020B" w14:paraId="5BE2977A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6A142783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Linear Regression</w:t>
            </w:r>
          </w:p>
        </w:tc>
        <w:tc>
          <w:tcPr>
            <w:tcW w:w="932" w:type="dxa"/>
            <w:noWrap/>
            <w:hideMark/>
          </w:tcPr>
          <w:p w14:paraId="223CB09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0.9358</w:t>
            </w:r>
          </w:p>
        </w:tc>
        <w:tc>
          <w:tcPr>
            <w:tcW w:w="895" w:type="dxa"/>
            <w:noWrap/>
            <w:hideMark/>
          </w:tcPr>
          <w:p w14:paraId="0D4F1A2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0.9983</w:t>
            </w:r>
          </w:p>
        </w:tc>
        <w:tc>
          <w:tcPr>
            <w:tcW w:w="992" w:type="dxa"/>
            <w:noWrap/>
            <w:hideMark/>
          </w:tcPr>
          <w:p w14:paraId="2EAAEB5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2" w:type="dxa"/>
            <w:noWrap/>
            <w:hideMark/>
          </w:tcPr>
          <w:p w14:paraId="6E14142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57" w:type="dxa"/>
            <w:noWrap/>
            <w:hideMark/>
          </w:tcPr>
          <w:p w14:paraId="1356971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957" w:type="dxa"/>
            <w:noWrap/>
            <w:hideMark/>
          </w:tcPr>
          <w:p w14:paraId="7BEFA66B" w14:textId="52CB2D7C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3D05F3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0.22</w:t>
            </w:r>
          </w:p>
        </w:tc>
      </w:tr>
      <w:tr w:rsidR="00003D72" w:rsidRPr="00AE020B" w14:paraId="58E2F04C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1EDA07E0" w14:textId="773701AD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Decision Tree</w:t>
            </w:r>
          </w:p>
        </w:tc>
        <w:tc>
          <w:tcPr>
            <w:tcW w:w="932" w:type="dxa"/>
            <w:noWrap/>
            <w:hideMark/>
          </w:tcPr>
          <w:p w14:paraId="2D6CED13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0.9552</w:t>
            </w:r>
          </w:p>
        </w:tc>
        <w:tc>
          <w:tcPr>
            <w:tcW w:w="895" w:type="dxa"/>
            <w:noWrap/>
            <w:hideMark/>
          </w:tcPr>
          <w:p w14:paraId="46CFBD6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0.9994</w:t>
            </w:r>
          </w:p>
        </w:tc>
        <w:tc>
          <w:tcPr>
            <w:tcW w:w="992" w:type="dxa"/>
            <w:noWrap/>
            <w:hideMark/>
          </w:tcPr>
          <w:p w14:paraId="2AA3026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0.8523</w:t>
            </w:r>
          </w:p>
        </w:tc>
        <w:tc>
          <w:tcPr>
            <w:tcW w:w="992" w:type="dxa"/>
            <w:noWrap/>
            <w:hideMark/>
          </w:tcPr>
          <w:p w14:paraId="4A9FC9F0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0.7653</w:t>
            </w:r>
          </w:p>
        </w:tc>
        <w:tc>
          <w:tcPr>
            <w:tcW w:w="1757" w:type="dxa"/>
            <w:noWrap/>
            <w:hideMark/>
          </w:tcPr>
          <w:p w14:paraId="6F12CF9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0.8065</w:t>
            </w:r>
          </w:p>
        </w:tc>
        <w:tc>
          <w:tcPr>
            <w:tcW w:w="957" w:type="dxa"/>
            <w:noWrap/>
            <w:hideMark/>
          </w:tcPr>
          <w:p w14:paraId="3FB2675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A3330C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5.97</w:t>
            </w:r>
          </w:p>
        </w:tc>
      </w:tr>
      <w:tr w:rsidR="00004790" w:rsidRPr="00AE020B" w14:paraId="58B636EC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7951351E" w14:textId="1DDA59CF" w:rsidR="00004790" w:rsidRPr="00AE020B" w:rsidRDefault="00004790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004790"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  <w:t>LSVC</w:t>
            </w:r>
          </w:p>
        </w:tc>
        <w:tc>
          <w:tcPr>
            <w:tcW w:w="932" w:type="dxa"/>
            <w:noWrap/>
          </w:tcPr>
          <w:p w14:paraId="3B6FB90F" w14:textId="29CDBB55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0.9682</w:t>
            </w:r>
          </w:p>
        </w:tc>
        <w:tc>
          <w:tcPr>
            <w:tcW w:w="895" w:type="dxa"/>
            <w:noWrap/>
          </w:tcPr>
          <w:p w14:paraId="481B4359" w14:textId="5905CC71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0.9732</w:t>
            </w:r>
          </w:p>
        </w:tc>
        <w:tc>
          <w:tcPr>
            <w:tcW w:w="992" w:type="dxa"/>
            <w:noWrap/>
          </w:tcPr>
          <w:p w14:paraId="58F3916F" w14:textId="7F67CBFF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0.0542</w:t>
            </w:r>
          </w:p>
        </w:tc>
        <w:tc>
          <w:tcPr>
            <w:tcW w:w="992" w:type="dxa"/>
            <w:noWrap/>
          </w:tcPr>
          <w:p w14:paraId="131F42F1" w14:textId="04F36596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0.8878</w:t>
            </w:r>
          </w:p>
        </w:tc>
        <w:tc>
          <w:tcPr>
            <w:tcW w:w="1757" w:type="dxa"/>
            <w:noWrap/>
          </w:tcPr>
          <w:p w14:paraId="3157D571" w14:textId="4CDCDD9B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0.1022</w:t>
            </w:r>
          </w:p>
        </w:tc>
        <w:tc>
          <w:tcPr>
            <w:tcW w:w="957" w:type="dxa"/>
            <w:noWrap/>
          </w:tcPr>
          <w:p w14:paraId="11A42B3E" w14:textId="579CCC4E" w:rsidR="00004790" w:rsidRPr="00AE020B" w:rsidRDefault="00AE2666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</w:tcPr>
          <w:p w14:paraId="621B9F2C" w14:textId="77777777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</w:p>
        </w:tc>
      </w:tr>
    </w:tbl>
    <w:p w14:paraId="397557A7" w14:textId="5FC75B45" w:rsidR="004F48D9" w:rsidRDefault="004F48D9" w:rsidP="004F48D9">
      <w:r>
        <w:t xml:space="preserve">총 </w:t>
      </w:r>
      <w:r w:rsidR="00004790">
        <w:rPr>
          <w:rFonts w:hint="eastAsia"/>
        </w:rPr>
        <w:t>10</w:t>
      </w:r>
      <w:r>
        <w:t xml:space="preserve">개의 </w:t>
      </w:r>
      <w:proofErr w:type="spellStart"/>
      <w:r>
        <w:t>머신러닝</w:t>
      </w:r>
      <w:proofErr w:type="spellEnd"/>
      <w:r>
        <w:t xml:space="preserve"> 모델을 대상으로 AUC, 정확도, 정밀도, </w:t>
      </w:r>
      <w:proofErr w:type="spellStart"/>
      <w:r>
        <w:t>재현율</w:t>
      </w:r>
      <w:proofErr w:type="spellEnd"/>
      <w:r>
        <w:t xml:space="preserve">, F1-score를 기준으로 성능을 비교하였다. 실험 결과, 대부분의 모델은 높은 정확도를 보였으나 불균형 데이터 특성으로 인해 정밀도와 재현율의 편차가 크게 관찰되었다. 이 중 </w:t>
      </w:r>
      <w:proofErr w:type="spellStart"/>
      <w:r>
        <w:t>CatBoost</w:t>
      </w:r>
      <w:proofErr w:type="spellEnd"/>
      <w:r>
        <w:t xml:space="preserve"> 모델이 가장 높은 F1-score(0.884)와 AUC(0.9707)를 기록하여 종합적으로 가장 우수한 성능을 보였다.</w:t>
      </w:r>
    </w:p>
    <w:p w14:paraId="65B083AC" w14:textId="77777777" w:rsidR="004F48D9" w:rsidRDefault="004F48D9" w:rsidP="004F48D9">
      <w:r>
        <w:rPr>
          <w:rFonts w:hint="eastAsia"/>
        </w:rPr>
        <w:t>또한</w:t>
      </w:r>
      <w:r>
        <w:t xml:space="preserve"> SGD, Decision Tree, MLP 모델 역시 비교적 안정적인 성능을 보여 후보 모델로 고려될 수 있다. 반면 Linear Regression 모델은 분류 문제에 적합하지 않아 유의미한 성능을 보이지 않았으며, SVM과 Logistic Regression은 재현율은 높았지만 정밀도가 낮아 </w:t>
      </w:r>
      <w:proofErr w:type="spellStart"/>
      <w:r>
        <w:t>오탐</w:t>
      </w:r>
      <w:proofErr w:type="spellEnd"/>
      <w:r>
        <w:t xml:space="preserve"> 가능성이 큰 모델로 확인되었다.</w:t>
      </w:r>
    </w:p>
    <w:p w14:paraId="6898C837" w14:textId="3FB84DCD" w:rsidR="00AE020B" w:rsidRDefault="004F48D9" w:rsidP="004F48D9">
      <w:r>
        <w:rPr>
          <w:rFonts w:hint="eastAsia"/>
        </w:rPr>
        <w:t>결론적으로</w:t>
      </w:r>
      <w:r>
        <w:t xml:space="preserve">, 본 데이터셋에서는 </w:t>
      </w:r>
      <w:proofErr w:type="spellStart"/>
      <w:r>
        <w:t>CatBoost</w:t>
      </w:r>
      <w:proofErr w:type="spellEnd"/>
      <w:r>
        <w:t>가 가장 적합한 모델로 판단되며, 향후 모델 최적화 및 교차 검증을 통해 성능을 추가 개선할 수 있을 것으로 기대된다.</w:t>
      </w:r>
    </w:p>
    <w:p w14:paraId="3F87CA5E" w14:textId="77777777" w:rsidR="004F48D9" w:rsidRPr="007E4EA7" w:rsidRDefault="004F48D9" w:rsidP="004F48D9"/>
    <w:p w14:paraId="13CE0D60" w14:textId="14D464C4" w:rsidR="00CD7181" w:rsidRDefault="00CD7181" w:rsidP="00CD7181">
      <w:pPr>
        <w:pStyle w:val="4"/>
      </w:pPr>
      <w:r>
        <w:rPr>
          <w:rFonts w:hint="eastAsia"/>
        </w:rPr>
        <w:t>3.4.2.</w:t>
      </w:r>
      <w:r w:rsidR="00C671F5">
        <w:rPr>
          <w:rFonts w:hint="eastAsia"/>
        </w:rPr>
        <w:t>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LightGBM</w:t>
      </w:r>
      <w:proofErr w:type="spellEnd"/>
      <w:r>
        <w:rPr>
          <w:rFonts w:hint="eastAsia"/>
        </w:rPr>
        <w:t>(LGBM) 모델 학습</w:t>
      </w:r>
    </w:p>
    <w:p w14:paraId="7A894D06" w14:textId="423D6F31" w:rsidR="00C671F5" w:rsidRPr="00C671F5" w:rsidRDefault="00C671F5" w:rsidP="00C671F5">
      <w:proofErr w:type="spellStart"/>
      <w:r>
        <w:t>LightGBM</w:t>
      </w:r>
      <w:proofErr w:type="spellEnd"/>
      <w:r>
        <w:t>은 Gradient Boosting 기반 알고리즘으로, 빠른 학습 속도와 높은 표현력을 갖추고 있으며, 특히 대규모 데이터와 클래스 불균형 문제에 강점을 가진다.</w:t>
      </w:r>
    </w:p>
    <w:p w14:paraId="05C76638" w14:textId="49DF8251" w:rsidR="00C671F5" w:rsidRDefault="00C671F5" w:rsidP="00C671F5">
      <w:r>
        <w:rPr>
          <w:rFonts w:hint="eastAsia"/>
        </w:rPr>
        <w:t>모델</w:t>
      </w:r>
      <w:r>
        <w:t xml:space="preserve"> 학습 결과, AUC는 0.9179, Recall은 0.8163으로 나타났으며, 이는 모델이 실제 이상 거래(Positive 클래스)를 효과적으로 탐지하고 있음을 의미한다. Accuracy(0.9929)가 높게 나타났으나, 데이터의 비대칭 특성 상 Precision(0.1717)이 비교적 낮아 False Positive가 다소 존재함을 확인하였다. 이는 Fraud Detection과 같이 “놓치지 않는 탐지”가 우선인 문제 특성과 일치하며, </w:t>
      </w:r>
      <w:proofErr w:type="spellStart"/>
      <w:r>
        <w:t>탐지율</w:t>
      </w:r>
      <w:proofErr w:type="spellEnd"/>
      <w:r>
        <w:t xml:space="preserve"> 기</w:t>
      </w:r>
      <w:r>
        <w:rPr>
          <w:rFonts w:hint="eastAsia"/>
        </w:rPr>
        <w:t>반</w:t>
      </w:r>
      <w:r>
        <w:t xml:space="preserve"> 접근 전략의 적합성을 보여준다.</w:t>
      </w:r>
    </w:p>
    <w:p w14:paraId="2A84F4EC" w14:textId="196B6B4D" w:rsidR="00C671F5" w:rsidRDefault="00C671F5" w:rsidP="00C671F5">
      <w:r>
        <w:rPr>
          <w:rFonts w:hint="eastAsia"/>
        </w:rPr>
        <w:t>모델의</w:t>
      </w:r>
      <w:r>
        <w:t xml:space="preserve"> </w:t>
      </w:r>
      <w:proofErr w:type="spellStart"/>
      <w:r>
        <w:t>하이퍼파라미터는</w:t>
      </w:r>
      <w:proofErr w:type="spellEnd"/>
      <w:r>
        <w:t xml:space="preserve"> 데이터 특성과 성능 균형을 고려하여 </w:t>
      </w:r>
      <w:proofErr w:type="spellStart"/>
      <w:r>
        <w:t>튜닝되었으며</w:t>
      </w:r>
      <w:proofErr w:type="spellEnd"/>
      <w:r>
        <w:t xml:space="preserve">, 특히 클래스 불균형을 보정하기 위해 </w:t>
      </w:r>
      <w:proofErr w:type="spellStart"/>
      <w:r>
        <w:t>scale_pos_weight</w:t>
      </w:r>
      <w:proofErr w:type="spellEnd"/>
      <w:r>
        <w:t xml:space="preserve"> 값을 조정하였다. 기타 파라미터는 자동 탐색(</w:t>
      </w:r>
      <w:proofErr w:type="spellStart"/>
      <w:r>
        <w:t>AutoTuning</w:t>
      </w:r>
      <w:proofErr w:type="spellEnd"/>
      <w:r>
        <w:t>) 및 검증을 통해 가장 높은 AUC를 보인 구성을 최종 적용하였다.</w:t>
      </w:r>
      <w:r w:rsidR="00DD5B48" w:rsidRPr="00DD5B48">
        <w:rPr>
          <w:noProof/>
        </w:rPr>
        <w:t xml:space="preserve"> </w:t>
      </w:r>
      <w:r w:rsidR="00DD5B48" w:rsidRPr="00DD5B48">
        <w:rPr>
          <w:noProof/>
        </w:rPr>
        <w:drawing>
          <wp:inline distT="0" distB="0" distL="0" distR="0" wp14:anchorId="061C0EE2" wp14:editId="4CCE1794">
            <wp:extent cx="5943600" cy="3669030"/>
            <wp:effectExtent l="0" t="0" r="0" b="7620"/>
            <wp:docPr id="5245306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0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71EC" w14:textId="39E32D75" w:rsidR="00C671F5" w:rsidRDefault="00C671F5" w:rsidP="00C671F5">
      <w:r>
        <w:rPr>
          <w:rFonts w:hint="eastAsia"/>
        </w:rPr>
        <w:t xml:space="preserve">[그림 3.4.1 </w:t>
      </w:r>
      <w:proofErr w:type="spellStart"/>
      <w:r>
        <w:rPr>
          <w:rFonts w:hint="eastAsia"/>
        </w:rPr>
        <w:t>lgbm</w:t>
      </w:r>
      <w:proofErr w:type="spellEnd"/>
      <w:r>
        <w:rPr>
          <w:rFonts w:hint="eastAsia"/>
        </w:rPr>
        <w:t xml:space="preserve"> 모델 지표]</w:t>
      </w:r>
    </w:p>
    <w:p w14:paraId="7B03ECC4" w14:textId="1127596A" w:rsidR="00CD7181" w:rsidRDefault="00CD7181" w:rsidP="00CD7181">
      <w:pPr>
        <w:pStyle w:val="4"/>
      </w:pPr>
      <w:r>
        <w:rPr>
          <w:rFonts w:hint="eastAsia"/>
        </w:rPr>
        <w:lastRenderedPageBreak/>
        <w:t>3.4.2.2 Random Forest(RF) 모델 학습</w:t>
      </w:r>
    </w:p>
    <w:p w14:paraId="2518B645" w14:textId="5CC464DE" w:rsidR="00F53EE0" w:rsidRDefault="00F53EE0" w:rsidP="00F53EE0">
      <w:proofErr w:type="spellStart"/>
      <w:r>
        <w:t>RandomForest</w:t>
      </w:r>
      <w:proofErr w:type="spellEnd"/>
      <w:r>
        <w:t xml:space="preserve"> 모델은 다수의 의사결정나무를 </w:t>
      </w:r>
      <w:proofErr w:type="spellStart"/>
      <w:r>
        <w:t>앙상블하여</w:t>
      </w:r>
      <w:proofErr w:type="spellEnd"/>
      <w:r>
        <w:t xml:space="preserve"> 예측하는 방식으로, 개별 모델의 분산을 줄이고 안정적인 예측 성능을 제공하는 특징을 가진다</w:t>
      </w:r>
      <w:r w:rsidR="00DD5B48">
        <w:rPr>
          <w:rFonts w:hint="eastAsia"/>
        </w:rPr>
        <w:t>.</w:t>
      </w:r>
    </w:p>
    <w:p w14:paraId="08FA5491" w14:textId="7430E83D" w:rsidR="00F53EE0" w:rsidRDefault="00F53EE0" w:rsidP="00F53EE0">
      <w:r>
        <w:rPr>
          <w:rFonts w:hint="eastAsia"/>
        </w:rPr>
        <w:t>모델</w:t>
      </w:r>
      <w:r>
        <w:t xml:space="preserve"> 학습 결과, AUC는 0.9664로 나타나 기존 모델 대비 우수한 ROC 기반 분류 성능을 확인할 수 있었다. 또한 Recall 값은 0.8061로 실제 이상 거래(Positive Class)를 놓치지 않고 탐지하는 데 적합한 수준을 보였으며, Precision은 0.9294로 탐지된 사례 중 대부분이 실제 이상 거래였음을 의미한다. 이러한 결과는 False Positive가 비교적 적은 균형 잡힌 탐지 성능을 보여주며, F1-score는 0.8634로 Precision과 Recall 간 조화로운 성능을 기록하였다. Accuracy는 0.9996으로 매우 높은 수준이나, 데이터의 불균형 특성을 고려하면 단일 지표로 평가하기보다는 AUC, Recall, Precision, F1-score를 함께 해석하는 것이 타당하다.</w:t>
      </w:r>
    </w:p>
    <w:p w14:paraId="2E3362A4" w14:textId="466601AC" w:rsidR="001F3826" w:rsidRDefault="00F53EE0" w:rsidP="00F53EE0">
      <w:r>
        <w:rPr>
          <w:rFonts w:hint="eastAsia"/>
        </w:rPr>
        <w:t>본</w:t>
      </w:r>
      <w:r>
        <w:t xml:space="preserve"> 모델의 </w:t>
      </w:r>
      <w:proofErr w:type="spellStart"/>
      <w:r>
        <w:t>하이퍼파라미터는</w:t>
      </w:r>
      <w:proofErr w:type="spellEnd"/>
      <w:r>
        <w:t xml:space="preserve"> 데이터 특성과 일반화 성능을 고려하여 </w:t>
      </w:r>
      <w:proofErr w:type="spellStart"/>
      <w:r>
        <w:t>n_estimators</w:t>
      </w:r>
      <w:proofErr w:type="spellEnd"/>
      <w:r>
        <w:t xml:space="preserve">=450, </w:t>
      </w:r>
      <w:proofErr w:type="spellStart"/>
      <w:r>
        <w:t>max_depth</w:t>
      </w:r>
      <w:proofErr w:type="spellEnd"/>
      <w:r>
        <w:t xml:space="preserve">=10, </w:t>
      </w:r>
      <w:proofErr w:type="spellStart"/>
      <w:r>
        <w:t>min_samples_split</w:t>
      </w:r>
      <w:proofErr w:type="spellEnd"/>
      <w:r>
        <w:t xml:space="preserve">=15, </w:t>
      </w:r>
      <w:proofErr w:type="spellStart"/>
      <w:r>
        <w:t>min_samples_leaf</w:t>
      </w:r>
      <w:proofErr w:type="spellEnd"/>
      <w:r>
        <w:t xml:space="preserve">=5, </w:t>
      </w:r>
      <w:proofErr w:type="spellStart"/>
      <w:r>
        <w:t>max_features</w:t>
      </w:r>
      <w:proofErr w:type="spellEnd"/>
      <w:r>
        <w:t>="log2"로 설정되었으며, 이는 과적합을 억제하면서도 안정적인 예측 성능을 확보할 수 있도록 구성되었다.</w:t>
      </w:r>
      <w:r w:rsidR="00DD5B48" w:rsidRPr="00DD5B48">
        <w:rPr>
          <w:noProof/>
        </w:rPr>
        <w:drawing>
          <wp:inline distT="0" distB="0" distL="0" distR="0" wp14:anchorId="5E40E520" wp14:editId="59F0A5CE">
            <wp:extent cx="5943600" cy="3669030"/>
            <wp:effectExtent l="0" t="0" r="0" b="7620"/>
            <wp:docPr id="20751972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97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0A0F" w14:textId="27FA9489" w:rsidR="006C17C8" w:rsidRDefault="00C671F5" w:rsidP="002C45FE">
      <w:r>
        <w:rPr>
          <w:rFonts w:hint="eastAsia"/>
        </w:rPr>
        <w:t>[그림 3.4.2 RF 모델 지표]</w:t>
      </w:r>
    </w:p>
    <w:p w14:paraId="2348B021" w14:textId="1F552DE9" w:rsidR="006C17C8" w:rsidRDefault="00CD7181" w:rsidP="008C7E66">
      <w:pPr>
        <w:pStyle w:val="4"/>
      </w:pPr>
      <w:r>
        <w:rPr>
          <w:rFonts w:hint="eastAsia"/>
        </w:rPr>
        <w:lastRenderedPageBreak/>
        <w:t>3.4.2.3 선형 모델(</w:t>
      </w:r>
      <w:proofErr w:type="spellStart"/>
      <w:r>
        <w:rPr>
          <w:rFonts w:hint="eastAsia"/>
        </w:rPr>
        <w:t>SGDClassifier</w:t>
      </w:r>
      <w:proofErr w:type="spellEnd"/>
      <w:r>
        <w:rPr>
          <w:rFonts w:hint="eastAsia"/>
        </w:rPr>
        <w:t>) 학습 및 결과 분석</w:t>
      </w:r>
    </w:p>
    <w:p w14:paraId="5DD43AA0" w14:textId="514C8016" w:rsidR="008C7E66" w:rsidRDefault="008C7E66" w:rsidP="008C7E66">
      <w:r>
        <w:rPr>
          <w:rFonts w:hint="eastAsia"/>
        </w:rPr>
        <w:t>확률적</w:t>
      </w:r>
      <w:r>
        <w:t xml:space="preserve"> </w:t>
      </w:r>
      <w:proofErr w:type="spellStart"/>
      <w:r>
        <w:t>경사하강법</w:t>
      </w:r>
      <w:proofErr w:type="spellEnd"/>
      <w:r>
        <w:t>(SGD)</w:t>
      </w:r>
      <w:r>
        <w:rPr>
          <w:rFonts w:hint="eastAsia"/>
        </w:rPr>
        <w:t>은</w:t>
      </w:r>
      <w:r>
        <w:t xml:space="preserve"> 로지스틱 회귀 형태의 </w:t>
      </w:r>
      <w:proofErr w:type="spellStart"/>
      <w:r>
        <w:t>log_loss</w:t>
      </w:r>
      <w:proofErr w:type="spellEnd"/>
      <w:r>
        <w:t>를 사용하였다.</w:t>
      </w:r>
      <w:r>
        <w:rPr>
          <w:rFonts w:hint="eastAsia"/>
        </w:rPr>
        <w:t xml:space="preserve"> 과적합을</w:t>
      </w:r>
      <w:r>
        <w:t xml:space="preserve"> 방지하면서 변수 선택 효과를 동시에 얻기 위해 규제 방식은 </w:t>
      </w:r>
      <w:proofErr w:type="spellStart"/>
      <w:r>
        <w:t>ElasticNet</w:t>
      </w:r>
      <w:proofErr w:type="spellEnd"/>
      <w:r>
        <w:t>을 적용하였다.</w:t>
      </w:r>
    </w:p>
    <w:p w14:paraId="6B4D6E0C" w14:textId="4B4CD5FE" w:rsidR="008C7E66" w:rsidRDefault="008C7E66" w:rsidP="008C7E66">
      <w:proofErr w:type="spellStart"/>
      <w:r>
        <w:rPr>
          <w:rFonts w:hint="eastAsia"/>
        </w:rPr>
        <w:t>학습률은</w:t>
      </w:r>
      <w:proofErr w:type="spellEnd"/>
      <w:r>
        <w:t xml:space="preserve"> adaptive 방식으로 설정되어 초기 단계에서 빠르게 수렴하고 이후 점진적으로 안정적인</w:t>
      </w:r>
      <w:r>
        <w:rPr>
          <w:rFonts w:hint="eastAsia"/>
        </w:rPr>
        <w:t xml:space="preserve"> 업데이트를</w:t>
      </w:r>
      <w:r>
        <w:t xml:space="preserve"> 수행하도록 하였다.</w:t>
      </w:r>
      <w:r>
        <w:rPr>
          <w:rFonts w:hint="eastAsia"/>
        </w:rPr>
        <w:t xml:space="preserve"> </w:t>
      </w:r>
      <w:r>
        <w:t>ROC-AUC는 0.968로 정상/이상 클래스 구분 성능이 우수함을 보여주었다.</w:t>
      </w:r>
      <w:r>
        <w:rPr>
          <w:rFonts w:hint="eastAsia"/>
        </w:rPr>
        <w:t xml:space="preserve"> 전체</w:t>
      </w:r>
      <w:r>
        <w:t xml:space="preserve"> 정확도는 0.999로 매우 높지만, 데이터 불균형 특성을 고려하면 정확도로만 모델의 성능을 판단하기</w:t>
      </w:r>
      <w:r>
        <w:rPr>
          <w:rFonts w:hint="eastAsia"/>
        </w:rPr>
        <w:t xml:space="preserve"> 어렵다</w:t>
      </w:r>
      <w:r>
        <w:t>.</w:t>
      </w:r>
      <w:r>
        <w:rPr>
          <w:rFonts w:hint="eastAsia"/>
        </w:rPr>
        <w:t xml:space="preserve"> </w:t>
      </w:r>
      <w:r>
        <w:t>Precision은 0.867, Recall은 0.796, 그리고 F1-score는 0.830으로 계산되었으며,</w:t>
      </w:r>
      <w:r>
        <w:rPr>
          <w:rFonts w:hint="eastAsia"/>
        </w:rPr>
        <w:t xml:space="preserve"> 이</w:t>
      </w:r>
      <w:r>
        <w:t xml:space="preserve"> 결과는 모델이 비교적 정확하게 이상 사례를 식별하면서도 </w:t>
      </w:r>
      <w:proofErr w:type="spellStart"/>
      <w:r>
        <w:t>탐지율</w:t>
      </w:r>
      <w:proofErr w:type="spellEnd"/>
      <w:r>
        <w:t>(Recall) 역시 균형적으로</w:t>
      </w:r>
      <w:r>
        <w:rPr>
          <w:rFonts w:hint="eastAsia"/>
        </w:rPr>
        <w:t xml:space="preserve"> 유지하고</w:t>
      </w:r>
      <w:r>
        <w:t xml:space="preserve"> 있음을 의미한다. 다만 Precision이 Recall보다 더 높은 형태로 나타난 점은</w:t>
      </w:r>
      <w:r>
        <w:rPr>
          <w:rFonts w:hint="eastAsia"/>
        </w:rPr>
        <w:t xml:space="preserve"> 모델이</w:t>
      </w:r>
      <w:r>
        <w:t xml:space="preserve"> </w:t>
      </w:r>
      <w:proofErr w:type="spellStart"/>
      <w:r>
        <w:t>오탐</w:t>
      </w:r>
      <w:proofErr w:type="spellEnd"/>
      <w:r>
        <w:t>(False Positive)을 줄이는 방향으로 학습되었음을 시사하며, 이로 인해 일부</w:t>
      </w:r>
      <w:r>
        <w:rPr>
          <w:rFonts w:hint="eastAsia"/>
        </w:rPr>
        <w:t xml:space="preserve"> 이상</w:t>
      </w:r>
      <w:r>
        <w:t xml:space="preserve"> 사례가 탐지되지 않을 가능성이 존재한다.</w:t>
      </w:r>
      <w:r>
        <w:rPr>
          <w:rFonts w:hint="eastAsia"/>
        </w:rPr>
        <w:t xml:space="preserve"> </w:t>
      </w:r>
      <w:r>
        <w:t>SGD모델은 불균형 데이터 환경에서 안정적인 분류 결과를 제공하는 모델로 평가된다.</w:t>
      </w:r>
      <w:r w:rsidRPr="008C7E66">
        <w:t xml:space="preserve"> </w:t>
      </w:r>
      <w:r w:rsidR="00DD5B48" w:rsidRPr="00DD5B48">
        <w:rPr>
          <w:noProof/>
        </w:rPr>
        <w:drawing>
          <wp:inline distT="0" distB="0" distL="0" distR="0" wp14:anchorId="5DBA52FA" wp14:editId="0EA43C08">
            <wp:extent cx="5943600" cy="3669030"/>
            <wp:effectExtent l="0" t="0" r="0" b="7620"/>
            <wp:docPr id="472802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027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076A" w14:textId="47CBC252" w:rsidR="008C7E66" w:rsidRDefault="008C7E66" w:rsidP="008C7E66">
      <w:r>
        <w:rPr>
          <w:rFonts w:hint="eastAsia"/>
        </w:rPr>
        <w:t>[그림 3.4.3 SGD 모델 지표]</w:t>
      </w:r>
    </w:p>
    <w:p w14:paraId="1773A545" w14:textId="244DF3AC" w:rsidR="00CD7181" w:rsidRDefault="00CD7181" w:rsidP="00CD7181">
      <w:pPr>
        <w:pStyle w:val="4"/>
      </w:pPr>
      <w:r>
        <w:rPr>
          <w:rFonts w:hint="eastAsia"/>
        </w:rPr>
        <w:lastRenderedPageBreak/>
        <w:t>3.4.2.4 선형 SVM(</w:t>
      </w:r>
      <w:proofErr w:type="spellStart"/>
      <w:r>
        <w:rPr>
          <w:rFonts w:hint="eastAsia"/>
        </w:rPr>
        <w:t>LinearSVC</w:t>
      </w:r>
      <w:proofErr w:type="spellEnd"/>
      <w:r>
        <w:rPr>
          <w:rFonts w:hint="eastAsia"/>
        </w:rPr>
        <w:t>/SVC) 모델 학습(Balanced Class Weight 적용)</w:t>
      </w:r>
    </w:p>
    <w:p w14:paraId="0E1E5427" w14:textId="320405F4" w:rsidR="00F53EE0" w:rsidRPr="00F53EE0" w:rsidRDefault="00F53EE0" w:rsidP="00F53EE0">
      <w:r>
        <w:t xml:space="preserve">비선형 경계 학습에 강점을 가진 RBF 커널 기반 SVC 모델을 적용하였다. 모델의 정규화 파라미터(C)는 약 0.178로 설정되어 과도한 복잡도를 억제하면서 데이터 분리에 필요한 최소한의 마진을 확보하도록 하였으며, gamma 값은 0.00621로 비교적 낮아 모델이 너무 세밀하게 학습되지 않도록 제어하였다. 또한 클래스 불균형 문제를 완화하기 위해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적용하여 소수 클래스에 추가 가중치를 부여하였</w:t>
      </w:r>
      <w:r>
        <w:rPr>
          <w:rFonts w:hint="eastAsia"/>
        </w:rPr>
        <w:t>고</w:t>
      </w:r>
      <w:r>
        <w:t>, 예측 확률 출력을 위해 probability=True 설정을 사용하였다.</w:t>
      </w:r>
      <w:r w:rsidR="00DD5B48">
        <w:rPr>
          <w:rFonts w:hint="eastAsia"/>
        </w:rPr>
        <w:t xml:space="preserve"> </w:t>
      </w:r>
      <w:r>
        <w:rPr>
          <w:rFonts w:hint="eastAsia"/>
        </w:rPr>
        <w:t>성능</w:t>
      </w:r>
      <w:r>
        <w:t xml:space="preserve"> 평가 결과, ROC-AUC는 0.973으로 측정되어 두 클래스 간 구분 능력은 비교적 우수하게 나타났다. 전체 정확도는 0.986으로 높게 나타났으나, 데이터 불균형 특성을 고려할 때 단순 정확도로 모델의 성능을 판단하기 어렵다. 실제 핵심 지표인 Precision은 0.100, Recall은 0.878, 그리고 F1-score는 0.179로 측정되었다. 이는 모델이 이상 데이터를 적극적으로 탐지하지만(높은 Recall), 정상 데이터를 </w:t>
      </w:r>
      <w:proofErr w:type="spellStart"/>
      <w:r>
        <w:t>오탐지하는</w:t>
      </w:r>
      <w:proofErr w:type="spellEnd"/>
      <w:r>
        <w:t xml:space="preserve"> </w:t>
      </w:r>
      <w:r>
        <w:rPr>
          <w:rFonts w:hint="eastAsia"/>
        </w:rPr>
        <w:t>비율이</w:t>
      </w:r>
      <w:r>
        <w:t xml:space="preserve"> 높아 Precision이 크게 낮아지는 경향이 나타난다는 의미로 해석된다.</w:t>
      </w:r>
    </w:p>
    <w:p w14:paraId="41D92B11" w14:textId="16186A99" w:rsidR="00004790" w:rsidRDefault="00DD5B48" w:rsidP="00F53EE0">
      <w:r w:rsidRPr="00DD5B48">
        <w:rPr>
          <w:noProof/>
        </w:rPr>
        <w:drawing>
          <wp:inline distT="0" distB="0" distL="0" distR="0" wp14:anchorId="41BE1C04" wp14:editId="69C6DCAF">
            <wp:extent cx="5943600" cy="3669030"/>
            <wp:effectExtent l="0" t="0" r="0" b="7620"/>
            <wp:docPr id="18800672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67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364E" w14:textId="5710D05B" w:rsidR="00F53EE0" w:rsidRDefault="00004790" w:rsidP="00F53EE0">
      <w:r>
        <w:rPr>
          <w:rFonts w:hint="eastAsia"/>
        </w:rPr>
        <w:t>[그림 3.4.4 SVC 모델 지표]</w:t>
      </w:r>
    </w:p>
    <w:p w14:paraId="00E4EC1C" w14:textId="362537B7" w:rsidR="00F53EE0" w:rsidRPr="00F53EE0" w:rsidRDefault="00F53EE0" w:rsidP="00F53EE0">
      <w:proofErr w:type="spellStart"/>
      <w:r>
        <w:lastRenderedPageBreak/>
        <w:t>LinearSVC</w:t>
      </w:r>
      <w:proofErr w:type="spellEnd"/>
      <w:r>
        <w:t xml:space="preserve"> 모델은 선형 서포트 벡터 머신 기반 분류 알고리즘으로, 고차원 데이터나 희소 벡터가 많은 데이터에서 효율적으로 작동하는 것이 특징이다. 본 실험에서는 클래스 불균형을 보정하기 위해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적용하였으며, 규제 강도를 조절하는 </w:t>
      </w:r>
      <w:proofErr w:type="spellStart"/>
      <w:r>
        <w:t>하이퍼파라미터</w:t>
      </w:r>
      <w:proofErr w:type="spellEnd"/>
      <w:r>
        <w:t xml:space="preserve"> C 값이 0.001로 매우 작게 설정되어 강한 정규화가 적용된 구조로 학습이 진행되었다. 이는 모델 복잡도를 억제하고 일반화 성능을 확보하려는 목적이었다.</w:t>
      </w:r>
    </w:p>
    <w:p w14:paraId="3BBCCE95" w14:textId="4DDE1938" w:rsidR="00004790" w:rsidRDefault="00F53EE0" w:rsidP="00F53EE0">
      <w:r>
        <w:rPr>
          <w:rFonts w:hint="eastAsia"/>
        </w:rPr>
        <w:t>모델</w:t>
      </w:r>
      <w:r>
        <w:t xml:space="preserve"> 성능 평가 결과, ROC-AUC는 0.9682로 클래스 구분 능력은 높은 수준으로 나타났다. 또한 Recall은 0.8878로 가장 높은 탐지율을 기록하며, 실제 이상 거래를 놓치지 않는 방향으로 모델이 학습되었음을 확인할 수 있다. 반면 Precision은 0.0542, F1-score는 0.1022로 매우 낮게 측정되었으며, 이는 탐지된 결과 중 상당수가 정상 거래로 분류되는 높은 False Positive 발생 가능성을 의미한다. Accuracy는 0.9732로 측정되었으나, 데이터의 불균형 구조를 고려할 때 단독 지표로 성능을 평가하기에는 제한적이다.</w:t>
      </w:r>
      <w:r w:rsidR="00DD5B48" w:rsidRPr="00DD5B48">
        <w:rPr>
          <w:noProof/>
        </w:rPr>
        <w:t xml:space="preserve"> </w:t>
      </w:r>
      <w:r w:rsidR="00DD5B48" w:rsidRPr="00DD5B48">
        <w:rPr>
          <w:noProof/>
        </w:rPr>
        <w:drawing>
          <wp:inline distT="0" distB="0" distL="0" distR="0" wp14:anchorId="17E15C20" wp14:editId="35BD6E52">
            <wp:extent cx="5943600" cy="3669030"/>
            <wp:effectExtent l="0" t="0" r="0" b="7620"/>
            <wp:docPr id="12501109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0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3709" w14:textId="1E030A55" w:rsidR="00004790" w:rsidRPr="007F0CD6" w:rsidRDefault="00004790" w:rsidP="00F53EE0">
      <w:r>
        <w:rPr>
          <w:rFonts w:hint="eastAsia"/>
        </w:rPr>
        <w:t>[그림 3.4.</w:t>
      </w:r>
      <w:r w:rsidR="00DD5B48">
        <w:rPr>
          <w:rFonts w:hint="eastAsia"/>
        </w:rPr>
        <w:t>5 L</w:t>
      </w:r>
      <w:r>
        <w:rPr>
          <w:rFonts w:hint="eastAsia"/>
        </w:rPr>
        <w:t>VC 모델 지표]</w:t>
      </w:r>
    </w:p>
    <w:p w14:paraId="14150218" w14:textId="4857D53E" w:rsidR="0031242D" w:rsidRDefault="00CD7181" w:rsidP="007B5583">
      <w:pPr>
        <w:pStyle w:val="4"/>
      </w:pPr>
      <w:r>
        <w:rPr>
          <w:rFonts w:hint="eastAsia"/>
        </w:rPr>
        <w:lastRenderedPageBreak/>
        <w:t xml:space="preserve">3.4.2.5 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(CB)</w:t>
      </w:r>
      <w:r w:rsidR="00756F73">
        <w:rPr>
          <w:rFonts w:hint="eastAsia"/>
        </w:rPr>
        <w:t xml:space="preserve"> 모델 학습</w:t>
      </w:r>
    </w:p>
    <w:p w14:paraId="178FCD7E" w14:textId="121CE60B" w:rsidR="0031242D" w:rsidRPr="0031242D" w:rsidRDefault="0031242D" w:rsidP="0031242D">
      <w:r>
        <w:t xml:space="preserve">범주형 변수 처리와 불균형 데이터 환경에서 강점을 가진 </w:t>
      </w:r>
      <w:proofErr w:type="spellStart"/>
      <w:r>
        <w:t>CatBoost</w:t>
      </w:r>
      <w:proofErr w:type="spellEnd"/>
      <w:r>
        <w:t xml:space="preserve"> 분류 모델</w:t>
      </w:r>
      <w:r w:rsidR="00DD5B48">
        <w:rPr>
          <w:rFonts w:hint="eastAsia"/>
        </w:rPr>
        <w:t>은</w:t>
      </w:r>
      <w:r>
        <w:t xml:space="preserve"> 학습 효율성과 일반화 성능을 고려해 depth=4, iterations=550, learning_rate</w:t>
      </w:r>
      <w:r>
        <w:rPr>
          <w:rFonts w:ascii="Cambria Math" w:hAnsi="Cambria Math" w:cs="Cambria Math"/>
        </w:rPr>
        <w:t>≈</w:t>
      </w:r>
      <w:r>
        <w:t>0.0178으로 설정되었으며, 규제 강화를 위해 l2_leaf_reg</w:t>
      </w:r>
      <w:r>
        <w:rPr>
          <w:rFonts w:ascii="Cambria Math" w:hAnsi="Cambria Math" w:cs="Cambria Math"/>
        </w:rPr>
        <w:t>≈</w:t>
      </w:r>
      <w:r>
        <w:t xml:space="preserve">7.55를 적용하였다. 또한 </w:t>
      </w:r>
      <w:proofErr w:type="spellStart"/>
      <w:r>
        <w:t>bagging_temperature</w:t>
      </w:r>
      <w:proofErr w:type="spellEnd"/>
      <w:r>
        <w:t xml:space="preserve">와 </w:t>
      </w:r>
      <w:proofErr w:type="spellStart"/>
      <w:r>
        <w:t>random_strength</w:t>
      </w:r>
      <w:proofErr w:type="spellEnd"/>
      <w:r>
        <w:t>를 활용하여 의사결정 경로의 다양성을 확보함으로써 과적합을 억제하고 안정</w:t>
      </w:r>
      <w:r>
        <w:rPr>
          <w:rFonts w:hint="eastAsia"/>
        </w:rPr>
        <w:t>적인</w:t>
      </w:r>
      <w:r>
        <w:t xml:space="preserve"> 학습을 수행할 수 있도록 구성하였다.</w:t>
      </w:r>
      <w:r w:rsidR="00DD5B48">
        <w:rPr>
          <w:rFonts w:hint="eastAsia"/>
        </w:rPr>
        <w:t xml:space="preserve"> </w:t>
      </w:r>
      <w:r>
        <w:rPr>
          <w:rFonts w:hint="eastAsia"/>
        </w:rPr>
        <w:t>성능</w:t>
      </w:r>
      <w:r>
        <w:t xml:space="preserve"> 평가 결과, AUC는 0.9707로 높은 분류 성능을 보였으며, 전체 정확도는 0.9996으로 매우 높은 수준을 기록하였다. Precision은 0.9639, Recall은 0.8163, 그리고 F1-score는 0.884로 나타났으며, 이는 모델이 정확한 탐지(Precision)와 놓치지 않는 </w:t>
      </w:r>
      <w:proofErr w:type="spellStart"/>
      <w:r>
        <w:t>탐지율</w:t>
      </w:r>
      <w:proofErr w:type="spellEnd"/>
      <w:r>
        <w:t xml:space="preserve">(Recall) 간 균형을 성공적으로 확보한 구조임을 의미한다. 특히 F2-score가 0.8421로 확인되면서 Recall 가중 환경에서도 안정적인 </w:t>
      </w:r>
      <w:r>
        <w:rPr>
          <w:rFonts w:hint="eastAsia"/>
        </w:rPr>
        <w:t>성능을</w:t>
      </w:r>
      <w:r>
        <w:t xml:space="preserve"> 유지하는 것으로 나타났다.</w:t>
      </w:r>
    </w:p>
    <w:p w14:paraId="7E62835E" w14:textId="2DDD2002" w:rsidR="0031242D" w:rsidRDefault="0031242D" w:rsidP="0031242D">
      <w:r>
        <w:rPr>
          <w:rFonts w:hint="eastAsia"/>
        </w:rPr>
        <w:t>종합적으로</w:t>
      </w:r>
      <w:r>
        <w:t xml:space="preserve">, 본 </w:t>
      </w:r>
      <w:proofErr w:type="spellStart"/>
      <w:r>
        <w:t>CatBoost</w:t>
      </w:r>
      <w:proofErr w:type="spellEnd"/>
      <w:r>
        <w:t xml:space="preserve"> 모델은 불균형 데이터 환경에서도 높은 분류 정확도와 균형 잡힌 성능을 제공하는 모델로 평가된다.</w:t>
      </w:r>
    </w:p>
    <w:p w14:paraId="02B690F4" w14:textId="22215664" w:rsidR="00DD5B48" w:rsidRDefault="00DD5B48" w:rsidP="0031242D">
      <w:r w:rsidRPr="00DD5B48">
        <w:rPr>
          <w:noProof/>
        </w:rPr>
        <w:drawing>
          <wp:inline distT="0" distB="0" distL="0" distR="0" wp14:anchorId="73FBF36C" wp14:editId="69804EE6">
            <wp:extent cx="5943600" cy="3669030"/>
            <wp:effectExtent l="0" t="0" r="0" b="7620"/>
            <wp:docPr id="329870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704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E41C" w14:textId="4AA789BC" w:rsidR="00DD5B48" w:rsidRPr="0031242D" w:rsidRDefault="00DD5B48" w:rsidP="0031242D">
      <w:r>
        <w:rPr>
          <w:rFonts w:hint="eastAsia"/>
        </w:rPr>
        <w:t xml:space="preserve">[그림 3.4.6 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모델 지표]</w:t>
      </w:r>
    </w:p>
    <w:p w14:paraId="42BC7F20" w14:textId="0AD1A25D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3.4.2.6 </w:t>
      </w:r>
      <w:proofErr w:type="spellStart"/>
      <w:r>
        <w:rPr>
          <w:rFonts w:hint="eastAsia"/>
        </w:rPr>
        <w:t>MLPClassfier</w:t>
      </w:r>
      <w:proofErr w:type="spellEnd"/>
      <w:r>
        <w:rPr>
          <w:rFonts w:hint="eastAsia"/>
        </w:rPr>
        <w:t xml:space="preserve"> 모델 학습</w:t>
      </w:r>
    </w:p>
    <w:p w14:paraId="1A1888F1" w14:textId="598D1F13" w:rsidR="00E02405" w:rsidRDefault="00E02405" w:rsidP="00E02405">
      <w:r>
        <w:t>인공신경망 기반 분류 모델인 **MLP(Multi-Layer Perceptron)**</w:t>
      </w:r>
      <w:r w:rsidR="00DD5B48">
        <w:rPr>
          <w:rFonts w:hint="eastAsia"/>
        </w:rPr>
        <w:t xml:space="preserve"> </w:t>
      </w:r>
      <w:r>
        <w:t xml:space="preserve">모델은 단일 </w:t>
      </w:r>
      <w:proofErr w:type="spellStart"/>
      <w:r>
        <w:t>은닉층</w:t>
      </w:r>
      <w:proofErr w:type="spellEnd"/>
      <w:r>
        <w:t xml:space="preserve"> 구조(</w:t>
      </w:r>
      <w:proofErr w:type="spellStart"/>
      <w:r>
        <w:t>hidden_layer_sizes</w:t>
      </w:r>
      <w:proofErr w:type="spellEnd"/>
      <w:r>
        <w:t>=100)로 구성되었으며, 활성화 함수는 비선형 패턴 학습에 적합한 tanh를 사용하였다. 학습 과정에서는 solver="</w:t>
      </w:r>
      <w:proofErr w:type="spellStart"/>
      <w:r>
        <w:t>adam</w:t>
      </w:r>
      <w:proofErr w:type="spellEnd"/>
      <w:r>
        <w:t xml:space="preserve">"을 적용하여 가중치 최적화를 수행하였으며, </w:t>
      </w:r>
      <w:proofErr w:type="spellStart"/>
      <w:r>
        <w:t>과적합</w:t>
      </w:r>
      <w:proofErr w:type="spellEnd"/>
      <w:r>
        <w:t xml:space="preserve"> 방지 및 수렴 안정성을 위해 </w:t>
      </w:r>
      <w:proofErr w:type="spellStart"/>
      <w:r>
        <w:t>early_stopping</w:t>
      </w:r>
      <w:proofErr w:type="spellEnd"/>
      <w:r>
        <w:t xml:space="preserve">=True를 설정하였다. 또한 </w:t>
      </w:r>
      <w:proofErr w:type="spellStart"/>
      <w:r>
        <w:t>학습률은</w:t>
      </w:r>
      <w:proofErr w:type="spellEnd"/>
      <w:r>
        <w:t xml:space="preserve"> </w:t>
      </w:r>
      <w:proofErr w:type="spellStart"/>
      <w:r>
        <w:t>learning_rate</w:t>
      </w:r>
      <w:proofErr w:type="spellEnd"/>
      <w:r>
        <w:t>="adaptive" 방식으로 설정되어 학습 진행 상황에 따라 자동으로 조정되었으며, 규제 강도(alpha</w:t>
      </w:r>
      <w:r>
        <w:rPr>
          <w:rFonts w:ascii="Cambria Math" w:hAnsi="Cambria Math" w:cs="Cambria Math"/>
        </w:rPr>
        <w:t>≈</w:t>
      </w:r>
      <w:r>
        <w:t>0.0047)는 모델 복잡도를 제어하는 방향으로 적용되었다.</w:t>
      </w:r>
    </w:p>
    <w:p w14:paraId="3A5AE6E4" w14:textId="1B072ECC" w:rsidR="007A2B92" w:rsidRDefault="00E02405" w:rsidP="00320B11">
      <w:r>
        <w:rPr>
          <w:rFonts w:hint="eastAsia"/>
        </w:rPr>
        <w:t>성능</w:t>
      </w:r>
      <w:r>
        <w:t xml:space="preserve"> 평가 결과, AUC는 0.9528로 측정되어 클래스 간 구분 성능은 준수한 수준을 보였다. Accuracy는 0.9992로 높게 나타났으나, 데이터 불균형 구조를 고려할 때 단독 지표로 해석하기에는 한계가 있다. Precision은 0.8514, Recall은 0.6429, F1-score는 0.7326으로 나타났으며, 이는 모델이 탐지된 사례 중 올바르게 분류된 비율은 높은 편이지만 일부 이상 거래를 놓치는 경향(False Negative)이 존재</w:t>
      </w:r>
      <w:r>
        <w:rPr>
          <w:rFonts w:hint="eastAsia"/>
        </w:rPr>
        <w:t>함을</w:t>
      </w:r>
      <w:r>
        <w:t xml:space="preserve"> 의미한다. 즉, 본 모델은 Precision 중심 성향을 보이며 False Positive를 최소화하는 방향으로 동작하지만, Recall 측면에서는 상대적으로 제한된 탐지 성능을 나타낸다</w:t>
      </w:r>
      <w:r w:rsidR="00DD5B48">
        <w:rPr>
          <w:rFonts w:hint="eastAsia"/>
        </w:rPr>
        <w:t>.</w:t>
      </w:r>
      <w:r w:rsidR="00DD5B48" w:rsidRPr="00DD5B48">
        <w:rPr>
          <w:noProof/>
        </w:rPr>
        <w:t xml:space="preserve"> </w:t>
      </w:r>
      <w:r w:rsidR="00DD5B48" w:rsidRPr="00DD5B48">
        <w:rPr>
          <w:noProof/>
        </w:rPr>
        <w:drawing>
          <wp:inline distT="0" distB="0" distL="0" distR="0" wp14:anchorId="0B48843F" wp14:editId="2E9E5589">
            <wp:extent cx="5650173" cy="3487895"/>
            <wp:effectExtent l="0" t="0" r="8255" b="0"/>
            <wp:docPr id="7146424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424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1911" cy="349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D17A" w14:textId="5F050D39" w:rsidR="00E02405" w:rsidRPr="00320B11" w:rsidRDefault="00E02405" w:rsidP="00320B11">
      <w:r>
        <w:rPr>
          <w:rFonts w:hint="eastAsia"/>
        </w:rPr>
        <w:t>[그림 3.4.7 MLP 모델 지표]</w:t>
      </w:r>
    </w:p>
    <w:p w14:paraId="5465D26E" w14:textId="28A87C10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3.4.2.7 </w:t>
      </w:r>
      <w:proofErr w:type="spellStart"/>
      <w:r>
        <w:rPr>
          <w:rFonts w:hint="eastAsia"/>
        </w:rPr>
        <w:t>LogisticRegression</w:t>
      </w:r>
      <w:proofErr w:type="spellEnd"/>
      <w:r>
        <w:rPr>
          <w:rFonts w:hint="eastAsia"/>
        </w:rPr>
        <w:t xml:space="preserve"> 모델 학습</w:t>
      </w:r>
    </w:p>
    <w:p w14:paraId="78ED9CC5" w14:textId="74389012" w:rsidR="00E02405" w:rsidRDefault="00E02405" w:rsidP="00E02405">
      <w:r>
        <w:rPr>
          <w:rFonts w:hint="eastAsia"/>
        </w:rPr>
        <w:t>선형</w:t>
      </w:r>
      <w:r>
        <w:t xml:space="preserve"> 분류 모델인 Logistic Regression에서는 데이터 불균형 문제를 반영하기 위해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사용하였으며, 규제 강도(C)는 48.99로 설정되어 비교적 복잡한 결정 경계를 학습할 수 있도록 구성하였다.</w:t>
      </w:r>
    </w:p>
    <w:p w14:paraId="0CA01E1C" w14:textId="38FBE585" w:rsidR="00E02405" w:rsidRDefault="00E02405" w:rsidP="00E02405">
      <w:r>
        <w:rPr>
          <w:rFonts w:hint="eastAsia"/>
        </w:rPr>
        <w:t>성능</w:t>
      </w:r>
      <w:r>
        <w:t xml:space="preserve"> 평가 결과, ROC-AUC는 0.9657로 클래스 간 구분 능력은 우수한 수준을 보였다. Recall은 0.8878로 높은 탐지 성능을 보였지만, Precision은 0.0504로 매우 낮아 False Positive 비율이 높은 경향을 나타냈다. Accuracy는 0.9710, F1-score는 0.0954로 측정되었으며, Precision–Recall 균형은 다소 부족한 것으로 확인되었다.</w:t>
      </w:r>
    </w:p>
    <w:p w14:paraId="64388890" w14:textId="0BB8CD34" w:rsidR="00E02405" w:rsidRDefault="00E02405" w:rsidP="00E02405">
      <w:r>
        <w:rPr>
          <w:rFonts w:hint="eastAsia"/>
        </w:rPr>
        <w:t>종합적으로</w:t>
      </w:r>
      <w:r>
        <w:t>, 본 Logistic Regression 모델은 이상 거래를 놓치지 않는 방향(Recall 중심</w:t>
      </w:r>
      <w:proofErr w:type="gramStart"/>
      <w:r>
        <w:t>) 에</w:t>
      </w:r>
      <w:proofErr w:type="gramEnd"/>
      <w:r>
        <w:t xml:space="preserve"> 적합하</w:t>
      </w:r>
      <w:r>
        <w:rPr>
          <w:rFonts w:hint="eastAsia"/>
        </w:rPr>
        <w:t>다.</w:t>
      </w:r>
    </w:p>
    <w:p w14:paraId="13819983" w14:textId="414CBFD0" w:rsidR="00E02405" w:rsidRDefault="00DD5B48" w:rsidP="00E02405">
      <w:r w:rsidRPr="00DD5B48">
        <w:rPr>
          <w:noProof/>
        </w:rPr>
        <w:drawing>
          <wp:inline distT="0" distB="0" distL="0" distR="0" wp14:anchorId="386761F5" wp14:editId="3EB13072">
            <wp:extent cx="5943600" cy="3669030"/>
            <wp:effectExtent l="0" t="0" r="0" b="7620"/>
            <wp:docPr id="7507640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64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AE4D" w14:textId="745D552D" w:rsidR="00E02405" w:rsidRPr="00E02405" w:rsidRDefault="00E02405" w:rsidP="00E02405">
      <w:r>
        <w:rPr>
          <w:rFonts w:hint="eastAsia"/>
        </w:rPr>
        <w:t>[그림 3.4.8 Logistic</w:t>
      </w:r>
      <w:r w:rsidR="007B5583">
        <w:rPr>
          <w:rFonts w:hint="eastAsia"/>
        </w:rPr>
        <w:t xml:space="preserve"> </w:t>
      </w:r>
      <w:r>
        <w:rPr>
          <w:rFonts w:hint="eastAsia"/>
        </w:rPr>
        <w:t>Regression 모델 지표]</w:t>
      </w:r>
    </w:p>
    <w:p w14:paraId="2D9E006A" w14:textId="73F01EE0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3.4.2.8 </w:t>
      </w:r>
      <w:proofErr w:type="spellStart"/>
      <w:r>
        <w:rPr>
          <w:rFonts w:hint="eastAsia"/>
        </w:rPr>
        <w:t>LinearRegression</w:t>
      </w:r>
      <w:proofErr w:type="spellEnd"/>
      <w:r>
        <w:rPr>
          <w:rFonts w:hint="eastAsia"/>
        </w:rPr>
        <w:t xml:space="preserve"> 모델 학습</w:t>
      </w:r>
    </w:p>
    <w:p w14:paraId="2AF58AC6" w14:textId="276B875C" w:rsidR="007B5583" w:rsidRPr="007B5583" w:rsidRDefault="007B5583" w:rsidP="007B5583">
      <w:r w:rsidRPr="007B5583">
        <w:t xml:space="preserve">회귀 기반 접근인 Linear </w:t>
      </w:r>
      <w:proofErr w:type="spellStart"/>
      <w:r w:rsidRPr="007B5583">
        <w:t>Regressio</w:t>
      </w:r>
      <w:proofErr w:type="spellEnd"/>
      <w:r w:rsidR="00693825">
        <w:rPr>
          <w:rFonts w:hint="eastAsia"/>
        </w:rPr>
        <w:t xml:space="preserve"> </w:t>
      </w:r>
      <w:r w:rsidRPr="007B5583">
        <w:t xml:space="preserve">모델은 </w:t>
      </w:r>
      <w:proofErr w:type="spellStart"/>
      <w:r w:rsidRPr="007B5583">
        <w:t>fit_intercept</w:t>
      </w:r>
      <w:proofErr w:type="spellEnd"/>
      <w:r w:rsidRPr="007B5583">
        <w:t>=True로 절편을 포함해 학습하도록 설정되었으며, positive=True를 통해 회귀 계수가 음수가 되지 않도록 제한하였다.</w:t>
      </w:r>
    </w:p>
    <w:p w14:paraId="28D987DA" w14:textId="77777777" w:rsidR="007B5583" w:rsidRPr="007B5583" w:rsidRDefault="007B5583" w:rsidP="007B5583">
      <w:r w:rsidRPr="007B5583">
        <w:t xml:space="preserve">성능 결과, </w:t>
      </w:r>
      <w:r w:rsidRPr="007B5583">
        <w:rPr>
          <w:b/>
          <w:bCs/>
        </w:rPr>
        <w:t>AUC는 0.9358</w:t>
      </w:r>
      <w:r w:rsidRPr="007B5583">
        <w:t xml:space="preserve">로 비교적 낮은 구분 성능을 보였으며 Accuracy는 </w:t>
      </w:r>
      <w:r w:rsidRPr="007B5583">
        <w:rPr>
          <w:b/>
          <w:bCs/>
        </w:rPr>
        <w:t>0.9983</w:t>
      </w:r>
      <w:r w:rsidRPr="007B5583">
        <w:t xml:space="preserve">이었지만, Precision·Recall·F1-score가 모두 </w:t>
      </w:r>
      <w:r w:rsidRPr="007B5583">
        <w:rPr>
          <w:b/>
          <w:bCs/>
        </w:rPr>
        <w:t>0.0000</w:t>
      </w:r>
      <w:r w:rsidRPr="007B5583">
        <w:t xml:space="preserve">으로 나타났다. 이는 모델이 소수 클래스(이상 거래)를 전혀 식별하지 못하고 </w:t>
      </w:r>
      <w:r w:rsidRPr="007B5583">
        <w:rPr>
          <w:b/>
          <w:bCs/>
        </w:rPr>
        <w:t>모든 샘플을 정상으로 예측한 결과</w:t>
      </w:r>
      <w:r w:rsidRPr="007B5583">
        <w:t>다.</w:t>
      </w:r>
    </w:p>
    <w:p w14:paraId="3C3D7955" w14:textId="77777777" w:rsidR="007B5583" w:rsidRPr="007B5583" w:rsidRDefault="007B5583" w:rsidP="007B5583">
      <w:r w:rsidRPr="007B5583">
        <w:t>종합적으로 Linear Regression 모델은 본 문제 유형과 데이터 특성에 적합하지 않으며, 이상 탐지 성능 측면에서 활용 가치가 낮은 것으로 평가된다.</w:t>
      </w:r>
    </w:p>
    <w:p w14:paraId="16D617B8" w14:textId="1726075F" w:rsidR="007B5583" w:rsidRDefault="00DD5B48" w:rsidP="007B5583">
      <w:r w:rsidRPr="00DD5B48">
        <w:rPr>
          <w:noProof/>
        </w:rPr>
        <w:drawing>
          <wp:inline distT="0" distB="0" distL="0" distR="0" wp14:anchorId="28F5973D" wp14:editId="5F0BF8BD">
            <wp:extent cx="5943600" cy="3669030"/>
            <wp:effectExtent l="0" t="0" r="0" b="7620"/>
            <wp:docPr id="1667597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97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C899" w14:textId="5E3D184B" w:rsidR="007B5583" w:rsidRPr="007B5583" w:rsidRDefault="007B5583" w:rsidP="007B5583">
      <w:r>
        <w:rPr>
          <w:rFonts w:hint="eastAsia"/>
        </w:rPr>
        <w:t>[그림 3.4.8 Linear Regression 모델 지표]</w:t>
      </w:r>
    </w:p>
    <w:p w14:paraId="6AFD4AE2" w14:textId="3742C397" w:rsidR="00CD7181" w:rsidRPr="00CD7181" w:rsidRDefault="00CD7181" w:rsidP="00CD7181">
      <w:pPr>
        <w:pStyle w:val="4"/>
      </w:pPr>
      <w:r>
        <w:rPr>
          <w:rFonts w:hint="eastAsia"/>
        </w:rPr>
        <w:t xml:space="preserve">3.4.2.9 </w:t>
      </w:r>
      <w:proofErr w:type="spellStart"/>
      <w:r>
        <w:rPr>
          <w:rFonts w:hint="eastAsia"/>
        </w:rPr>
        <w:t>DecitionT</w:t>
      </w:r>
      <w:r w:rsidR="007A2B92">
        <w:rPr>
          <w:rFonts w:hint="eastAsia"/>
        </w:rPr>
        <w:t>r</w:t>
      </w:r>
      <w:r>
        <w:rPr>
          <w:rFonts w:hint="eastAsia"/>
        </w:rPr>
        <w:t>ee</w:t>
      </w:r>
      <w:proofErr w:type="spellEnd"/>
      <w:r>
        <w:rPr>
          <w:rFonts w:hint="eastAsia"/>
        </w:rPr>
        <w:t xml:space="preserve"> 모델 학습</w:t>
      </w:r>
    </w:p>
    <w:p w14:paraId="6C32931D" w14:textId="2033B026" w:rsidR="007B5583" w:rsidRDefault="007B5583" w:rsidP="007B5583">
      <w:r>
        <w:rPr>
          <w:rFonts w:hint="eastAsia"/>
        </w:rPr>
        <w:t>단일</w:t>
      </w:r>
      <w:r>
        <w:t xml:space="preserve"> 트리 기반 분류 모델인 Decision Tree 모델은 과적합을 방지하기 위해 </w:t>
      </w:r>
      <w:proofErr w:type="spellStart"/>
      <w:r>
        <w:t>max_depth</w:t>
      </w:r>
      <w:proofErr w:type="spellEnd"/>
      <w:r>
        <w:t xml:space="preserve">=4, </w:t>
      </w:r>
      <w:proofErr w:type="spellStart"/>
      <w:r>
        <w:t>min_samples_split</w:t>
      </w:r>
      <w:proofErr w:type="spellEnd"/>
      <w:r>
        <w:t xml:space="preserve">=3, </w:t>
      </w:r>
      <w:proofErr w:type="spellStart"/>
      <w:r>
        <w:t>min_samples_leaf</w:t>
      </w:r>
      <w:proofErr w:type="spellEnd"/>
      <w:r>
        <w:t>=8로 제한하여 단순화된 구조로 학습되었으며, 분기 기준은 entropy를 적용하여 정보 이득 기반 분류를 수행하였다.</w:t>
      </w:r>
    </w:p>
    <w:p w14:paraId="7935D940" w14:textId="6F7FC359" w:rsidR="007B5583" w:rsidRDefault="007B5583" w:rsidP="007B5583">
      <w:r>
        <w:rPr>
          <w:rFonts w:hint="eastAsia"/>
        </w:rPr>
        <w:lastRenderedPageBreak/>
        <w:t>성능</w:t>
      </w:r>
      <w:r>
        <w:t xml:space="preserve"> 평가 결과, ROC-AUC는 0.9552로 나타났으며, Precision 0.8523, Recall 0.7653, F1-score 0.8065로 비교적 균형 잡힌 탐지 성능을 보였다. Accuracy는 0.9994로 높게 나타났으나, 데이터 불균형 특성을 고려하면 단독 해석보다는 AUC와 F1-score 중심으로 평가하는 것이 적절하다.</w:t>
      </w:r>
    </w:p>
    <w:p w14:paraId="750BA29A" w14:textId="79F9640A" w:rsidR="007A2B92" w:rsidRDefault="007B5583" w:rsidP="00CD7181">
      <w:r>
        <w:rPr>
          <w:rFonts w:hint="eastAsia"/>
        </w:rPr>
        <w:t>종합적으로</w:t>
      </w:r>
      <w:r>
        <w:t xml:space="preserve"> Decision Tree 모델은 해석 가능성과 간단한 구조 대비 안정적인 성능을 제공한 모델로 평가되며, 특히 Precision과 Recall 간 균형 측면에서 baseline 모델로 활용 가능한 수준의 결과를 보였다.</w:t>
      </w:r>
    </w:p>
    <w:p w14:paraId="2BA523D4" w14:textId="6134DF55" w:rsidR="00EE72EC" w:rsidRDefault="00EE72EC" w:rsidP="00CD7181">
      <w:r w:rsidRPr="00EE72EC">
        <w:t xml:space="preserve">Decision Tree 모델은 높은 정밀도와 안정적인 F1-score를 기반으로 비교적 균형 잡힌 분류 성능을 보였다. 재현율도 0.7653 수준으로 사기 거래 탐지가 일정 부분 확보된 결과이며, 깊이가 제한된 모델 구조(Depth 4)로 인해 </w:t>
      </w:r>
      <w:proofErr w:type="spellStart"/>
      <w:r w:rsidRPr="00EE72EC">
        <w:t>과적합</w:t>
      </w:r>
      <w:proofErr w:type="spellEnd"/>
      <w:r w:rsidRPr="00EE72EC">
        <w:t xml:space="preserve"> 억제 효과가 반영된 것으로 해석된다.</w:t>
      </w:r>
    </w:p>
    <w:p w14:paraId="36C0BDE6" w14:textId="4EE1504C" w:rsidR="007B5583" w:rsidRDefault="00693825" w:rsidP="00CD7181">
      <w:r w:rsidRPr="00693825">
        <w:rPr>
          <w:noProof/>
        </w:rPr>
        <w:drawing>
          <wp:inline distT="0" distB="0" distL="0" distR="0" wp14:anchorId="34D240A3" wp14:editId="3186F76C">
            <wp:extent cx="5943600" cy="3669030"/>
            <wp:effectExtent l="0" t="0" r="0" b="7620"/>
            <wp:docPr id="16752584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58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0877" w14:textId="1448CFC8" w:rsidR="007B5583" w:rsidRPr="00CD7181" w:rsidRDefault="007B5583" w:rsidP="00CD7181">
      <w:r>
        <w:rPr>
          <w:rFonts w:hint="eastAsia"/>
        </w:rPr>
        <w:t>[그림 3.4.8 Decision Tree 모델 지표]</w:t>
      </w:r>
    </w:p>
    <w:p w14:paraId="452CE905" w14:textId="1FCE9DAA" w:rsidR="00CD7181" w:rsidRDefault="00CD7181" w:rsidP="00CD7181">
      <w:pPr>
        <w:pStyle w:val="3"/>
      </w:pPr>
      <w:r>
        <w:rPr>
          <w:rFonts w:hint="eastAsia"/>
        </w:rPr>
        <w:t xml:space="preserve">3.4.3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 (</w:t>
      </w:r>
      <w:proofErr w:type="spellStart"/>
      <w:r>
        <w:rPr>
          <w:rFonts w:hint="eastAsia"/>
        </w:rPr>
        <w:t>HyperOpt</w:t>
      </w:r>
      <w:proofErr w:type="spellEnd"/>
      <w:r>
        <w:rPr>
          <w:rFonts w:hint="eastAsia"/>
        </w:rPr>
        <w:t xml:space="preserve"> 적용)</w:t>
      </w:r>
    </w:p>
    <w:p w14:paraId="4AEF4003" w14:textId="77777777" w:rsidR="00CD7181" w:rsidRPr="00CD7181" w:rsidRDefault="00CD7181" w:rsidP="00CD7181"/>
    <w:p w14:paraId="606D63F7" w14:textId="3E498329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3.4.3.1 </w:t>
      </w:r>
      <w:proofErr w:type="spellStart"/>
      <w:r>
        <w:rPr>
          <w:rFonts w:hint="eastAsia"/>
        </w:rPr>
        <w:t>HpyerOpt</w:t>
      </w:r>
      <w:proofErr w:type="spellEnd"/>
      <w:r>
        <w:rPr>
          <w:rFonts w:hint="eastAsia"/>
        </w:rPr>
        <w:t>활용 최적 파라미터 탐색 및 도출</w:t>
      </w:r>
    </w:p>
    <w:p w14:paraId="3101C300" w14:textId="6334893F" w:rsidR="00235042" w:rsidRDefault="00235042" w:rsidP="00CD7181">
      <w:r w:rsidRPr="00235042">
        <w:t xml:space="preserve">모델 성능 향상을 위해 </w:t>
      </w:r>
      <w:proofErr w:type="spellStart"/>
      <w:r w:rsidRPr="00235042">
        <w:t>HyperOpt</w:t>
      </w:r>
      <w:proofErr w:type="spellEnd"/>
      <w:r w:rsidRPr="00235042">
        <w:t xml:space="preserve"> 기반의 Bayesian Optimization 방식을 활용하여</w:t>
      </w:r>
      <w:r>
        <w:rPr>
          <w:rFonts w:hint="eastAsia"/>
        </w:rPr>
        <w:t xml:space="preserve"> </w:t>
      </w:r>
      <w:proofErr w:type="spellStart"/>
      <w:r w:rsidRPr="00235042">
        <w:t>하이퍼파라미터</w:t>
      </w:r>
      <w:proofErr w:type="spellEnd"/>
      <w:r w:rsidRPr="00235042">
        <w:t xml:space="preserve"> 탐색을 수행하였다. 탐색 과정에서 TPE(Tree-structured </w:t>
      </w:r>
      <w:proofErr w:type="spellStart"/>
      <w:r w:rsidRPr="00235042">
        <w:t>Parzen</w:t>
      </w:r>
      <w:proofErr w:type="spellEnd"/>
      <w:r w:rsidRPr="00235042">
        <w:t xml:space="preserve"> Estimator) 알고리즘을 적용하여 무작위 탐색 대비 효율적인 탐색이 가능하도록 구성하였으며, 각 후보 파라미터는 교차 검증 성능(ROC-AUC)을 기준으로 평가하였다. 또한 탐색 과정에서는 모델 생성 오류 처리, 파라미터 타입 변환 등을 포함하여 다양한 모델 유형(SVM, Tree Model, Boosting Model 등)에 대해 일관된 최적화가 가능하도록 설계하였다. 총 탐색 횟수(</w:t>
      </w:r>
      <w:proofErr w:type="spellStart"/>
      <w:r w:rsidRPr="00235042">
        <w:t>max_evals</w:t>
      </w:r>
      <w:proofErr w:type="spellEnd"/>
      <w:r w:rsidRPr="00235042">
        <w:t>) 동안 가장 높은 점수를 기록한 조합을 최종 최적 파라미터로 선정하였으며, 탐색 결과는 재현성과 활용성을 위해 Trials 객체 및 JSON 파일 형태로 저장하였다.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35042" w14:paraId="4314DC6E" w14:textId="77777777" w:rsidTr="00760FE5">
        <w:trPr>
          <w:trHeight w:val="70"/>
        </w:trPr>
        <w:tc>
          <w:tcPr>
            <w:tcW w:w="10456" w:type="dxa"/>
          </w:tcPr>
          <w:p w14:paraId="06383933" w14:textId="105C6B5C" w:rsidR="00235042" w:rsidRDefault="00235042" w:rsidP="00235042">
            <w:r>
              <w:rPr>
                <w:rFonts w:hint="eastAsia"/>
              </w:rPr>
              <w:t xml:space="preserve"># </w:t>
            </w:r>
            <w:r w:rsidRPr="00235042">
              <w:t>탐색 범위를 설정하고 다양한 모델 유형에 대해 적용</w:t>
            </w:r>
          </w:p>
          <w:p w14:paraId="38F6C6D7" w14:textId="2FD129AA" w:rsidR="00235042" w:rsidRDefault="00235042" w:rsidP="00235042">
            <w:proofErr w:type="spellStart"/>
            <w:r>
              <w:t>search_space</w:t>
            </w:r>
            <w:proofErr w:type="spellEnd"/>
            <w:r>
              <w:t xml:space="preserve"> = {</w:t>
            </w:r>
          </w:p>
          <w:p w14:paraId="6E36F228" w14:textId="77777777" w:rsidR="00235042" w:rsidRDefault="00235042" w:rsidP="00235042">
            <w:r>
              <w:t xml:space="preserve">    'C': </w:t>
            </w:r>
            <w:proofErr w:type="spellStart"/>
            <w:proofErr w:type="gramStart"/>
            <w:r>
              <w:t>hp.loguniform</w:t>
            </w:r>
            <w:proofErr w:type="spellEnd"/>
            <w:proofErr w:type="gramEnd"/>
            <w:r>
              <w:t>('C', -5, 5),</w:t>
            </w:r>
          </w:p>
          <w:p w14:paraId="4CF4D062" w14:textId="77777777" w:rsidR="00235042" w:rsidRDefault="00235042" w:rsidP="00235042">
            <w:r>
              <w:t xml:space="preserve">    'penalty': </w:t>
            </w:r>
            <w:proofErr w:type="spellStart"/>
            <w:proofErr w:type="gramStart"/>
            <w:r>
              <w:t>hp.choice</w:t>
            </w:r>
            <w:proofErr w:type="spellEnd"/>
            <w:proofErr w:type="gramEnd"/>
            <w:r>
              <w:t>('penalty', ['l2']),</w:t>
            </w:r>
          </w:p>
          <w:p w14:paraId="66EB1026" w14:textId="77777777" w:rsidR="00235042" w:rsidRDefault="00235042" w:rsidP="00235042">
            <w:r>
              <w:t xml:space="preserve">    '</w:t>
            </w:r>
            <w:proofErr w:type="spellStart"/>
            <w:proofErr w:type="gramStart"/>
            <w:r>
              <w:t>max</w:t>
            </w:r>
            <w:proofErr w:type="gramEnd"/>
            <w:r>
              <w:t>_iter</w:t>
            </w:r>
            <w:proofErr w:type="spellEnd"/>
            <w:r>
              <w:t xml:space="preserve">': </w:t>
            </w:r>
            <w:proofErr w:type="spellStart"/>
            <w:proofErr w:type="gramStart"/>
            <w:r>
              <w:t>hp.quniform</w:t>
            </w:r>
            <w:proofErr w:type="spellEnd"/>
            <w:proofErr w:type="gramEnd"/>
            <w:r>
              <w:t>('</w:t>
            </w:r>
            <w:proofErr w:type="spellStart"/>
            <w:r>
              <w:t>max_iter</w:t>
            </w:r>
            <w:proofErr w:type="spellEnd"/>
            <w:r>
              <w:t>', 100, 500, 50),</w:t>
            </w:r>
          </w:p>
          <w:p w14:paraId="62D765C2" w14:textId="77777777" w:rsidR="00235042" w:rsidRDefault="00235042" w:rsidP="00235042">
            <w:r>
              <w:t xml:space="preserve">    '</w:t>
            </w:r>
            <w:proofErr w:type="spellStart"/>
            <w:proofErr w:type="gramStart"/>
            <w:r>
              <w:t>class</w:t>
            </w:r>
            <w:proofErr w:type="gramEnd"/>
            <w:r>
              <w:t>_weight</w:t>
            </w:r>
            <w:proofErr w:type="spellEnd"/>
            <w:r>
              <w:t xml:space="preserve">': </w:t>
            </w:r>
            <w:proofErr w:type="spellStart"/>
            <w:proofErr w:type="gramStart"/>
            <w:r>
              <w:t>hp.choice</w:t>
            </w:r>
            <w:proofErr w:type="spellEnd"/>
            <w:proofErr w:type="gramEnd"/>
            <w:r>
              <w:t>('</w:t>
            </w:r>
            <w:proofErr w:type="spellStart"/>
            <w:r>
              <w:t>class_weight</w:t>
            </w:r>
            <w:proofErr w:type="spellEnd"/>
            <w:r>
              <w:t>', ['balanced'])</w:t>
            </w:r>
          </w:p>
          <w:p w14:paraId="7CB1AD2B" w14:textId="77777777" w:rsidR="00235042" w:rsidRDefault="00235042" w:rsidP="00235042">
            <w:r>
              <w:t>}</w:t>
            </w:r>
          </w:p>
          <w:p w14:paraId="45671307" w14:textId="77777777" w:rsidR="00235042" w:rsidRDefault="00235042" w:rsidP="00235042"/>
          <w:p w14:paraId="31BC1F1B" w14:textId="77777777" w:rsidR="00235042" w:rsidRDefault="00235042" w:rsidP="00235042">
            <w:r>
              <w:rPr>
                <w:rFonts w:hint="eastAsia"/>
              </w:rPr>
              <w:t xml:space="preserve"># </w:t>
            </w:r>
            <w:r w:rsidRPr="00235042">
              <w:t>ROC-AUC 기반 교차 검증으로 평가</w:t>
            </w:r>
          </w:p>
          <w:p w14:paraId="3D734EFD" w14:textId="77777777" w:rsidR="00235042" w:rsidRDefault="00235042" w:rsidP="00235042">
            <w:r>
              <w:t>def objective(params):</w:t>
            </w:r>
          </w:p>
          <w:p w14:paraId="0BAA2059" w14:textId="77777777" w:rsidR="00235042" w:rsidRDefault="00235042" w:rsidP="00235042">
            <w:r>
              <w:t xml:space="preserve">    model = </w:t>
            </w:r>
            <w:proofErr w:type="spellStart"/>
            <w:r>
              <w:t>model_class</w:t>
            </w:r>
            <w:proofErr w:type="spellEnd"/>
            <w:r>
              <w:t>(**params)</w:t>
            </w:r>
          </w:p>
          <w:p w14:paraId="18A7A10B" w14:textId="77777777" w:rsidR="00235042" w:rsidRDefault="00235042" w:rsidP="00235042">
            <w:r>
              <w:t xml:space="preserve">    scores = </w:t>
            </w:r>
            <w:proofErr w:type="spellStart"/>
            <w:r>
              <w:t>cross_val_</w:t>
            </w:r>
            <w:proofErr w:type="gramStart"/>
            <w:r>
              <w:t>score</w:t>
            </w:r>
            <w:proofErr w:type="spellEnd"/>
            <w:r>
              <w:t>(</w:t>
            </w:r>
            <w:proofErr w:type="gramEnd"/>
            <w:r>
              <w:t xml:space="preserve">model,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>, cv=5, scoring='</w:t>
            </w:r>
            <w:proofErr w:type="spellStart"/>
            <w:r>
              <w:t>roc_auc</w:t>
            </w:r>
            <w:proofErr w:type="spellEnd"/>
            <w:r>
              <w:t>')</w:t>
            </w:r>
          </w:p>
          <w:p w14:paraId="75D99CEB" w14:textId="77777777" w:rsidR="00235042" w:rsidRDefault="00235042" w:rsidP="00235042">
            <w:r>
              <w:t xml:space="preserve">    return {'loss': -</w:t>
            </w:r>
            <w:proofErr w:type="spellStart"/>
            <w:proofErr w:type="gramStart"/>
            <w:r>
              <w:t>scores.mean</w:t>
            </w:r>
            <w:proofErr w:type="spellEnd"/>
            <w:proofErr w:type="gramEnd"/>
            <w:r>
              <w:t>(), 'status': STATUS_OK}</w:t>
            </w:r>
          </w:p>
          <w:p w14:paraId="45888005" w14:textId="77777777" w:rsidR="00235042" w:rsidRDefault="00235042" w:rsidP="00235042"/>
          <w:p w14:paraId="3D7FFF89" w14:textId="77777777" w:rsidR="00235042" w:rsidRDefault="00235042" w:rsidP="00235042">
            <w:r>
              <w:rPr>
                <w:rFonts w:hint="eastAsia"/>
              </w:rPr>
              <w:t># 총 탐색 횟수</w:t>
            </w:r>
            <w:r w:rsidRPr="00235042">
              <w:t xml:space="preserve"> 동안 최적 값을 탐색</w:t>
            </w:r>
          </w:p>
          <w:p w14:paraId="1D5EF9FB" w14:textId="77777777" w:rsidR="00235042" w:rsidRDefault="00235042" w:rsidP="00235042">
            <w:r>
              <w:t xml:space="preserve">trials = </w:t>
            </w:r>
            <w:proofErr w:type="gramStart"/>
            <w:r>
              <w:t>Trials(</w:t>
            </w:r>
            <w:proofErr w:type="gramEnd"/>
            <w:r>
              <w:t>)</w:t>
            </w:r>
          </w:p>
          <w:p w14:paraId="5FA8D9D0" w14:textId="77777777" w:rsidR="00235042" w:rsidRDefault="00235042" w:rsidP="00235042">
            <w:proofErr w:type="spellStart"/>
            <w:r>
              <w:t>best_params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fmin</w:t>
            </w:r>
            <w:proofErr w:type="spellEnd"/>
            <w:r>
              <w:t>(</w:t>
            </w:r>
            <w:proofErr w:type="gramEnd"/>
          </w:p>
          <w:p w14:paraId="6BB8F346" w14:textId="77777777" w:rsidR="00235042" w:rsidRDefault="00235042" w:rsidP="00235042">
            <w:r>
              <w:t xml:space="preserve">    </w:t>
            </w:r>
            <w:proofErr w:type="spellStart"/>
            <w:r>
              <w:t>fn</w:t>
            </w:r>
            <w:proofErr w:type="spellEnd"/>
            <w:r>
              <w:t>=objective,</w:t>
            </w:r>
          </w:p>
          <w:p w14:paraId="3159C828" w14:textId="77777777" w:rsidR="00235042" w:rsidRDefault="00235042" w:rsidP="00235042">
            <w:r>
              <w:t xml:space="preserve">    space=</w:t>
            </w:r>
            <w:proofErr w:type="spellStart"/>
            <w:r>
              <w:t>search_space</w:t>
            </w:r>
            <w:proofErr w:type="spellEnd"/>
            <w:r>
              <w:t>,</w:t>
            </w:r>
          </w:p>
          <w:p w14:paraId="5C606698" w14:textId="77777777" w:rsidR="00235042" w:rsidRDefault="00235042" w:rsidP="00235042">
            <w:r>
              <w:t xml:space="preserve">    algo=</w:t>
            </w:r>
            <w:proofErr w:type="spellStart"/>
            <w:proofErr w:type="gramStart"/>
            <w:r>
              <w:t>tpe.suggest</w:t>
            </w:r>
            <w:proofErr w:type="spellEnd"/>
            <w:proofErr w:type="gramEnd"/>
            <w:r>
              <w:t>,</w:t>
            </w:r>
          </w:p>
          <w:p w14:paraId="794CBAAB" w14:textId="77777777" w:rsidR="00235042" w:rsidRDefault="00235042" w:rsidP="00235042">
            <w:r>
              <w:t xml:space="preserve">    </w:t>
            </w:r>
            <w:proofErr w:type="spellStart"/>
            <w:r>
              <w:t>max_evals</w:t>
            </w:r>
            <w:proofErr w:type="spellEnd"/>
            <w:r>
              <w:t>=100,</w:t>
            </w:r>
          </w:p>
          <w:p w14:paraId="0FA23014" w14:textId="77777777" w:rsidR="00235042" w:rsidRDefault="00235042" w:rsidP="00235042">
            <w:r>
              <w:t xml:space="preserve">    trials=trials</w:t>
            </w:r>
          </w:p>
          <w:p w14:paraId="308D9834" w14:textId="5C1B2FC7" w:rsidR="00235042" w:rsidRDefault="00235042" w:rsidP="00235042">
            <w:r>
              <w:t>)</w:t>
            </w:r>
          </w:p>
        </w:tc>
      </w:tr>
    </w:tbl>
    <w:p w14:paraId="178A2645" w14:textId="77777777" w:rsidR="00235042" w:rsidRPr="00235042" w:rsidRDefault="00235042" w:rsidP="00CD7181"/>
    <w:p w14:paraId="1C77795D" w14:textId="3272C10F" w:rsidR="00CD7181" w:rsidRDefault="00CD7181" w:rsidP="00CD7181">
      <w:pPr>
        <w:pStyle w:val="4"/>
      </w:pPr>
      <w:r>
        <w:rPr>
          <w:rFonts w:hint="eastAsia"/>
        </w:rPr>
        <w:t>3.4.3.2 다양한 스케일링/샘플링 조합에 대한 성능 비교</w:t>
      </w:r>
    </w:p>
    <w:p w14:paraId="426BD822" w14:textId="78F7CD90" w:rsidR="001217A2" w:rsidRPr="009A5460" w:rsidRDefault="001217A2" w:rsidP="009A5460">
      <w:pPr>
        <w:pStyle w:val="5"/>
        <w:rPr>
          <w:b/>
          <w:bCs/>
          <w:sz w:val="20"/>
          <w:szCs w:val="20"/>
        </w:rPr>
      </w:pPr>
      <w:proofErr w:type="spellStart"/>
      <w:r w:rsidRPr="009A5460">
        <w:rPr>
          <w:rFonts w:hint="eastAsia"/>
          <w:b/>
          <w:bCs/>
          <w:sz w:val="20"/>
          <w:szCs w:val="20"/>
        </w:rPr>
        <w:t>RoustScaler</w:t>
      </w:r>
      <w:proofErr w:type="spellEnd"/>
      <w:r w:rsidRPr="009A5460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9A5460">
        <w:rPr>
          <w:rFonts w:hint="eastAsia"/>
          <w:b/>
          <w:bCs/>
          <w:sz w:val="20"/>
          <w:szCs w:val="20"/>
        </w:rPr>
        <w:t>모델별</w:t>
      </w:r>
      <w:proofErr w:type="spellEnd"/>
      <w:r w:rsidRPr="009A5460">
        <w:rPr>
          <w:rFonts w:hint="eastAsia"/>
          <w:b/>
          <w:bCs/>
          <w:sz w:val="20"/>
          <w:szCs w:val="20"/>
        </w:rPr>
        <w:t xml:space="preserve"> 성능</w:t>
      </w:r>
    </w:p>
    <w:p w14:paraId="473416F7" w14:textId="77777777" w:rsidR="001217A2" w:rsidRDefault="001217A2" w:rsidP="001217A2">
      <w:r>
        <w:rPr>
          <w:noProof/>
        </w:rPr>
        <w:drawing>
          <wp:inline distT="0" distB="0" distL="0" distR="0" wp14:anchorId="4C215224" wp14:editId="355916B4">
            <wp:extent cx="5943600" cy="2971800"/>
            <wp:effectExtent l="0" t="0" r="0" b="0"/>
            <wp:docPr id="161455092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1CBFC" w14:textId="77777777" w:rsidR="001217A2" w:rsidRDefault="001217A2" w:rsidP="001217A2">
      <w:r>
        <w:rPr>
          <w:rFonts w:hint="eastAsia"/>
        </w:rPr>
        <w:t xml:space="preserve">[그림 3.4.9 </w:t>
      </w:r>
      <w:proofErr w:type="spellStart"/>
      <w:r>
        <w:rPr>
          <w:rFonts w:hint="eastAsia"/>
        </w:rPr>
        <w:t>RobustScaler</w:t>
      </w:r>
      <w:proofErr w:type="spellEnd"/>
      <w:r>
        <w:rPr>
          <w:rFonts w:hint="eastAsia"/>
        </w:rPr>
        <w:t xml:space="preserve"> 모델 지표]</w:t>
      </w:r>
    </w:p>
    <w:p w14:paraId="26DB5C9D" w14:textId="77777777" w:rsidR="001217A2" w:rsidRDefault="001217A2" w:rsidP="001217A2">
      <w:r>
        <w:rPr>
          <w:rFonts w:hint="eastAsia"/>
        </w:rPr>
        <w:t>데이터의</w:t>
      </w:r>
      <w:r>
        <w:t xml:space="preserve"> 이상치(Outlier) 영향을 최소화하기 위해 </w:t>
      </w:r>
      <w:proofErr w:type="spellStart"/>
      <w:r>
        <w:t>RobustScaler</w:t>
      </w:r>
      <w:proofErr w:type="spellEnd"/>
      <w:r>
        <w:t>를 적용한 뒤,</w:t>
      </w:r>
      <w:r>
        <w:rPr>
          <w:rFonts w:hint="eastAsia"/>
        </w:rPr>
        <w:t xml:space="preserve"> 모델</w:t>
      </w:r>
      <w:r>
        <w:t>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GradientBoosting</w:t>
      </w:r>
      <w:proofErr w:type="spellEnd"/>
      <w:r>
        <w:t xml:space="preserve">, </w:t>
      </w:r>
      <w:proofErr w:type="spellStart"/>
      <w:r>
        <w:t>DecisionTree</w:t>
      </w:r>
      <w:proofErr w:type="spellEnd"/>
      <w:r>
        <w:t>, MLP, Logistic Regression)과</w:t>
      </w:r>
      <w:r>
        <w:rPr>
          <w:rFonts w:hint="eastAsia"/>
        </w:rPr>
        <w:t xml:space="preserve"> 샘플링</w:t>
      </w:r>
      <w:r>
        <w:t xml:space="preserve"> 방식(None, Oversampling, </w:t>
      </w:r>
      <w:proofErr w:type="spellStart"/>
      <w:r>
        <w:t>Undersampling</w:t>
      </w:r>
      <w:proofErr w:type="spellEnd"/>
      <w:r>
        <w:t>, Combined Sampling) 조합에 따른 성능 변화를 비교하였다</w:t>
      </w:r>
      <w:r>
        <w:rPr>
          <w:rFonts w:hint="eastAsia"/>
        </w:rPr>
        <w:t>.</w:t>
      </w:r>
    </w:p>
    <w:p w14:paraId="487CB340" w14:textId="77777777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AUC 기준</w:t>
      </w:r>
    </w:p>
    <w:p w14:paraId="7E100245" w14:textId="1D0A3B4D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t>대부분의 모델 조합에서 0.9 이상의 성능을 유지하여 모델 분류 경계 설정에는 비교적 안정적인 성능을 보였다.</w:t>
      </w:r>
    </w:p>
    <w:p w14:paraId="6B2FCDD8" w14:textId="2EE726CC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t xml:space="preserve">일부조합 (예: </w:t>
      </w:r>
      <w:proofErr w:type="spellStart"/>
      <w:r>
        <w:rPr>
          <w:rFonts w:hint="eastAsia"/>
        </w:rPr>
        <w:t>DT_robustscale_HO_none</w:t>
      </w:r>
      <w:proofErr w:type="spellEnd"/>
      <w:r>
        <w:rPr>
          <w:rFonts w:hint="eastAsia"/>
        </w:rPr>
        <w:t>)에서는 AUC가 급격히 감소하여 스케일링과 샘플링 방식이 모델에 따라 상호작용 효과를 가진다.</w:t>
      </w:r>
    </w:p>
    <w:p w14:paraId="7E50DAFB" w14:textId="418EDF59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Precision(정밀도) 기준</w:t>
      </w:r>
    </w:p>
    <w:p w14:paraId="25D0425E" w14:textId="3D8ED171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lastRenderedPageBreak/>
        <w:t xml:space="preserve">정밀도는 모델 간 편차가 매우 컸으며, 일부 모델은 높은 정밀도를 기록했지만 다수 조합은 0.1 </w:t>
      </w:r>
      <w:r>
        <w:t>이하의</w:t>
      </w:r>
      <w:r>
        <w:rPr>
          <w:rFonts w:hint="eastAsia"/>
        </w:rPr>
        <w:t xml:space="preserve"> 낮은 수치를 보였다. 이는 </w:t>
      </w:r>
      <w:proofErr w:type="spellStart"/>
      <w:r>
        <w:rPr>
          <w:rFonts w:hint="eastAsia"/>
        </w:rPr>
        <w:t>RobustScaler</w:t>
      </w:r>
      <w:proofErr w:type="spellEnd"/>
      <w:r>
        <w:rPr>
          <w:rFonts w:hint="eastAsia"/>
        </w:rPr>
        <w:t xml:space="preserve"> 적용이 정밀도 향상에 크게 기여하지 못했음을 의미한다</w:t>
      </w:r>
    </w:p>
    <w:p w14:paraId="15DD74F8" w14:textId="36C2E5FA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Recall(</w:t>
      </w:r>
      <w:proofErr w:type="spellStart"/>
      <w:r>
        <w:rPr>
          <w:rFonts w:hint="eastAsia"/>
        </w:rPr>
        <w:t>재현율</w:t>
      </w:r>
      <w:proofErr w:type="spellEnd"/>
      <w:r>
        <w:rPr>
          <w:rFonts w:hint="eastAsia"/>
        </w:rPr>
        <w:t>) 기준</w:t>
      </w:r>
    </w:p>
    <w:p w14:paraId="4DAB1148" w14:textId="48FFF463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t xml:space="preserve">Recall은 Precision 대비 상대적으로 높은 수치를 유지하였으며, 일부 조합에서는 0.9 수준에 도달하였다. 이는 </w:t>
      </w:r>
      <w:proofErr w:type="spellStart"/>
      <w:r>
        <w:rPr>
          <w:rFonts w:hint="eastAsia"/>
        </w:rPr>
        <w:t>RobustScaler</w:t>
      </w:r>
      <w:proofErr w:type="spellEnd"/>
      <w:r>
        <w:rPr>
          <w:rFonts w:hint="eastAsia"/>
        </w:rPr>
        <w:t>가 이상치의 영향을 줄여 민감도를 향상시키는 방향으로 작용할 수 있음을 시사한다.</w:t>
      </w:r>
    </w:p>
    <w:p w14:paraId="6409DA9C" w14:textId="4288C0C9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F1-score 기준 종합 해석</w:t>
      </w:r>
    </w:p>
    <w:p w14:paraId="3BF1B3BA" w14:textId="3F89D82B" w:rsidR="001217A2" w:rsidRPr="001217A2" w:rsidRDefault="009A5460" w:rsidP="009A5460">
      <w:pPr>
        <w:pStyle w:val="a6"/>
        <w:numPr>
          <w:ilvl w:val="1"/>
          <w:numId w:val="46"/>
        </w:numPr>
        <w:ind w:leftChars="0"/>
      </w:pPr>
      <w:r>
        <w:t>F1-score는 정밀도와 재현율의 균형을 보여주는 지표로,</w:t>
      </w:r>
      <w:r>
        <w:rPr>
          <w:rFonts w:hint="eastAsia"/>
        </w:rPr>
        <w:t xml:space="preserve"> 전체</w:t>
      </w:r>
      <w:r>
        <w:t xml:space="preserve"> 실험 중 </w:t>
      </w:r>
      <w:proofErr w:type="spellStart"/>
      <w:r>
        <w:t>XGBoost</w:t>
      </w:r>
      <w:proofErr w:type="spellEnd"/>
      <w:r>
        <w:rPr>
          <w:rFonts w:hint="eastAsia"/>
        </w:rPr>
        <w:t xml:space="preserve"> + </w:t>
      </w:r>
      <w:r>
        <w:t>Oversampling 조합이 가장 우수한 성능(F1</w:t>
      </w:r>
      <w:r w:rsidRPr="009A5460">
        <w:rPr>
          <w:rFonts w:ascii="Cambria Math" w:hAnsi="Cambria Math" w:cs="Cambria Math"/>
        </w:rPr>
        <w:t>≈</w:t>
      </w:r>
      <w:r>
        <w:t>0.87</w:t>
      </w:r>
      <w:proofErr w:type="gramStart"/>
      <w:r>
        <w:t>) 을</w:t>
      </w:r>
      <w:proofErr w:type="gramEnd"/>
      <w:r>
        <w:t xml:space="preserve"> 기록했다.</w:t>
      </w:r>
      <w:r>
        <w:rPr>
          <w:rFonts w:hint="eastAsia"/>
        </w:rPr>
        <w:t xml:space="preserve"> 반면</w:t>
      </w:r>
      <w:r>
        <w:t xml:space="preserve"> 다른</w:t>
      </w:r>
      <w:r>
        <w:rPr>
          <w:rFonts w:hint="eastAsia"/>
        </w:rPr>
        <w:t xml:space="preserve"> </w:t>
      </w:r>
      <w:proofErr w:type="spellStart"/>
      <w:r>
        <w:t>조합들에서는</w:t>
      </w:r>
      <w:proofErr w:type="spellEnd"/>
      <w:r>
        <w:t xml:space="preserve"> F1 점수가 급격히 감소하여,</w:t>
      </w:r>
      <w:r>
        <w:rPr>
          <w:rFonts w:hint="eastAsia"/>
        </w:rPr>
        <w:t xml:space="preserve"> </w:t>
      </w:r>
      <w:proofErr w:type="spellStart"/>
      <w:r>
        <w:t>RobustScaler</w:t>
      </w:r>
      <w:proofErr w:type="spellEnd"/>
      <w:r>
        <w:t xml:space="preserve"> 자체보다 Sampling 전략 및 모델 구조가 성능 결정에 더 중요한 요인임을 확인할 수 있었다.</w:t>
      </w:r>
    </w:p>
    <w:p w14:paraId="552BE79B" w14:textId="6C5941D5" w:rsidR="009A5460" w:rsidRDefault="009A5460" w:rsidP="009A5460">
      <w:pPr>
        <w:pStyle w:val="5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Over &amp; Under 샘플링</w:t>
      </w:r>
    </w:p>
    <w:p w14:paraId="18766FC3" w14:textId="23D470B6" w:rsidR="009A5460" w:rsidRDefault="009A5460" w:rsidP="009A5460">
      <w:r>
        <w:rPr>
          <w:noProof/>
        </w:rPr>
        <w:drawing>
          <wp:inline distT="0" distB="0" distL="0" distR="0" wp14:anchorId="43B930D4" wp14:editId="61834A1C">
            <wp:extent cx="5943600" cy="2971800"/>
            <wp:effectExtent l="0" t="0" r="0" b="0"/>
            <wp:docPr id="12622390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48CFD" w14:textId="2627D8B7" w:rsidR="009A5460" w:rsidRDefault="009A5460" w:rsidP="009A5460">
      <w:r>
        <w:rPr>
          <w:rFonts w:hint="eastAsia"/>
        </w:rPr>
        <w:t xml:space="preserve">[그림 3.4.10 </w:t>
      </w:r>
      <w:proofErr w:type="spellStart"/>
      <w:r>
        <w:rPr>
          <w:rFonts w:hint="eastAsia"/>
        </w:rPr>
        <w:t>Over&amp;Under</w:t>
      </w:r>
      <w:proofErr w:type="spellEnd"/>
      <w:r w:rsidR="00DC1976">
        <w:rPr>
          <w:rFonts w:hint="eastAsia"/>
        </w:rPr>
        <w:t xml:space="preserve"> sampling</w:t>
      </w:r>
      <w:r>
        <w:rPr>
          <w:rFonts w:hint="eastAsia"/>
        </w:rPr>
        <w:t xml:space="preserve"> 지표]</w:t>
      </w:r>
    </w:p>
    <w:p w14:paraId="39B625DA" w14:textId="3ACE0498" w:rsidR="009A5460" w:rsidRDefault="009A5460" w:rsidP="009A5460">
      <w:pPr>
        <w:pStyle w:val="a6"/>
        <w:numPr>
          <w:ilvl w:val="0"/>
          <w:numId w:val="47"/>
        </w:numPr>
        <w:ind w:leftChars="0"/>
      </w:pPr>
      <w:r>
        <w:rPr>
          <w:rFonts w:hint="eastAsia"/>
        </w:rPr>
        <w:t>Over</w:t>
      </w:r>
      <w:r w:rsidR="00DC1976">
        <w:rPr>
          <w:rFonts w:hint="eastAsia"/>
        </w:rPr>
        <w:t>s</w:t>
      </w:r>
      <w:r>
        <w:rPr>
          <w:rFonts w:hint="eastAsia"/>
        </w:rPr>
        <w:t>ampling</w:t>
      </w:r>
    </w:p>
    <w:p w14:paraId="154F22A8" w14:textId="76675F85" w:rsidR="009A5460" w:rsidRDefault="009A5460" w:rsidP="009A5460">
      <w:pPr>
        <w:pStyle w:val="a6"/>
        <w:numPr>
          <w:ilvl w:val="1"/>
          <w:numId w:val="47"/>
        </w:numPr>
        <w:ind w:leftChars="0"/>
      </w:pPr>
      <w:r>
        <w:rPr>
          <w:rFonts w:hint="eastAsia"/>
        </w:rPr>
        <w:lastRenderedPageBreak/>
        <w:t>대부분의</w:t>
      </w:r>
      <w:r>
        <w:t xml:space="preserve"> 모델에서 AUC, Precision, Recall, F1-score가 0.98~1.0에 근접</w:t>
      </w:r>
      <w:r>
        <w:rPr>
          <w:rFonts w:hint="eastAsia"/>
        </w:rPr>
        <w:t xml:space="preserve"> 특히</w:t>
      </w:r>
      <w:r>
        <w:t xml:space="preserve"> MLP와 </w:t>
      </w:r>
      <w:r w:rsidR="00DC1976">
        <w:t>Cat Boost</w:t>
      </w:r>
      <w:r>
        <w:t>는 거의 완벽한 모델 성능을 보</w:t>
      </w:r>
      <w:r>
        <w:rPr>
          <w:rFonts w:hint="eastAsia"/>
        </w:rPr>
        <w:t>인다, 이와</w:t>
      </w:r>
      <w:r>
        <w:t xml:space="preserve"> 같은 결과는 데이터 분포가 </w:t>
      </w:r>
      <w:r w:rsidR="00DC1976">
        <w:rPr>
          <w:rFonts w:hint="eastAsia"/>
        </w:rPr>
        <w:t>균형화 되면서</w:t>
      </w:r>
      <w:r>
        <w:t xml:space="preserve"> 모델이 학습 데이터에 과도하게</w:t>
      </w:r>
      <w:r>
        <w:rPr>
          <w:rFonts w:hint="eastAsia"/>
        </w:rPr>
        <w:t xml:space="preserve"> </w:t>
      </w:r>
      <w:r>
        <w:t>적응(overfitting) 했을 가능성이 높음을 의미한다.</w:t>
      </w:r>
    </w:p>
    <w:p w14:paraId="25B060F3" w14:textId="608F91E7" w:rsidR="009A5460" w:rsidRDefault="00DC1976" w:rsidP="009A5460">
      <w:pPr>
        <w:pStyle w:val="a6"/>
        <w:numPr>
          <w:ilvl w:val="0"/>
          <w:numId w:val="47"/>
        </w:numPr>
        <w:ind w:leftChars="0"/>
      </w:pPr>
      <w:r>
        <w:t>Under sampling</w:t>
      </w:r>
    </w:p>
    <w:p w14:paraId="73E976B7" w14:textId="1FAE140A" w:rsidR="009A5460" w:rsidRDefault="009A5460" w:rsidP="009A5460">
      <w:pPr>
        <w:pStyle w:val="a6"/>
        <w:numPr>
          <w:ilvl w:val="1"/>
          <w:numId w:val="47"/>
        </w:numPr>
        <w:ind w:leftChars="0"/>
      </w:pPr>
      <w:r w:rsidRPr="009A5460">
        <w:rPr>
          <w:rFonts w:hint="eastAsia"/>
        </w:rPr>
        <w:t>전반적으로</w:t>
      </w:r>
      <w:r w:rsidRPr="009A5460">
        <w:t xml:space="preserve"> 성능은 Oversampling 대비 낮아졌으나,</w:t>
      </w:r>
      <w:r>
        <w:rPr>
          <w:rFonts w:hint="eastAsia"/>
        </w:rPr>
        <w:t xml:space="preserve"> </w:t>
      </w:r>
      <w:r w:rsidRPr="009A5460">
        <w:rPr>
          <w:rFonts w:hint="eastAsia"/>
        </w:rPr>
        <w:t>과적합</w:t>
      </w:r>
      <w:r w:rsidRPr="009A5460">
        <w:t xml:space="preserve"> 현상이 완화되며 보다 현실적인 평가 결과를 제공</w:t>
      </w:r>
      <w:r>
        <w:rPr>
          <w:rFonts w:hint="eastAsia"/>
        </w:rPr>
        <w:t xml:space="preserve"> </w:t>
      </w:r>
      <w:r w:rsidRPr="009A5460">
        <w:t>MLP와 GradientBoosting은 샘플링 변화에도 비교적 성능 일관성을 유지</w:t>
      </w:r>
      <w:r>
        <w:rPr>
          <w:rFonts w:hint="eastAsia"/>
        </w:rPr>
        <w:t xml:space="preserve"> </w:t>
      </w:r>
      <w:r w:rsidRPr="009A5460">
        <w:rPr>
          <w:rFonts w:hint="eastAsia"/>
        </w:rPr>
        <w:t>반면</w:t>
      </w:r>
      <w:r w:rsidRPr="009A5460">
        <w:t xml:space="preserve"> DecisionTree 모델은 Undersampling 환경에서 성능 하락폭이 크게 나</w:t>
      </w:r>
      <w:r>
        <w:rPr>
          <w:rFonts w:hint="eastAsia"/>
        </w:rPr>
        <w:t>타난다.</w:t>
      </w:r>
    </w:p>
    <w:p w14:paraId="5AF841F2" w14:textId="2F516258" w:rsidR="009A5460" w:rsidRDefault="009A5460" w:rsidP="009A5460">
      <w:pPr>
        <w:pStyle w:val="a6"/>
        <w:numPr>
          <w:ilvl w:val="0"/>
          <w:numId w:val="47"/>
        </w:numPr>
        <w:ind w:leftChars="0"/>
      </w:pPr>
      <w:r>
        <w:rPr>
          <w:rFonts w:hint="eastAsia"/>
        </w:rPr>
        <w:t>결론</w:t>
      </w:r>
    </w:p>
    <w:p w14:paraId="01F501C4" w14:textId="4290675D" w:rsidR="009A5460" w:rsidRPr="009A5460" w:rsidRDefault="009A5460" w:rsidP="009A5460">
      <w:pPr>
        <w:pStyle w:val="a6"/>
        <w:numPr>
          <w:ilvl w:val="1"/>
          <w:numId w:val="47"/>
        </w:numPr>
        <w:ind w:leftChars="0"/>
      </w:pPr>
      <w:r w:rsidRPr="009A5460">
        <w:t>Oversampling 방식은 모든 모델에서 성능이 극단적으로 향상되는 반면, Undersampling 방식은 보다 현실적인 모델 성능 평가를 제공하였다. 특히 MLP 모델은 두 샘플링 전략에서 모두 우수한 성능을 유지하여 최종 후보 모델로 선정할 수 있다.</w:t>
      </w:r>
    </w:p>
    <w:p w14:paraId="46232157" w14:textId="0A3968FA" w:rsidR="00CD7181" w:rsidRDefault="00CD7181" w:rsidP="00CD7181">
      <w:pPr>
        <w:pStyle w:val="3"/>
      </w:pPr>
      <w:r>
        <w:rPr>
          <w:rFonts w:hint="eastAsia"/>
        </w:rPr>
        <w:t>3.4.4 최종 앙상블 모델 구성 및 학습</w:t>
      </w:r>
    </w:p>
    <w:p w14:paraId="577CFC56" w14:textId="6B83B735" w:rsidR="00CD7181" w:rsidRDefault="00CD7181" w:rsidP="00CD7181">
      <w:pPr>
        <w:pStyle w:val="4"/>
      </w:pPr>
      <w:r>
        <w:rPr>
          <w:rFonts w:hint="eastAsia"/>
        </w:rPr>
        <w:t>3.4.4.1 소프트 보팅 앙상블 전략 정의</w:t>
      </w:r>
    </w:p>
    <w:p w14:paraId="1DBF1457" w14:textId="7A3A7213" w:rsidR="009F2AA4" w:rsidRPr="009F2AA4" w:rsidRDefault="00BE1174" w:rsidP="009F2AA4">
      <w:r w:rsidRPr="00BE1174">
        <w:rPr>
          <w:rFonts w:hint="eastAsia"/>
        </w:rPr>
        <w:t>소프트</w:t>
      </w:r>
      <w:r w:rsidRPr="00BE1174">
        <w:t xml:space="preserve"> </w:t>
      </w:r>
      <w:proofErr w:type="spellStart"/>
      <w:r w:rsidRPr="00BE1174">
        <w:t>보팅</w:t>
      </w:r>
      <w:proofErr w:type="spellEnd"/>
      <w:r w:rsidRPr="00BE1174">
        <w:t xml:space="preserve"> 앙상블(Soft Voting Ensemble)은 여러 개의 분류 모델이 예측한 클래스별 </w:t>
      </w:r>
      <w:proofErr w:type="spellStart"/>
      <w:r w:rsidRPr="00BE1174">
        <w:t>확률값을</w:t>
      </w:r>
      <w:proofErr w:type="spellEnd"/>
      <w:r w:rsidRPr="00BE1174">
        <w:t xml:space="preserve"> 평균하거나 </w:t>
      </w:r>
      <w:proofErr w:type="spellStart"/>
      <w:r w:rsidRPr="00BE1174">
        <w:t>가중합하여</w:t>
      </w:r>
      <w:proofErr w:type="spellEnd"/>
      <w:r w:rsidRPr="00BE1174">
        <w:t xml:space="preserve"> 최종 예측 결과를 결정하는 방식이다.</w:t>
      </w:r>
      <w:r>
        <w:rPr>
          <w:rFonts w:hint="eastAsia"/>
        </w:rPr>
        <w:t xml:space="preserve">  </w:t>
      </w:r>
      <w:r w:rsidR="006A123A">
        <w:rPr>
          <w:rFonts w:hint="eastAsia"/>
        </w:rPr>
        <w:t>단순</w:t>
      </w:r>
      <w:r w:rsidRPr="00BE1174">
        <w:t xml:space="preserve">히 다수결로 투표하는 하드 </w:t>
      </w:r>
      <w:proofErr w:type="spellStart"/>
      <w:r w:rsidRPr="00BE1174">
        <w:t>보팅과</w:t>
      </w:r>
      <w:proofErr w:type="spellEnd"/>
      <w:r w:rsidRPr="00BE1174">
        <w:t xml:space="preserve"> 달리 모델이 예측한 확률 정보를 활용하여 보다 안정적이고 균형 잡힌 예측을 수행한다.</w:t>
      </w:r>
    </w:p>
    <w:p w14:paraId="42E97995" w14:textId="174D975B" w:rsidR="00CD7181" w:rsidRDefault="00CD7181" w:rsidP="00CD7181">
      <w:pPr>
        <w:pStyle w:val="4"/>
      </w:pPr>
      <w:r>
        <w:rPr>
          <w:rFonts w:hint="eastAsia"/>
        </w:rPr>
        <w:t>3.4.4.2 개별모델/</w:t>
      </w:r>
      <w:proofErr w:type="spellStart"/>
      <w:r>
        <w:rPr>
          <w:rFonts w:hint="eastAsia"/>
        </w:rPr>
        <w:t>스태킹</w:t>
      </w:r>
      <w:proofErr w:type="spellEnd"/>
      <w:r>
        <w:rPr>
          <w:rFonts w:hint="eastAsia"/>
        </w:rPr>
        <w:t xml:space="preserve"> 결과 기반 최종 모델 구성 (stack1~5 기반 투표)</w:t>
      </w:r>
    </w:p>
    <w:p w14:paraId="69F3FFA6" w14:textId="63259C71" w:rsidR="001273BA" w:rsidRPr="00B12ABF" w:rsidRDefault="00B12ABF" w:rsidP="001273BA">
      <w:pPr>
        <w:rPr>
          <w:b/>
          <w:bCs/>
          <w:sz w:val="24"/>
          <w:szCs w:val="24"/>
        </w:rPr>
      </w:pPr>
      <w:r w:rsidRPr="00B12ABF">
        <w:rPr>
          <w:rFonts w:hint="eastAsia"/>
          <w:b/>
          <w:bCs/>
          <w:sz w:val="24"/>
          <w:szCs w:val="24"/>
        </w:rPr>
        <w:t xml:space="preserve">- </w:t>
      </w:r>
      <w:r w:rsidR="001273BA" w:rsidRPr="00B12ABF">
        <w:rPr>
          <w:rFonts w:hint="eastAsia"/>
          <w:b/>
          <w:bCs/>
          <w:sz w:val="24"/>
          <w:szCs w:val="24"/>
        </w:rPr>
        <w:t>목적</w:t>
      </w:r>
    </w:p>
    <w:p w14:paraId="442689D4" w14:textId="77777777" w:rsidR="001273BA" w:rsidRPr="006A123A" w:rsidRDefault="001273BA" w:rsidP="001273BA">
      <w:r>
        <w:rPr>
          <w:rFonts w:hint="eastAsia"/>
        </w:rPr>
        <w:t>단일</w:t>
      </w:r>
      <w:r>
        <w:t xml:space="preserve"> 모델 기반 학습 결과 모델 간 성능 편차가 존재하였으며, 특정 모델은 특정 데이터 샘플링 조건에서 강점을 보였다.</w:t>
      </w:r>
      <w:r>
        <w:rPr>
          <w:rFonts w:hint="eastAsia"/>
        </w:rPr>
        <w:t xml:space="preserve"> 이를</w:t>
      </w:r>
      <w:r>
        <w:t xml:space="preserve"> 기반으로 서로 다른 학습 특성을 가진 모델을 조합한 Stacking Ensemble 전략을 추가적으로 수행하여 모델 일반화 성능을 향상시키고자 하였다.</w:t>
      </w:r>
    </w:p>
    <w:tbl>
      <w:tblPr>
        <w:tblStyle w:val="11"/>
        <w:tblW w:w="9356" w:type="dxa"/>
        <w:tblLook w:val="04A0" w:firstRow="1" w:lastRow="0" w:firstColumn="1" w:lastColumn="0" w:noHBand="0" w:noVBand="1"/>
      </w:tblPr>
      <w:tblGrid>
        <w:gridCol w:w="980"/>
        <w:gridCol w:w="4690"/>
        <w:gridCol w:w="3686"/>
      </w:tblGrid>
      <w:tr w:rsidR="001273BA" w:rsidRPr="001273BA" w14:paraId="5D867E4A" w14:textId="77777777" w:rsidTr="00AE26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4E2C34FA" w14:textId="3C2A48A5" w:rsidR="001273BA" w:rsidRPr="001273BA" w:rsidRDefault="001273BA" w:rsidP="001273BA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lastRenderedPageBreak/>
              <w:t>Stack</w:t>
            </w:r>
          </w:p>
        </w:tc>
        <w:tc>
          <w:tcPr>
            <w:tcW w:w="4690" w:type="dxa"/>
            <w:hideMark/>
          </w:tcPr>
          <w:p w14:paraId="10F9454C" w14:textId="77777777" w:rsidR="001273BA" w:rsidRPr="001273BA" w:rsidRDefault="001273BA" w:rsidP="001273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포함 모델</w:t>
            </w:r>
          </w:p>
        </w:tc>
        <w:tc>
          <w:tcPr>
            <w:tcW w:w="3686" w:type="dxa"/>
            <w:hideMark/>
          </w:tcPr>
          <w:p w14:paraId="45E42C5B" w14:textId="77777777" w:rsidR="001273BA" w:rsidRPr="001273BA" w:rsidRDefault="001273BA" w:rsidP="001273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설계 의도</w:t>
            </w:r>
          </w:p>
        </w:tc>
      </w:tr>
      <w:tr w:rsidR="001273BA" w:rsidRPr="001273BA" w14:paraId="12BE1F0B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0BA7D7EB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1</w:t>
            </w:r>
          </w:p>
        </w:tc>
        <w:tc>
          <w:tcPr>
            <w:tcW w:w="4690" w:type="dxa"/>
            <w:hideMark/>
          </w:tcPr>
          <w:p w14:paraId="41130F96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XGBoost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3686" w:type="dxa"/>
            <w:hideMark/>
          </w:tcPr>
          <w:p w14:paraId="1349D6B2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Gradient Boosting 계열 최적 조합</w:t>
            </w:r>
          </w:p>
        </w:tc>
      </w:tr>
      <w:tr w:rsidR="001273BA" w:rsidRPr="001273BA" w14:paraId="71B57E84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22B99B33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2</w:t>
            </w:r>
          </w:p>
        </w:tc>
        <w:tc>
          <w:tcPr>
            <w:tcW w:w="4690" w:type="dxa"/>
            <w:hideMark/>
          </w:tcPr>
          <w:p w14:paraId="4583C1D4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RandomForest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MLP</w:t>
            </w:r>
          </w:p>
        </w:tc>
        <w:tc>
          <w:tcPr>
            <w:tcW w:w="3686" w:type="dxa"/>
            <w:hideMark/>
          </w:tcPr>
          <w:p w14:paraId="6AAFB4BC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트리 기반 + 신경망 혼합 구조</w:t>
            </w:r>
          </w:p>
        </w:tc>
      </w:tr>
      <w:tr w:rsidR="001273BA" w:rsidRPr="001273BA" w14:paraId="7875B26B" w14:textId="77777777" w:rsidTr="00AE2666">
        <w:trPr>
          <w:trHeight w:val="3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5AC36F35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3</w:t>
            </w:r>
          </w:p>
        </w:tc>
        <w:tc>
          <w:tcPr>
            <w:tcW w:w="4690" w:type="dxa"/>
            <w:hideMark/>
          </w:tcPr>
          <w:p w14:paraId="168E3BC4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GradientBoosting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SVM(RBF)</w:t>
            </w:r>
          </w:p>
        </w:tc>
        <w:tc>
          <w:tcPr>
            <w:tcW w:w="3686" w:type="dxa"/>
            <w:hideMark/>
          </w:tcPr>
          <w:p w14:paraId="69979D2D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비선형 모델 조합</w:t>
            </w:r>
          </w:p>
        </w:tc>
      </w:tr>
      <w:tr w:rsidR="001273BA" w:rsidRPr="001273BA" w14:paraId="7EB8B5C0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564AA25D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4</w:t>
            </w:r>
          </w:p>
        </w:tc>
        <w:tc>
          <w:tcPr>
            <w:tcW w:w="4690" w:type="dxa"/>
            <w:hideMark/>
          </w:tcPr>
          <w:p w14:paraId="0843AE6B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XGBoost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Linear SVM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3686" w:type="dxa"/>
            <w:hideMark/>
          </w:tcPr>
          <w:p w14:paraId="2786F02D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선형 + 트리 기반 조합</w:t>
            </w:r>
          </w:p>
        </w:tc>
      </w:tr>
      <w:tr w:rsidR="001273BA" w:rsidRPr="001273BA" w14:paraId="2D2C191D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0F218AED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5</w:t>
            </w:r>
          </w:p>
        </w:tc>
        <w:tc>
          <w:tcPr>
            <w:tcW w:w="4690" w:type="dxa"/>
            <w:hideMark/>
          </w:tcPr>
          <w:p w14:paraId="14DB6976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RandomForest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SGD + MLP</w:t>
            </w:r>
          </w:p>
        </w:tc>
        <w:tc>
          <w:tcPr>
            <w:tcW w:w="3686" w:type="dxa"/>
            <w:hideMark/>
          </w:tcPr>
          <w:p w14:paraId="406992A8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전통 ML + Neural Hybrid</w:t>
            </w:r>
          </w:p>
        </w:tc>
      </w:tr>
    </w:tbl>
    <w:p w14:paraId="61DD6914" w14:textId="77777777" w:rsidR="001273BA" w:rsidRDefault="001273BA" w:rsidP="001273BA">
      <w:proofErr w:type="spellStart"/>
      <w:r>
        <w:rPr>
          <w:rFonts w:hint="eastAsia"/>
        </w:rPr>
        <w:t>스태킹</w:t>
      </w:r>
      <w:proofErr w:type="spellEnd"/>
      <w:r>
        <w:t xml:space="preserve"> 구조는 모델 간 예측 방식(트리 기반/선형/신경망)이 상호 보완되도록 설계하였다.</w:t>
      </w:r>
    </w:p>
    <w:p w14:paraId="6682D4B1" w14:textId="06151470" w:rsidR="001273BA" w:rsidRDefault="001273BA" w:rsidP="001273BA">
      <w:r>
        <w:rPr>
          <w:rFonts w:hint="eastAsia"/>
        </w:rPr>
        <w:t>각</w:t>
      </w:r>
      <w:r>
        <w:t xml:space="preserve"> </w:t>
      </w:r>
      <w:proofErr w:type="spellStart"/>
      <w:r>
        <w:t>스태킹</w:t>
      </w:r>
      <w:proofErr w:type="spellEnd"/>
      <w:r>
        <w:t xml:space="preserve"> 모델은 동일한 데이터셋에 대해 학습하였으며, 메타모델(final estimator)은 성능이 안정적이고 interpretability가 우수한 Logistic Regression으로 설정하였다.</w:t>
      </w:r>
    </w:p>
    <w:tbl>
      <w:tblPr>
        <w:tblStyle w:val="11"/>
        <w:tblW w:w="9356" w:type="dxa"/>
        <w:tblLook w:val="04A0" w:firstRow="1" w:lastRow="0" w:firstColumn="1" w:lastColumn="0" w:noHBand="0" w:noVBand="1"/>
      </w:tblPr>
      <w:tblGrid>
        <w:gridCol w:w="1045"/>
        <w:gridCol w:w="1857"/>
        <w:gridCol w:w="912"/>
        <w:gridCol w:w="1037"/>
        <w:gridCol w:w="1045"/>
        <w:gridCol w:w="1045"/>
        <w:gridCol w:w="2415"/>
      </w:tblGrid>
      <w:tr w:rsidR="00AE2666" w:rsidRPr="00FC48E1" w14:paraId="66C52846" w14:textId="77777777" w:rsidTr="00AE26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35C08441" w14:textId="77777777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모델명</w:t>
            </w:r>
          </w:p>
        </w:tc>
        <w:tc>
          <w:tcPr>
            <w:tcW w:w="1857" w:type="dxa"/>
            <w:hideMark/>
          </w:tcPr>
          <w:p w14:paraId="359E8C47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AUC</w:t>
            </w:r>
          </w:p>
        </w:tc>
        <w:tc>
          <w:tcPr>
            <w:tcW w:w="912" w:type="dxa"/>
            <w:hideMark/>
          </w:tcPr>
          <w:p w14:paraId="1E785164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정확도</w:t>
            </w:r>
          </w:p>
        </w:tc>
        <w:tc>
          <w:tcPr>
            <w:tcW w:w="1037" w:type="dxa"/>
            <w:hideMark/>
          </w:tcPr>
          <w:p w14:paraId="08D73BC1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정밀도</w:t>
            </w:r>
          </w:p>
        </w:tc>
        <w:tc>
          <w:tcPr>
            <w:tcW w:w="1045" w:type="dxa"/>
            <w:hideMark/>
          </w:tcPr>
          <w:p w14:paraId="441C0719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proofErr w:type="spellStart"/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재현율</w:t>
            </w:r>
            <w:proofErr w:type="spellEnd"/>
          </w:p>
        </w:tc>
        <w:tc>
          <w:tcPr>
            <w:tcW w:w="1045" w:type="dxa"/>
            <w:hideMark/>
          </w:tcPr>
          <w:p w14:paraId="02491577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2415" w:type="dxa"/>
            <w:hideMark/>
          </w:tcPr>
          <w:p w14:paraId="48C91F5E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F2</w:t>
            </w:r>
          </w:p>
        </w:tc>
      </w:tr>
      <w:tr w:rsidR="00AE2666" w:rsidRPr="00FC48E1" w14:paraId="2C767E17" w14:textId="77777777" w:rsidTr="00AE2666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34A6EF14" w14:textId="57604812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1</w:t>
            </w:r>
          </w:p>
        </w:tc>
        <w:tc>
          <w:tcPr>
            <w:tcW w:w="1857" w:type="dxa"/>
            <w:hideMark/>
          </w:tcPr>
          <w:p w14:paraId="032EB07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0.9722</w:t>
            </w:r>
          </w:p>
        </w:tc>
        <w:tc>
          <w:tcPr>
            <w:tcW w:w="912" w:type="dxa"/>
            <w:hideMark/>
          </w:tcPr>
          <w:p w14:paraId="313411FB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0.9877</w:t>
            </w:r>
          </w:p>
        </w:tc>
        <w:tc>
          <w:tcPr>
            <w:tcW w:w="1037" w:type="dxa"/>
            <w:hideMark/>
          </w:tcPr>
          <w:p w14:paraId="35A29ABC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0.1108</w:t>
            </w:r>
          </w:p>
        </w:tc>
        <w:tc>
          <w:tcPr>
            <w:tcW w:w="1045" w:type="dxa"/>
            <w:hideMark/>
          </w:tcPr>
          <w:p w14:paraId="3A16F2E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45" w:type="dxa"/>
            <w:hideMark/>
          </w:tcPr>
          <w:p w14:paraId="1D70F171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0.1968</w:t>
            </w:r>
          </w:p>
        </w:tc>
        <w:tc>
          <w:tcPr>
            <w:tcW w:w="2415" w:type="dxa"/>
            <w:hideMark/>
          </w:tcPr>
          <w:p w14:paraId="10EB4303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0.3682</w:t>
            </w:r>
          </w:p>
        </w:tc>
      </w:tr>
      <w:tr w:rsidR="00AE2666" w:rsidRPr="00FC48E1" w14:paraId="3F755D47" w14:textId="77777777" w:rsidTr="00AE2666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58D01471" w14:textId="40BCBDA4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2</w:t>
            </w:r>
          </w:p>
        </w:tc>
        <w:tc>
          <w:tcPr>
            <w:tcW w:w="1857" w:type="dxa"/>
            <w:hideMark/>
          </w:tcPr>
          <w:p w14:paraId="41AD15F5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0.9719</w:t>
            </w:r>
          </w:p>
        </w:tc>
        <w:tc>
          <w:tcPr>
            <w:tcW w:w="912" w:type="dxa"/>
            <w:hideMark/>
          </w:tcPr>
          <w:p w14:paraId="283028DA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0.9957</w:t>
            </w:r>
          </w:p>
        </w:tc>
        <w:tc>
          <w:tcPr>
            <w:tcW w:w="1037" w:type="dxa"/>
            <w:hideMark/>
          </w:tcPr>
          <w:p w14:paraId="5A9C0CA9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0.2669</w:t>
            </w:r>
          </w:p>
        </w:tc>
        <w:tc>
          <w:tcPr>
            <w:tcW w:w="1045" w:type="dxa"/>
            <w:hideMark/>
          </w:tcPr>
          <w:p w14:paraId="2F9E8497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0.8469</w:t>
            </w:r>
          </w:p>
        </w:tc>
        <w:tc>
          <w:tcPr>
            <w:tcW w:w="1045" w:type="dxa"/>
            <w:hideMark/>
          </w:tcPr>
          <w:p w14:paraId="6F515C7C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0.4059</w:t>
            </w:r>
          </w:p>
        </w:tc>
        <w:tc>
          <w:tcPr>
            <w:tcW w:w="2415" w:type="dxa"/>
            <w:hideMark/>
          </w:tcPr>
          <w:p w14:paraId="1F55F3C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0.5903</w:t>
            </w:r>
          </w:p>
        </w:tc>
      </w:tr>
      <w:tr w:rsidR="00AE2666" w:rsidRPr="00FC48E1" w14:paraId="2EB86FBB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148833AE" w14:textId="23B9B401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3</w:t>
            </w:r>
          </w:p>
        </w:tc>
        <w:tc>
          <w:tcPr>
            <w:tcW w:w="1857" w:type="dxa"/>
            <w:hideMark/>
          </w:tcPr>
          <w:p w14:paraId="4833473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0.9702</w:t>
            </w:r>
          </w:p>
        </w:tc>
        <w:tc>
          <w:tcPr>
            <w:tcW w:w="912" w:type="dxa"/>
            <w:hideMark/>
          </w:tcPr>
          <w:p w14:paraId="7240F5BB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0.9956</w:t>
            </w:r>
          </w:p>
        </w:tc>
        <w:tc>
          <w:tcPr>
            <w:tcW w:w="1037" w:type="dxa"/>
            <w:hideMark/>
          </w:tcPr>
          <w:p w14:paraId="411FE977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0.2642</w:t>
            </w:r>
          </w:p>
        </w:tc>
        <w:tc>
          <w:tcPr>
            <w:tcW w:w="1045" w:type="dxa"/>
            <w:hideMark/>
          </w:tcPr>
          <w:p w14:paraId="004C4EA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0.8571</w:t>
            </w:r>
          </w:p>
        </w:tc>
        <w:tc>
          <w:tcPr>
            <w:tcW w:w="1045" w:type="dxa"/>
            <w:hideMark/>
          </w:tcPr>
          <w:p w14:paraId="0A731187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0.4038</w:t>
            </w:r>
          </w:p>
        </w:tc>
        <w:tc>
          <w:tcPr>
            <w:tcW w:w="2415" w:type="dxa"/>
            <w:hideMark/>
          </w:tcPr>
          <w:p w14:paraId="7B7410E1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0.5915 (↑최고)</w:t>
            </w:r>
          </w:p>
        </w:tc>
      </w:tr>
      <w:tr w:rsidR="00AE2666" w:rsidRPr="00FC48E1" w14:paraId="44E526F9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74A32821" w14:textId="00897D36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4</w:t>
            </w:r>
          </w:p>
        </w:tc>
        <w:tc>
          <w:tcPr>
            <w:tcW w:w="1857" w:type="dxa"/>
            <w:hideMark/>
          </w:tcPr>
          <w:p w14:paraId="324779F8" w14:textId="75A2C069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0.9734(↑최고)</w:t>
            </w:r>
          </w:p>
        </w:tc>
        <w:tc>
          <w:tcPr>
            <w:tcW w:w="912" w:type="dxa"/>
            <w:hideMark/>
          </w:tcPr>
          <w:p w14:paraId="7B1EDBDB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0.988</w:t>
            </w:r>
          </w:p>
        </w:tc>
        <w:tc>
          <w:tcPr>
            <w:tcW w:w="1037" w:type="dxa"/>
            <w:hideMark/>
          </w:tcPr>
          <w:p w14:paraId="69E56CAC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0.1138</w:t>
            </w:r>
          </w:p>
        </w:tc>
        <w:tc>
          <w:tcPr>
            <w:tcW w:w="1045" w:type="dxa"/>
            <w:hideMark/>
          </w:tcPr>
          <w:p w14:paraId="2186F61A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45" w:type="dxa"/>
            <w:hideMark/>
          </w:tcPr>
          <w:p w14:paraId="519C0156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0.2014</w:t>
            </w:r>
          </w:p>
        </w:tc>
        <w:tc>
          <w:tcPr>
            <w:tcW w:w="2415" w:type="dxa"/>
            <w:hideMark/>
          </w:tcPr>
          <w:p w14:paraId="68EC1B6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0.3746</w:t>
            </w:r>
          </w:p>
        </w:tc>
      </w:tr>
      <w:tr w:rsidR="00AE2666" w:rsidRPr="00FC48E1" w14:paraId="79FEE98F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2614FA65" w14:textId="263B5F8F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5</w:t>
            </w:r>
          </w:p>
        </w:tc>
        <w:tc>
          <w:tcPr>
            <w:tcW w:w="1857" w:type="dxa"/>
            <w:hideMark/>
          </w:tcPr>
          <w:p w14:paraId="0DD6C9AA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12" w:type="dxa"/>
            <w:hideMark/>
          </w:tcPr>
          <w:p w14:paraId="0403317D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0.9905</w:t>
            </w:r>
          </w:p>
        </w:tc>
        <w:tc>
          <w:tcPr>
            <w:tcW w:w="1037" w:type="dxa"/>
            <w:hideMark/>
          </w:tcPr>
          <w:p w14:paraId="098E3AC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0.1398</w:t>
            </w:r>
          </w:p>
        </w:tc>
        <w:tc>
          <w:tcPr>
            <w:tcW w:w="1045" w:type="dxa"/>
            <w:hideMark/>
          </w:tcPr>
          <w:p w14:paraId="3071271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45" w:type="dxa"/>
            <w:hideMark/>
          </w:tcPr>
          <w:p w14:paraId="7FF4F4B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0.2412</w:t>
            </w:r>
          </w:p>
        </w:tc>
        <w:tc>
          <w:tcPr>
            <w:tcW w:w="2415" w:type="dxa"/>
            <w:hideMark/>
          </w:tcPr>
          <w:p w14:paraId="735E0BFD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0.427</w:t>
            </w:r>
          </w:p>
        </w:tc>
      </w:tr>
    </w:tbl>
    <w:p w14:paraId="4715F900" w14:textId="30FE434D" w:rsidR="00FC48E1" w:rsidRDefault="00FC48E1" w:rsidP="00FC48E1">
      <w:r>
        <w:rPr>
          <w:rFonts w:hint="eastAsia"/>
        </w:rPr>
        <w:t>표의</w:t>
      </w:r>
      <w:r>
        <w:t xml:space="preserve"> 결과에서 볼 수 있듯이, 모든 </w:t>
      </w:r>
      <w:proofErr w:type="spellStart"/>
      <w:r>
        <w:t>스태킹</w:t>
      </w:r>
      <w:proofErr w:type="spellEnd"/>
      <w:r>
        <w:t xml:space="preserve"> 모델은 AUC 기준 약 0.97 이상의 높은 분류 성능을 보였으나, 정밀도와 재현율의 균형 측면에서는 </w:t>
      </w:r>
      <w:proofErr w:type="spellStart"/>
      <w:r>
        <w:t>모델별</w:t>
      </w:r>
      <w:proofErr w:type="spellEnd"/>
      <w:r>
        <w:t xml:space="preserve"> 차이가 존재하였다. 특히 Stack 2와 Stack 3은 상대적으로 높은 F1 및 F2 스코어를 기록하며 가장 균형 잡힌 성능을 나타냈으며, 이는 트리 기반 모델과 신경망/비선형 모델의 조합이 예측 안정성 향상에 기여했음을 의미한다. 반면 Stack 1과 Stack 4는 높은 </w:t>
      </w:r>
      <w:proofErr w:type="spellStart"/>
      <w:r>
        <w:t>재현율</w:t>
      </w:r>
      <w:proofErr w:type="spellEnd"/>
      <w:r>
        <w:t xml:space="preserve"> 대비 정밀도 저하가 두</w:t>
      </w:r>
      <w:r>
        <w:rPr>
          <w:rFonts w:hint="eastAsia"/>
        </w:rPr>
        <w:t>드러졌는데</w:t>
      </w:r>
      <w:r>
        <w:t>, 이는 해당 조합이 False Positive 증가로 이어졌음을 보여준다.</w:t>
      </w:r>
    </w:p>
    <w:p w14:paraId="060F7F94" w14:textId="5DD319B0" w:rsidR="00CD7181" w:rsidRDefault="00CD7181" w:rsidP="00CD7181">
      <w:pPr>
        <w:pStyle w:val="4"/>
      </w:pPr>
      <w:r>
        <w:rPr>
          <w:rFonts w:hint="eastAsia"/>
        </w:rPr>
        <w:t>3.4.4.3 가중치 부여를 통한 앙상블 최적화 (weights=[3,2,2,1,1])</w:t>
      </w:r>
    </w:p>
    <w:p w14:paraId="1A14DA93" w14:textId="24405F55" w:rsidR="00B12ABF" w:rsidRDefault="00B12ABF" w:rsidP="00B12ABF">
      <w:r>
        <w:rPr>
          <w:rFonts w:hint="eastAsia"/>
        </w:rPr>
        <w:t>본</w:t>
      </w:r>
      <w:r>
        <w:t xml:space="preserve"> 단계에서는 앞서 생성한 5개의 </w:t>
      </w:r>
      <w:proofErr w:type="spellStart"/>
      <w:r>
        <w:t>스태킹</w:t>
      </w:r>
      <w:proofErr w:type="spellEnd"/>
      <w:r>
        <w:t xml:space="preserve"> 모델을 Soft Voting 방식으로 결합하고, 각 모델의 성능 기여도와 역할을 반영하여 가중치를 차등 적용하였다. 해당 가중치(3,2,2,1,1)는 </w:t>
      </w:r>
      <w:proofErr w:type="spellStart"/>
      <w:r>
        <w:t>모델별</w:t>
      </w:r>
      <w:proofErr w:type="spellEnd"/>
      <w:r>
        <w:t xml:space="preserve"> Validation 성능(F1/F2 지표), 예측 편향(Precision vs Recall), 구조적 다양성(트리/선형/신경망) 등을 고려해 결정하였다. 이를 통해 단순 평균 Voting 대비 성능 기반 의사결합(weighted decision aggregation) 이 가능하도록 설계하였다.</w:t>
      </w:r>
    </w:p>
    <w:p w14:paraId="3A2BDDC1" w14:textId="77777777" w:rsidR="00AE2666" w:rsidRPr="00FC48E1" w:rsidRDefault="00B12ABF" w:rsidP="00B12ABF">
      <w:r>
        <w:lastRenderedPageBreak/>
        <w:t xml:space="preserve">Soft Voting을 적용한 이유는 모델이 출력하는 </w:t>
      </w:r>
      <w:proofErr w:type="spellStart"/>
      <w:r>
        <w:t>확률값을</w:t>
      </w:r>
      <w:proofErr w:type="spellEnd"/>
      <w:r>
        <w:t xml:space="preserve"> 기반으로 예측을 결합함으로써, 개별 모델의 약점을 상쇄하고 일반화 성능을 개선할 수 있기 때문이다.</w:t>
      </w:r>
    </w:p>
    <w:p w14:paraId="63499E66" w14:textId="3523D194" w:rsidR="00FC48E1" w:rsidRPr="00FC48E1" w:rsidRDefault="00FC48E1" w:rsidP="00B12ABF"/>
    <w:sectPr w:rsidR="00FC48E1" w:rsidRPr="00FC48E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4C3C2" w14:textId="77777777" w:rsidR="00D42542" w:rsidRDefault="00D42542" w:rsidP="00660AD6">
      <w:pPr>
        <w:spacing w:after="0" w:line="240" w:lineRule="auto"/>
      </w:pPr>
      <w:r>
        <w:separator/>
      </w:r>
    </w:p>
  </w:endnote>
  <w:endnote w:type="continuationSeparator" w:id="0">
    <w:p w14:paraId="47D757FF" w14:textId="77777777" w:rsidR="00D42542" w:rsidRDefault="00D42542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C411F" w14:textId="77777777" w:rsidR="00D42542" w:rsidRDefault="00D42542" w:rsidP="00660AD6">
      <w:pPr>
        <w:spacing w:after="0" w:line="240" w:lineRule="auto"/>
      </w:pPr>
      <w:r>
        <w:separator/>
      </w:r>
    </w:p>
  </w:footnote>
  <w:footnote w:type="continuationSeparator" w:id="0">
    <w:p w14:paraId="5DA618EA" w14:textId="77777777" w:rsidR="00D42542" w:rsidRDefault="00D42542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9B2088D"/>
    <w:multiLevelType w:val="hybridMultilevel"/>
    <w:tmpl w:val="75F49840"/>
    <w:lvl w:ilvl="0" w:tplc="4E4A072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355073F1"/>
    <w:multiLevelType w:val="hybridMultilevel"/>
    <w:tmpl w:val="3EEE9CFC"/>
    <w:lvl w:ilvl="0" w:tplc="10C016B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 w15:restartNumberingAfterBreak="0">
    <w:nsid w:val="6B2D5DE3"/>
    <w:multiLevelType w:val="hybridMultilevel"/>
    <w:tmpl w:val="C450A268"/>
    <w:lvl w:ilvl="0" w:tplc="1A2A04C2">
      <w:start w:val="3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42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4" w15:restartNumberingAfterBreak="0">
    <w:nsid w:val="716860ED"/>
    <w:multiLevelType w:val="hybridMultilevel"/>
    <w:tmpl w:val="D2A0FE54"/>
    <w:lvl w:ilvl="0" w:tplc="1F56912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3"/>
  </w:num>
  <w:num w:numId="2" w16cid:durableId="646665901">
    <w:abstractNumId w:val="27"/>
  </w:num>
  <w:num w:numId="3" w16cid:durableId="579220518">
    <w:abstractNumId w:val="39"/>
  </w:num>
  <w:num w:numId="4" w16cid:durableId="103500681">
    <w:abstractNumId w:val="31"/>
  </w:num>
  <w:num w:numId="5" w16cid:durableId="617296083">
    <w:abstractNumId w:val="21"/>
  </w:num>
  <w:num w:numId="6" w16cid:durableId="2052149824">
    <w:abstractNumId w:val="7"/>
  </w:num>
  <w:num w:numId="7" w16cid:durableId="402222522">
    <w:abstractNumId w:val="40"/>
  </w:num>
  <w:num w:numId="8" w16cid:durableId="1647200662">
    <w:abstractNumId w:val="3"/>
  </w:num>
  <w:num w:numId="9" w16cid:durableId="1682121071">
    <w:abstractNumId w:val="45"/>
  </w:num>
  <w:num w:numId="10" w16cid:durableId="246695865">
    <w:abstractNumId w:val="13"/>
  </w:num>
  <w:num w:numId="11" w16cid:durableId="2141993432">
    <w:abstractNumId w:val="42"/>
  </w:num>
  <w:num w:numId="12" w16cid:durableId="641038559">
    <w:abstractNumId w:val="23"/>
  </w:num>
  <w:num w:numId="13" w16cid:durableId="1611089610">
    <w:abstractNumId w:val="8"/>
  </w:num>
  <w:num w:numId="14" w16cid:durableId="1505780277">
    <w:abstractNumId w:val="24"/>
  </w:num>
  <w:num w:numId="15" w16cid:durableId="1285043431">
    <w:abstractNumId w:val="38"/>
  </w:num>
  <w:num w:numId="16" w16cid:durableId="60640942">
    <w:abstractNumId w:val="28"/>
  </w:num>
  <w:num w:numId="17" w16cid:durableId="1933391165">
    <w:abstractNumId w:val="17"/>
  </w:num>
  <w:num w:numId="18" w16cid:durableId="493376280">
    <w:abstractNumId w:val="19"/>
  </w:num>
  <w:num w:numId="19" w16cid:durableId="128474687">
    <w:abstractNumId w:val="12"/>
  </w:num>
  <w:num w:numId="20" w16cid:durableId="2080013416">
    <w:abstractNumId w:val="43"/>
  </w:num>
  <w:num w:numId="21" w16cid:durableId="1864705951">
    <w:abstractNumId w:val="16"/>
  </w:num>
  <w:num w:numId="22" w16cid:durableId="1466965471">
    <w:abstractNumId w:val="34"/>
  </w:num>
  <w:num w:numId="23" w16cid:durableId="232741186">
    <w:abstractNumId w:val="36"/>
  </w:num>
  <w:num w:numId="24" w16cid:durableId="1743454208">
    <w:abstractNumId w:val="11"/>
  </w:num>
  <w:num w:numId="25" w16cid:durableId="249390905">
    <w:abstractNumId w:val="1"/>
  </w:num>
  <w:num w:numId="26" w16cid:durableId="1428041549">
    <w:abstractNumId w:val="20"/>
  </w:num>
  <w:num w:numId="27" w16cid:durableId="1168205411">
    <w:abstractNumId w:val="32"/>
  </w:num>
  <w:num w:numId="28" w16cid:durableId="847213060">
    <w:abstractNumId w:val="35"/>
  </w:num>
  <w:num w:numId="29" w16cid:durableId="461116745">
    <w:abstractNumId w:val="4"/>
  </w:num>
  <w:num w:numId="30" w16cid:durableId="780611823">
    <w:abstractNumId w:val="22"/>
  </w:num>
  <w:num w:numId="31" w16cid:durableId="560598764">
    <w:abstractNumId w:val="46"/>
  </w:num>
  <w:num w:numId="32" w16cid:durableId="1577281594">
    <w:abstractNumId w:val="26"/>
  </w:num>
  <w:num w:numId="33" w16cid:durableId="219678338">
    <w:abstractNumId w:val="30"/>
  </w:num>
  <w:num w:numId="34" w16cid:durableId="1347437688">
    <w:abstractNumId w:val="15"/>
  </w:num>
  <w:num w:numId="35" w16cid:durableId="176117207">
    <w:abstractNumId w:val="9"/>
  </w:num>
  <w:num w:numId="36" w16cid:durableId="60299312">
    <w:abstractNumId w:val="29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8"/>
  </w:num>
  <w:num w:numId="41" w16cid:durableId="1611353309">
    <w:abstractNumId w:val="2"/>
  </w:num>
  <w:num w:numId="42" w16cid:durableId="258223712">
    <w:abstractNumId w:val="14"/>
  </w:num>
  <w:num w:numId="43" w16cid:durableId="1978870285">
    <w:abstractNumId w:val="37"/>
  </w:num>
  <w:num w:numId="44" w16cid:durableId="1856572923">
    <w:abstractNumId w:val="41"/>
  </w:num>
  <w:num w:numId="45" w16cid:durableId="519783665">
    <w:abstractNumId w:val="25"/>
  </w:num>
  <w:num w:numId="46" w16cid:durableId="455685076">
    <w:abstractNumId w:val="44"/>
  </w:num>
  <w:num w:numId="47" w16cid:durableId="4294245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3D72"/>
    <w:rsid w:val="00004790"/>
    <w:rsid w:val="00011498"/>
    <w:rsid w:val="00017652"/>
    <w:rsid w:val="00027C81"/>
    <w:rsid w:val="000342A5"/>
    <w:rsid w:val="00065BF7"/>
    <w:rsid w:val="000A68D1"/>
    <w:rsid w:val="000C4220"/>
    <w:rsid w:val="000C58CC"/>
    <w:rsid w:val="000D1A3A"/>
    <w:rsid w:val="000E4FC0"/>
    <w:rsid w:val="00103EED"/>
    <w:rsid w:val="001217A2"/>
    <w:rsid w:val="001273BA"/>
    <w:rsid w:val="00157358"/>
    <w:rsid w:val="001829DD"/>
    <w:rsid w:val="001B6E1F"/>
    <w:rsid w:val="001C544B"/>
    <w:rsid w:val="001D76FC"/>
    <w:rsid w:val="001F3826"/>
    <w:rsid w:val="00210792"/>
    <w:rsid w:val="00235042"/>
    <w:rsid w:val="00235246"/>
    <w:rsid w:val="00251518"/>
    <w:rsid w:val="002641CE"/>
    <w:rsid w:val="00290978"/>
    <w:rsid w:val="002B783D"/>
    <w:rsid w:val="002C45FE"/>
    <w:rsid w:val="002C6E14"/>
    <w:rsid w:val="002E7154"/>
    <w:rsid w:val="003018AD"/>
    <w:rsid w:val="0031242D"/>
    <w:rsid w:val="00320B11"/>
    <w:rsid w:val="00352EF1"/>
    <w:rsid w:val="00394F8A"/>
    <w:rsid w:val="003A1C2E"/>
    <w:rsid w:val="003C5DC7"/>
    <w:rsid w:val="003F5AD6"/>
    <w:rsid w:val="00422915"/>
    <w:rsid w:val="00443988"/>
    <w:rsid w:val="004A03C0"/>
    <w:rsid w:val="004C0B33"/>
    <w:rsid w:val="004F48D9"/>
    <w:rsid w:val="00557B49"/>
    <w:rsid w:val="0056396C"/>
    <w:rsid w:val="005A358C"/>
    <w:rsid w:val="00601AD9"/>
    <w:rsid w:val="00607382"/>
    <w:rsid w:val="00660AD6"/>
    <w:rsid w:val="0068248B"/>
    <w:rsid w:val="0068637C"/>
    <w:rsid w:val="00693825"/>
    <w:rsid w:val="0069408E"/>
    <w:rsid w:val="006A123A"/>
    <w:rsid w:val="006B3D9B"/>
    <w:rsid w:val="006B3F9B"/>
    <w:rsid w:val="006C0B00"/>
    <w:rsid w:val="006C17C8"/>
    <w:rsid w:val="006C3825"/>
    <w:rsid w:val="006E4C75"/>
    <w:rsid w:val="007053D3"/>
    <w:rsid w:val="007114B5"/>
    <w:rsid w:val="00736B01"/>
    <w:rsid w:val="007567FD"/>
    <w:rsid w:val="00756F73"/>
    <w:rsid w:val="00757D0D"/>
    <w:rsid w:val="00794150"/>
    <w:rsid w:val="007A2B92"/>
    <w:rsid w:val="007B5583"/>
    <w:rsid w:val="007E4EA7"/>
    <w:rsid w:val="007F0CD6"/>
    <w:rsid w:val="007F0F84"/>
    <w:rsid w:val="00804C07"/>
    <w:rsid w:val="00877D28"/>
    <w:rsid w:val="008B3E40"/>
    <w:rsid w:val="008C7E66"/>
    <w:rsid w:val="008D5301"/>
    <w:rsid w:val="00927A2F"/>
    <w:rsid w:val="0093280E"/>
    <w:rsid w:val="00975933"/>
    <w:rsid w:val="009A5460"/>
    <w:rsid w:val="009F2AA4"/>
    <w:rsid w:val="00A20DFB"/>
    <w:rsid w:val="00A55BC8"/>
    <w:rsid w:val="00A7081B"/>
    <w:rsid w:val="00AE020B"/>
    <w:rsid w:val="00AE1520"/>
    <w:rsid w:val="00AE2666"/>
    <w:rsid w:val="00B0199F"/>
    <w:rsid w:val="00B12ABF"/>
    <w:rsid w:val="00B131CF"/>
    <w:rsid w:val="00B17D99"/>
    <w:rsid w:val="00B262D2"/>
    <w:rsid w:val="00B447EF"/>
    <w:rsid w:val="00BE1174"/>
    <w:rsid w:val="00C51CB6"/>
    <w:rsid w:val="00C6528E"/>
    <w:rsid w:val="00C671F5"/>
    <w:rsid w:val="00CD7181"/>
    <w:rsid w:val="00D3539F"/>
    <w:rsid w:val="00D360F5"/>
    <w:rsid w:val="00D42542"/>
    <w:rsid w:val="00D4706B"/>
    <w:rsid w:val="00D777C0"/>
    <w:rsid w:val="00D97A78"/>
    <w:rsid w:val="00DB366D"/>
    <w:rsid w:val="00DC1976"/>
    <w:rsid w:val="00DD5B48"/>
    <w:rsid w:val="00E02405"/>
    <w:rsid w:val="00E84819"/>
    <w:rsid w:val="00E851C3"/>
    <w:rsid w:val="00EC69E3"/>
    <w:rsid w:val="00ED3A39"/>
    <w:rsid w:val="00EE72EC"/>
    <w:rsid w:val="00EF204C"/>
    <w:rsid w:val="00F36F7F"/>
    <w:rsid w:val="00F53EE0"/>
    <w:rsid w:val="00F6056F"/>
    <w:rsid w:val="00F96647"/>
    <w:rsid w:val="00FB0E05"/>
    <w:rsid w:val="00FC48E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0">
    <w:name w:val="Grid Table 1 Light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0">
    <w:name w:val="Plain Table 5"/>
    <w:basedOn w:val="a1"/>
    <w:uiPriority w:val="45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0">
    <w:name w:val="Plain Table 3"/>
    <w:basedOn w:val="a1"/>
    <w:uiPriority w:val="43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11">
    <w:name w:val="승재1"/>
    <w:basedOn w:val="a1"/>
    <w:uiPriority w:val="99"/>
    <w:rsid w:val="00AE2666"/>
    <w:pPr>
      <w:spacing w:after="0" w:line="240" w:lineRule="auto"/>
    </w:pPr>
    <w:rPr>
      <w:kern w:val="2"/>
      <w:sz w:val="19"/>
      <w:szCs w:val="24"/>
      <w14:ligatures w14:val="standardContextual"/>
    </w:rPr>
    <w:tblPr>
      <w:tblBorders>
        <w:bottom w:val="single" w:sz="4" w:space="0" w:color="767171" w:themeColor="background2" w:themeShade="80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pPr>
        <w:jc w:val="center"/>
      </w:pPr>
      <w:rPr>
        <w:rFonts w:eastAsiaTheme="minorEastAsia"/>
        <w:b/>
        <w:sz w:val="20"/>
      </w:rPr>
      <w:tblPr/>
      <w:tcPr>
        <w:tcBorders>
          <w:top w:val="single" w:sz="4" w:space="0" w:color="767171" w:themeColor="background2" w:themeShade="80"/>
        </w:tcBorders>
        <w:shd w:val="clear" w:color="auto" w:fill="E7E6E6" w:themeFill="background2"/>
        <w:vAlign w:val="center"/>
      </w:tcPr>
    </w:tblStylePr>
    <w:tblStylePr w:type="firstCol">
      <w:pPr>
        <w:jc w:val="center"/>
      </w:pPr>
      <w:rPr>
        <w:rFonts w:eastAsiaTheme="minorEastAsia"/>
        <w:b/>
        <w:sz w:val="19"/>
      </w:rPr>
      <w:tblPr/>
      <w:tcPr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5A07FB-925F-4C05-902A-9A985F5A1CD2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18</Pages>
  <Words>1919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12833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18</cp:revision>
  <dcterms:created xsi:type="dcterms:W3CDTF">2025-12-03T05:07:00Z</dcterms:created>
  <dcterms:modified xsi:type="dcterms:W3CDTF">2025-12-08T09:24:00Z</dcterms:modified>
</cp:coreProperties>
</file>