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573E" w14:textId="57C84072" w:rsidR="00571FC5" w:rsidRPr="00571FC5" w:rsidRDefault="00571FC5" w:rsidP="00571FC5">
      <w:pPr>
        <w:pStyle w:val="10"/>
      </w:pPr>
      <w:r w:rsidRPr="00997729">
        <w:t xml:space="preserve">3. 신용카드 사기 거래 탐지 프로젝트 </w:t>
      </w:r>
    </w:p>
    <w:p w14:paraId="71A8678D" w14:textId="1509B145" w:rsidR="00571FC5" w:rsidRDefault="00571FC5">
      <w:pPr>
        <w:pStyle w:val="2"/>
      </w:pPr>
      <w:r>
        <w:rPr>
          <w:rFonts w:hint="eastAsia"/>
        </w:rPr>
        <w:t>3</w:t>
      </w:r>
      <w:r>
        <w:t>.1 문제</w:t>
      </w:r>
      <w:r>
        <w:rPr>
          <w:rFonts w:hint="eastAsia"/>
        </w:rPr>
        <w:t xml:space="preserve"> </w:t>
      </w:r>
      <w:r>
        <w:t>정의</w:t>
      </w:r>
      <w:r>
        <w:rPr>
          <w:rFonts w:hint="eastAsia"/>
        </w:rPr>
        <w:t xml:space="preserve"> 및 데이터 이해</w:t>
      </w:r>
    </w:p>
    <w:p w14:paraId="64999005" w14:textId="77777777" w:rsidR="00571FC5" w:rsidRDefault="00571FC5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문제 정의</w:t>
      </w:r>
    </w:p>
    <w:p w14:paraId="7236FD22" w14:textId="77777777" w:rsidR="00571FC5" w:rsidRDefault="00571FC5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3</w:t>
      </w:r>
      <w:r>
        <w:t xml:space="preserve">.1.1.1 </w:t>
      </w:r>
      <w:r>
        <w:rPr>
          <w:rFonts w:hint="eastAsia"/>
        </w:rPr>
        <w:t>프로젝트 배경 및 목표</w:t>
      </w:r>
    </w:p>
    <w:p w14:paraId="429A0214" w14:textId="77777777" w:rsidR="00571FC5" w:rsidRPr="00572B92" w:rsidRDefault="00571FC5" w:rsidP="00571FC5">
      <w:pPr>
        <w:numPr>
          <w:ilvl w:val="0"/>
          <w:numId w:val="44"/>
        </w:numPr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572B92">
        <w:rPr>
          <w:rFonts w:ascii="Arial" w:eastAsia="Arial" w:hAnsi="Arial" w:cs="Arial"/>
          <w:sz w:val="22"/>
          <w:szCs w:val="22"/>
        </w:rPr>
        <w:t xml:space="preserve">Kaggle </w:t>
      </w:r>
      <w:r w:rsidRPr="00572B92">
        <w:rPr>
          <w:rFonts w:hint="eastAsia"/>
          <w:sz w:val="22"/>
          <w:szCs w:val="22"/>
        </w:rPr>
        <w:t>신용카드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사기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검출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데이터셋의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목적은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금융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거래에서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발생하는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사기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행위를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효과적으로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탐지하기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위한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머신러닝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모델을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개발</w:t>
      </w:r>
      <w:r w:rsidRPr="00572B92">
        <w:rPr>
          <w:rFonts w:ascii="Arial" w:eastAsia="Arial" w:hAnsi="Arial" w:cs="Arial"/>
          <w:sz w:val="22"/>
          <w:szCs w:val="22"/>
        </w:rPr>
        <w:t>·</w:t>
      </w:r>
      <w:r w:rsidRPr="00572B92">
        <w:rPr>
          <w:rFonts w:hint="eastAsia"/>
          <w:sz w:val="22"/>
          <w:szCs w:val="22"/>
        </w:rPr>
        <w:t>실습하는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것이며</w:t>
      </w:r>
      <w:r w:rsidRPr="00572B92">
        <w:rPr>
          <w:rFonts w:ascii="Arial" w:eastAsia="Arial" w:hAnsi="Arial" w:cs="Arial"/>
          <w:sz w:val="22"/>
          <w:szCs w:val="22"/>
        </w:rPr>
        <w:t xml:space="preserve">, </w:t>
      </w:r>
      <w:r w:rsidRPr="00572B92">
        <w:rPr>
          <w:rFonts w:hint="eastAsia"/>
          <w:sz w:val="22"/>
          <w:szCs w:val="22"/>
        </w:rPr>
        <w:t>배경은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실제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금융권에서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급증하는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사기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문제와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기존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규칙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기반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시스템의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한계를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극복하기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위해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마련</w:t>
      </w:r>
      <w:r>
        <w:rPr>
          <w:rFonts w:hint="eastAsia"/>
          <w:sz w:val="22"/>
          <w:szCs w:val="22"/>
        </w:rPr>
        <w:t>한 것이다.</w:t>
      </w:r>
    </w:p>
    <w:p w14:paraId="294E9581" w14:textId="77777777" w:rsidR="00571FC5" w:rsidRPr="00572B92" w:rsidRDefault="00571FC5" w:rsidP="00571FC5">
      <w:pPr>
        <w:numPr>
          <w:ilvl w:val="0"/>
          <w:numId w:val="44"/>
        </w:numPr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572B92">
        <w:rPr>
          <w:rFonts w:hint="eastAsia"/>
          <w:sz w:val="22"/>
          <w:szCs w:val="22"/>
        </w:rPr>
        <w:t>이번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프로젝트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실습을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통해서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주요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피처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분석은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데이터의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불균형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문제를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이해</w:t>
      </w:r>
      <w:r w:rsidRPr="00572B92">
        <w:rPr>
          <w:rFonts w:hint="eastAsia"/>
          <w:sz w:val="22"/>
          <w:szCs w:val="22"/>
        </w:rPr>
        <w:t>하고</w:t>
      </w:r>
      <w:r w:rsidRPr="00572B92">
        <w:rPr>
          <w:rFonts w:ascii="Arial" w:eastAsia="Arial" w:hAnsi="Arial" w:cs="Arial"/>
          <w:sz w:val="22"/>
          <w:szCs w:val="22"/>
        </w:rPr>
        <w:t xml:space="preserve">, </w:t>
      </w:r>
      <w:r w:rsidRPr="00572B92">
        <w:rPr>
          <w:rFonts w:hint="eastAsia"/>
          <w:sz w:val="22"/>
          <w:szCs w:val="22"/>
        </w:rPr>
        <w:t>어떤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변수들이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사기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탐지에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가장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큰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영향을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주는지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파악</w:t>
      </w:r>
      <w:r>
        <w:rPr>
          <w:rFonts w:hint="eastAsia"/>
          <w:sz w:val="22"/>
          <w:szCs w:val="22"/>
        </w:rPr>
        <w:t>해 보았다.</w:t>
      </w:r>
    </w:p>
    <w:p w14:paraId="46CA4058" w14:textId="77777777" w:rsidR="00571FC5" w:rsidRPr="00572B92" w:rsidRDefault="00571FC5" w:rsidP="00571FC5">
      <w:pPr>
        <w:numPr>
          <w:ilvl w:val="0"/>
          <w:numId w:val="44"/>
        </w:numPr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572B92">
        <w:rPr>
          <w:rFonts w:hint="eastAsia"/>
          <w:sz w:val="22"/>
          <w:szCs w:val="22"/>
        </w:rPr>
        <w:t>수업시간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보다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모델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성능을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고도화</w:t>
      </w:r>
      <w:r w:rsidRPr="00572B92">
        <w:rPr>
          <w:rFonts w:hint="eastAsia"/>
          <w:sz w:val="22"/>
          <w:szCs w:val="22"/>
        </w:rPr>
        <w:t>하고</w:t>
      </w:r>
      <w:r w:rsidRPr="00572B92">
        <w:rPr>
          <w:rFonts w:ascii="Arial" w:eastAsia="Arial" w:hAnsi="Arial" w:cs="Arial"/>
          <w:sz w:val="22"/>
          <w:szCs w:val="22"/>
        </w:rPr>
        <w:t xml:space="preserve">, </w:t>
      </w:r>
      <w:r w:rsidRPr="00572B92">
        <w:rPr>
          <w:rFonts w:hint="eastAsia"/>
          <w:b/>
          <w:bCs/>
          <w:sz w:val="22"/>
          <w:szCs w:val="22"/>
        </w:rPr>
        <w:t>실제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금융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보안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전략에</w:t>
      </w:r>
      <w:r w:rsidRPr="00572B9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72B92">
        <w:rPr>
          <w:rFonts w:hint="eastAsia"/>
          <w:b/>
          <w:bCs/>
          <w:sz w:val="22"/>
          <w:szCs w:val="22"/>
        </w:rPr>
        <w:t>적용</w:t>
      </w:r>
      <w:r w:rsidRPr="00572B92">
        <w:rPr>
          <w:rFonts w:hint="eastAsia"/>
          <w:sz w:val="22"/>
          <w:szCs w:val="22"/>
        </w:rPr>
        <w:t>할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수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있는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인사이트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도출을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목표로</w:t>
      </w:r>
      <w:r w:rsidRPr="00572B92">
        <w:rPr>
          <w:rFonts w:ascii="Arial" w:eastAsia="Arial" w:hAnsi="Arial" w:cs="Arial"/>
          <w:sz w:val="22"/>
          <w:szCs w:val="22"/>
        </w:rPr>
        <w:t xml:space="preserve"> </w:t>
      </w:r>
      <w:r w:rsidRPr="00572B92">
        <w:rPr>
          <w:rFonts w:hint="eastAsia"/>
          <w:sz w:val="22"/>
          <w:szCs w:val="22"/>
        </w:rPr>
        <w:t>설정</w:t>
      </w:r>
      <w:r>
        <w:rPr>
          <w:rFonts w:hint="eastAsia"/>
          <w:sz w:val="22"/>
          <w:szCs w:val="22"/>
        </w:rPr>
        <w:t>하였다.</w:t>
      </w:r>
    </w:p>
    <w:p w14:paraId="58133893" w14:textId="77777777" w:rsidR="00571FC5" w:rsidRDefault="00571FC5">
      <w:pPr>
        <w:spacing w:after="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46E399D" w14:textId="77777777" w:rsidR="00571FC5" w:rsidRDefault="00571FC5" w:rsidP="000519D0">
      <w:pPr>
        <w:pStyle w:val="1"/>
      </w:pPr>
      <w:r w:rsidRPr="00572B92">
        <w:rPr>
          <w:rFonts w:hint="eastAsia"/>
        </w:rPr>
        <w:t>목적</w:t>
      </w:r>
    </w:p>
    <w:p w14:paraId="43A5308C" w14:textId="77777777" w:rsidR="00571FC5" w:rsidRPr="000519D0" w:rsidRDefault="00571FC5" w:rsidP="00571FC5">
      <w:pPr>
        <w:numPr>
          <w:ilvl w:val="0"/>
          <w:numId w:val="46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사기 거래 탐지 모델 개발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정상 거래와 사기 거래를 구분하는 분류 모델을 학습·평가</w:t>
      </w:r>
    </w:p>
    <w:p w14:paraId="33445615" w14:textId="77777777" w:rsidR="00571FC5" w:rsidRPr="000519D0" w:rsidRDefault="00571FC5" w:rsidP="00571FC5">
      <w:pPr>
        <w:numPr>
          <w:ilvl w:val="0"/>
          <w:numId w:val="46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불균형 데이터 처리 연습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전체 거래 중 사기거래가 약 0.173%에 불과</w:t>
      </w:r>
      <w:r>
        <w:rPr>
          <w:rFonts w:eastAsiaTheme="minorHAnsi" w:cs="Arial" w:hint="eastAsia"/>
          <w:color w:val="000000"/>
          <w:sz w:val="22"/>
          <w:szCs w:val="22"/>
        </w:rPr>
        <w:t>하였다.</w:t>
      </w:r>
    </w:p>
    <w:p w14:paraId="5FA73AB2" w14:textId="77777777" w:rsidR="00571FC5" w:rsidRPr="000519D0" w:rsidRDefault="00571FC5" w:rsidP="00571FC5">
      <w:pPr>
        <w:numPr>
          <w:ilvl w:val="1"/>
          <w:numId w:val="46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color w:val="000000"/>
          <w:sz w:val="22"/>
          <w:szCs w:val="22"/>
        </w:rPr>
        <w:t>데이터 불균형 문제를 다룰 수 있는 좋은 실습 예제</w:t>
      </w:r>
    </w:p>
    <w:p w14:paraId="2D839B0D" w14:textId="77777777" w:rsidR="00571FC5" w:rsidRPr="000519D0" w:rsidRDefault="00571FC5" w:rsidP="00571FC5">
      <w:pPr>
        <w:numPr>
          <w:ilvl w:val="0"/>
          <w:numId w:val="46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머신러닝 기법 비교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로지스틱 회귀, 랜덤포레스트, XGBoost, LightGBM 등 다양한 알고리즘을 적용해 성능 비교</w:t>
      </w:r>
    </w:p>
    <w:p w14:paraId="2CE01A24" w14:textId="77777777" w:rsidR="00571FC5" w:rsidRPr="000519D0" w:rsidRDefault="00571FC5" w:rsidP="00571FC5">
      <w:pPr>
        <w:pStyle w:val="a6"/>
        <w:numPr>
          <w:ilvl w:val="0"/>
          <w:numId w:val="46"/>
        </w:numPr>
        <w:spacing w:line="240" w:lineRule="auto"/>
        <w:ind w:leftChars="0"/>
        <w:rPr>
          <w:rFonts w:eastAsiaTheme="minorHAnsi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실무 적용 가능성 검토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실제 금융 서비스에서 발생하는 *False Positive(정상 거래를 사기로 잘못 탐지)와 *False Negative(사기를 놓치는 경우)의 비용을 고려한 모델 설계</w:t>
      </w:r>
    </w:p>
    <w:p w14:paraId="2C579771" w14:textId="77777777" w:rsidR="00571FC5" w:rsidRPr="000519D0" w:rsidRDefault="00571FC5" w:rsidP="000519D0">
      <w:pPr>
        <w:spacing w:after="0" w:line="240" w:lineRule="auto"/>
        <w:ind w:left="720"/>
        <w:textAlignment w:val="baseline"/>
        <w:rPr>
          <w:rFonts w:ascii="Arial" w:eastAsia="굴림" w:hAnsi="Arial" w:cs="Arial"/>
          <w:color w:val="000000"/>
          <w:sz w:val="22"/>
          <w:szCs w:val="22"/>
        </w:rPr>
      </w:pPr>
    </w:p>
    <w:p w14:paraId="3759A504" w14:textId="77777777" w:rsidR="00571FC5" w:rsidRDefault="00571FC5" w:rsidP="00572B92">
      <w:pPr>
        <w:pStyle w:val="1"/>
      </w:pPr>
      <w:r>
        <w:rPr>
          <w:rFonts w:hint="eastAsia"/>
        </w:rPr>
        <w:t>배경</w:t>
      </w:r>
    </w:p>
    <w:p w14:paraId="051C5190" w14:textId="77777777" w:rsidR="00571FC5" w:rsidRPr="000519D0" w:rsidRDefault="00571FC5" w:rsidP="00571FC5">
      <w:pPr>
        <w:numPr>
          <w:ilvl w:val="0"/>
          <w:numId w:val="47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금융권의 현실적 문제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신용카드 사기로 매년 전세계적으로 수십억 달러 규모의 손실 유발하며, 소비자와 기업 모두에게 큰 피해 발생</w:t>
      </w:r>
    </w:p>
    <w:p w14:paraId="2A71C340" w14:textId="77777777" w:rsidR="00571FC5" w:rsidRPr="000519D0" w:rsidRDefault="00571FC5" w:rsidP="00571FC5">
      <w:pPr>
        <w:numPr>
          <w:ilvl w:val="0"/>
          <w:numId w:val="47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기존 시스템의 한계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전통적 규칙 기반(rule-based) 탐지 시스템은 새로운 사기 패턴에 적응하기 어렵고, 오탐(false positive)이 많아 고객 불편을 초래</w:t>
      </w:r>
    </w:p>
    <w:p w14:paraId="695C4218" w14:textId="77777777" w:rsidR="00571FC5" w:rsidRPr="000519D0" w:rsidRDefault="00571FC5" w:rsidP="00571FC5">
      <w:pPr>
        <w:numPr>
          <w:ilvl w:val="0"/>
          <w:numId w:val="47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데이터셋 구성 이유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실제 금융 거래 데이터를 익명화(PCA 변환)하여 제공, 연구자와 개발자가 개인정보 침해 없이 모델을 실습할 수 있도록 설계된것으로 추측</w:t>
      </w:r>
    </w:p>
    <w:p w14:paraId="13607660" w14:textId="77777777" w:rsidR="00571FC5" w:rsidRPr="000519D0" w:rsidRDefault="00571FC5" w:rsidP="00571FC5">
      <w:pPr>
        <w:pStyle w:val="a6"/>
        <w:numPr>
          <w:ilvl w:val="0"/>
          <w:numId w:val="47"/>
        </w:numPr>
        <w:spacing w:line="240" w:lineRule="auto"/>
        <w:ind w:leftChars="0"/>
        <w:rPr>
          <w:rFonts w:eastAsiaTheme="minorHAnsi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t>연구 및 교육 목적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머신러닝, 데이터 불균형 처리(SMOTE, 언더샘플링, 오버샘플링) 기법을 학습하는 대표적 교육용 데이터셋</w:t>
      </w:r>
    </w:p>
    <w:p w14:paraId="76AA0AAD" w14:textId="77777777" w:rsidR="00571FC5" w:rsidRPr="000519D0" w:rsidRDefault="00571FC5" w:rsidP="000519D0">
      <w:pPr>
        <w:spacing w:after="0" w:line="240" w:lineRule="auto"/>
        <w:ind w:left="720"/>
        <w:textAlignment w:val="baseline"/>
        <w:rPr>
          <w:rFonts w:ascii="Arial" w:eastAsia="굴림" w:hAnsi="Arial" w:cs="Arial"/>
          <w:color w:val="000000"/>
          <w:sz w:val="22"/>
          <w:szCs w:val="22"/>
        </w:rPr>
      </w:pPr>
    </w:p>
    <w:p w14:paraId="74688BD3" w14:textId="77777777" w:rsidR="00571FC5" w:rsidRPr="00572B92" w:rsidRDefault="00571FC5" w:rsidP="00572B92">
      <w:pPr>
        <w:pStyle w:val="1"/>
      </w:pPr>
      <w:r>
        <w:rPr>
          <w:rFonts w:hint="eastAsia"/>
        </w:rPr>
        <w:t>문제 정의 및 중점 정리</w:t>
      </w:r>
    </w:p>
    <w:p w14:paraId="69C91CF4" w14:textId="77777777" w:rsidR="00571FC5" w:rsidRPr="000519D0" w:rsidRDefault="00571FC5" w:rsidP="00571FC5">
      <w:pPr>
        <w:numPr>
          <w:ilvl w:val="0"/>
          <w:numId w:val="48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color w:val="000000"/>
          <w:sz w:val="22"/>
          <w:szCs w:val="22"/>
        </w:rPr>
        <w:t xml:space="preserve">데이터셋은 </w:t>
      </w:r>
      <w:r w:rsidRPr="000519D0">
        <w:rPr>
          <w:rFonts w:eastAsiaTheme="minorHAnsi" w:cs="Arial"/>
          <w:b/>
          <w:bCs/>
          <w:color w:val="000000"/>
          <w:sz w:val="22"/>
          <w:szCs w:val="22"/>
        </w:rPr>
        <w:t>카드 거래 데이터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를 기반으로 하며, 개인정보 보호를 위해 </w:t>
      </w:r>
      <w:r w:rsidRPr="000519D0">
        <w:rPr>
          <w:rFonts w:eastAsiaTheme="minorHAnsi" w:cs="Arial"/>
          <w:b/>
          <w:bCs/>
          <w:color w:val="000000"/>
          <w:sz w:val="22"/>
          <w:szCs w:val="22"/>
        </w:rPr>
        <w:t>PCA로 변환된 변수(V1~V28)</w:t>
      </w:r>
      <w:r w:rsidRPr="000519D0">
        <w:rPr>
          <w:rFonts w:eastAsiaTheme="minorHAnsi" w:cs="Arial"/>
          <w:color w:val="000000"/>
          <w:sz w:val="22"/>
          <w:szCs w:val="22"/>
        </w:rPr>
        <w:t>를 포함</w:t>
      </w:r>
    </w:p>
    <w:p w14:paraId="6368ADDB" w14:textId="77777777" w:rsidR="00571FC5" w:rsidRPr="000519D0" w:rsidRDefault="00571FC5" w:rsidP="00571FC5">
      <w:pPr>
        <w:numPr>
          <w:ilvl w:val="1"/>
          <w:numId w:val="48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color w:val="000000"/>
          <w:sz w:val="22"/>
          <w:szCs w:val="22"/>
        </w:rPr>
        <w:t>주요 피처를 중심으로 모델을 최적화 → 탐지 성능 고도화</w:t>
      </w:r>
    </w:p>
    <w:p w14:paraId="41E29602" w14:textId="77777777" w:rsidR="00571FC5" w:rsidRPr="000519D0" w:rsidRDefault="00571FC5" w:rsidP="00571FC5">
      <w:pPr>
        <w:numPr>
          <w:ilvl w:val="0"/>
          <w:numId w:val="48"/>
        </w:numPr>
        <w:spacing w:after="0" w:line="240" w:lineRule="auto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0519D0">
        <w:rPr>
          <w:rFonts w:eastAsiaTheme="minorHAnsi" w:cs="Arial"/>
          <w:b/>
          <w:bCs/>
          <w:color w:val="000000"/>
          <w:sz w:val="22"/>
          <w:szCs w:val="22"/>
        </w:rPr>
        <w:lastRenderedPageBreak/>
        <w:t>Class 변수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: 이번 프로젝트 실습 데이터셋의 </w:t>
      </w:r>
      <w:r w:rsidRPr="000519D0">
        <w:rPr>
          <w:rFonts w:eastAsiaTheme="minorHAnsi" w:cs="Arial"/>
          <w:b/>
          <w:bCs/>
          <w:color w:val="000000"/>
          <w:sz w:val="22"/>
          <w:szCs w:val="22"/>
        </w:rPr>
        <w:t>레이블(답)</w:t>
      </w:r>
      <w:r w:rsidRPr="000519D0">
        <w:rPr>
          <w:rFonts w:eastAsiaTheme="minorHAnsi" w:cs="Arial"/>
          <w:color w:val="000000"/>
          <w:sz w:val="22"/>
          <w:szCs w:val="22"/>
        </w:rPr>
        <w:t>이며, 0 = 정상거래, 1 = 사기 거래</w:t>
      </w:r>
    </w:p>
    <w:p w14:paraId="2CA19056" w14:textId="77777777" w:rsidR="00571FC5" w:rsidRPr="000519D0" w:rsidRDefault="00571FC5" w:rsidP="00571FC5">
      <w:pPr>
        <w:pStyle w:val="a6"/>
        <w:numPr>
          <w:ilvl w:val="0"/>
          <w:numId w:val="48"/>
        </w:numPr>
        <w:spacing w:line="240" w:lineRule="auto"/>
        <w:ind w:leftChars="0"/>
        <w:rPr>
          <w:rFonts w:eastAsiaTheme="minorHAnsi"/>
        </w:rPr>
      </w:pPr>
      <w:r w:rsidRPr="000519D0">
        <w:rPr>
          <w:rFonts w:eastAsiaTheme="minorHAnsi" w:cs="Arial"/>
          <w:color w:val="000000"/>
          <w:sz w:val="22"/>
          <w:szCs w:val="22"/>
        </w:rPr>
        <w:t xml:space="preserve">금융 기관은 단순히 “모델이 사기라고 판단했다” 가 아니라, </w:t>
      </w:r>
      <w:r w:rsidRPr="000519D0">
        <w:rPr>
          <w:rFonts w:eastAsiaTheme="minorHAnsi" w:cs="Arial"/>
          <w:i/>
          <w:iCs/>
          <w:color w:val="000000"/>
          <w:sz w:val="22"/>
          <w:szCs w:val="22"/>
          <w:u w:val="single"/>
        </w:rPr>
        <w:t>어떤 변수 때문에 사기 가능성이 높다고 판단했는지</w:t>
      </w:r>
      <w:r w:rsidRPr="000519D0">
        <w:rPr>
          <w:rFonts w:eastAsiaTheme="minorHAnsi" w:cs="Arial"/>
          <w:color w:val="000000"/>
          <w:sz w:val="22"/>
          <w:szCs w:val="22"/>
        </w:rPr>
        <w:t xml:space="preserve"> 설명할 수 있어야</w:t>
      </w:r>
      <w:r>
        <w:rPr>
          <w:rFonts w:eastAsiaTheme="minorHAnsi" w:cs="Arial" w:hint="eastAsia"/>
          <w:color w:val="000000"/>
          <w:sz w:val="22"/>
          <w:szCs w:val="22"/>
        </w:rPr>
        <w:t>한다.</w:t>
      </w:r>
    </w:p>
    <w:p w14:paraId="4D2B0344" w14:textId="77777777" w:rsidR="00571FC5" w:rsidRDefault="00571FC5" w:rsidP="003E6D51"/>
    <w:p w14:paraId="0629213F" w14:textId="77777777" w:rsidR="00571FC5" w:rsidRPr="000519D0" w:rsidRDefault="00571FC5" w:rsidP="003E6D51"/>
    <w:p w14:paraId="72ED23AF" w14:textId="77777777" w:rsidR="00571FC5" w:rsidRDefault="00571FC5">
      <w:pPr>
        <w:pStyle w:val="4"/>
      </w:pPr>
      <w:r>
        <w:rPr>
          <w:rFonts w:hint="eastAsia"/>
        </w:rPr>
        <w:t>3</w:t>
      </w:r>
      <w:r>
        <w:t xml:space="preserve">.1.1.2 </w:t>
      </w:r>
      <w:r>
        <w:rPr>
          <w:rFonts w:hint="eastAsia"/>
        </w:rPr>
        <w:t>데이터셋 문제와 평가지표 선정</w:t>
      </w:r>
    </w:p>
    <w:p w14:paraId="0E7EDA74" w14:textId="77777777" w:rsidR="00571FC5" w:rsidRPr="00F9257B" w:rsidRDefault="00571FC5" w:rsidP="00571FC5">
      <w:pPr>
        <w:pStyle w:val="a6"/>
        <w:numPr>
          <w:ilvl w:val="0"/>
          <w:numId w:val="49"/>
        </w:numPr>
        <w:spacing w:after="0" w:line="276" w:lineRule="auto"/>
        <w:ind w:leftChars="0"/>
        <w:rPr>
          <w:rFonts w:ascii="Arial" w:hAnsi="Arial" w:cs="Arial"/>
          <w:sz w:val="22"/>
          <w:szCs w:val="22"/>
        </w:rPr>
      </w:pPr>
      <w:r w:rsidRPr="00F9257B">
        <w:rPr>
          <w:rFonts w:ascii="Arial" w:hAnsi="Arial" w:cs="Arial"/>
          <w:sz w:val="22"/>
          <w:szCs w:val="22"/>
        </w:rPr>
        <w:t xml:space="preserve">Kaggle </w:t>
      </w:r>
      <w:r w:rsidRPr="00F9257B">
        <w:rPr>
          <w:rFonts w:ascii="Arial" w:hAnsi="Arial" w:cs="Arial"/>
          <w:sz w:val="22"/>
          <w:szCs w:val="22"/>
        </w:rPr>
        <w:t>신용카드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사기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검출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데이터셋은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극심한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클래스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불균형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이라는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문제를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가지고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있으며</w:t>
      </w:r>
      <w:r w:rsidRPr="00F9257B">
        <w:rPr>
          <w:rFonts w:ascii="Arial" w:hAnsi="Arial" w:cs="Arial"/>
          <w:sz w:val="22"/>
          <w:szCs w:val="22"/>
        </w:rPr>
        <w:t xml:space="preserve">, </w:t>
      </w:r>
      <w:r w:rsidRPr="00F9257B">
        <w:rPr>
          <w:rFonts w:ascii="Arial" w:hAnsi="Arial" w:cs="Arial"/>
          <w:sz w:val="22"/>
          <w:szCs w:val="22"/>
        </w:rPr>
        <w:t>단순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정확도</w:t>
      </w:r>
      <w:r w:rsidRPr="00F9257B">
        <w:rPr>
          <w:rFonts w:ascii="Arial" w:hAnsi="Arial" w:cs="Arial"/>
          <w:sz w:val="22"/>
          <w:szCs w:val="22"/>
        </w:rPr>
        <w:t>(Accuracy)</w:t>
      </w:r>
      <w:r w:rsidRPr="00F9257B">
        <w:rPr>
          <w:rFonts w:ascii="Arial" w:hAnsi="Arial" w:cs="Arial"/>
          <w:sz w:val="22"/>
          <w:szCs w:val="22"/>
        </w:rPr>
        <w:t>로는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성능을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제대로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평가할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수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없</w:t>
      </w:r>
      <w:r>
        <w:rPr>
          <w:rFonts w:ascii="Arial" w:hAnsi="Arial" w:cs="Arial" w:hint="eastAsia"/>
          <w:sz w:val="22"/>
          <w:szCs w:val="22"/>
        </w:rPr>
        <w:t>다</w:t>
      </w:r>
      <w:r>
        <w:rPr>
          <w:rFonts w:ascii="Arial" w:hAnsi="Arial" w:cs="Arial" w:hint="eastAsia"/>
          <w:sz w:val="22"/>
          <w:szCs w:val="22"/>
        </w:rPr>
        <w:t>.</w:t>
      </w:r>
    </w:p>
    <w:p w14:paraId="338F3A94" w14:textId="77777777" w:rsidR="00571FC5" w:rsidRDefault="00571FC5" w:rsidP="00571FC5">
      <w:pPr>
        <w:pStyle w:val="a6"/>
        <w:numPr>
          <w:ilvl w:val="0"/>
          <w:numId w:val="49"/>
        </w:numPr>
        <w:spacing w:after="0" w:line="276" w:lineRule="auto"/>
        <w:ind w:leftChars="0"/>
        <w:rPr>
          <w:rFonts w:ascii="Arial" w:hAnsi="Arial" w:cs="Arial"/>
          <w:sz w:val="22"/>
          <w:szCs w:val="22"/>
        </w:rPr>
      </w:pPr>
      <w:r w:rsidRPr="00F9257B">
        <w:rPr>
          <w:rFonts w:ascii="Arial" w:hAnsi="Arial" w:cs="Arial" w:hint="eastAsia"/>
          <w:sz w:val="22"/>
          <w:szCs w:val="22"/>
        </w:rPr>
        <w:t>따라서</w:t>
      </w:r>
      <w:r w:rsidRPr="00F9257B">
        <w:rPr>
          <w:rFonts w:ascii="Arial" w:hAnsi="Arial" w:cs="Arial"/>
          <w:sz w:val="22"/>
          <w:szCs w:val="22"/>
        </w:rPr>
        <w:t xml:space="preserve">, Precision, Recall, F1-score, F2-score ROC-AUC, PR-AUC </w:t>
      </w:r>
      <w:r w:rsidRPr="00F9257B">
        <w:rPr>
          <w:rFonts w:ascii="Arial" w:hAnsi="Arial" w:cs="Arial"/>
          <w:sz w:val="22"/>
          <w:szCs w:val="22"/>
        </w:rPr>
        <w:t>같은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불균형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데이터에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적합한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평가지표를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선정이</w:t>
      </w:r>
      <w:r w:rsidRPr="00F9257B">
        <w:rPr>
          <w:rFonts w:ascii="Arial" w:hAnsi="Arial" w:cs="Arial"/>
          <w:sz w:val="22"/>
          <w:szCs w:val="22"/>
        </w:rPr>
        <w:t xml:space="preserve"> </w:t>
      </w:r>
      <w:r w:rsidRPr="00F9257B">
        <w:rPr>
          <w:rFonts w:ascii="Arial" w:hAnsi="Arial" w:cs="Arial"/>
          <w:sz w:val="22"/>
          <w:szCs w:val="22"/>
        </w:rPr>
        <w:t>요구</w:t>
      </w:r>
      <w:r>
        <w:rPr>
          <w:rFonts w:ascii="Arial" w:hAnsi="Arial" w:cs="Arial" w:hint="eastAsia"/>
          <w:sz w:val="22"/>
          <w:szCs w:val="22"/>
        </w:rPr>
        <w:t>된다</w:t>
      </w:r>
      <w:r>
        <w:rPr>
          <w:rFonts w:ascii="Arial" w:hAnsi="Arial" w:cs="Arial" w:hint="eastAsia"/>
          <w:sz w:val="22"/>
          <w:szCs w:val="22"/>
        </w:rPr>
        <w:t>.</w:t>
      </w:r>
    </w:p>
    <w:p w14:paraId="18C72093" w14:textId="77777777" w:rsidR="00571FC5" w:rsidRPr="00F9257B" w:rsidRDefault="00571FC5" w:rsidP="00F9257B">
      <w:pPr>
        <w:pStyle w:val="a6"/>
        <w:spacing w:after="0" w:line="276" w:lineRule="auto"/>
        <w:ind w:leftChars="0" w:left="880"/>
        <w:rPr>
          <w:rFonts w:ascii="Arial" w:hAnsi="Arial" w:cs="Arial"/>
          <w:sz w:val="22"/>
          <w:szCs w:val="22"/>
        </w:rPr>
      </w:pPr>
    </w:p>
    <w:p w14:paraId="2A3974F4" w14:textId="77777777" w:rsidR="00571FC5" w:rsidRDefault="00571FC5" w:rsidP="00571FC5">
      <w:pPr>
        <w:pStyle w:val="1"/>
        <w:numPr>
          <w:ilvl w:val="4"/>
          <w:numId w:val="48"/>
        </w:numPr>
        <w:ind w:left="709"/>
      </w:pPr>
      <w:r w:rsidRPr="00F9257B">
        <w:rPr>
          <w:rFonts w:hint="eastAsia"/>
        </w:rPr>
        <w:t>데이터셋 문제점</w:t>
      </w:r>
    </w:p>
    <w:p w14:paraId="79488E67" w14:textId="77777777" w:rsidR="00571FC5" w:rsidRPr="003E6D51" w:rsidRDefault="00571FC5" w:rsidP="00571FC5">
      <w:pPr>
        <w:numPr>
          <w:ilvl w:val="0"/>
          <w:numId w:val="50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3E6D51">
        <w:rPr>
          <w:rFonts w:eastAsiaTheme="minorHAnsi" w:cs="Arial"/>
          <w:b/>
          <w:bCs/>
          <w:color w:val="000000"/>
          <w:sz w:val="22"/>
          <w:szCs w:val="22"/>
        </w:rPr>
        <w:t>극심한 불균형</w:t>
      </w:r>
      <w:r w:rsidRPr="003E6D51">
        <w:rPr>
          <w:rFonts w:eastAsiaTheme="minorHAnsi" w:cs="Arial"/>
          <w:color w:val="000000"/>
          <w:sz w:val="22"/>
          <w:szCs w:val="22"/>
        </w:rPr>
        <w:t xml:space="preserve"> : 전체 284,315건 중 사기 거래는 492건(0.173%)에 불과</w:t>
      </w:r>
    </w:p>
    <w:p w14:paraId="6F8BF67B" w14:textId="77777777" w:rsidR="00571FC5" w:rsidRPr="003E6D51" w:rsidRDefault="00571FC5" w:rsidP="00571FC5">
      <w:pPr>
        <w:numPr>
          <w:ilvl w:val="1"/>
          <w:numId w:val="50"/>
        </w:numPr>
        <w:tabs>
          <w:tab w:val="clear" w:pos="1440"/>
        </w:tabs>
        <w:spacing w:after="0" w:line="276" w:lineRule="auto"/>
        <w:ind w:left="1843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3E6D51">
        <w:rPr>
          <w:rFonts w:eastAsiaTheme="minorHAnsi" w:cs="Arial"/>
          <w:color w:val="000000"/>
          <w:sz w:val="22"/>
          <w:szCs w:val="22"/>
        </w:rPr>
        <w:t>대부분 정상 거래로 학습되며, 모델이 “전부 정상” 이라고 예측해도, Accuracy가 99% 이상 나올 수 있</w:t>
      </w:r>
      <w:r>
        <w:rPr>
          <w:rFonts w:eastAsiaTheme="minorHAnsi" w:cs="Arial" w:hint="eastAsia"/>
          <w:color w:val="000000"/>
          <w:sz w:val="22"/>
          <w:szCs w:val="22"/>
        </w:rPr>
        <w:t>다.</w:t>
      </w:r>
    </w:p>
    <w:p w14:paraId="677BD0A1" w14:textId="77777777" w:rsidR="00571FC5" w:rsidRPr="003E6D51" w:rsidRDefault="00571FC5" w:rsidP="00571FC5">
      <w:pPr>
        <w:numPr>
          <w:ilvl w:val="0"/>
          <w:numId w:val="50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3E6D51">
        <w:rPr>
          <w:rFonts w:eastAsiaTheme="minorHAnsi" w:cs="Arial"/>
          <w:b/>
          <w:bCs/>
          <w:color w:val="000000"/>
          <w:sz w:val="22"/>
          <w:szCs w:val="22"/>
        </w:rPr>
        <w:t>데이터 익명화</w:t>
      </w:r>
      <w:r w:rsidRPr="003E6D51">
        <w:rPr>
          <w:rFonts w:eastAsiaTheme="minorHAnsi" w:cs="Arial"/>
          <w:color w:val="000000"/>
          <w:sz w:val="22"/>
          <w:szCs w:val="22"/>
        </w:rPr>
        <w:t xml:space="preserve"> : 개인정보 보호를 위해 PCA로 변환된 변수만 제공 </w:t>
      </w:r>
    </w:p>
    <w:p w14:paraId="13FFABC0" w14:textId="77777777" w:rsidR="00571FC5" w:rsidRPr="003E6D51" w:rsidRDefault="00571FC5" w:rsidP="00571FC5">
      <w:pPr>
        <w:numPr>
          <w:ilvl w:val="1"/>
          <w:numId w:val="50"/>
        </w:numPr>
        <w:tabs>
          <w:tab w:val="clear" w:pos="1440"/>
          <w:tab w:val="num" w:pos="1843"/>
        </w:tabs>
        <w:spacing w:after="0" w:line="276" w:lineRule="auto"/>
        <w:ind w:left="1843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3E6D51">
        <w:rPr>
          <w:rFonts w:eastAsiaTheme="minorHAnsi" w:cs="Arial"/>
          <w:color w:val="000000"/>
          <w:sz w:val="22"/>
          <w:szCs w:val="22"/>
        </w:rPr>
        <w:t>실제 의미 해석 어려움</w:t>
      </w:r>
    </w:p>
    <w:p w14:paraId="526C9082" w14:textId="77777777" w:rsidR="00571FC5" w:rsidRPr="003E6D51" w:rsidRDefault="00571FC5" w:rsidP="00571FC5">
      <w:pPr>
        <w:numPr>
          <w:ilvl w:val="0"/>
          <w:numId w:val="50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3E6D51">
        <w:rPr>
          <w:rFonts w:eastAsiaTheme="minorHAnsi" w:cs="Arial"/>
          <w:b/>
          <w:bCs/>
          <w:color w:val="000000"/>
          <w:sz w:val="22"/>
          <w:szCs w:val="22"/>
        </w:rPr>
        <w:t>시간적 특성 미반영</w:t>
      </w:r>
      <w:r w:rsidRPr="003E6D51">
        <w:rPr>
          <w:rFonts w:eastAsiaTheme="minorHAnsi" w:cs="Arial"/>
          <w:color w:val="000000"/>
          <w:sz w:val="22"/>
          <w:szCs w:val="22"/>
        </w:rPr>
        <w:t xml:space="preserve"> : 거래 시간(Time) 변수 있지만, 실제 시계열적 패턴을 반영 제한적</w:t>
      </w:r>
    </w:p>
    <w:p w14:paraId="29F0A810" w14:textId="77777777" w:rsidR="00571FC5" w:rsidRDefault="00571FC5" w:rsidP="00571FC5">
      <w:pPr>
        <w:numPr>
          <w:ilvl w:val="0"/>
          <w:numId w:val="50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3E6D51">
        <w:rPr>
          <w:rFonts w:eastAsiaTheme="minorHAnsi" w:cs="Arial"/>
          <w:b/>
          <w:bCs/>
          <w:color w:val="000000"/>
          <w:sz w:val="22"/>
          <w:szCs w:val="22"/>
        </w:rPr>
        <w:t>샘플링 필요성</w:t>
      </w:r>
      <w:r w:rsidRPr="003E6D51">
        <w:rPr>
          <w:rFonts w:eastAsiaTheme="minorHAnsi" w:cs="Arial"/>
          <w:color w:val="000000"/>
          <w:sz w:val="22"/>
          <w:szCs w:val="22"/>
        </w:rPr>
        <w:t xml:space="preserve"> : 불균형 문제 해결을 위해 </w:t>
      </w:r>
      <w:r w:rsidRPr="003E6D51">
        <w:rPr>
          <w:rFonts w:eastAsiaTheme="minorHAnsi" w:cs="Arial"/>
          <w:b/>
          <w:bCs/>
          <w:color w:val="000000"/>
          <w:sz w:val="22"/>
          <w:szCs w:val="22"/>
        </w:rPr>
        <w:t>언더샘플링, 오버샘플링(SMOTE)</w:t>
      </w:r>
      <w:r w:rsidRPr="003E6D51">
        <w:rPr>
          <w:rFonts w:eastAsiaTheme="minorHAnsi" w:cs="Arial"/>
          <w:color w:val="000000"/>
          <w:sz w:val="22"/>
          <w:szCs w:val="22"/>
        </w:rPr>
        <w:t xml:space="preserve"> 기법 필</w:t>
      </w:r>
      <w:r w:rsidRPr="003E6D51">
        <w:rPr>
          <w:rFonts w:eastAsiaTheme="minorHAnsi" w:cs="Arial" w:hint="eastAsia"/>
          <w:color w:val="000000"/>
          <w:sz w:val="22"/>
          <w:szCs w:val="22"/>
        </w:rPr>
        <w:t>요</w:t>
      </w:r>
    </w:p>
    <w:p w14:paraId="106C49AE" w14:textId="77777777" w:rsidR="00571FC5" w:rsidRDefault="00571FC5" w:rsidP="003E6D51">
      <w:pPr>
        <w:spacing w:after="0" w:line="276" w:lineRule="auto"/>
        <w:textAlignment w:val="baseline"/>
        <w:rPr>
          <w:rFonts w:eastAsiaTheme="minorHAnsi" w:cs="Arial"/>
          <w:b/>
          <w:bCs/>
          <w:color w:val="000000"/>
          <w:sz w:val="22"/>
          <w:szCs w:val="22"/>
        </w:rPr>
      </w:pPr>
    </w:p>
    <w:p w14:paraId="25533FDA" w14:textId="77777777" w:rsidR="00571FC5" w:rsidRDefault="00571FC5" w:rsidP="003E6D51">
      <w:pPr>
        <w:spacing w:after="0" w:line="276" w:lineRule="auto"/>
        <w:jc w:val="center"/>
        <w:textAlignment w:val="baseline"/>
        <w:rPr>
          <w:rFonts w:eastAsiaTheme="minorHAnsi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8BF837A" wp14:editId="5623AAFF">
            <wp:extent cx="5730875" cy="3168650"/>
            <wp:effectExtent l="0" t="0" r="3175" b="0"/>
            <wp:docPr id="1243320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450C" w14:textId="77777777" w:rsidR="00571FC5" w:rsidRPr="003E6D51" w:rsidRDefault="00571FC5" w:rsidP="003E6D51">
      <w:pPr>
        <w:spacing w:after="0" w:line="276" w:lineRule="auto"/>
        <w:jc w:val="center"/>
        <w:textAlignment w:val="baseline"/>
        <w:rPr>
          <w:rFonts w:eastAsiaTheme="minorHAnsi" w:cs="Arial"/>
          <w:color w:val="000000"/>
          <w:sz w:val="19"/>
          <w:szCs w:val="19"/>
        </w:rPr>
      </w:pPr>
      <w:r w:rsidRPr="003E6D51">
        <w:rPr>
          <w:rFonts w:eastAsiaTheme="minorHAnsi" w:cs="Arial"/>
          <w:color w:val="000000"/>
          <w:sz w:val="19"/>
          <w:szCs w:val="19"/>
        </w:rPr>
        <w:t xml:space="preserve">[ 그림 </w:t>
      </w:r>
      <w:r>
        <w:rPr>
          <w:rFonts w:eastAsiaTheme="minorHAnsi" w:cs="Arial" w:hint="eastAsia"/>
          <w:color w:val="000000"/>
          <w:sz w:val="19"/>
          <w:szCs w:val="19"/>
        </w:rPr>
        <w:t xml:space="preserve">3.1.1 </w:t>
      </w:r>
      <w:r w:rsidRPr="003E6D51">
        <w:rPr>
          <w:rFonts w:eastAsiaTheme="minorHAnsi" w:cs="Arial"/>
          <w:color w:val="000000"/>
          <w:sz w:val="19"/>
          <w:szCs w:val="19"/>
        </w:rPr>
        <w:t>] 신용카드 사기검출 데이터셋 Class 피처 실제 사기와 정상 거래 분포 시각화</w:t>
      </w:r>
    </w:p>
    <w:p w14:paraId="7BF68F55" w14:textId="77777777" w:rsidR="00571FC5" w:rsidRPr="003E6D51" w:rsidRDefault="00571FC5" w:rsidP="003E6D51">
      <w:pPr>
        <w:spacing w:after="0" w:line="276" w:lineRule="auto"/>
        <w:jc w:val="center"/>
        <w:textAlignment w:val="baseline"/>
        <w:rPr>
          <w:rFonts w:eastAsiaTheme="minorHAnsi" w:cs="Arial"/>
          <w:color w:val="000000"/>
          <w:sz w:val="22"/>
          <w:szCs w:val="22"/>
        </w:rPr>
      </w:pPr>
    </w:p>
    <w:p w14:paraId="3CE5B600" w14:textId="77777777" w:rsidR="00571FC5" w:rsidRPr="003E6D51" w:rsidRDefault="00571FC5" w:rsidP="003E6D51">
      <w:pPr>
        <w:spacing w:after="0" w:line="240" w:lineRule="auto"/>
        <w:ind w:left="1134"/>
        <w:textAlignment w:val="baseline"/>
        <w:rPr>
          <w:rFonts w:ascii="Arial" w:eastAsia="굴림" w:hAnsi="Arial" w:cs="Arial"/>
          <w:color w:val="000000"/>
          <w:sz w:val="22"/>
          <w:szCs w:val="22"/>
        </w:rPr>
      </w:pPr>
    </w:p>
    <w:p w14:paraId="5383FD3C" w14:textId="77777777" w:rsidR="00571FC5" w:rsidRDefault="00571FC5" w:rsidP="00571FC5">
      <w:pPr>
        <w:pStyle w:val="1"/>
        <w:numPr>
          <w:ilvl w:val="4"/>
          <w:numId w:val="48"/>
        </w:numPr>
        <w:ind w:left="709"/>
      </w:pPr>
      <w:r>
        <w:rPr>
          <w:rFonts w:hint="eastAsia"/>
        </w:rPr>
        <w:lastRenderedPageBreak/>
        <w:t>평가지표 선정</w:t>
      </w:r>
    </w:p>
    <w:p w14:paraId="0996BB78" w14:textId="77777777" w:rsidR="00571FC5" w:rsidRPr="00477DB0" w:rsidRDefault="00571FC5" w:rsidP="00571FC5">
      <w:pPr>
        <w:numPr>
          <w:ilvl w:val="0"/>
          <w:numId w:val="51"/>
        </w:numPr>
        <w:tabs>
          <w:tab w:val="num" w:pos="720"/>
        </w:tabs>
        <w:spacing w:after="0" w:line="276" w:lineRule="auto"/>
      </w:pPr>
      <w:r w:rsidRPr="00477DB0">
        <w:rPr>
          <w:b/>
          <w:bCs/>
        </w:rPr>
        <w:t>비즈니스 목표에 따라 지표 선택</w:t>
      </w:r>
      <w:r w:rsidRPr="00477DB0">
        <w:t xml:space="preserve"> :</w:t>
      </w:r>
    </w:p>
    <w:p w14:paraId="76A2A7CF" w14:textId="77777777" w:rsidR="00571FC5" w:rsidRPr="00477DB0" w:rsidRDefault="00571FC5" w:rsidP="00571FC5">
      <w:pPr>
        <w:numPr>
          <w:ilvl w:val="1"/>
          <w:numId w:val="51"/>
        </w:numPr>
        <w:tabs>
          <w:tab w:val="num" w:pos="1440"/>
        </w:tabs>
        <w:spacing w:after="0" w:line="276" w:lineRule="auto"/>
      </w:pPr>
      <w:r w:rsidRPr="00477DB0">
        <w:t>은행은 Recall 을 높여 사기를 놓치지 않게 하는 것이 중요</w:t>
      </w:r>
    </w:p>
    <w:p w14:paraId="590C9966" w14:textId="77777777" w:rsidR="00571FC5" w:rsidRPr="00477DB0" w:rsidRDefault="00571FC5" w:rsidP="00571FC5">
      <w:pPr>
        <w:numPr>
          <w:ilvl w:val="1"/>
          <w:numId w:val="51"/>
        </w:numPr>
        <w:tabs>
          <w:tab w:val="num" w:pos="1440"/>
        </w:tabs>
        <w:spacing w:after="0" w:line="276" w:lineRule="auto"/>
      </w:pPr>
      <w:r w:rsidRPr="00477DB0">
        <w:t>하지만, Precision 이 낮으면 정상 거래가 과도하게 차단되어 고객 불편 발생 초래</w:t>
      </w:r>
    </w:p>
    <w:p w14:paraId="5365B8CB" w14:textId="77777777" w:rsidR="00571FC5" w:rsidRPr="00477DB0" w:rsidRDefault="00571FC5" w:rsidP="00571FC5">
      <w:pPr>
        <w:numPr>
          <w:ilvl w:val="0"/>
          <w:numId w:val="51"/>
        </w:numPr>
        <w:tabs>
          <w:tab w:val="num" w:pos="720"/>
        </w:tabs>
        <w:spacing w:after="0" w:line="276" w:lineRule="auto"/>
      </w:pPr>
      <w:r w:rsidRPr="00477DB0">
        <w:rPr>
          <w:b/>
          <w:bCs/>
        </w:rPr>
        <w:t>Threshold 조정</w:t>
      </w:r>
      <w:r w:rsidRPr="00477DB0">
        <w:t xml:space="preserve"> : 모델의 예측 확률을 조정해 Precision vs Recall 균형을 맞추는 전략 필요</w:t>
      </w:r>
    </w:p>
    <w:p w14:paraId="006F1C51" w14:textId="77777777" w:rsidR="00571FC5" w:rsidRPr="00477DB0" w:rsidRDefault="00571FC5" w:rsidP="00571FC5">
      <w:pPr>
        <w:numPr>
          <w:ilvl w:val="0"/>
          <w:numId w:val="51"/>
        </w:numPr>
        <w:tabs>
          <w:tab w:val="num" w:pos="720"/>
        </w:tabs>
        <w:spacing w:after="0" w:line="276" w:lineRule="auto"/>
      </w:pPr>
      <w:r w:rsidRPr="00477DB0">
        <w:rPr>
          <w:b/>
          <w:bCs/>
        </w:rPr>
        <w:t>비용 기반 평가</w:t>
      </w:r>
      <w:r w:rsidRPr="00477DB0">
        <w:t xml:space="preserve"> : False Negative(사기 놓침)과 False Positive(정상 거래 차단)의 비용을 고려한 Cost-sensitive Learning 도 활용 가능</w:t>
      </w:r>
    </w:p>
    <w:p w14:paraId="419DF75D" w14:textId="77777777" w:rsidR="00571FC5" w:rsidRPr="00477DB0" w:rsidRDefault="00571FC5" w:rsidP="00477DB0">
      <w:pPr>
        <w:spacing w:after="0" w:line="276" w:lineRule="auto"/>
      </w:pPr>
    </w:p>
    <w:p w14:paraId="64277D81" w14:textId="77777777" w:rsidR="00571FC5" w:rsidRPr="00477DB0" w:rsidRDefault="00571FC5" w:rsidP="00571FC5">
      <w:pPr>
        <w:numPr>
          <w:ilvl w:val="0"/>
          <w:numId w:val="52"/>
        </w:numPr>
        <w:spacing w:after="0" w:line="276" w:lineRule="auto"/>
      </w:pPr>
      <w:r w:rsidRPr="00477DB0">
        <w:t>불균형 데이터셋에서 모델이 대다수 클래스만 잘 맞추고, 소수 클래스는 완전히 무시하는 ‘정확도의 역설(Accuracy Paradox)’ 현상이 발생할 수 있</w:t>
      </w:r>
      <w:r>
        <w:rPr>
          <w:rFonts w:hint="eastAsia"/>
        </w:rPr>
        <w:t>다.</w:t>
      </w:r>
    </w:p>
    <w:p w14:paraId="5A06B78C" w14:textId="77777777" w:rsidR="00571FC5" w:rsidRDefault="00571FC5" w:rsidP="00571FC5">
      <w:pPr>
        <w:numPr>
          <w:ilvl w:val="0"/>
          <w:numId w:val="52"/>
        </w:numPr>
        <w:spacing w:after="0" w:line="276" w:lineRule="auto"/>
      </w:pPr>
      <w:r w:rsidRPr="00477DB0">
        <w:t>정확도의 한계를 극복하고 모델이 희소 클래스를 얼마나 잘 처리하는지 종합적으로 판단하기 위해 다음 지표들이 요구</w:t>
      </w:r>
      <w:r>
        <w:rPr>
          <w:rFonts w:hint="eastAsia"/>
        </w:rPr>
        <w:t>된다.</w:t>
      </w:r>
    </w:p>
    <w:p w14:paraId="4EBC4F19" w14:textId="77777777" w:rsidR="00571FC5" w:rsidRPr="00477DB0" w:rsidRDefault="00571FC5" w:rsidP="00477DB0">
      <w:pPr>
        <w:spacing w:after="0" w:line="276" w:lineRule="auto"/>
        <w:ind w:left="1429"/>
      </w:pPr>
    </w:p>
    <w:p w14:paraId="293358BC" w14:textId="77777777" w:rsidR="00571FC5" w:rsidRPr="00477DB0" w:rsidRDefault="00571FC5" w:rsidP="00477DB0">
      <w:pPr>
        <w:spacing w:after="0" w:line="240" w:lineRule="auto"/>
        <w:jc w:val="center"/>
        <w:rPr>
          <w:rFonts w:eastAsiaTheme="minorHAnsi" w:cs="굴림"/>
          <w:sz w:val="24"/>
          <w:szCs w:val="24"/>
        </w:rPr>
      </w:pPr>
      <w:r w:rsidRPr="00477DB0">
        <w:rPr>
          <w:rFonts w:eastAsiaTheme="minorHAnsi" w:cs="Arial"/>
          <w:color w:val="000000"/>
          <w:sz w:val="20"/>
          <w:szCs w:val="20"/>
        </w:rPr>
        <w:t xml:space="preserve">&lt; 표 </w:t>
      </w:r>
      <w:r>
        <w:rPr>
          <w:rFonts w:eastAsiaTheme="minorHAnsi" w:cs="Arial" w:hint="eastAsia"/>
          <w:color w:val="000000"/>
          <w:sz w:val="20"/>
          <w:szCs w:val="20"/>
        </w:rPr>
        <w:t xml:space="preserve">3.1.1 </w:t>
      </w:r>
      <w:r w:rsidRPr="00477DB0">
        <w:rPr>
          <w:rFonts w:eastAsiaTheme="minorHAnsi" w:cs="Arial"/>
          <w:color w:val="000000"/>
          <w:sz w:val="20"/>
          <w:szCs w:val="20"/>
        </w:rPr>
        <w:t>&gt; 불균형 데이터에서의 다양한 평가지표 필요성</w:t>
      </w:r>
    </w:p>
    <w:tbl>
      <w:tblPr>
        <w:tblStyle w:val="af3"/>
        <w:tblW w:w="0" w:type="auto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413"/>
        <w:gridCol w:w="4153"/>
        <w:gridCol w:w="4895"/>
      </w:tblGrid>
      <w:tr w:rsidR="00571FC5" w:rsidRPr="00477DB0" w14:paraId="67B11A8A" w14:textId="77777777" w:rsidTr="00735B34">
        <w:trPr>
          <w:trHeight w:val="303"/>
        </w:trPr>
        <w:tc>
          <w:tcPr>
            <w:tcW w:w="1413" w:type="dxa"/>
            <w:shd w:val="clear" w:color="auto" w:fill="EDEDED" w:themeFill="accent3" w:themeFillTint="33"/>
            <w:hideMark/>
          </w:tcPr>
          <w:p w14:paraId="31DFF84B" w14:textId="77777777" w:rsidR="00571FC5" w:rsidRPr="00477DB0" w:rsidRDefault="00571FC5" w:rsidP="00477DB0">
            <w:pPr>
              <w:jc w:val="center"/>
              <w:rPr>
                <w:rFonts w:eastAsiaTheme="minorHAnsi" w:cs="굴림"/>
                <w:sz w:val="20"/>
                <w:szCs w:val="20"/>
              </w:rPr>
            </w:pPr>
            <w:r w:rsidRPr="00477DB0">
              <w:rPr>
                <w:rFonts w:eastAsiaTheme="minorHAnsi" w:cs="Arial"/>
                <w:b/>
                <w:bCs/>
                <w:color w:val="000000"/>
                <w:sz w:val="20"/>
                <w:szCs w:val="20"/>
              </w:rPr>
              <w:t>지 표</w:t>
            </w:r>
          </w:p>
        </w:tc>
        <w:tc>
          <w:tcPr>
            <w:tcW w:w="4153" w:type="dxa"/>
            <w:shd w:val="clear" w:color="auto" w:fill="EDEDED" w:themeFill="accent3" w:themeFillTint="33"/>
            <w:hideMark/>
          </w:tcPr>
          <w:p w14:paraId="78452079" w14:textId="77777777" w:rsidR="00571FC5" w:rsidRPr="00477DB0" w:rsidRDefault="00571FC5" w:rsidP="00477DB0">
            <w:pPr>
              <w:jc w:val="center"/>
              <w:rPr>
                <w:rFonts w:eastAsiaTheme="minorHAnsi" w:cs="굴림"/>
                <w:sz w:val="20"/>
                <w:szCs w:val="20"/>
              </w:rPr>
            </w:pPr>
            <w:r w:rsidRPr="00477DB0">
              <w:rPr>
                <w:rFonts w:eastAsiaTheme="minorHAnsi" w:cs="Arial"/>
                <w:b/>
                <w:bCs/>
                <w:color w:val="000000"/>
                <w:sz w:val="20"/>
                <w:szCs w:val="20"/>
              </w:rPr>
              <w:t>정 의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14:paraId="0EFBA9E3" w14:textId="77777777" w:rsidR="00571FC5" w:rsidRPr="00477DB0" w:rsidRDefault="00571FC5" w:rsidP="00477DB0">
            <w:pPr>
              <w:jc w:val="center"/>
              <w:rPr>
                <w:rFonts w:eastAsiaTheme="minorHAnsi" w:cs="굴림"/>
                <w:sz w:val="20"/>
                <w:szCs w:val="20"/>
              </w:rPr>
            </w:pPr>
            <w:r w:rsidRPr="00477DB0">
              <w:rPr>
                <w:rFonts w:eastAsiaTheme="minorHAnsi" w:cs="Arial"/>
                <w:b/>
                <w:bCs/>
                <w:color w:val="000000"/>
                <w:sz w:val="20"/>
                <w:szCs w:val="20"/>
              </w:rPr>
              <w:t>필 요 성</w:t>
            </w:r>
          </w:p>
        </w:tc>
      </w:tr>
      <w:tr w:rsidR="00571FC5" w:rsidRPr="00477DB0" w14:paraId="6516FAA4" w14:textId="77777777" w:rsidTr="00735B34">
        <w:trPr>
          <w:trHeight w:val="468"/>
        </w:trPr>
        <w:tc>
          <w:tcPr>
            <w:tcW w:w="1413" w:type="dxa"/>
            <w:hideMark/>
          </w:tcPr>
          <w:p w14:paraId="10541F5D" w14:textId="77777777" w:rsidR="00571FC5" w:rsidRPr="006B2DD5" w:rsidRDefault="00571FC5" w:rsidP="006B2DD5">
            <w:pPr>
              <w:jc w:val="center"/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Accuracy</w:t>
            </w:r>
          </w:p>
        </w:tc>
        <w:tc>
          <w:tcPr>
            <w:tcW w:w="4153" w:type="dxa"/>
            <w:hideMark/>
          </w:tcPr>
          <w:p w14:paraId="0643F699" w14:textId="77777777" w:rsidR="00571FC5" w:rsidRPr="006B2DD5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6B2DD5">
              <w:rPr>
                <w:rFonts w:eastAsiaTheme="minorHAnsi" w:cs="Arial" w:hint="eastAsia"/>
                <w:color w:val="000000"/>
                <w:sz w:val="19"/>
                <w:szCs w:val="19"/>
              </w:rPr>
              <w:t>(정확도)</w:t>
            </w:r>
            <w:r>
              <w:rPr>
                <w:rFonts w:eastAsiaTheme="minorHAnsi" w:cs="Arial" w:hint="eastAsia"/>
                <w:color w:val="000000"/>
                <w:sz w:val="19"/>
                <w:szCs w:val="19"/>
              </w:rPr>
              <w:t xml:space="preserve"> </w:t>
            </w:r>
            <w:r w:rsidRPr="006B2DD5">
              <w:rPr>
                <w:rFonts w:eastAsiaTheme="minorHAnsi" w:cs="Arial"/>
                <w:color w:val="000000"/>
                <w:sz w:val="19"/>
                <w:szCs w:val="19"/>
              </w:rPr>
              <w:t>전체 예측 중 맞춘 비율</w:t>
            </w:r>
          </w:p>
        </w:tc>
        <w:tc>
          <w:tcPr>
            <w:tcW w:w="0" w:type="auto"/>
            <w:hideMark/>
          </w:tcPr>
          <w:p w14:paraId="78580DD1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불균형 데이터에서는 대부분 ‘정상’으로 예측해도 높은 값이 나오므로 의미 제한적</w:t>
            </w:r>
          </w:p>
        </w:tc>
      </w:tr>
      <w:tr w:rsidR="00571FC5" w:rsidRPr="00735B34" w14:paraId="200AD682" w14:textId="77777777" w:rsidTr="00735B34">
        <w:trPr>
          <w:trHeight w:val="468"/>
        </w:trPr>
        <w:tc>
          <w:tcPr>
            <w:tcW w:w="1413" w:type="dxa"/>
            <w:hideMark/>
          </w:tcPr>
          <w:p w14:paraId="3D9A5F30" w14:textId="77777777" w:rsidR="00571FC5" w:rsidRPr="006B2DD5" w:rsidRDefault="00571FC5" w:rsidP="00477DB0">
            <w:pPr>
              <w:jc w:val="center"/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Precision</w:t>
            </w:r>
          </w:p>
          <w:p w14:paraId="664286B5" w14:textId="77777777" w:rsidR="00571FC5" w:rsidRPr="006B2DD5" w:rsidRDefault="00571FC5" w:rsidP="006B2DD5">
            <w:pPr>
              <w:rPr>
                <w:rFonts w:eastAsiaTheme="minorHAnsi" w:cs="굴림"/>
                <w:b/>
                <w:bCs/>
                <w:sz w:val="19"/>
                <w:szCs w:val="19"/>
              </w:rPr>
            </w:pPr>
          </w:p>
        </w:tc>
        <w:tc>
          <w:tcPr>
            <w:tcW w:w="4153" w:type="dxa"/>
            <w:hideMark/>
          </w:tcPr>
          <w:p w14:paraId="2136B887" w14:textId="77777777" w:rsidR="00571FC5" w:rsidRPr="006B2DD5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6B2DD5">
              <w:rPr>
                <w:rFonts w:eastAsiaTheme="minorHAnsi" w:cs="Arial" w:hint="eastAsia"/>
                <w:color w:val="000000"/>
                <w:sz w:val="19"/>
                <w:szCs w:val="19"/>
              </w:rPr>
              <w:t>(정밀도)</w:t>
            </w:r>
            <w:r>
              <w:rPr>
                <w:rFonts w:eastAsiaTheme="minorHAnsi" w:cs="Arial" w:hint="eastAsia"/>
                <w:color w:val="000000"/>
                <w:sz w:val="19"/>
                <w:szCs w:val="19"/>
              </w:rPr>
              <w:t xml:space="preserve"> </w:t>
            </w:r>
            <w:r w:rsidRPr="006B2DD5">
              <w:rPr>
                <w:rFonts w:eastAsiaTheme="minorHAnsi" w:cs="Arial"/>
                <w:color w:val="000000"/>
                <w:sz w:val="19"/>
                <w:szCs w:val="19"/>
              </w:rPr>
              <w:t>예측한 Positive 중 실제 Positive 비율</w:t>
            </w:r>
          </w:p>
        </w:tc>
        <w:tc>
          <w:tcPr>
            <w:tcW w:w="0" w:type="auto"/>
            <w:hideMark/>
          </w:tcPr>
          <w:p w14:paraId="4B51E6AA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False Positive(정상 거래 사기로 잘 못 탐지)를 줄이는데 중요 → 고객불편 최소화</w:t>
            </w:r>
          </w:p>
        </w:tc>
      </w:tr>
      <w:tr w:rsidR="00571FC5" w:rsidRPr="00477DB0" w14:paraId="58FA7D7F" w14:textId="77777777" w:rsidTr="00735B34">
        <w:trPr>
          <w:trHeight w:val="468"/>
        </w:trPr>
        <w:tc>
          <w:tcPr>
            <w:tcW w:w="1413" w:type="dxa"/>
            <w:hideMark/>
          </w:tcPr>
          <w:p w14:paraId="5AD40F65" w14:textId="77777777" w:rsidR="00571FC5" w:rsidRPr="006B2DD5" w:rsidRDefault="00571FC5" w:rsidP="006B2DD5">
            <w:pPr>
              <w:jc w:val="center"/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Recall</w:t>
            </w:r>
          </w:p>
        </w:tc>
        <w:tc>
          <w:tcPr>
            <w:tcW w:w="4153" w:type="dxa"/>
            <w:hideMark/>
          </w:tcPr>
          <w:p w14:paraId="145F6B30" w14:textId="77777777" w:rsidR="00571FC5" w:rsidRPr="006B2DD5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6B2DD5">
              <w:rPr>
                <w:rFonts w:eastAsiaTheme="minorHAnsi" w:cs="굴림" w:hint="eastAsia"/>
                <w:sz w:val="19"/>
                <w:szCs w:val="19"/>
              </w:rPr>
              <w:t>(재현율)</w:t>
            </w:r>
            <w:r>
              <w:rPr>
                <w:rFonts w:eastAsiaTheme="minorHAnsi" w:cs="굴림" w:hint="eastAsia"/>
                <w:sz w:val="19"/>
                <w:szCs w:val="19"/>
              </w:rPr>
              <w:t xml:space="preserve"> </w:t>
            </w:r>
            <w:r w:rsidRPr="006B2DD5">
              <w:rPr>
                <w:rFonts w:eastAsiaTheme="minorHAnsi" w:cs="Arial"/>
                <w:color w:val="000000"/>
                <w:sz w:val="19"/>
                <w:szCs w:val="19"/>
              </w:rPr>
              <w:t>실제 Positive 중 모델이 잡아낸 비율</w:t>
            </w:r>
          </w:p>
        </w:tc>
        <w:tc>
          <w:tcPr>
            <w:tcW w:w="0" w:type="auto"/>
            <w:hideMark/>
          </w:tcPr>
          <w:p w14:paraId="2B9FCD95" w14:textId="77777777" w:rsidR="00571FC5" w:rsidRDefault="00571FC5" w:rsidP="00477DB0">
            <w:pPr>
              <w:rPr>
                <w:rFonts w:eastAsiaTheme="minorHAnsi" w:cs="Arial"/>
                <w:color w:val="000000"/>
                <w:sz w:val="19"/>
                <w:szCs w:val="19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 xml:space="preserve">False Negative(사기를 놓침)를 줄이는데 중요. </w:t>
            </w:r>
          </w:p>
          <w:p w14:paraId="2C9E8900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사기 탐지에서 핵심 지표</w:t>
            </w:r>
          </w:p>
        </w:tc>
      </w:tr>
      <w:tr w:rsidR="00571FC5" w:rsidRPr="00477DB0" w14:paraId="7D6698AE" w14:textId="77777777" w:rsidTr="00735B34">
        <w:trPr>
          <w:trHeight w:val="468"/>
        </w:trPr>
        <w:tc>
          <w:tcPr>
            <w:tcW w:w="1413" w:type="dxa"/>
            <w:hideMark/>
          </w:tcPr>
          <w:p w14:paraId="1CAD4954" w14:textId="77777777" w:rsidR="00571FC5" w:rsidRPr="006B2DD5" w:rsidRDefault="00571FC5" w:rsidP="00477DB0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F1-score</w:t>
            </w:r>
          </w:p>
        </w:tc>
        <w:tc>
          <w:tcPr>
            <w:tcW w:w="4153" w:type="dxa"/>
            <w:hideMark/>
          </w:tcPr>
          <w:p w14:paraId="3EE2ED56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Precision과 Recall의 조화 평균</w:t>
            </w:r>
          </w:p>
        </w:tc>
        <w:tc>
          <w:tcPr>
            <w:tcW w:w="0" w:type="auto"/>
            <w:hideMark/>
          </w:tcPr>
          <w:p w14:paraId="22B7E392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Precision과 Recall 간 균형 평가.</w:t>
            </w:r>
          </w:p>
          <w:p w14:paraId="03A21E07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불균형 데이터에서 단일 지표로 성능 비교</w:t>
            </w:r>
          </w:p>
        </w:tc>
      </w:tr>
      <w:tr w:rsidR="00571FC5" w:rsidRPr="00477DB0" w14:paraId="6D381C19" w14:textId="77777777" w:rsidTr="00735B34">
        <w:trPr>
          <w:trHeight w:val="634"/>
        </w:trPr>
        <w:tc>
          <w:tcPr>
            <w:tcW w:w="1413" w:type="dxa"/>
            <w:hideMark/>
          </w:tcPr>
          <w:p w14:paraId="63FC3682" w14:textId="77777777" w:rsidR="00571FC5" w:rsidRPr="006B2DD5" w:rsidRDefault="00571FC5" w:rsidP="00477DB0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F2-score</w:t>
            </w:r>
          </w:p>
        </w:tc>
        <w:tc>
          <w:tcPr>
            <w:tcW w:w="4153" w:type="dxa"/>
            <w:hideMark/>
          </w:tcPr>
          <w:p w14:paraId="5DC3F743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Recall에 더 큰 가중치를 둔 조화평균 (Recall을 Precision 보다 2배 중요시)</w:t>
            </w:r>
          </w:p>
        </w:tc>
        <w:tc>
          <w:tcPr>
            <w:tcW w:w="0" w:type="auto"/>
            <w:hideMark/>
          </w:tcPr>
          <w:p w14:paraId="41F19D9B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사기 탐지에서 놓치면 큰 피해가 발생하는 문제에서 Recall을 더 강조할 때 적합</w:t>
            </w:r>
          </w:p>
        </w:tc>
      </w:tr>
      <w:tr w:rsidR="00571FC5" w:rsidRPr="00477DB0" w14:paraId="49D29DB4" w14:textId="77777777" w:rsidTr="00735B34">
        <w:trPr>
          <w:trHeight w:val="468"/>
        </w:trPr>
        <w:tc>
          <w:tcPr>
            <w:tcW w:w="1413" w:type="dxa"/>
            <w:hideMark/>
          </w:tcPr>
          <w:p w14:paraId="1C9ACE4A" w14:textId="77777777" w:rsidR="00571FC5" w:rsidRPr="006B2DD5" w:rsidRDefault="00571FC5" w:rsidP="00477DB0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ROC-AUC</w:t>
            </w:r>
          </w:p>
        </w:tc>
        <w:tc>
          <w:tcPr>
            <w:tcW w:w="4153" w:type="dxa"/>
            <w:hideMark/>
          </w:tcPr>
          <w:p w14:paraId="79E8B33D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다양한 Threshold에서의 TPR vs FPR 곡선 아래 면적</w:t>
            </w:r>
          </w:p>
        </w:tc>
        <w:tc>
          <w:tcPr>
            <w:tcW w:w="0" w:type="auto"/>
            <w:hideMark/>
          </w:tcPr>
          <w:p w14:paraId="6F311A80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전체 분류 성능을 평가하지만, 극단적 불균형에서는 과대평가 가능</w:t>
            </w:r>
          </w:p>
        </w:tc>
      </w:tr>
      <w:tr w:rsidR="00571FC5" w:rsidRPr="00477DB0" w14:paraId="08602EA2" w14:textId="77777777" w:rsidTr="00735B34">
        <w:trPr>
          <w:trHeight w:val="468"/>
        </w:trPr>
        <w:tc>
          <w:tcPr>
            <w:tcW w:w="1413" w:type="dxa"/>
            <w:hideMark/>
          </w:tcPr>
          <w:p w14:paraId="2FF8F050" w14:textId="77777777" w:rsidR="00571FC5" w:rsidRPr="006B2DD5" w:rsidRDefault="00571FC5" w:rsidP="00477DB0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6B2DD5">
              <w:rPr>
                <w:rFonts w:eastAsiaTheme="minorHAnsi" w:cs="Arial"/>
                <w:b/>
                <w:bCs/>
                <w:color w:val="000000"/>
                <w:sz w:val="19"/>
                <w:szCs w:val="19"/>
              </w:rPr>
              <w:t>PR-AUC</w:t>
            </w:r>
          </w:p>
        </w:tc>
        <w:tc>
          <w:tcPr>
            <w:tcW w:w="4153" w:type="dxa"/>
            <w:hideMark/>
          </w:tcPr>
          <w:p w14:paraId="7C27F271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Precision-Recall 곡선 아래 면적</w:t>
            </w:r>
          </w:p>
        </w:tc>
        <w:tc>
          <w:tcPr>
            <w:tcW w:w="0" w:type="auto"/>
            <w:hideMark/>
          </w:tcPr>
          <w:p w14:paraId="238CE0E6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Positive 클래스(사기거래)에 집중한 평가.</w:t>
            </w:r>
          </w:p>
          <w:p w14:paraId="6E9C972B" w14:textId="77777777" w:rsidR="00571FC5" w:rsidRPr="00477DB0" w:rsidRDefault="00571FC5" w:rsidP="00477DB0">
            <w:pPr>
              <w:rPr>
                <w:rFonts w:eastAsiaTheme="minorHAnsi" w:cs="굴림"/>
                <w:sz w:val="24"/>
                <w:szCs w:val="24"/>
              </w:rPr>
            </w:pPr>
            <w:r w:rsidRPr="00477DB0">
              <w:rPr>
                <w:rFonts w:eastAsiaTheme="minorHAnsi" w:cs="Arial"/>
                <w:color w:val="000000"/>
                <w:sz w:val="19"/>
                <w:szCs w:val="19"/>
              </w:rPr>
              <w:t>불균형 데이터에서 더 적합한 지표</w:t>
            </w:r>
          </w:p>
        </w:tc>
      </w:tr>
    </w:tbl>
    <w:p w14:paraId="6CE9A071" w14:textId="77777777" w:rsidR="00571FC5" w:rsidRPr="00477DB0" w:rsidRDefault="00571FC5" w:rsidP="003E6D51"/>
    <w:p w14:paraId="59BCF39A" w14:textId="77777777" w:rsidR="00571FC5" w:rsidRDefault="00571FC5" w:rsidP="00571FC5">
      <w:pPr>
        <w:pStyle w:val="1"/>
        <w:numPr>
          <w:ilvl w:val="4"/>
          <w:numId w:val="48"/>
        </w:numPr>
        <w:ind w:left="709"/>
      </w:pPr>
      <w:r>
        <w:rPr>
          <w:rFonts w:hint="eastAsia"/>
        </w:rPr>
        <w:t>데이터셋 문제 및 핵심 지표 정리</w:t>
      </w:r>
    </w:p>
    <w:p w14:paraId="40DA5228" w14:textId="77777777" w:rsidR="00571FC5" w:rsidRPr="00735B34" w:rsidRDefault="00571FC5" w:rsidP="00571FC5">
      <w:pPr>
        <w:numPr>
          <w:ilvl w:val="0"/>
          <w:numId w:val="53"/>
        </w:numPr>
        <w:tabs>
          <w:tab w:val="num" w:pos="720"/>
        </w:tabs>
        <w:spacing w:after="0" w:line="276" w:lineRule="auto"/>
      </w:pPr>
      <w:r w:rsidRPr="00735B34">
        <w:rPr>
          <w:b/>
          <w:bCs/>
        </w:rPr>
        <w:t>Accuracy는 불균형 데이터에서 신뢰할 수 없음</w:t>
      </w:r>
    </w:p>
    <w:p w14:paraId="128EA200" w14:textId="77777777" w:rsidR="00571FC5" w:rsidRPr="00735B34" w:rsidRDefault="00571FC5" w:rsidP="00571FC5">
      <w:pPr>
        <w:numPr>
          <w:ilvl w:val="0"/>
          <w:numId w:val="53"/>
        </w:numPr>
        <w:tabs>
          <w:tab w:val="num" w:pos="720"/>
        </w:tabs>
        <w:spacing w:after="0" w:line="276" w:lineRule="auto"/>
      </w:pPr>
      <w:r w:rsidRPr="00735B34">
        <w:rPr>
          <w:b/>
          <w:bCs/>
        </w:rPr>
        <w:t>Precision ↔ Recall 균형</w:t>
      </w:r>
      <w:r w:rsidRPr="00735B34">
        <w:t xml:space="preserve"> → </w:t>
      </w:r>
      <w:r w:rsidRPr="00735B34">
        <w:rPr>
          <w:b/>
          <w:bCs/>
        </w:rPr>
        <w:t>F2-score</w:t>
      </w:r>
    </w:p>
    <w:p w14:paraId="04E988D6" w14:textId="77777777" w:rsidR="00571FC5" w:rsidRPr="00735B34" w:rsidRDefault="00571FC5" w:rsidP="00571FC5">
      <w:pPr>
        <w:numPr>
          <w:ilvl w:val="0"/>
          <w:numId w:val="53"/>
        </w:numPr>
        <w:tabs>
          <w:tab w:val="num" w:pos="720"/>
        </w:tabs>
        <w:spacing w:after="0" w:line="276" w:lineRule="auto"/>
      </w:pPr>
      <w:r w:rsidRPr="00735B34">
        <w:rPr>
          <w:b/>
          <w:bCs/>
        </w:rPr>
        <w:t>Recall</w:t>
      </w:r>
      <w:r w:rsidRPr="00735B34">
        <w:t>을 더 강조해야 하는 경우 → F2-score</w:t>
      </w:r>
    </w:p>
    <w:p w14:paraId="0E331B04" w14:textId="77777777" w:rsidR="00571FC5" w:rsidRPr="00735B34" w:rsidRDefault="00571FC5" w:rsidP="00571FC5">
      <w:pPr>
        <w:pStyle w:val="a6"/>
        <w:numPr>
          <w:ilvl w:val="0"/>
          <w:numId w:val="54"/>
        </w:numPr>
        <w:tabs>
          <w:tab w:val="num" w:pos="720"/>
        </w:tabs>
        <w:spacing w:after="0"/>
        <w:ind w:leftChars="0"/>
      </w:pPr>
      <w:r w:rsidRPr="00735B34">
        <w:t>따라서 단일 지표에 의존하기 보다는 재현율, 정밀도, F1점수, F2점수 등을 함께 사용하여 모델이 희소하지만 중요한 사건을 얼마나 효과적으로 감지하는지 다각도로 평가가 요구</w:t>
      </w:r>
      <w:r>
        <w:rPr>
          <w:rFonts w:hint="eastAsia"/>
        </w:rPr>
        <w:t>된다.</w:t>
      </w:r>
    </w:p>
    <w:p w14:paraId="59A00E71" w14:textId="77777777" w:rsidR="00571FC5" w:rsidRPr="00735B34" w:rsidRDefault="00571FC5" w:rsidP="00735B34"/>
    <w:p w14:paraId="6C56E269" w14:textId="77777777" w:rsidR="00571FC5" w:rsidRDefault="00571FC5" w:rsidP="00D44A40">
      <w:pPr>
        <w:pStyle w:val="3"/>
      </w:pPr>
      <w:r>
        <w:rPr>
          <w:rFonts w:hint="eastAsia"/>
        </w:rPr>
        <w:lastRenderedPageBreak/>
        <w:t>3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데이터 설명</w:t>
      </w:r>
    </w:p>
    <w:p w14:paraId="5C38BC6C" w14:textId="77777777" w:rsidR="00571FC5" w:rsidRDefault="00571FC5" w:rsidP="00F43256">
      <w:pPr>
        <w:pStyle w:val="4"/>
      </w:pPr>
      <w:bookmarkStart w:id="2" w:name="_heading=h.tiauykxxzqu0" w:colFirst="0" w:colLast="0"/>
      <w:bookmarkEnd w:id="2"/>
      <w:r>
        <w:rPr>
          <w:rFonts w:hint="eastAsia"/>
        </w:rPr>
        <w:t>3.1.1.1데이터 설명 및 구조</w:t>
      </w:r>
    </w:p>
    <w:p w14:paraId="07A152D4" w14:textId="77777777" w:rsidR="00571FC5" w:rsidRDefault="00571FC5" w:rsidP="00571FC5">
      <w:pPr>
        <w:pStyle w:val="1"/>
        <w:numPr>
          <w:ilvl w:val="4"/>
          <w:numId w:val="55"/>
        </w:numPr>
        <w:ind w:left="709"/>
      </w:pPr>
      <w:bookmarkStart w:id="3" w:name="_heading=h.o2oi6g8r9w4x" w:colFirst="0" w:colLast="0"/>
      <w:bookmarkEnd w:id="3"/>
      <w:r w:rsidRPr="00F9257B">
        <w:rPr>
          <w:rFonts w:hint="eastAsia"/>
        </w:rPr>
        <w:t>데이터셋 문제점</w:t>
      </w:r>
    </w:p>
    <w:p w14:paraId="52F34F74" w14:textId="77777777" w:rsidR="00571FC5" w:rsidRPr="002E68D0" w:rsidRDefault="00571FC5" w:rsidP="00571FC5">
      <w:pPr>
        <w:numPr>
          <w:ilvl w:val="0"/>
          <w:numId w:val="56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2E68D0">
        <w:rPr>
          <w:rFonts w:eastAsiaTheme="minorHAnsi" w:cs="Arial"/>
          <w:color w:val="000000"/>
          <w:sz w:val="22"/>
          <w:szCs w:val="22"/>
        </w:rPr>
        <w:t xml:space="preserve">출처 : </w:t>
      </w:r>
      <w:hyperlink r:id="rId9" w:history="1">
        <w:r w:rsidRPr="002E68D0">
          <w:rPr>
            <w:rFonts w:eastAsiaTheme="minorHAnsi" w:cs="Arial"/>
            <w:color w:val="1155CC"/>
            <w:sz w:val="22"/>
            <w:szCs w:val="22"/>
            <w:u w:val="single"/>
          </w:rPr>
          <w:t>Kaggle Credit Card Fraud Detection</w:t>
        </w:r>
      </w:hyperlink>
    </w:p>
    <w:p w14:paraId="5B3BF712" w14:textId="77777777" w:rsidR="00571FC5" w:rsidRPr="002E68D0" w:rsidRDefault="00571FC5" w:rsidP="00571FC5">
      <w:pPr>
        <w:numPr>
          <w:ilvl w:val="0"/>
          <w:numId w:val="56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2E68D0">
        <w:rPr>
          <w:rFonts w:eastAsiaTheme="minorHAnsi" w:cs="Arial"/>
          <w:color w:val="000000"/>
          <w:sz w:val="22"/>
          <w:szCs w:val="22"/>
        </w:rPr>
        <w:t>총 거래 수 : 284,807 건</w:t>
      </w:r>
    </w:p>
    <w:p w14:paraId="268256E4" w14:textId="77777777" w:rsidR="00571FC5" w:rsidRPr="002E68D0" w:rsidRDefault="00571FC5" w:rsidP="00571FC5">
      <w:pPr>
        <w:numPr>
          <w:ilvl w:val="0"/>
          <w:numId w:val="56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2E68D0">
        <w:rPr>
          <w:rFonts w:eastAsiaTheme="minorHAnsi" w:cs="Arial"/>
          <w:color w:val="000000"/>
          <w:sz w:val="22"/>
          <w:szCs w:val="22"/>
        </w:rPr>
        <w:t>사기 거래 수 : 492건 (0.172%) → 극도로 불균형한 데이터</w:t>
      </w:r>
    </w:p>
    <w:p w14:paraId="714C2B23" w14:textId="77777777" w:rsidR="00571FC5" w:rsidRPr="002E68D0" w:rsidRDefault="00571FC5" w:rsidP="00571FC5">
      <w:pPr>
        <w:numPr>
          <w:ilvl w:val="0"/>
          <w:numId w:val="56"/>
        </w:numPr>
        <w:spacing w:after="0" w:line="276" w:lineRule="auto"/>
        <w:ind w:left="1134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2E68D0">
        <w:rPr>
          <w:rFonts w:eastAsiaTheme="minorHAnsi" w:cs="Arial"/>
          <w:color w:val="000000"/>
          <w:sz w:val="22"/>
          <w:szCs w:val="22"/>
        </w:rPr>
        <w:t>특징(Features) : 30개 변수</w:t>
      </w:r>
    </w:p>
    <w:p w14:paraId="121FD468" w14:textId="77777777" w:rsidR="00571FC5" w:rsidRPr="002E68D0" w:rsidRDefault="00571FC5" w:rsidP="00571FC5">
      <w:pPr>
        <w:numPr>
          <w:ilvl w:val="1"/>
          <w:numId w:val="56"/>
        </w:numPr>
        <w:spacing w:after="0" w:line="276" w:lineRule="auto"/>
        <w:ind w:left="1417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2E68D0">
        <w:rPr>
          <w:rFonts w:eastAsiaTheme="minorHAnsi" w:cs="Arial"/>
          <w:color w:val="000000"/>
          <w:sz w:val="22"/>
          <w:szCs w:val="22"/>
        </w:rPr>
        <w:t>대부분 PCA(주성분 분석)로 변환된 익명화된 변수 (V1 ~ V28)</w:t>
      </w:r>
    </w:p>
    <w:p w14:paraId="6A244277" w14:textId="77777777" w:rsidR="00571FC5" w:rsidRPr="002E68D0" w:rsidRDefault="00571FC5" w:rsidP="00571FC5">
      <w:pPr>
        <w:numPr>
          <w:ilvl w:val="1"/>
          <w:numId w:val="56"/>
        </w:numPr>
        <w:spacing w:after="0" w:line="276" w:lineRule="auto"/>
        <w:ind w:left="1417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865976">
        <w:rPr>
          <w:rFonts w:eastAsiaTheme="minorHAnsi" w:cs="Arial"/>
          <w:sz w:val="22"/>
          <w:szCs w:val="22"/>
        </w:rPr>
        <w:t>‘</w:t>
      </w:r>
      <w:r w:rsidRPr="00865976">
        <w:rPr>
          <w:rFonts w:eastAsiaTheme="minorHAnsi" w:cs="Arial"/>
          <w:b/>
          <w:bCs/>
          <w:sz w:val="22"/>
          <w:szCs w:val="22"/>
        </w:rPr>
        <w:t>Time’</w:t>
      </w:r>
      <w:r w:rsidRPr="00865976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cs="Arial"/>
          <w:color w:val="000000"/>
          <w:sz w:val="22"/>
          <w:szCs w:val="22"/>
        </w:rPr>
        <w:t>: 첫 거래로부터 경과 시간</w:t>
      </w:r>
    </w:p>
    <w:p w14:paraId="0C16C146" w14:textId="77777777" w:rsidR="00571FC5" w:rsidRPr="002E68D0" w:rsidRDefault="00571FC5" w:rsidP="00571FC5">
      <w:pPr>
        <w:numPr>
          <w:ilvl w:val="1"/>
          <w:numId w:val="56"/>
        </w:numPr>
        <w:spacing w:after="0" w:line="276" w:lineRule="auto"/>
        <w:ind w:left="1417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865976">
        <w:rPr>
          <w:rFonts w:eastAsiaTheme="minorHAnsi" w:cs="Arial"/>
          <w:sz w:val="22"/>
          <w:szCs w:val="22"/>
        </w:rPr>
        <w:t>‘</w:t>
      </w:r>
      <w:r w:rsidRPr="00865976">
        <w:rPr>
          <w:rFonts w:eastAsiaTheme="minorHAnsi" w:cs="Arial"/>
          <w:b/>
          <w:bCs/>
          <w:sz w:val="22"/>
          <w:szCs w:val="22"/>
        </w:rPr>
        <w:t>Amount’</w:t>
      </w:r>
      <w:r w:rsidRPr="00865976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cs="Arial"/>
          <w:color w:val="000000"/>
          <w:sz w:val="22"/>
          <w:szCs w:val="22"/>
        </w:rPr>
        <w:t>: 거래 금액</w:t>
      </w:r>
    </w:p>
    <w:p w14:paraId="60015F70" w14:textId="77777777" w:rsidR="00571FC5" w:rsidRDefault="00571FC5" w:rsidP="00571FC5">
      <w:pPr>
        <w:numPr>
          <w:ilvl w:val="1"/>
          <w:numId w:val="56"/>
        </w:numPr>
        <w:spacing w:after="0" w:line="276" w:lineRule="auto"/>
        <w:ind w:left="1417"/>
        <w:textAlignment w:val="baseline"/>
        <w:rPr>
          <w:rFonts w:eastAsiaTheme="minorHAnsi" w:cs="Arial"/>
          <w:color w:val="000000"/>
          <w:sz w:val="22"/>
          <w:szCs w:val="22"/>
        </w:rPr>
      </w:pPr>
      <w:r w:rsidRPr="00865976">
        <w:rPr>
          <w:rFonts w:eastAsiaTheme="minorHAnsi" w:cs="Arial"/>
          <w:sz w:val="22"/>
          <w:szCs w:val="22"/>
        </w:rPr>
        <w:t>‘</w:t>
      </w:r>
      <w:r w:rsidRPr="00865976">
        <w:rPr>
          <w:rFonts w:eastAsiaTheme="minorHAnsi" w:cs="Arial"/>
          <w:b/>
          <w:bCs/>
          <w:sz w:val="22"/>
          <w:szCs w:val="22"/>
        </w:rPr>
        <w:t>Class’</w:t>
      </w:r>
      <w:r w:rsidRPr="00865976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cs="Arial"/>
          <w:color w:val="000000"/>
          <w:sz w:val="22"/>
          <w:szCs w:val="22"/>
        </w:rPr>
        <w:t>: 레이블 (0 = 정상, 1 = 사기</w:t>
      </w:r>
      <w:r w:rsidRPr="002E68D0">
        <w:rPr>
          <w:rFonts w:eastAsiaTheme="minorHAnsi" w:cs="Arial" w:hint="eastAsia"/>
          <w:color w:val="000000"/>
          <w:sz w:val="22"/>
          <w:szCs w:val="22"/>
        </w:rPr>
        <w:t>)</w:t>
      </w:r>
    </w:p>
    <w:p w14:paraId="2FB730B1" w14:textId="77777777" w:rsidR="00571FC5" w:rsidRPr="002E68D0" w:rsidRDefault="00571FC5" w:rsidP="002E68D0">
      <w:pPr>
        <w:spacing w:after="0" w:line="276" w:lineRule="auto"/>
        <w:ind w:left="1417"/>
        <w:textAlignment w:val="baseline"/>
        <w:rPr>
          <w:rFonts w:ascii="Arial" w:eastAsia="굴림" w:hAnsi="Arial" w:cs="Arial"/>
          <w:color w:val="000000"/>
          <w:sz w:val="22"/>
          <w:szCs w:val="22"/>
        </w:rPr>
      </w:pPr>
    </w:p>
    <w:p w14:paraId="21D3CA73" w14:textId="77777777" w:rsidR="00571FC5" w:rsidRDefault="00571FC5" w:rsidP="00571FC5">
      <w:pPr>
        <w:pStyle w:val="1"/>
        <w:numPr>
          <w:ilvl w:val="4"/>
          <w:numId w:val="55"/>
        </w:numPr>
        <w:ind w:left="709"/>
      </w:pPr>
      <w:r>
        <w:rPr>
          <w:rFonts w:hint="eastAsia"/>
        </w:rPr>
        <w:t>데이터 구조</w:t>
      </w:r>
    </w:p>
    <w:p w14:paraId="550A5094" w14:textId="77777777" w:rsidR="00571FC5" w:rsidRPr="002E68D0" w:rsidRDefault="00571FC5" w:rsidP="00571FC5">
      <w:pPr>
        <w:numPr>
          <w:ilvl w:val="0"/>
          <w:numId w:val="57"/>
        </w:numPr>
        <w:tabs>
          <w:tab w:val="num" w:pos="72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2E68D0">
        <w:rPr>
          <w:rFonts w:eastAsiaTheme="minorHAnsi" w:hint="eastAsia"/>
          <w:sz w:val="22"/>
          <w:szCs w:val="22"/>
        </w:rPr>
        <w:t>입력변수</w:t>
      </w:r>
      <w:r w:rsidRPr="002E68D0">
        <w:rPr>
          <w:rFonts w:eastAsiaTheme="minorHAnsi" w:cs="Arial"/>
          <w:sz w:val="22"/>
          <w:szCs w:val="22"/>
        </w:rPr>
        <w:t>(Features) : Time, V1~V28, Amount</w:t>
      </w:r>
    </w:p>
    <w:p w14:paraId="07C21D74" w14:textId="77777777" w:rsidR="00571FC5" w:rsidRPr="002E68D0" w:rsidRDefault="00571FC5" w:rsidP="00571FC5">
      <w:pPr>
        <w:numPr>
          <w:ilvl w:val="0"/>
          <w:numId w:val="57"/>
        </w:numPr>
        <w:tabs>
          <w:tab w:val="num" w:pos="72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2E68D0">
        <w:rPr>
          <w:rFonts w:eastAsiaTheme="minorHAnsi" w:hint="eastAsia"/>
          <w:sz w:val="22"/>
          <w:szCs w:val="22"/>
        </w:rPr>
        <w:t>출력변수</w:t>
      </w:r>
      <w:r w:rsidRPr="002E68D0">
        <w:rPr>
          <w:rFonts w:eastAsiaTheme="minorHAnsi" w:cs="Arial"/>
          <w:sz w:val="22"/>
          <w:szCs w:val="22"/>
        </w:rPr>
        <w:t>(Target) : Class</w:t>
      </w:r>
    </w:p>
    <w:p w14:paraId="3CF09CE5" w14:textId="77777777" w:rsidR="00571FC5" w:rsidRPr="002E68D0" w:rsidRDefault="00571FC5" w:rsidP="00571FC5">
      <w:pPr>
        <w:numPr>
          <w:ilvl w:val="0"/>
          <w:numId w:val="58"/>
        </w:numPr>
        <w:spacing w:after="0" w:line="276" w:lineRule="auto"/>
        <w:rPr>
          <w:rFonts w:eastAsiaTheme="minorHAnsi" w:cs="Arial"/>
          <w:sz w:val="22"/>
          <w:szCs w:val="22"/>
        </w:rPr>
      </w:pPr>
      <w:r w:rsidRPr="002E68D0">
        <w:rPr>
          <w:rFonts w:eastAsiaTheme="minorHAnsi" w:hint="eastAsia"/>
          <w:sz w:val="22"/>
          <w:szCs w:val="22"/>
        </w:rPr>
        <w:t>익명화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처리된</w:t>
      </w:r>
      <w:r w:rsidRPr="002E68D0">
        <w:rPr>
          <w:rFonts w:eastAsiaTheme="minorHAnsi" w:cs="Arial"/>
          <w:sz w:val="22"/>
          <w:szCs w:val="22"/>
        </w:rPr>
        <w:t xml:space="preserve"> V1~V28</w:t>
      </w:r>
      <w:r w:rsidRPr="002E68D0">
        <w:rPr>
          <w:rFonts w:eastAsiaTheme="minorHAnsi" w:hint="eastAsia"/>
          <w:sz w:val="22"/>
          <w:szCs w:val="22"/>
        </w:rPr>
        <w:t>은</w:t>
      </w:r>
      <w:r w:rsidRPr="002E68D0">
        <w:rPr>
          <w:rFonts w:eastAsiaTheme="minorHAnsi" w:cs="Arial"/>
          <w:sz w:val="22"/>
          <w:szCs w:val="22"/>
        </w:rPr>
        <w:t xml:space="preserve"> PCA </w:t>
      </w:r>
      <w:r w:rsidRPr="002E68D0">
        <w:rPr>
          <w:rFonts w:eastAsiaTheme="minorHAnsi" w:hint="eastAsia"/>
          <w:sz w:val="22"/>
          <w:szCs w:val="22"/>
        </w:rPr>
        <w:t>변환되어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해석이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불가능하므로</w:t>
      </w:r>
      <w:r w:rsidRPr="002E68D0">
        <w:rPr>
          <w:rFonts w:eastAsiaTheme="minorHAnsi" w:cs="Arial"/>
          <w:sz w:val="22"/>
          <w:szCs w:val="22"/>
        </w:rPr>
        <w:t xml:space="preserve">, </w:t>
      </w:r>
      <w:r w:rsidRPr="002E68D0">
        <w:rPr>
          <w:rFonts w:eastAsiaTheme="minorHAnsi" w:hint="eastAsia"/>
          <w:sz w:val="22"/>
          <w:szCs w:val="22"/>
        </w:rPr>
        <w:t>단순히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모델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입력값으로만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사용</w:t>
      </w:r>
      <w:r>
        <w:rPr>
          <w:rFonts w:eastAsiaTheme="minorHAnsi" w:hint="eastAsia"/>
          <w:sz w:val="22"/>
          <w:szCs w:val="22"/>
        </w:rPr>
        <w:t>이 필요했다.</w:t>
      </w:r>
    </w:p>
    <w:p w14:paraId="75BFC80B" w14:textId="77777777" w:rsidR="00571FC5" w:rsidRPr="002E68D0" w:rsidRDefault="00571FC5" w:rsidP="00571FC5">
      <w:pPr>
        <w:numPr>
          <w:ilvl w:val="0"/>
          <w:numId w:val="58"/>
        </w:numPr>
        <w:spacing w:after="0" w:line="276" w:lineRule="auto"/>
        <w:rPr>
          <w:rFonts w:eastAsiaTheme="minorHAnsi" w:cs="Arial"/>
          <w:sz w:val="22"/>
          <w:szCs w:val="22"/>
        </w:rPr>
      </w:pPr>
      <w:r w:rsidRPr="002E68D0">
        <w:rPr>
          <w:rFonts w:eastAsiaTheme="minorHAnsi" w:hint="eastAsia"/>
          <w:sz w:val="22"/>
          <w:szCs w:val="22"/>
        </w:rPr>
        <w:t>이번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신용카드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사기검출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데이터셋은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극도로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불균형하므로</w:t>
      </w:r>
      <w:r w:rsidRPr="002E68D0">
        <w:rPr>
          <w:rFonts w:eastAsiaTheme="minorHAnsi" w:cs="Arial"/>
          <w:sz w:val="22"/>
          <w:szCs w:val="22"/>
        </w:rPr>
        <w:t xml:space="preserve">, </w:t>
      </w:r>
      <w:r w:rsidRPr="002E68D0">
        <w:rPr>
          <w:rFonts w:eastAsiaTheme="minorHAnsi" w:hint="eastAsia"/>
          <w:sz w:val="22"/>
          <w:szCs w:val="22"/>
        </w:rPr>
        <w:t>모델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학습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시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샘플링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기법을</w:t>
      </w:r>
      <w:r w:rsidRPr="002E68D0">
        <w:rPr>
          <w:rFonts w:eastAsiaTheme="minorHAnsi" w:cs="Arial"/>
          <w:sz w:val="22"/>
          <w:szCs w:val="22"/>
        </w:rPr>
        <w:t xml:space="preserve"> </w:t>
      </w:r>
      <w:r w:rsidRPr="002E68D0">
        <w:rPr>
          <w:rFonts w:eastAsiaTheme="minorHAnsi" w:hint="eastAsia"/>
          <w:sz w:val="22"/>
          <w:szCs w:val="22"/>
        </w:rPr>
        <w:t>고려</w:t>
      </w:r>
      <w:r>
        <w:rPr>
          <w:rFonts w:eastAsiaTheme="minorHAnsi" w:hint="eastAsia"/>
          <w:sz w:val="22"/>
          <w:szCs w:val="22"/>
        </w:rPr>
        <w:t>하였다.</w:t>
      </w:r>
    </w:p>
    <w:p w14:paraId="596A3971" w14:textId="77777777" w:rsidR="00571FC5" w:rsidRDefault="00571FC5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B2A902C" w14:textId="77777777" w:rsidR="00571FC5" w:rsidRPr="002E68D0" w:rsidRDefault="00571FC5" w:rsidP="002E68D0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 w:rsidRPr="002E68D0">
        <w:rPr>
          <w:rFonts w:eastAsiaTheme="minorHAnsi" w:cs="Arial"/>
          <w:sz w:val="20"/>
          <w:szCs w:val="20"/>
        </w:rPr>
        <w:t xml:space="preserve">&lt; 표 </w:t>
      </w:r>
      <w:r w:rsidRPr="002E68D0">
        <w:rPr>
          <w:rFonts w:eastAsiaTheme="minorHAnsi" w:cs="Arial" w:hint="eastAsia"/>
          <w:sz w:val="20"/>
          <w:szCs w:val="20"/>
        </w:rPr>
        <w:t xml:space="preserve">3.1.2 </w:t>
      </w:r>
      <w:r w:rsidRPr="002E68D0">
        <w:rPr>
          <w:rFonts w:eastAsiaTheme="minorHAnsi" w:cs="Arial"/>
          <w:sz w:val="20"/>
          <w:szCs w:val="20"/>
        </w:rPr>
        <w:t>&gt; 데이터 구조 및 컬럼 설명</w:t>
      </w:r>
    </w:p>
    <w:tbl>
      <w:tblPr>
        <w:tblStyle w:val="af3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838"/>
        <w:gridCol w:w="8647"/>
      </w:tblGrid>
      <w:tr w:rsidR="00571FC5" w:rsidRPr="00477DB0" w14:paraId="68044287" w14:textId="77777777" w:rsidTr="00C229F3">
        <w:trPr>
          <w:trHeight w:val="220"/>
        </w:trPr>
        <w:tc>
          <w:tcPr>
            <w:tcW w:w="1838" w:type="dxa"/>
            <w:shd w:val="clear" w:color="auto" w:fill="EDEDED" w:themeFill="accent3" w:themeFillTint="33"/>
            <w:hideMark/>
          </w:tcPr>
          <w:p w14:paraId="0AE9C5F3" w14:textId="77777777" w:rsidR="00571FC5" w:rsidRPr="00477DB0" w:rsidRDefault="00571FC5" w:rsidP="002E68D0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 w:rsidRPr="00C229F3">
              <w:rPr>
                <w:rFonts w:eastAsiaTheme="minorHAnsi" w:cs="굴림" w:hint="eastAsia"/>
                <w:b/>
                <w:bCs/>
                <w:sz w:val="20"/>
                <w:szCs w:val="20"/>
              </w:rPr>
              <w:t>컬럼명</w:t>
            </w:r>
          </w:p>
        </w:tc>
        <w:tc>
          <w:tcPr>
            <w:tcW w:w="8647" w:type="dxa"/>
            <w:shd w:val="clear" w:color="auto" w:fill="EDEDED" w:themeFill="accent3" w:themeFillTint="33"/>
          </w:tcPr>
          <w:p w14:paraId="455BA636" w14:textId="77777777" w:rsidR="00571FC5" w:rsidRPr="00477DB0" w:rsidRDefault="00571FC5" w:rsidP="002E68D0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 w:rsidRPr="00C229F3">
              <w:rPr>
                <w:rFonts w:eastAsiaTheme="minorHAnsi" w:cs="굴림" w:hint="eastAsia"/>
                <w:b/>
                <w:bCs/>
                <w:sz w:val="20"/>
                <w:szCs w:val="20"/>
              </w:rPr>
              <w:t>설 명</w:t>
            </w:r>
          </w:p>
        </w:tc>
      </w:tr>
      <w:tr w:rsidR="00571FC5" w:rsidRPr="00477DB0" w14:paraId="007DB934" w14:textId="77777777" w:rsidTr="00C229F3">
        <w:trPr>
          <w:trHeight w:val="340"/>
        </w:trPr>
        <w:tc>
          <w:tcPr>
            <w:tcW w:w="1838" w:type="dxa"/>
          </w:tcPr>
          <w:p w14:paraId="067917E1" w14:textId="77777777" w:rsidR="00571FC5" w:rsidRPr="00477DB0" w:rsidRDefault="00571FC5" w:rsidP="00C229F3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C229F3">
              <w:rPr>
                <w:rFonts w:eastAsiaTheme="minorHAnsi" w:cs="굴림"/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8647" w:type="dxa"/>
          </w:tcPr>
          <w:p w14:paraId="6E95B640" w14:textId="77777777" w:rsidR="00571FC5" w:rsidRPr="00477DB0" w:rsidRDefault="00571FC5" w:rsidP="00C229F3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r w:rsidRPr="00C229F3">
              <w:rPr>
                <w:rFonts w:eastAsiaTheme="minorHAnsi" w:cs="굴림" w:hint="eastAsia"/>
                <w:sz w:val="19"/>
                <w:szCs w:val="19"/>
              </w:rPr>
              <w:t>첫</w:t>
            </w:r>
            <w:r w:rsidRPr="00C229F3">
              <w:rPr>
                <w:rFonts w:eastAsiaTheme="minorHAnsi" w:cs="굴림"/>
                <w:sz w:val="19"/>
                <w:szCs w:val="19"/>
              </w:rPr>
              <w:t xml:space="preserve"> 거래로부터 경과 시간(초 단위) → 데이터셋 내 거래 순서를 나타냄</w:t>
            </w:r>
          </w:p>
        </w:tc>
      </w:tr>
      <w:tr w:rsidR="00571FC5" w:rsidRPr="00477DB0" w14:paraId="202E8670" w14:textId="77777777" w:rsidTr="00C229F3">
        <w:trPr>
          <w:trHeight w:val="340"/>
        </w:trPr>
        <w:tc>
          <w:tcPr>
            <w:tcW w:w="1838" w:type="dxa"/>
          </w:tcPr>
          <w:p w14:paraId="7236AE6B" w14:textId="77777777" w:rsidR="00571FC5" w:rsidRPr="00477DB0" w:rsidRDefault="00571FC5" w:rsidP="00C229F3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C229F3">
              <w:rPr>
                <w:rFonts w:eastAsiaTheme="minorHAnsi" w:cs="굴림"/>
                <w:b/>
                <w:bCs/>
                <w:sz w:val="19"/>
                <w:szCs w:val="19"/>
              </w:rPr>
              <w:t>V1 ~ V28</w:t>
            </w:r>
          </w:p>
        </w:tc>
        <w:tc>
          <w:tcPr>
            <w:tcW w:w="8647" w:type="dxa"/>
          </w:tcPr>
          <w:p w14:paraId="36CE375C" w14:textId="77777777" w:rsidR="00571FC5" w:rsidRPr="00477DB0" w:rsidRDefault="00571FC5" w:rsidP="00C229F3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r w:rsidRPr="00C229F3">
              <w:rPr>
                <w:rFonts w:eastAsiaTheme="minorHAnsi" w:cs="굴림"/>
                <w:sz w:val="19"/>
                <w:szCs w:val="19"/>
              </w:rPr>
              <w:t>PCA(주성분 분석) 변환된 익명화된 변수들 : 원래는 카드 소유자의 민감한 정보 였으나 익명화</w:t>
            </w:r>
          </w:p>
        </w:tc>
      </w:tr>
      <w:tr w:rsidR="00571FC5" w:rsidRPr="00477DB0" w14:paraId="5F280A6D" w14:textId="77777777" w:rsidTr="00C229F3">
        <w:trPr>
          <w:trHeight w:val="340"/>
        </w:trPr>
        <w:tc>
          <w:tcPr>
            <w:tcW w:w="1838" w:type="dxa"/>
          </w:tcPr>
          <w:p w14:paraId="33E82B23" w14:textId="77777777" w:rsidR="00571FC5" w:rsidRPr="00477DB0" w:rsidRDefault="00571FC5" w:rsidP="00C229F3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C229F3">
              <w:rPr>
                <w:rFonts w:eastAsiaTheme="minorHAnsi" w:cs="굴림"/>
                <w:b/>
                <w:bCs/>
                <w:sz w:val="19"/>
                <w:szCs w:val="19"/>
              </w:rPr>
              <w:t>Amount</w:t>
            </w:r>
          </w:p>
        </w:tc>
        <w:tc>
          <w:tcPr>
            <w:tcW w:w="8647" w:type="dxa"/>
          </w:tcPr>
          <w:p w14:paraId="6CCBBD3F" w14:textId="77777777" w:rsidR="00571FC5" w:rsidRPr="00477DB0" w:rsidRDefault="00571FC5" w:rsidP="00C229F3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r w:rsidRPr="00C229F3">
              <w:rPr>
                <w:rFonts w:eastAsiaTheme="minorHAnsi" w:cs="굴림" w:hint="eastAsia"/>
                <w:sz w:val="19"/>
                <w:szCs w:val="19"/>
              </w:rPr>
              <w:t>거래</w:t>
            </w:r>
            <w:r w:rsidRPr="00C229F3">
              <w:rPr>
                <w:rFonts w:eastAsiaTheme="minorHAnsi" w:cs="굴림"/>
                <w:sz w:val="19"/>
                <w:szCs w:val="19"/>
              </w:rPr>
              <w:t xml:space="preserve"> 금액, 모델 학습 시 중요한 변수 중 하</w:t>
            </w:r>
            <w:r w:rsidRPr="00C229F3">
              <w:rPr>
                <w:rFonts w:eastAsiaTheme="minorHAnsi" w:cs="굴림" w:hint="eastAsia"/>
                <w:sz w:val="19"/>
                <w:szCs w:val="19"/>
              </w:rPr>
              <w:t>나</w:t>
            </w:r>
          </w:p>
        </w:tc>
      </w:tr>
      <w:tr w:rsidR="00571FC5" w:rsidRPr="00477DB0" w14:paraId="468C0F74" w14:textId="77777777" w:rsidTr="00C229F3">
        <w:trPr>
          <w:trHeight w:val="340"/>
        </w:trPr>
        <w:tc>
          <w:tcPr>
            <w:tcW w:w="1838" w:type="dxa"/>
          </w:tcPr>
          <w:p w14:paraId="1E24F135" w14:textId="77777777" w:rsidR="00571FC5" w:rsidRPr="00477DB0" w:rsidRDefault="00571FC5" w:rsidP="00C229F3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C229F3">
              <w:rPr>
                <w:rFonts w:eastAsiaTheme="minorHAnsi" w:cs="굴림"/>
                <w:b/>
                <w:bCs/>
                <w:sz w:val="19"/>
                <w:szCs w:val="19"/>
              </w:rPr>
              <w:t>Class</w:t>
            </w:r>
          </w:p>
        </w:tc>
        <w:tc>
          <w:tcPr>
            <w:tcW w:w="8647" w:type="dxa"/>
          </w:tcPr>
          <w:p w14:paraId="0A465087" w14:textId="77777777" w:rsidR="00571FC5" w:rsidRPr="00477DB0" w:rsidRDefault="00571FC5" w:rsidP="00C229F3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r w:rsidRPr="00C229F3">
              <w:rPr>
                <w:rFonts w:eastAsiaTheme="minorHAnsi" w:cs="굴림" w:hint="eastAsia"/>
                <w:sz w:val="19"/>
                <w:szCs w:val="19"/>
              </w:rPr>
              <w:t>레이블</w:t>
            </w:r>
            <w:r w:rsidRPr="00C229F3">
              <w:rPr>
                <w:rFonts w:eastAsiaTheme="minorHAnsi" w:cs="굴림"/>
                <w:sz w:val="19"/>
                <w:szCs w:val="19"/>
              </w:rPr>
              <w:t>(목표 변수, Target). 0 = 정상 거래, 1 = 사기 거래</w:t>
            </w:r>
          </w:p>
        </w:tc>
      </w:tr>
    </w:tbl>
    <w:p w14:paraId="0639A8C4" w14:textId="77777777" w:rsidR="00571FC5" w:rsidRPr="00AC5A39" w:rsidRDefault="00571FC5" w:rsidP="00C229F3">
      <w:pPr>
        <w:rPr>
          <w:rFonts w:ascii="Arial" w:hAnsi="Arial" w:cs="Arial"/>
        </w:rPr>
      </w:pPr>
    </w:p>
    <w:p w14:paraId="6D0C0F96" w14:textId="77777777" w:rsidR="00571FC5" w:rsidRPr="00AC5A39" w:rsidRDefault="00571FC5" w:rsidP="00C229F3">
      <w:pPr>
        <w:rPr>
          <w:rFonts w:ascii="Arial" w:hAnsi="Arial" w:cs="Arial"/>
        </w:rPr>
      </w:pPr>
    </w:p>
    <w:p w14:paraId="02BEEA07" w14:textId="77777777" w:rsidR="00571FC5" w:rsidRDefault="00571FC5">
      <w:pPr>
        <w:pStyle w:val="4"/>
        <w:spacing w:line="276" w:lineRule="auto"/>
      </w:pPr>
      <w:r>
        <w:rPr>
          <w:rFonts w:hint="eastAsia"/>
        </w:rPr>
        <w:t>3</w:t>
      </w:r>
      <w:r>
        <w:t>.1.1.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주요 피처 분석</w:t>
      </w:r>
    </w:p>
    <w:p w14:paraId="7124BDD2" w14:textId="77777777" w:rsidR="00571FC5" w:rsidRPr="00C229F3" w:rsidRDefault="00571FC5" w:rsidP="00571FC5">
      <w:pPr>
        <w:numPr>
          <w:ilvl w:val="0"/>
          <w:numId w:val="61"/>
        </w:numPr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데이터의 불균형 문제를 이해하고, 어떤 변수들이 사기 탐지에 가장 큰 영향을 주는지 파악</w:t>
      </w:r>
    </w:p>
    <w:p w14:paraId="299312BC" w14:textId="77777777" w:rsidR="00571FC5" w:rsidRPr="00C229F3" w:rsidRDefault="00571FC5" w:rsidP="00571FC5">
      <w:pPr>
        <w:numPr>
          <w:ilvl w:val="0"/>
          <w:numId w:val="61"/>
        </w:numPr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describe() 결과를 기반으로 시각화를 통해 변수의 분포, 스케일 차이, 클래스 불균형을 직관적으로 확인 가능.</w:t>
      </w:r>
    </w:p>
    <w:p w14:paraId="0A428101" w14:textId="77777777" w:rsidR="00571FC5" w:rsidRPr="00C229F3" w:rsidRDefault="00571FC5" w:rsidP="00C229F3">
      <w:pPr>
        <w:spacing w:after="0" w:line="276" w:lineRule="auto"/>
        <w:rPr>
          <w:rFonts w:ascii="Arial" w:eastAsiaTheme="minorHAnsi" w:hAnsi="Arial" w:cs="Arial"/>
          <w:sz w:val="22"/>
          <w:szCs w:val="22"/>
        </w:rPr>
      </w:pPr>
    </w:p>
    <w:p w14:paraId="345BBA83" w14:textId="77777777" w:rsidR="00571FC5" w:rsidRPr="00C229F3" w:rsidRDefault="00571FC5" w:rsidP="00571FC5">
      <w:pPr>
        <w:numPr>
          <w:ilvl w:val="0"/>
          <w:numId w:val="59"/>
        </w:numPr>
        <w:tabs>
          <w:tab w:val="num" w:pos="72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데이터 특성 이해</w:t>
      </w:r>
    </w:p>
    <w:p w14:paraId="3E0F0171" w14:textId="77777777" w:rsidR="00571FC5" w:rsidRPr="00C229F3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대부분의 피처가 PCA(주성분 분석)으로 변환된 익명 변수</w:t>
      </w:r>
    </w:p>
    <w:p w14:paraId="60B71B53" w14:textId="77777777" w:rsidR="00571FC5" w:rsidRPr="00C229F3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lastRenderedPageBreak/>
        <w:t>원래 의미를 알 수 없지만, 변수 간 분포와 상관관계를 분석하는 것이 필요</w:t>
      </w:r>
    </w:p>
    <w:p w14:paraId="6BA01FBC" w14:textId="77777777" w:rsidR="00571FC5" w:rsidRPr="00C229F3" w:rsidRDefault="00571FC5" w:rsidP="00571FC5">
      <w:pPr>
        <w:numPr>
          <w:ilvl w:val="0"/>
          <w:numId w:val="59"/>
        </w:numPr>
        <w:tabs>
          <w:tab w:val="num" w:pos="72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클래스 불균형 문제</w:t>
      </w:r>
    </w:p>
    <w:p w14:paraId="78EE4E4E" w14:textId="77777777" w:rsidR="00571FC5" w:rsidRPr="00C229F3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전체 거래 중 사기 거래는 약 0.17%에 불과</w:t>
      </w:r>
    </w:p>
    <w:p w14:paraId="693EEC76" w14:textId="77777777" w:rsidR="00571FC5" w:rsidRPr="00C229F3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불균형을 고려하지 않으면 모델이 정상 거래만 예측하는 쪽으로 치우칠 수 있음</w:t>
      </w:r>
    </w:p>
    <w:p w14:paraId="2E025AE3" w14:textId="77777777" w:rsidR="00571FC5" w:rsidRPr="00C229F3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따라서, 피처 중요도 분석은 소수 클래스(사기 거래)를 잘 구분하는 변수를 찾는데 핵심</w:t>
      </w:r>
    </w:p>
    <w:p w14:paraId="2B657F26" w14:textId="77777777" w:rsidR="00571FC5" w:rsidRPr="00C229F3" w:rsidRDefault="00571FC5" w:rsidP="00571FC5">
      <w:pPr>
        <w:numPr>
          <w:ilvl w:val="0"/>
          <w:numId w:val="59"/>
        </w:numPr>
        <w:tabs>
          <w:tab w:val="num" w:pos="72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모델 해석 가능성 확보</w:t>
      </w:r>
    </w:p>
    <w:p w14:paraId="6FCB8F9F" w14:textId="77777777" w:rsidR="00571FC5" w:rsidRPr="00C229F3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이 주제에 적합한 알고리즘(트리 계열 모델)을 활용하여 각 피처의 중요도를 계산</w:t>
      </w:r>
    </w:p>
    <w:p w14:paraId="6F51B727" w14:textId="77777777" w:rsidR="00571FC5" w:rsidRDefault="00571FC5" w:rsidP="00571FC5">
      <w:pPr>
        <w:numPr>
          <w:ilvl w:val="1"/>
          <w:numId w:val="59"/>
        </w:numPr>
        <w:tabs>
          <w:tab w:val="num" w:pos="1440"/>
        </w:tabs>
        <w:spacing w:after="0" w:line="276" w:lineRule="auto"/>
        <w:rPr>
          <w:rFonts w:eastAsiaTheme="minorHAnsi" w:cs="Arial"/>
          <w:sz w:val="22"/>
          <w:szCs w:val="22"/>
        </w:rPr>
      </w:pPr>
      <w:r w:rsidRPr="00C229F3">
        <w:rPr>
          <w:rFonts w:eastAsiaTheme="minorHAnsi" w:cs="Arial"/>
          <w:sz w:val="22"/>
          <w:szCs w:val="22"/>
        </w:rPr>
        <w:t>사기 거래 탐지에 기여하는 주요 변수를 확인하고, 금융기관이 규칙 기반 탐지 시스템을 개선하는데 활용할 수 있음</w:t>
      </w:r>
    </w:p>
    <w:p w14:paraId="2CEC3EB1" w14:textId="77777777" w:rsidR="00571FC5" w:rsidRPr="00C229F3" w:rsidRDefault="00571FC5" w:rsidP="00C229F3">
      <w:pPr>
        <w:spacing w:after="0" w:line="276" w:lineRule="auto"/>
        <w:ind w:left="1800"/>
        <w:rPr>
          <w:rFonts w:ascii="Arial" w:eastAsiaTheme="minorHAnsi" w:hAnsi="Arial" w:cs="Arial"/>
          <w:sz w:val="22"/>
          <w:szCs w:val="22"/>
        </w:rPr>
      </w:pPr>
    </w:p>
    <w:p w14:paraId="7E2DD8F3" w14:textId="77777777" w:rsidR="00571FC5" w:rsidRPr="00C229F3" w:rsidRDefault="00571FC5" w:rsidP="00571FC5">
      <w:pPr>
        <w:pStyle w:val="a6"/>
        <w:numPr>
          <w:ilvl w:val="0"/>
          <w:numId w:val="54"/>
        </w:numPr>
        <w:spacing w:after="0"/>
        <w:ind w:leftChars="0" w:left="709"/>
      </w:pPr>
      <w:r w:rsidRPr="00C229F3">
        <w:rPr>
          <w:rFonts w:hint="eastAsia"/>
        </w:rPr>
        <w:t>정리하면 주요 피처 분석을 통해</w:t>
      </w:r>
      <w:r>
        <w:rPr>
          <w:rFonts w:hint="eastAsia"/>
          <w:b/>
          <w:bCs/>
        </w:rPr>
        <w:t xml:space="preserve"> </w:t>
      </w:r>
      <w:r w:rsidRPr="00C229F3">
        <w:rPr>
          <w:b/>
          <w:bCs/>
        </w:rPr>
        <w:t>데이터 불균형 문제 해결, 사기 패턴 이해, 실무 적용 가능성 확보</w:t>
      </w:r>
      <w:r w:rsidRPr="00C229F3">
        <w:t xml:space="preserve"> 세 가지 측면에서 매우 중요한 역할을 </w:t>
      </w:r>
      <w:r>
        <w:rPr>
          <w:rFonts w:hint="eastAsia"/>
        </w:rPr>
        <w:t>한다</w:t>
      </w:r>
    </w:p>
    <w:p w14:paraId="3FE8DB83" w14:textId="77777777" w:rsidR="00571FC5" w:rsidRPr="00C229F3" w:rsidRDefault="00571FC5" w:rsidP="00571FC5">
      <w:pPr>
        <w:numPr>
          <w:ilvl w:val="0"/>
          <w:numId w:val="60"/>
        </w:numPr>
        <w:tabs>
          <w:tab w:val="clear" w:pos="720"/>
          <w:tab w:val="num" w:pos="1350"/>
        </w:tabs>
        <w:spacing w:after="0" w:line="240" w:lineRule="auto"/>
        <w:ind w:leftChars="471" w:left="1349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Amount (</w:t>
      </w:r>
      <w:r w:rsidRPr="00C229F3">
        <w:rPr>
          <w:rFonts w:ascii="Arial" w:hAnsi="Arial" w:cs="Arial"/>
          <w:sz w:val="22"/>
          <w:szCs w:val="22"/>
        </w:rPr>
        <w:t>거래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금액</w:t>
      </w:r>
      <w:r w:rsidRPr="00C229F3">
        <w:rPr>
          <w:rFonts w:ascii="Arial" w:hAnsi="Arial" w:cs="Arial"/>
          <w:sz w:val="22"/>
          <w:szCs w:val="22"/>
        </w:rPr>
        <w:t>)</w:t>
      </w:r>
    </w:p>
    <w:p w14:paraId="633A0688" w14:textId="77777777" w:rsidR="00571FC5" w:rsidRPr="00C229F3" w:rsidRDefault="00571FC5" w:rsidP="00571FC5">
      <w:pPr>
        <w:pStyle w:val="a6"/>
        <w:numPr>
          <w:ilvl w:val="2"/>
          <w:numId w:val="60"/>
        </w:numPr>
        <w:spacing w:after="0" w:line="240" w:lineRule="auto"/>
        <w:ind w:leftChars="669" w:left="1765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거래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금액은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사기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탐지에서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직관적으로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중요한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변수</w:t>
      </w:r>
    </w:p>
    <w:p w14:paraId="4419765C" w14:textId="77777777" w:rsidR="00571FC5" w:rsidRPr="00C229F3" w:rsidRDefault="00571FC5" w:rsidP="00571FC5">
      <w:pPr>
        <w:pStyle w:val="a6"/>
        <w:numPr>
          <w:ilvl w:val="2"/>
          <w:numId w:val="60"/>
        </w:numPr>
        <w:spacing w:after="0" w:line="240" w:lineRule="auto"/>
        <w:ind w:leftChars="669" w:left="1765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사기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거래는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특정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금액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구간에서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집중되는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경향</w:t>
      </w:r>
    </w:p>
    <w:p w14:paraId="1FDE70EE" w14:textId="77777777" w:rsidR="00571FC5" w:rsidRPr="00C229F3" w:rsidRDefault="00571FC5" w:rsidP="00571FC5">
      <w:pPr>
        <w:pStyle w:val="a6"/>
        <w:numPr>
          <w:ilvl w:val="2"/>
          <w:numId w:val="60"/>
        </w:numPr>
        <w:spacing w:after="0" w:line="240" w:lineRule="auto"/>
        <w:ind w:leftChars="669" w:left="1765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모델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학습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로그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변환이나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표준화를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통해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스케일링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조정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필요</w:t>
      </w:r>
    </w:p>
    <w:p w14:paraId="339F1535" w14:textId="77777777" w:rsidR="00571FC5" w:rsidRPr="00C229F3" w:rsidRDefault="00571FC5" w:rsidP="00995866">
      <w:pPr>
        <w:spacing w:after="0" w:line="240" w:lineRule="auto"/>
        <w:ind w:leftChars="300" w:left="630"/>
        <w:rPr>
          <w:rFonts w:ascii="Arial" w:hAnsi="Arial" w:cs="Arial"/>
          <w:sz w:val="22"/>
          <w:szCs w:val="22"/>
        </w:rPr>
      </w:pPr>
    </w:p>
    <w:p w14:paraId="78FD5550" w14:textId="77777777" w:rsidR="00571FC5" w:rsidRPr="00C229F3" w:rsidRDefault="00571FC5" w:rsidP="00571FC5">
      <w:pPr>
        <w:pStyle w:val="a6"/>
        <w:numPr>
          <w:ilvl w:val="0"/>
          <w:numId w:val="60"/>
        </w:numPr>
        <w:tabs>
          <w:tab w:val="clear" w:pos="720"/>
          <w:tab w:val="num" w:pos="1350"/>
        </w:tabs>
        <w:spacing w:after="0" w:line="240" w:lineRule="auto"/>
        <w:ind w:leftChars="471" w:left="1349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Time (</w:t>
      </w:r>
      <w:r w:rsidRPr="00C229F3">
        <w:rPr>
          <w:rFonts w:ascii="Arial" w:hAnsi="Arial" w:cs="Arial"/>
          <w:sz w:val="22"/>
          <w:szCs w:val="22"/>
        </w:rPr>
        <w:t>거래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시간</w:t>
      </w:r>
      <w:r w:rsidRPr="00C229F3">
        <w:rPr>
          <w:rFonts w:ascii="Arial" w:hAnsi="Arial" w:cs="Arial"/>
          <w:sz w:val="22"/>
          <w:szCs w:val="22"/>
        </w:rPr>
        <w:t>)</w:t>
      </w:r>
    </w:p>
    <w:p w14:paraId="29BECDB5" w14:textId="77777777" w:rsidR="00571FC5" w:rsidRPr="00C229F3" w:rsidRDefault="00571FC5" w:rsidP="00571FC5">
      <w:pPr>
        <w:pStyle w:val="a6"/>
        <w:numPr>
          <w:ilvl w:val="0"/>
          <w:numId w:val="62"/>
        </w:numPr>
        <w:spacing w:after="0" w:line="240" w:lineRule="auto"/>
        <w:ind w:leftChars="643" w:left="1710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거래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발생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시점</w:t>
      </w:r>
    </w:p>
    <w:p w14:paraId="17E6651C" w14:textId="77777777" w:rsidR="00571FC5" w:rsidRPr="00C229F3" w:rsidRDefault="00571FC5" w:rsidP="00571FC5">
      <w:pPr>
        <w:pStyle w:val="a6"/>
        <w:numPr>
          <w:ilvl w:val="0"/>
          <w:numId w:val="62"/>
        </w:numPr>
        <w:spacing w:after="0" w:line="240" w:lineRule="auto"/>
        <w:ind w:leftChars="643" w:left="1710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단독으로는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큰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의미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없지만</w:t>
      </w:r>
      <w:r w:rsidRPr="00C229F3">
        <w:rPr>
          <w:rFonts w:ascii="Arial" w:hAnsi="Arial" w:cs="Arial"/>
          <w:sz w:val="22"/>
          <w:szCs w:val="22"/>
        </w:rPr>
        <w:t xml:space="preserve">, </w:t>
      </w:r>
      <w:r w:rsidRPr="00C229F3">
        <w:rPr>
          <w:rFonts w:ascii="Arial" w:hAnsi="Arial" w:cs="Arial"/>
          <w:sz w:val="22"/>
          <w:szCs w:val="22"/>
        </w:rPr>
        <w:t>시간대별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패턴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분석에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활용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가능</w:t>
      </w:r>
    </w:p>
    <w:p w14:paraId="7CC19A2A" w14:textId="77777777" w:rsidR="00571FC5" w:rsidRPr="00C229F3" w:rsidRDefault="00571FC5" w:rsidP="00995866">
      <w:pPr>
        <w:spacing w:after="0" w:line="240" w:lineRule="auto"/>
        <w:ind w:leftChars="300" w:left="630"/>
        <w:rPr>
          <w:rFonts w:ascii="Arial" w:hAnsi="Arial" w:cs="Arial"/>
          <w:sz w:val="22"/>
          <w:szCs w:val="22"/>
        </w:rPr>
      </w:pPr>
    </w:p>
    <w:p w14:paraId="2A4449E6" w14:textId="77777777" w:rsidR="00571FC5" w:rsidRPr="00C229F3" w:rsidRDefault="00571FC5" w:rsidP="00571FC5">
      <w:pPr>
        <w:pStyle w:val="a6"/>
        <w:numPr>
          <w:ilvl w:val="0"/>
          <w:numId w:val="60"/>
        </w:numPr>
        <w:tabs>
          <w:tab w:val="clear" w:pos="720"/>
          <w:tab w:val="num" w:pos="1350"/>
        </w:tabs>
        <w:spacing w:after="0" w:line="240" w:lineRule="auto"/>
        <w:ind w:leftChars="471" w:left="1349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 xml:space="preserve">PCA </w:t>
      </w:r>
      <w:r w:rsidRPr="00C229F3">
        <w:rPr>
          <w:rFonts w:ascii="Arial" w:hAnsi="Arial" w:cs="Arial"/>
          <w:sz w:val="22"/>
          <w:szCs w:val="22"/>
        </w:rPr>
        <w:t>변환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변수</w:t>
      </w:r>
      <w:r w:rsidRPr="00C229F3">
        <w:rPr>
          <w:rFonts w:ascii="Arial" w:hAnsi="Arial" w:cs="Arial"/>
          <w:sz w:val="22"/>
          <w:szCs w:val="22"/>
        </w:rPr>
        <w:t xml:space="preserve"> (V1 ~ V28)</w:t>
      </w:r>
    </w:p>
    <w:p w14:paraId="18D3D426" w14:textId="77777777" w:rsidR="00571FC5" w:rsidRPr="00C229F3" w:rsidRDefault="00571FC5" w:rsidP="00571FC5">
      <w:pPr>
        <w:pStyle w:val="a6"/>
        <w:numPr>
          <w:ilvl w:val="1"/>
          <w:numId w:val="60"/>
        </w:numPr>
        <w:tabs>
          <w:tab w:val="clear" w:pos="1440"/>
        </w:tabs>
        <w:spacing w:after="0" w:line="240" w:lineRule="auto"/>
        <w:ind w:leftChars="669" w:left="1765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원래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민감한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카드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정보와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거래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특성을</w:t>
      </w:r>
      <w:r w:rsidRPr="00C229F3">
        <w:rPr>
          <w:rFonts w:ascii="Arial" w:hAnsi="Arial" w:cs="Arial"/>
          <w:sz w:val="22"/>
          <w:szCs w:val="22"/>
        </w:rPr>
        <w:t xml:space="preserve"> PCA</w:t>
      </w:r>
      <w:r w:rsidRPr="00C229F3">
        <w:rPr>
          <w:rFonts w:ascii="Arial" w:hAnsi="Arial" w:cs="Arial"/>
          <w:sz w:val="22"/>
          <w:szCs w:val="22"/>
        </w:rPr>
        <w:t>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변환한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값</w:t>
      </w:r>
    </w:p>
    <w:p w14:paraId="117E763F" w14:textId="77777777" w:rsidR="00571FC5" w:rsidRPr="00C229F3" w:rsidRDefault="00571FC5" w:rsidP="00571FC5">
      <w:pPr>
        <w:pStyle w:val="a6"/>
        <w:numPr>
          <w:ilvl w:val="1"/>
          <w:numId w:val="60"/>
        </w:numPr>
        <w:tabs>
          <w:tab w:val="clear" w:pos="1440"/>
          <w:tab w:val="num" w:pos="2070"/>
        </w:tabs>
        <w:spacing w:after="0" w:line="240" w:lineRule="auto"/>
        <w:ind w:leftChars="669" w:left="1765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직접적인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해석은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불가능하지만</w:t>
      </w:r>
      <w:r w:rsidRPr="00C229F3">
        <w:rPr>
          <w:rFonts w:ascii="Arial" w:hAnsi="Arial" w:cs="Arial"/>
          <w:sz w:val="22"/>
          <w:szCs w:val="22"/>
        </w:rPr>
        <w:t xml:space="preserve">, </w:t>
      </w:r>
      <w:r w:rsidRPr="00C229F3">
        <w:rPr>
          <w:rFonts w:ascii="Arial" w:hAnsi="Arial" w:cs="Arial"/>
          <w:sz w:val="22"/>
          <w:szCs w:val="22"/>
        </w:rPr>
        <w:t>통계적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분포와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상관관계를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통해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중요변수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파악</w:t>
      </w:r>
    </w:p>
    <w:p w14:paraId="3B8B0A75" w14:textId="77777777" w:rsidR="00571FC5" w:rsidRPr="00C229F3" w:rsidRDefault="00571FC5" w:rsidP="00571FC5">
      <w:pPr>
        <w:pStyle w:val="a6"/>
        <w:numPr>
          <w:ilvl w:val="1"/>
          <w:numId w:val="60"/>
        </w:numPr>
        <w:tabs>
          <w:tab w:val="clear" w:pos="1440"/>
          <w:tab w:val="num" w:pos="2070"/>
        </w:tabs>
        <w:spacing w:after="0" w:line="240" w:lineRule="auto"/>
        <w:ind w:leftChars="669" w:left="1765"/>
        <w:rPr>
          <w:rFonts w:ascii="Arial" w:hAnsi="Arial" w:cs="Arial"/>
          <w:sz w:val="22"/>
          <w:szCs w:val="22"/>
        </w:rPr>
      </w:pPr>
      <w:r w:rsidRPr="00C229F3">
        <w:rPr>
          <w:rFonts w:ascii="Arial" w:hAnsi="Arial" w:cs="Arial"/>
          <w:sz w:val="22"/>
          <w:szCs w:val="22"/>
        </w:rPr>
        <w:t>각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피처들과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사기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거래의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상관도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분석을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통해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상관성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높은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주요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피처</w:t>
      </w:r>
      <w:r w:rsidRPr="00C229F3">
        <w:rPr>
          <w:rFonts w:ascii="Arial" w:hAnsi="Arial" w:cs="Arial"/>
          <w:sz w:val="22"/>
          <w:szCs w:val="22"/>
        </w:rPr>
        <w:t xml:space="preserve"> </w:t>
      </w:r>
      <w:r w:rsidRPr="00C229F3">
        <w:rPr>
          <w:rFonts w:ascii="Arial" w:hAnsi="Arial" w:cs="Arial"/>
          <w:sz w:val="22"/>
          <w:szCs w:val="22"/>
        </w:rPr>
        <w:t>도출</w:t>
      </w:r>
    </w:p>
    <w:p w14:paraId="601CED7D" w14:textId="77777777" w:rsidR="00571FC5" w:rsidRPr="00C229F3" w:rsidRDefault="00571FC5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0CFBD16" w14:textId="77777777" w:rsidR="00571FC5" w:rsidRPr="00AC5A39" w:rsidRDefault="00571FC5" w:rsidP="00AC5A39">
      <w:pPr>
        <w:jc w:val="center"/>
      </w:pPr>
      <w:r w:rsidRPr="00AC5A39">
        <w:rPr>
          <w:noProof/>
        </w:rPr>
        <w:drawing>
          <wp:inline distT="0" distB="0" distL="0" distR="0" wp14:anchorId="3163E403" wp14:editId="602F05BA">
            <wp:extent cx="4524375" cy="2971800"/>
            <wp:effectExtent l="0" t="0" r="9525" b="0"/>
            <wp:docPr id="199182641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C551" w14:textId="77777777" w:rsidR="00571FC5" w:rsidRPr="001347FA" w:rsidRDefault="00571FC5" w:rsidP="001347FA">
      <w:pPr>
        <w:jc w:val="center"/>
        <w:rPr>
          <w:sz w:val="19"/>
          <w:szCs w:val="19"/>
        </w:rPr>
      </w:pPr>
      <w:r w:rsidRPr="00AC5A39">
        <w:rPr>
          <w:sz w:val="19"/>
          <w:szCs w:val="19"/>
        </w:rPr>
        <w:lastRenderedPageBreak/>
        <w:t>[ 그림</w:t>
      </w:r>
      <w:r>
        <w:rPr>
          <w:rFonts w:hint="eastAsia"/>
          <w:sz w:val="19"/>
          <w:szCs w:val="19"/>
        </w:rPr>
        <w:t xml:space="preserve"> 3.1.2</w:t>
      </w:r>
      <w:r w:rsidRPr="00AC5A39">
        <w:rPr>
          <w:sz w:val="19"/>
          <w:szCs w:val="19"/>
        </w:rPr>
        <w:t xml:space="preserve"> ] 데이터셋 피처들과 사기 거래 상관도 분석 중 Top10 주요 피처</w:t>
      </w:r>
    </w:p>
    <w:p w14:paraId="1E986E9F" w14:textId="77777777" w:rsidR="00571FC5" w:rsidRPr="00997729" w:rsidRDefault="00571FC5" w:rsidP="00997729">
      <w:pPr>
        <w:pStyle w:val="2"/>
      </w:pPr>
      <w:r w:rsidRPr="00997729">
        <w:t xml:space="preserve">3.2 탐색적 데이터 분석 (EDA) </w:t>
      </w:r>
    </w:p>
    <w:p w14:paraId="58D8998F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신용카드 사기 거래 탐지 데이터셋의 구조를 이해하고, 모델 학습 전 필요한 전처리 방향을 설정하기 위해 탐색적 데이터 분석을 수행했습니다.</w:t>
      </w:r>
    </w:p>
    <w:p w14:paraId="0887EDF3" w14:textId="77777777" w:rsidR="00571FC5" w:rsidRPr="00997729" w:rsidRDefault="00571FC5" w:rsidP="00997729">
      <w:pPr>
        <w:pStyle w:val="3"/>
      </w:pPr>
      <w:r w:rsidRPr="00997729">
        <w:t>3.2.1 통계적 요약 및 분포 확인</w:t>
      </w:r>
    </w:p>
    <w:p w14:paraId="61C04570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데이터 형태 및 정보 요약 </w:t>
      </w:r>
    </w:p>
    <w:p w14:paraId="2834C270" w14:textId="77777777" w:rsidR="00571FC5" w:rsidRPr="00997729" w:rsidRDefault="00571FC5" w:rsidP="00571FC5">
      <w:pPr>
        <w:numPr>
          <w:ilvl w:val="0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데이터 크기: 총 284,807개의 트랜잭션과 31개의 피처로 구성되어 있습니다.</w:t>
      </w:r>
    </w:p>
    <w:p w14:paraId="0B1419FC" w14:textId="77777777" w:rsidR="00571FC5" w:rsidRPr="00997729" w:rsidRDefault="00571FC5" w:rsidP="00571FC5">
      <w:pPr>
        <w:numPr>
          <w:ilvl w:val="0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피처 구성:</w:t>
      </w:r>
    </w:p>
    <w:p w14:paraId="1D357D1D" w14:textId="77777777" w:rsidR="00571FC5" w:rsidRPr="00997729" w:rsidRDefault="00571FC5" w:rsidP="00571FC5">
      <w:pPr>
        <w:numPr>
          <w:ilvl w:val="1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Time: 트랜잭션 발생 시간 (첫 트랜잭션 기준 경과 시간, 초 단위)</w:t>
      </w:r>
    </w:p>
    <w:p w14:paraId="280D8D97" w14:textId="77777777" w:rsidR="00571FC5" w:rsidRPr="00997729" w:rsidRDefault="00571FC5" w:rsidP="00571FC5">
      <w:pPr>
        <w:numPr>
          <w:ilvl w:val="1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V1 ~ V28: PCA(주성분 분석)를 통해 변환된 익명 피처 (기밀성 유지)</w:t>
      </w:r>
    </w:p>
    <w:p w14:paraId="2AFD9B58" w14:textId="77777777" w:rsidR="00571FC5" w:rsidRPr="00997729" w:rsidRDefault="00571FC5" w:rsidP="00571FC5">
      <w:pPr>
        <w:numPr>
          <w:ilvl w:val="1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Amount: 트랜잭션 금액</w:t>
      </w:r>
    </w:p>
    <w:p w14:paraId="5E3D4F5E" w14:textId="77777777" w:rsidR="00571FC5" w:rsidRPr="00997729" w:rsidRDefault="00571FC5" w:rsidP="00571FC5">
      <w:pPr>
        <w:numPr>
          <w:ilvl w:val="1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Class: 타겟 변수 (0: 정상 거래, 1: 사기 거래)</w:t>
      </w:r>
    </w:p>
    <w:p w14:paraId="711A9F2A" w14:textId="77777777" w:rsidR="00571FC5" w:rsidRPr="00997729" w:rsidRDefault="00571FC5" w:rsidP="00571FC5">
      <w:pPr>
        <w:numPr>
          <w:ilvl w:val="0"/>
          <w:numId w:val="6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결측치: 모든 피처에서 결측치는 발견되지 않았습니다.</w:t>
      </w:r>
    </w:p>
    <w:p w14:paraId="2558FC2E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 및 Amount 피처 기술 통계 및 분포 분석</w:t>
      </w:r>
    </w:p>
    <w:tbl>
      <w:tblPr>
        <w:tblStyle w:val="11"/>
        <w:tblW w:w="10652" w:type="dxa"/>
        <w:tblLook w:val="04A0" w:firstRow="1" w:lastRow="0" w:firstColumn="1" w:lastColumn="0" w:noHBand="0" w:noVBand="1"/>
      </w:tblPr>
      <w:tblGrid>
        <w:gridCol w:w="1606"/>
        <w:gridCol w:w="1389"/>
        <w:gridCol w:w="1829"/>
        <w:gridCol w:w="1380"/>
        <w:gridCol w:w="1729"/>
        <w:gridCol w:w="2719"/>
      </w:tblGrid>
      <w:tr w:rsidR="00571FC5" w:rsidRPr="00997729" w14:paraId="76D8B600" w14:textId="77777777" w:rsidTr="0099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F362B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피처</w:t>
            </w:r>
          </w:p>
        </w:tc>
        <w:tc>
          <w:tcPr>
            <w:tcW w:w="0" w:type="auto"/>
            <w:hideMark/>
          </w:tcPr>
          <w:p w14:paraId="655DF812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최소값</w:t>
            </w:r>
          </w:p>
        </w:tc>
        <w:tc>
          <w:tcPr>
            <w:tcW w:w="0" w:type="auto"/>
            <w:hideMark/>
          </w:tcPr>
          <w:p w14:paraId="6102AC52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최대값</w:t>
            </w:r>
          </w:p>
        </w:tc>
        <w:tc>
          <w:tcPr>
            <w:tcW w:w="0" w:type="auto"/>
            <w:hideMark/>
          </w:tcPr>
          <w:p w14:paraId="3E99A134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평균</w:t>
            </w:r>
          </w:p>
        </w:tc>
        <w:tc>
          <w:tcPr>
            <w:tcW w:w="0" w:type="auto"/>
            <w:hideMark/>
          </w:tcPr>
          <w:p w14:paraId="26CA1272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표준편차</w:t>
            </w:r>
          </w:p>
        </w:tc>
        <w:tc>
          <w:tcPr>
            <w:tcW w:w="0" w:type="auto"/>
            <w:hideMark/>
          </w:tcPr>
          <w:p w14:paraId="31326EFD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왜도(Skewness)</w:t>
            </w:r>
          </w:p>
        </w:tc>
      </w:tr>
      <w:tr w:rsidR="00571FC5" w:rsidRPr="00997729" w14:paraId="6A2D7576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B12E3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14:paraId="73A07616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DDF3249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172,792</w:t>
            </w:r>
          </w:p>
        </w:tc>
        <w:tc>
          <w:tcPr>
            <w:tcW w:w="0" w:type="auto"/>
            <w:hideMark/>
          </w:tcPr>
          <w:p w14:paraId="269903F2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94,818</w:t>
            </w:r>
          </w:p>
        </w:tc>
        <w:tc>
          <w:tcPr>
            <w:tcW w:w="0" w:type="auto"/>
            <w:hideMark/>
          </w:tcPr>
          <w:p w14:paraId="57392445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47,488</w:t>
            </w:r>
          </w:p>
        </w:tc>
        <w:tc>
          <w:tcPr>
            <w:tcW w:w="0" w:type="auto"/>
            <w:hideMark/>
          </w:tcPr>
          <w:p w14:paraId="46313E3D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-0.0355</w:t>
            </w:r>
          </w:p>
        </w:tc>
      </w:tr>
      <w:tr w:rsidR="00571FC5" w:rsidRPr="00997729" w14:paraId="4027CDB1" w14:textId="77777777" w:rsidTr="00997729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01EC2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Amount</w:t>
            </w:r>
          </w:p>
        </w:tc>
        <w:tc>
          <w:tcPr>
            <w:tcW w:w="0" w:type="auto"/>
            <w:hideMark/>
          </w:tcPr>
          <w:p w14:paraId="38A8F216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</w:t>
            </w:r>
          </w:p>
        </w:tc>
        <w:tc>
          <w:tcPr>
            <w:tcW w:w="0" w:type="auto"/>
            <w:hideMark/>
          </w:tcPr>
          <w:p w14:paraId="445C0857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25,691.16</w:t>
            </w:r>
          </w:p>
        </w:tc>
        <w:tc>
          <w:tcPr>
            <w:tcW w:w="0" w:type="auto"/>
            <w:hideMark/>
          </w:tcPr>
          <w:p w14:paraId="19B8BCFC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88.35</w:t>
            </w:r>
          </w:p>
        </w:tc>
        <w:tc>
          <w:tcPr>
            <w:tcW w:w="0" w:type="auto"/>
            <w:hideMark/>
          </w:tcPr>
          <w:p w14:paraId="5F36DF0B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250.12</w:t>
            </w:r>
          </w:p>
        </w:tc>
        <w:tc>
          <w:tcPr>
            <w:tcW w:w="0" w:type="auto"/>
            <w:hideMark/>
          </w:tcPr>
          <w:p w14:paraId="57179E7C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16.48</w:t>
            </w:r>
          </w:p>
        </w:tc>
      </w:tr>
    </w:tbl>
    <w:p w14:paraId="520AE68D" w14:textId="77777777" w:rsidR="00571FC5" w:rsidRPr="00997729" w:rsidRDefault="00571FC5" w:rsidP="00571FC5">
      <w:pPr>
        <w:numPr>
          <w:ilvl w:val="0"/>
          <w:numId w:val="6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피처는 평균(88.35) 대비 표준편차(250.12)가 매우 크고, 왜도(16.48)가 매우 높은 오른쪽으로 심하게 편향된(Skewed) 분포를 보입니다.</w:t>
      </w:r>
    </w:p>
    <w:p w14:paraId="073B949B" w14:textId="77777777" w:rsidR="00571FC5" w:rsidRDefault="00571FC5" w:rsidP="00AE2802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22819CC3">
          <v:rect id="_x0000_i1025" style="width:0;height:1.5pt" o:hralign="center" o:hrstd="t" o:hr="t" fillcolor="#a0a0a0" stroked="f"/>
        </w:pict>
      </w:r>
    </w:p>
    <w:p w14:paraId="13C0A892" w14:textId="77777777" w:rsidR="00571FC5" w:rsidRDefault="00571FC5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br w:type="page"/>
      </w:r>
    </w:p>
    <w:p w14:paraId="610FAD99" w14:textId="77777777" w:rsidR="00571FC5" w:rsidRPr="00997729" w:rsidRDefault="00571FC5" w:rsidP="00997729">
      <w:pPr>
        <w:pStyle w:val="3"/>
      </w:pPr>
      <w:r w:rsidRPr="00997729">
        <w:lastRenderedPageBreak/>
        <w:t>3.2.2 시각화 분석</w:t>
      </w:r>
    </w:p>
    <w:p w14:paraId="3183A824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타겟 변수 분포 및 클래스 불균형 시각화</w:t>
      </w:r>
    </w:p>
    <w:p w14:paraId="22D63396" w14:textId="77777777" w:rsidR="00571FC5" w:rsidRPr="00997729" w:rsidRDefault="00571FC5" w:rsidP="00571FC5">
      <w:pPr>
        <w:numPr>
          <w:ilvl w:val="0"/>
          <w:numId w:val="65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분포 확인: 타겟 변수 Class의 분포를 확인한 결과, 정상 거래(0)가 압도적으로 많고 사기 거래(1)는 매우 적은 극심한 클래스 불균형이 발견되었습니다.</w:t>
      </w:r>
    </w:p>
    <w:p w14:paraId="0E85D86A" w14:textId="77777777" w:rsidR="00571FC5" w:rsidRPr="00997729" w:rsidRDefault="00571FC5" w:rsidP="00571FC5">
      <w:pPr>
        <w:numPr>
          <w:ilvl w:val="1"/>
          <w:numId w:val="65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총 284,807건 중 사기 거래(Class=1)는 492건에 불과합니다.</w:t>
      </w:r>
    </w:p>
    <w:p w14:paraId="3FCC0298" w14:textId="77777777" w:rsidR="00571FC5" w:rsidRDefault="00571FC5" w:rsidP="00571FC5">
      <w:pPr>
        <w:pStyle w:val="a6"/>
        <w:numPr>
          <w:ilvl w:val="1"/>
          <w:numId w:val="65"/>
        </w:numPr>
        <w:ind w:leftChars="0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사기 거래 비율: </w:t>
      </w:r>
      <m:oMath>
        <m:f>
          <m:fPr>
            <m:ctrlPr>
              <w:rPr>
                <w:rFonts w:ascii="Cambria Math" w:eastAsiaTheme="majorHAnsi" w:hAnsi="Cambria Math" w:cstheme="majorBidi"/>
                <w:i/>
                <w:iCs/>
                <w:color w:val="0D0D0D" w:themeColor="text1" w:themeTint="F2"/>
                <w:sz w:val="32"/>
                <w:szCs w:val="32"/>
              </w:rPr>
            </m:ctrlPr>
          </m:fPr>
          <m:num>
            <m:r>
              <w:rPr>
                <w:rFonts w:ascii="Cambria Math" w:eastAsiaTheme="majorHAnsi" w:hAnsi="Cambria Math" w:cstheme="majorBidi"/>
                <w:color w:val="0D0D0D" w:themeColor="text1" w:themeTint="F2"/>
                <w:sz w:val="32"/>
                <w:szCs w:val="32"/>
              </w:rPr>
              <m:t>492</m:t>
            </m:r>
          </m:num>
          <m:den>
            <m:r>
              <w:rPr>
                <w:rFonts w:ascii="Cambria Math" w:eastAsiaTheme="majorHAnsi" w:hAnsi="Cambria Math" w:cstheme="majorBidi"/>
                <w:color w:val="0D0D0D" w:themeColor="text1" w:themeTint="F2"/>
                <w:sz w:val="32"/>
                <w:szCs w:val="32"/>
              </w:rPr>
              <m:t>284,807</m:t>
            </m:r>
          </m:den>
        </m:f>
      </m:oMath>
      <w:r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≒</w:t>
      </w:r>
      <w:r w:rsidRPr="00913C5D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 xml:space="preserve"> </w:t>
      </w:r>
      <w:r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0.172%</w:t>
      </w:r>
    </w:p>
    <w:p w14:paraId="108C61E1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noProof/>
          <w:color w:val="0D0D0D" w:themeColor="text1" w:themeTint="F2"/>
          <w:sz w:val="20"/>
          <w:szCs w:val="20"/>
        </w:rPr>
        <w:drawing>
          <wp:inline distT="0" distB="0" distL="0" distR="0" wp14:anchorId="39007C58" wp14:editId="62AF1967">
            <wp:extent cx="6782443" cy="3762375"/>
            <wp:effectExtent l="0" t="0" r="0" b="0"/>
            <wp:docPr id="13337083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261" cy="377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B459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617AC2B3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3D8C3D58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481A3D86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31B70E61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56AF6AC4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229FBEA4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65616075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63BE6243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19CC848D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5605D164" w14:textId="77777777" w:rsidR="00571FC5" w:rsidRDefault="00571FC5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383EBDB3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 분석</w:t>
      </w:r>
    </w:p>
    <w:p w14:paraId="5A0043BC" w14:textId="77777777" w:rsidR="00571FC5" w:rsidRDefault="00571FC5" w:rsidP="00571FC5">
      <w:pPr>
        <w:numPr>
          <w:ilvl w:val="0"/>
          <w:numId w:val="6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Q-Q Plot 분석: Amount 피처의 Q-Q Plot을 확인한 결과, 데이터 포인트가 정규 분포 라인(직선)에서 극단적으로 벗어나는 모습을 보였습니다. 이는 데이터가 정규성을 따르지 않으며 이상치가 다수 존재함을 시사합니다.</w:t>
      </w:r>
    </w:p>
    <w:p w14:paraId="5733569E" w14:textId="77777777" w:rsidR="00571FC5" w:rsidRPr="00997729" w:rsidRDefault="00571FC5" w:rsidP="005E1489">
      <w:pPr>
        <w:ind w:left="360"/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noProof/>
          <w:color w:val="0D0D0D" w:themeColor="text1" w:themeTint="F2"/>
          <w:sz w:val="20"/>
          <w:szCs w:val="20"/>
        </w:rPr>
        <w:drawing>
          <wp:inline distT="0" distB="0" distL="0" distR="0" wp14:anchorId="726E71A9" wp14:editId="120B5A28">
            <wp:extent cx="5513833" cy="5400675"/>
            <wp:effectExtent l="0" t="0" r="0" b="0"/>
            <wp:docPr id="7457727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729" cy="542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C4A3" w14:textId="77777777" w:rsidR="00571FC5" w:rsidRDefault="00571FC5" w:rsidP="00571FC5">
      <w:pPr>
        <w:numPr>
          <w:ilvl w:val="0"/>
          <w:numId w:val="6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왜곡 정도 확인: 왜도 값이 16.48로 매우 높아, 모델 학습 전 분포를 정규화</w:t>
      </w:r>
      <w: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 xml:space="preserve"> 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할 변환(Transformation)이 필수적임을 확인했습니다.</w:t>
      </w:r>
    </w:p>
    <w:p w14:paraId="6B1A87DD" w14:textId="77777777" w:rsidR="00571FC5" w:rsidRDefault="00571FC5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73DB23A4" w14:textId="77777777" w:rsidR="00571FC5" w:rsidRDefault="00571FC5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38F33C3F" w14:textId="77777777" w:rsidR="00571FC5" w:rsidRDefault="00571FC5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665B057D" w14:textId="77777777" w:rsidR="00571FC5" w:rsidRDefault="00571FC5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4CEE8CFD" w14:textId="77777777" w:rsidR="00571FC5" w:rsidRPr="00997729" w:rsidRDefault="00571FC5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76A3940F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lastRenderedPageBreak/>
        <w:t>관계 분석: Time, Amount와 Class 간의 관계 시각화</w:t>
      </w:r>
    </w:p>
    <w:p w14:paraId="7C73EE98" w14:textId="77777777" w:rsidR="00571FC5" w:rsidRDefault="00571FC5" w:rsidP="00571FC5">
      <w:pPr>
        <w:numPr>
          <w:ilvl w:val="0"/>
          <w:numId w:val="6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Time vs. Class: Time 피처는 사기 거래(Class=1)와 정상 거래(Class=0) 간의 분포에 큰 차이를 보이지 않습니다. 즉, 절대적인 시간 정보 자체는 사기 거래 탐지에 큰 예측력을 갖지 못함을 시사합니다. </w:t>
      </w:r>
    </w:p>
    <w:p w14:paraId="069533D6" w14:textId="77777777" w:rsidR="00571FC5" w:rsidRPr="00E05EB3" w:rsidRDefault="00571FC5" w:rsidP="005E1489">
      <w:pPr>
        <w:ind w:left="360"/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 w:hint="eastAsia"/>
          <w:noProof/>
          <w:color w:val="0D0D0D" w:themeColor="text1" w:themeTint="F2"/>
          <w:sz w:val="20"/>
          <w:szCs w:val="20"/>
        </w:rPr>
        <w:drawing>
          <wp:inline distT="0" distB="0" distL="0" distR="0" wp14:anchorId="588E6A73" wp14:editId="6A96A746">
            <wp:extent cx="5314950" cy="3900049"/>
            <wp:effectExtent l="0" t="0" r="0" b="5715"/>
            <wp:docPr id="13428435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72" cy="39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3A89" w14:textId="77777777" w:rsidR="00571FC5" w:rsidRDefault="00571FC5" w:rsidP="00571FC5">
      <w:pPr>
        <w:numPr>
          <w:ilvl w:val="0"/>
          <w:numId w:val="6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Amount vs. Class: 사기 거래는 주로 작은 금액대에서 발생하는 경향이 있으나, 일부 매우 큰 금액도 포함되어 있습니다. 이는 사기 거래가 일반 거래와 다른 금액 분포 패턴을 가짐을 보여줍니다. </w:t>
      </w:r>
    </w:p>
    <w:p w14:paraId="7BBC7088" w14:textId="77777777" w:rsidR="00571FC5" w:rsidRPr="00997729" w:rsidRDefault="00571FC5" w:rsidP="005E1489">
      <w:pPr>
        <w:ind w:left="360"/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noProof/>
          <w:color w:val="0D0D0D" w:themeColor="text1" w:themeTint="F2"/>
          <w:sz w:val="20"/>
          <w:szCs w:val="20"/>
        </w:rPr>
        <w:drawing>
          <wp:inline distT="0" distB="0" distL="0" distR="0" wp14:anchorId="309C1F0B" wp14:editId="705FB113">
            <wp:extent cx="4829175" cy="3636681"/>
            <wp:effectExtent l="0" t="0" r="0" b="1905"/>
            <wp:docPr id="75782008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53" cy="364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1EA6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61679EC2">
          <v:rect id="_x0000_i1026" style="width:0;height:1.5pt" o:hralign="center" o:hrstd="t" o:hr="t" fillcolor="#a0a0a0" stroked="f"/>
        </w:pict>
      </w:r>
    </w:p>
    <w:p w14:paraId="424288EB" w14:textId="77777777" w:rsidR="00571FC5" w:rsidRPr="00997729" w:rsidRDefault="00571FC5" w:rsidP="00997729">
      <w:pPr>
        <w:pStyle w:val="3"/>
      </w:pPr>
      <w:r w:rsidRPr="00997729">
        <w:lastRenderedPageBreak/>
        <w:t>3.2.3 발견된 문제점 및 전처리 필요성</w:t>
      </w:r>
    </w:p>
    <w:p w14:paraId="0D8B6535" w14:textId="77777777" w:rsidR="00571FC5" w:rsidRPr="00997729" w:rsidRDefault="00571FC5" w:rsidP="00571FC5">
      <w:pPr>
        <w:numPr>
          <w:ilvl w:val="0"/>
          <w:numId w:val="6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극심한 클래스 불균형: 사기 거래 비율이 0.172%에 불과하여, 모델이 소수 클래스(사기)를 제대로 학습하지 못하고 정상 거래만 예측하는 문제(Recall 저하)가 발생할 가능성이 높습니다. 불균형 데이터 처리(SMOTE/Class Weighting) 필요</w:t>
      </w:r>
    </w:p>
    <w:p w14:paraId="37B660D2" w14:textId="77777777" w:rsidR="00571FC5" w:rsidRPr="00997729" w:rsidRDefault="00571FC5" w:rsidP="00571FC5">
      <w:pPr>
        <w:numPr>
          <w:ilvl w:val="0"/>
          <w:numId w:val="6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이상치 (Outlier) 존재 확인: Amount 피처의 높은 왜도와 Q-Q Plot을 통해 이상치가 다수 존재함을 확인했습니다. 이는 모델의 성능을 저해할 수 있습니다. 이상치 처리(제거/Capping) 필요</w:t>
      </w:r>
    </w:p>
    <w:p w14:paraId="6AAD2577" w14:textId="77777777" w:rsidR="00571FC5" w:rsidRPr="00997729" w:rsidRDefault="00571FC5" w:rsidP="00571FC5">
      <w:pPr>
        <w:numPr>
          <w:ilvl w:val="0"/>
          <w:numId w:val="6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피처의 심한 왜곡 (Log 변환 필요성): 왜도(16.48)가 매우 높아 선형 모델이나 거리 기반 모델의 성능 저하를 막기 위해 분포 변환이 시급합니다. 로그 변환</w:t>
      </w:r>
      <w: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{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np.log1p} 필요</w:t>
      </w:r>
    </w:p>
    <w:p w14:paraId="0F832385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5F4261F9">
          <v:rect id="_x0000_i1027" style="width:0;height:1.5pt" o:hralign="center" o:hrstd="t" o:hr="t" fillcolor="#a0a0a0" stroked="f"/>
        </w:pict>
      </w:r>
    </w:p>
    <w:p w14:paraId="34F65E43" w14:textId="77777777" w:rsidR="00571FC5" w:rsidRPr="00997729" w:rsidRDefault="00571FC5" w:rsidP="00997729">
      <w:pPr>
        <w:pStyle w:val="2"/>
      </w:pPr>
      <w:r w:rsidRPr="00997729">
        <w:t xml:space="preserve">3.3 데이터 전처리 및 피처 엔지니어링 </w:t>
      </w:r>
    </w:p>
    <w:p w14:paraId="6A8B0BFA" w14:textId="77777777" w:rsidR="00571FC5" w:rsidRPr="00997729" w:rsidRDefault="00571FC5" w:rsidP="00997729">
      <w:pPr>
        <w:pStyle w:val="3"/>
      </w:pPr>
      <w:r w:rsidRPr="00997729">
        <w:t>3.3.1 결측치 및 이상치 처리</w:t>
      </w:r>
    </w:p>
    <w:p w14:paraId="73575547" w14:textId="77777777" w:rsidR="00571FC5" w:rsidRPr="00997729" w:rsidRDefault="00571FC5" w:rsidP="00571FC5">
      <w:pPr>
        <w:numPr>
          <w:ilvl w:val="0"/>
          <w:numId w:val="6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Time, Amount 피처 이상치 처리: 이상치 처리의 효과를 검증하기 위해 이상치 제거 전/후 LightGBM 모델 성능을 비교했습니다. </w:t>
      </w:r>
    </w:p>
    <w:p w14:paraId="786F6E5D" w14:textId="77777777" w:rsidR="00571FC5" w:rsidRPr="00997729" w:rsidRDefault="00571FC5" w:rsidP="00571FC5">
      <w:pPr>
        <w:numPr>
          <w:ilvl w:val="1"/>
          <w:numId w:val="6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이상치 제거 전략 적용 및 비교: V1~V28 피처에서 IQR 1.5배를 벗어나는 이상치를 제거한 결과, Recall이 0.8673에서 0.8875로 향상되었습니다.</w:t>
      </w:r>
    </w:p>
    <w:p w14:paraId="65E9E370" w14:textId="77777777" w:rsidR="00571FC5" w:rsidRPr="00997729" w:rsidRDefault="00571FC5" w:rsidP="00571FC5">
      <w:pPr>
        <w:numPr>
          <w:ilvl w:val="1"/>
          <w:numId w:val="6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결론: 이상치 처리는 모델의 예측 성능을 높이는 데 기여함을 확인하고, 최종 파이프라인에는 이상치 제거 혹은 Capping 전략을 포함했습니다.</w:t>
      </w:r>
    </w:p>
    <w:p w14:paraId="58C7310E" w14:textId="77777777" w:rsidR="00571FC5" w:rsidRPr="00997729" w:rsidRDefault="00571FC5" w:rsidP="00997729">
      <w:pPr>
        <w:pStyle w:val="3"/>
      </w:pPr>
      <w:r w:rsidRPr="00997729">
        <w:t>3.3.2 Feature Engineering</w:t>
      </w:r>
    </w:p>
    <w:p w14:paraId="6CB1B91B" w14:textId="77777777" w:rsidR="00571FC5" w:rsidRPr="00997729" w:rsidRDefault="00571FC5" w:rsidP="00571FC5">
      <w:pPr>
        <w:numPr>
          <w:ilvl w:val="0"/>
          <w:numId w:val="7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 피처 처리:</w:t>
      </w:r>
    </w:p>
    <w:p w14:paraId="79172489" w14:textId="77777777" w:rsidR="00571FC5" w:rsidRPr="00997729" w:rsidRDefault="00571FC5" w:rsidP="00571FC5">
      <w:pPr>
        <w:numPr>
          <w:ilvl w:val="1"/>
          <w:numId w:val="7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시간 변환: Time 피처는 트랜잭션 발생 순서 외에 의미 있는 정보를 제공하지 않으므로, 모델 학습에 앞서 삭제하는 것이 효과적이라고 판단했습니다</w:t>
      </w:r>
    </w:p>
    <w:p w14:paraId="07E192FC" w14:textId="77777777" w:rsidR="00571FC5" w:rsidRPr="00997729" w:rsidRDefault="00571FC5" w:rsidP="00571FC5">
      <w:pPr>
        <w:numPr>
          <w:ilvl w:val="0"/>
          <w:numId w:val="7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 처리:</w:t>
      </w:r>
    </w:p>
    <w:p w14:paraId="73D080B8" w14:textId="77777777" w:rsidR="00571FC5" w:rsidRPr="00997729" w:rsidRDefault="00571FC5" w:rsidP="00571FC5">
      <w:pPr>
        <w:numPr>
          <w:ilvl w:val="1"/>
          <w:numId w:val="7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로그 변환 (np.log1p) 적용: 심하게 왜곡된 Amount 피처의 분포를 정규 분포에 가깝게 만들기 위해 로그 변환(np.log1p</w:t>
      </w:r>
      <w: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(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Amount))을 적용했습니다</w:t>
      </w:r>
      <w: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.</w:t>
      </w:r>
    </w:p>
    <w:p w14:paraId="20E7155F" w14:textId="77777777" w:rsidR="00571FC5" w:rsidRPr="00997729" w:rsidRDefault="00571FC5" w:rsidP="00997729">
      <w:pPr>
        <w:pStyle w:val="3"/>
      </w:pPr>
      <w:r w:rsidRPr="00997729">
        <w:t>3.3.3 스케일링 (Scaling)</w:t>
      </w:r>
    </w:p>
    <w:p w14:paraId="5C2BA12C" w14:textId="77777777" w:rsidR="00571FC5" w:rsidRPr="00997729" w:rsidRDefault="00571FC5" w:rsidP="00571FC5">
      <w:pPr>
        <w:numPr>
          <w:ilvl w:val="0"/>
          <w:numId w:val="7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StandardScaler 적용: 로그 변환된 Amount를 포함한 모든 피처(V1~V28, Amount)에 StandardScaler를 적용하여 표준화를 수행했습니다. </w:t>
      </w:r>
    </w:p>
    <w:p w14:paraId="10D2EFA7" w14:textId="77777777" w:rsidR="00571FC5" w:rsidRPr="00997729" w:rsidRDefault="00571FC5" w:rsidP="00571FC5">
      <w:pPr>
        <w:numPr>
          <w:ilvl w:val="1"/>
          <w:numId w:val="7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목표: 각 피처의 평균을 0, 표준편차를 1로 변환하여 특성 간의 스케일 차이를 제거했습니다. 이는 특히 선형 모델(Logistic Regression, SVM 등)의 안정적인 학습에 필수적입니다.</w:t>
      </w:r>
    </w:p>
    <w:p w14:paraId="074084E8" w14:textId="77777777" w:rsidR="00571FC5" w:rsidRPr="00997729" w:rsidRDefault="00571FC5" w:rsidP="00997729">
      <w:pPr>
        <w:pStyle w:val="3"/>
      </w:pPr>
      <w:r w:rsidRPr="00997729">
        <w:lastRenderedPageBreak/>
        <w:t>3.3.4 불균형 데이터 처리 전략</w:t>
      </w:r>
    </w:p>
    <w:p w14:paraId="51376457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클래스 불균형 문제를 해결하고 사기 탐지율(Recall)을 극대화하기 위해 두 가지 전략을 비교했습니다.</w:t>
      </w:r>
    </w:p>
    <w:p w14:paraId="55112FF3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 Weighting (모델 기반 가중치 부여)</w:t>
      </w:r>
    </w:p>
    <w:p w14:paraId="0F696F06" w14:textId="77777777" w:rsidR="00571FC5" w:rsidRPr="00997729" w:rsidRDefault="00571FC5" w:rsidP="00571FC5">
      <w:pPr>
        <w:numPr>
          <w:ilvl w:val="0"/>
          <w:numId w:val="72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적용: Logistic Regression, Random Forest, SVM 등 여러 기본 모델에 class_weight='balanced' 옵션을 적용하여 소수 클래스에 높은 가중치를 부여했습니다.</w:t>
      </w:r>
    </w:p>
    <w:p w14:paraId="5AD4E250" w14:textId="77777777" w:rsidR="00571FC5" w:rsidRPr="00997729" w:rsidRDefault="00571FC5" w:rsidP="00571FC5">
      <w:pPr>
        <w:numPr>
          <w:ilvl w:val="0"/>
          <w:numId w:val="72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효과: 별도의 샘플링 없이 모델 자체적으로 불균형을 처리하여 Recall을 일정 수준 향상시키는 효과를 보였습니다.</w:t>
      </w:r>
    </w:p>
    <w:p w14:paraId="33FB0C8D" w14:textId="77777777" w:rsidR="00571FC5" w:rsidRPr="00997729" w:rsidRDefault="00571FC5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SMOTE (Synthetic Minority Over-sampling Technique) 오버샘플링</w:t>
      </w:r>
    </w:p>
    <w:p w14:paraId="411D4FDE" w14:textId="77777777" w:rsidR="00571FC5" w:rsidRPr="00997729" w:rsidRDefault="00571FC5" w:rsidP="00571FC5">
      <w:pPr>
        <w:numPr>
          <w:ilvl w:val="0"/>
          <w:numId w:val="7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적용: 학습 데이터셋에 SMOTE 기법을 적용하여 사기 거래(소수 클래스)와 유사한 합성 데이터를 생성했습니다.</w:t>
      </w:r>
    </w:p>
    <w:p w14:paraId="1C8DDEE7" w14:textId="77777777" w:rsidR="00571FC5" w:rsidRPr="00D239E7" w:rsidRDefault="00571FC5" w:rsidP="00571FC5">
      <w:pPr>
        <w:numPr>
          <w:ilvl w:val="0"/>
          <w:numId w:val="7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성능 비교 (Logistic Regression 기반): </w:t>
      </w:r>
    </w:p>
    <w:tbl>
      <w:tblPr>
        <w:tblStyle w:val="30"/>
        <w:tblW w:w="10415" w:type="dxa"/>
        <w:tblLook w:val="04A0" w:firstRow="1" w:lastRow="0" w:firstColumn="1" w:lastColumn="0" w:noHBand="0" w:noVBand="1"/>
      </w:tblPr>
      <w:tblGrid>
        <w:gridCol w:w="2759"/>
        <w:gridCol w:w="1834"/>
        <w:gridCol w:w="1791"/>
        <w:gridCol w:w="1323"/>
        <w:gridCol w:w="1668"/>
        <w:gridCol w:w="1040"/>
      </w:tblGrid>
      <w:tr w:rsidR="00571FC5" w:rsidRPr="00997729" w14:paraId="34ADD8E5" w14:textId="77777777" w:rsidTr="0099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AD02F0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샘플링 방법</w:t>
            </w:r>
          </w:p>
        </w:tc>
        <w:tc>
          <w:tcPr>
            <w:tcW w:w="0" w:type="auto"/>
            <w:hideMark/>
          </w:tcPr>
          <w:p w14:paraId="4D565B72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04FF0F57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47FC37CC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31F579FB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F1-Score</w:t>
            </w:r>
          </w:p>
        </w:tc>
        <w:tc>
          <w:tcPr>
            <w:tcW w:w="0" w:type="auto"/>
            <w:hideMark/>
          </w:tcPr>
          <w:p w14:paraId="3155691A" w14:textId="77777777" w:rsidR="00571FC5" w:rsidRPr="00997729" w:rsidRDefault="00571FC5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AUC</w:t>
            </w:r>
          </w:p>
        </w:tc>
      </w:tr>
      <w:tr w:rsidR="00571FC5" w:rsidRPr="00997729" w14:paraId="19D7C216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6A9DA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원본 데이터</w:t>
            </w:r>
          </w:p>
        </w:tc>
        <w:tc>
          <w:tcPr>
            <w:tcW w:w="0" w:type="auto"/>
            <w:hideMark/>
          </w:tcPr>
          <w:p w14:paraId="598ECFCF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0.9992</w:t>
            </w:r>
          </w:p>
        </w:tc>
        <w:tc>
          <w:tcPr>
            <w:tcW w:w="0" w:type="auto"/>
            <w:hideMark/>
          </w:tcPr>
          <w:p w14:paraId="56C71A34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0.8824</w:t>
            </w:r>
          </w:p>
        </w:tc>
        <w:tc>
          <w:tcPr>
            <w:tcW w:w="0" w:type="auto"/>
            <w:hideMark/>
          </w:tcPr>
          <w:p w14:paraId="2F452D36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0.6122</w:t>
            </w:r>
          </w:p>
        </w:tc>
        <w:tc>
          <w:tcPr>
            <w:tcW w:w="0" w:type="auto"/>
            <w:hideMark/>
          </w:tcPr>
          <w:p w14:paraId="0BE42ED0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0.7214</w:t>
            </w:r>
          </w:p>
        </w:tc>
        <w:tc>
          <w:tcPr>
            <w:tcW w:w="0" w:type="auto"/>
            <w:hideMark/>
          </w:tcPr>
          <w:p w14:paraId="4BE48BE6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0.955</w:t>
            </w:r>
          </w:p>
        </w:tc>
      </w:tr>
      <w:tr w:rsidR="00571FC5" w:rsidRPr="00997729" w14:paraId="70C16C60" w14:textId="77777777" w:rsidTr="00997729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D7D12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Undersampling</w:t>
            </w:r>
          </w:p>
        </w:tc>
        <w:tc>
          <w:tcPr>
            <w:tcW w:w="0" w:type="auto"/>
            <w:hideMark/>
          </w:tcPr>
          <w:p w14:paraId="22F3BC0F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0.9856</w:t>
            </w:r>
          </w:p>
        </w:tc>
        <w:tc>
          <w:tcPr>
            <w:tcW w:w="0" w:type="auto"/>
            <w:hideMark/>
          </w:tcPr>
          <w:p w14:paraId="7B825ED7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0.0768</w:t>
            </w:r>
          </w:p>
        </w:tc>
        <w:tc>
          <w:tcPr>
            <w:tcW w:w="0" w:type="auto"/>
            <w:hideMark/>
          </w:tcPr>
          <w:p w14:paraId="537D64AD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0.8980</w:t>
            </w:r>
          </w:p>
        </w:tc>
        <w:tc>
          <w:tcPr>
            <w:tcW w:w="0" w:type="auto"/>
            <w:hideMark/>
          </w:tcPr>
          <w:p w14:paraId="0C8C2362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0.1417</w:t>
            </w:r>
          </w:p>
        </w:tc>
        <w:tc>
          <w:tcPr>
            <w:tcW w:w="0" w:type="auto"/>
            <w:hideMark/>
          </w:tcPr>
          <w:p w14:paraId="7736149B" w14:textId="77777777" w:rsidR="00571FC5" w:rsidRPr="00997729" w:rsidRDefault="00571FC5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0.942</w:t>
            </w:r>
          </w:p>
        </w:tc>
      </w:tr>
      <w:tr w:rsidR="00571FC5" w:rsidRPr="00997729" w14:paraId="4949F0B6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798A2" w14:textId="77777777" w:rsidR="00571FC5" w:rsidRPr="00997729" w:rsidRDefault="00571FC5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SMOTE</w:t>
            </w:r>
          </w:p>
        </w:tc>
        <w:tc>
          <w:tcPr>
            <w:tcW w:w="0" w:type="auto"/>
            <w:hideMark/>
          </w:tcPr>
          <w:p w14:paraId="6C575F22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0.9734</w:t>
            </w:r>
          </w:p>
        </w:tc>
        <w:tc>
          <w:tcPr>
            <w:tcW w:w="0" w:type="auto"/>
            <w:hideMark/>
          </w:tcPr>
          <w:p w14:paraId="6EE984D9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0.0526</w:t>
            </w:r>
          </w:p>
        </w:tc>
        <w:tc>
          <w:tcPr>
            <w:tcW w:w="0" w:type="auto"/>
            <w:hideMark/>
          </w:tcPr>
          <w:p w14:paraId="0F9A6F72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0.9184</w:t>
            </w:r>
          </w:p>
        </w:tc>
        <w:tc>
          <w:tcPr>
            <w:tcW w:w="0" w:type="auto"/>
            <w:hideMark/>
          </w:tcPr>
          <w:p w14:paraId="32B23092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0.0997</w:t>
            </w:r>
          </w:p>
        </w:tc>
        <w:tc>
          <w:tcPr>
            <w:tcW w:w="0" w:type="auto"/>
            <w:hideMark/>
          </w:tcPr>
          <w:p w14:paraId="78FE27CE" w14:textId="77777777" w:rsidR="00571FC5" w:rsidRPr="00997729" w:rsidRDefault="00571FC5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0.946</w:t>
            </w:r>
          </w:p>
        </w:tc>
      </w:tr>
    </w:tbl>
    <w:p w14:paraId="34A45F18" w14:textId="77777777" w:rsidR="00571FC5" w:rsidRDefault="00571FC5" w:rsidP="00D239E7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20E0E18E" w14:textId="77777777" w:rsidR="00571FC5" w:rsidRPr="00997729" w:rsidRDefault="00571FC5" w:rsidP="00571FC5">
      <w:pPr>
        <w:numPr>
          <w:ilvl w:val="0"/>
          <w:numId w:val="7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결론: SMOTE 적용 시 Recall(재현율)이 0.9184로 가장 높게 나타나, 사기 거래를 놓치지 않는다는 프로젝트 목표에 가장 부합함을 확인했습니다. 이후 모델 학습 및 앙상블 구성 시 SMOTE를 적용한 데이터셋을 주요 기반 데이터로 채택했습니다.</w:t>
      </w:r>
    </w:p>
    <w:p w14:paraId="6E39C326" w14:textId="77777777" w:rsidR="00571FC5" w:rsidRPr="00997729" w:rsidRDefault="00571FC5" w:rsidP="00997729">
      <w:pPr>
        <w:rPr>
          <w:rFonts w:asciiTheme="majorHAnsi" w:eastAsiaTheme="majorHAnsi" w:hAnsiTheme="majorHAnsi"/>
          <w:sz w:val="20"/>
          <w:szCs w:val="20"/>
        </w:rPr>
      </w:pPr>
    </w:p>
    <w:p w14:paraId="6992FDDC" w14:textId="77777777" w:rsidR="00571FC5" w:rsidRPr="00A20DFB" w:rsidRDefault="00571FC5" w:rsidP="00CD7181">
      <w:pPr>
        <w:pStyle w:val="2"/>
      </w:pPr>
      <w:bookmarkStart w:id="4" w:name="_Hlk215838411"/>
      <w:bookmarkEnd w:id="4"/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모델링 및 하이퍼파라미터 튜닝</w:t>
      </w:r>
    </w:p>
    <w:p w14:paraId="4721BDFC" w14:textId="77777777" w:rsidR="00571FC5" w:rsidRDefault="00571FC5" w:rsidP="000D1A3A">
      <w:pPr>
        <w:pStyle w:val="3"/>
      </w:pPr>
      <w:r>
        <w:rPr>
          <w:rFonts w:hint="eastAsia"/>
        </w:rPr>
        <w:t>3.4.1 데이터 분할 및 교차 검증 전략</w:t>
      </w:r>
    </w:p>
    <w:p w14:paraId="748236F3" w14:textId="77777777" w:rsidR="00571FC5" w:rsidRDefault="00571FC5" w:rsidP="002641CE">
      <w:pPr>
        <w:pStyle w:val="4"/>
      </w:pPr>
      <w:r>
        <w:rPr>
          <w:rFonts w:hint="eastAsia"/>
        </w:rPr>
        <w:t>3.4.1.1 Train/Test 데이터 분할</w:t>
      </w:r>
    </w:p>
    <w:p w14:paraId="4282F047" w14:textId="77777777" w:rsidR="00571FC5" w:rsidRDefault="00571FC5" w:rsidP="00B447EF">
      <w:r>
        <w:t>모델의</w:t>
      </w:r>
      <w:r>
        <w:rPr>
          <w:rFonts w:hint="eastAsia"/>
        </w:rPr>
        <w:t xml:space="preserve"> 일반화 성능을 검증하기 위해 전체 데이터셋을Train과 Test로 분할하였다.</w:t>
      </w:r>
    </w:p>
    <w:p w14:paraId="3448B221" w14:textId="77777777" w:rsidR="00571FC5" w:rsidRDefault="00571FC5" w:rsidP="00571FC5">
      <w:pPr>
        <w:pStyle w:val="a6"/>
        <w:numPr>
          <w:ilvl w:val="0"/>
          <w:numId w:val="75"/>
        </w:numPr>
        <w:ind w:leftChars="0"/>
      </w:pPr>
      <w:r>
        <w:rPr>
          <w:rFonts w:hint="eastAsia"/>
        </w:rPr>
        <w:t>분할 비율 : 80%(Train) / 20%(Test)</w:t>
      </w:r>
    </w:p>
    <w:p w14:paraId="63E669C3" w14:textId="77777777" w:rsidR="00571FC5" w:rsidRDefault="00571FC5" w:rsidP="00571FC5">
      <w:pPr>
        <w:pStyle w:val="a6"/>
        <w:numPr>
          <w:ilvl w:val="0"/>
          <w:numId w:val="75"/>
        </w:numPr>
        <w:ind w:leftChars="0"/>
      </w:pPr>
      <w:r>
        <w:rPr>
          <w:rFonts w:hint="eastAsia"/>
        </w:rPr>
        <w:lastRenderedPageBreak/>
        <w:t>Random State : 23</w:t>
      </w:r>
    </w:p>
    <w:p w14:paraId="19744C83" w14:textId="77777777" w:rsidR="00571FC5" w:rsidRDefault="00571FC5" w:rsidP="00571FC5">
      <w:pPr>
        <w:pStyle w:val="a6"/>
        <w:numPr>
          <w:ilvl w:val="0"/>
          <w:numId w:val="75"/>
        </w:numPr>
        <w:ind w:leftChars="0"/>
      </w:pPr>
      <w:r>
        <w:rPr>
          <w:rFonts w:hint="eastAsia"/>
        </w:rPr>
        <w:t>Stratified Sampling : 타겟 레이블 비율이 불균형한 데이터 특성을 반영하여, Train/Test 데이터 모두 원본 데이터의 클래스 비율이 유지되도록 설정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1FC5" w14:paraId="55FC4B71" w14:textId="77777777" w:rsidTr="006C17C8">
        <w:trPr>
          <w:trHeight w:val="70"/>
        </w:trPr>
        <w:tc>
          <w:tcPr>
            <w:tcW w:w="10456" w:type="dxa"/>
          </w:tcPr>
          <w:p w14:paraId="1DA7FBEF" w14:textId="77777777" w:rsidR="00571FC5" w:rsidRDefault="00571FC5" w:rsidP="0068637C">
            <w:r>
              <w:t>def data_split(X_features, y_target, size=0.2, rs=23):</w:t>
            </w:r>
          </w:p>
          <w:p w14:paraId="5078B818" w14:textId="77777777" w:rsidR="00571FC5" w:rsidRDefault="00571FC5" w:rsidP="0068637C">
            <w:r>
              <w:t xml:space="preserve">    """</w:t>
            </w:r>
          </w:p>
          <w:p w14:paraId="423B5A5E" w14:textId="77777777" w:rsidR="00571FC5" w:rsidRDefault="00571FC5" w:rsidP="0068637C">
            <w:r>
              <w:t xml:space="preserve">    X_features와 y_target을 넣으면 기본 8:2로 분할하는 함수</w:t>
            </w:r>
          </w:p>
          <w:p w14:paraId="7A06A655" w14:textId="77777777" w:rsidR="00571FC5" w:rsidRDefault="00571FC5" w:rsidP="0068637C">
            <w:r>
              <w:t xml:space="preserve">    """</w:t>
            </w:r>
          </w:p>
          <w:p w14:paraId="6C27F114" w14:textId="77777777" w:rsidR="00571FC5" w:rsidRDefault="00571FC5" w:rsidP="0068637C">
            <w:r>
              <w:t xml:space="preserve">    X_train = X_test = y_train = y_test = None</w:t>
            </w:r>
          </w:p>
          <w:p w14:paraId="5358832D" w14:textId="77777777" w:rsidR="00571FC5" w:rsidRDefault="00571FC5" w:rsidP="0068637C">
            <w:r>
              <w:t xml:space="preserve">    if (</w:t>
            </w:r>
          </w:p>
          <w:p w14:paraId="05AD3961" w14:textId="77777777" w:rsidR="00571FC5" w:rsidRDefault="00571FC5" w:rsidP="0068637C">
            <w:r>
              <w:t xml:space="preserve">        X_features is not None</w:t>
            </w:r>
          </w:p>
          <w:p w14:paraId="617F0485" w14:textId="77777777" w:rsidR="00571FC5" w:rsidRDefault="00571FC5" w:rsidP="0068637C">
            <w:r>
              <w:t xml:space="preserve">        and y_target is not None</w:t>
            </w:r>
          </w:p>
          <w:p w14:paraId="60DD4AB1" w14:textId="77777777" w:rsidR="00571FC5" w:rsidRDefault="00571FC5" w:rsidP="0068637C">
            <w:r>
              <w:t xml:space="preserve">        and len(X_features) &gt; 0</w:t>
            </w:r>
          </w:p>
          <w:p w14:paraId="2487431E" w14:textId="77777777" w:rsidR="00571FC5" w:rsidRDefault="00571FC5" w:rsidP="0068637C">
            <w:r>
              <w:t xml:space="preserve">        and len(y_target) &gt; 0</w:t>
            </w:r>
          </w:p>
          <w:p w14:paraId="74268F11" w14:textId="77777777" w:rsidR="00571FC5" w:rsidRDefault="00571FC5" w:rsidP="0068637C">
            <w:r>
              <w:t xml:space="preserve">    ):</w:t>
            </w:r>
          </w:p>
          <w:p w14:paraId="064B6FB9" w14:textId="77777777" w:rsidR="00571FC5" w:rsidRDefault="00571FC5" w:rsidP="0068637C">
            <w:r>
              <w:t xml:space="preserve">        try:</w:t>
            </w:r>
          </w:p>
          <w:p w14:paraId="1709B918" w14:textId="77777777" w:rsidR="00571FC5" w:rsidRDefault="00571FC5" w:rsidP="0068637C">
            <w:r>
              <w:t xml:space="preserve">            X_train, X_test, y_train, y_test = train_test_split(</w:t>
            </w:r>
          </w:p>
          <w:p w14:paraId="6B0E79A0" w14:textId="77777777" w:rsidR="00571FC5" w:rsidRDefault="00571FC5" w:rsidP="0068637C">
            <w:r>
              <w:t xml:space="preserve">                X_features, y_target, test_size=size, random_state=rs, stratify=y_target</w:t>
            </w:r>
          </w:p>
          <w:p w14:paraId="255CD9E6" w14:textId="77777777" w:rsidR="00571FC5" w:rsidRDefault="00571FC5" w:rsidP="0068637C">
            <w:r>
              <w:t xml:space="preserve">            )</w:t>
            </w:r>
          </w:p>
          <w:p w14:paraId="7620203F" w14:textId="77777777" w:rsidR="00571FC5" w:rsidRDefault="00571FC5" w:rsidP="0068637C">
            <w:r>
              <w:t xml:space="preserve">        except ValueError as e:</w:t>
            </w:r>
          </w:p>
          <w:p w14:paraId="49820CF8" w14:textId="77777777" w:rsidR="00571FC5" w:rsidRDefault="00571FC5" w:rsidP="0068637C">
            <w:r>
              <w:t xml:space="preserve">            print(f"데이터 분할 중 오류 발생: {e}")</w:t>
            </w:r>
          </w:p>
          <w:p w14:paraId="1D385825" w14:textId="77777777" w:rsidR="00571FC5" w:rsidRDefault="00571FC5" w:rsidP="0068637C">
            <w:r>
              <w:t xml:space="preserve">    else:</w:t>
            </w:r>
          </w:p>
          <w:p w14:paraId="159A32F3" w14:textId="77777777" w:rsidR="00571FC5" w:rsidRDefault="00571FC5" w:rsidP="0068637C">
            <w:r>
              <w:t xml:space="preserve">        print("데이터를 입력하세요")</w:t>
            </w:r>
          </w:p>
          <w:p w14:paraId="57A14DE5" w14:textId="77777777" w:rsidR="00571FC5" w:rsidRDefault="00571FC5" w:rsidP="0068637C"/>
          <w:p w14:paraId="62363E2E" w14:textId="77777777" w:rsidR="00571FC5" w:rsidRDefault="00571FC5" w:rsidP="0068637C">
            <w:r>
              <w:t xml:space="preserve">    return X_train, X_test, y_train, y_test</w:t>
            </w:r>
          </w:p>
        </w:tc>
      </w:tr>
    </w:tbl>
    <w:p w14:paraId="4AE71AFF" w14:textId="77777777" w:rsidR="00571FC5" w:rsidRPr="00736B01" w:rsidRDefault="00571FC5" w:rsidP="00B447EF">
      <w:r>
        <w:rPr>
          <w:rFonts w:hint="eastAsia"/>
        </w:rPr>
        <w:t xml:space="preserve"> </w:t>
      </w:r>
    </w:p>
    <w:p w14:paraId="1F038686" w14:textId="77777777" w:rsidR="00571FC5" w:rsidRDefault="00571FC5" w:rsidP="00CD7181">
      <w:pPr>
        <w:pStyle w:val="3"/>
      </w:pPr>
      <w:r>
        <w:rPr>
          <w:rFonts w:hint="eastAsia"/>
        </w:rPr>
        <w:t>3.4.2 개별 모델 선정 및 학습</w:t>
      </w:r>
    </w:p>
    <w:p w14:paraId="654C8D02" w14:textId="77777777" w:rsidR="00571FC5" w:rsidRPr="00E851C3" w:rsidRDefault="00571FC5" w:rsidP="00E851C3">
      <w:pPr>
        <w:pStyle w:val="4"/>
      </w:pPr>
      <w:r>
        <w:rPr>
          <w:rFonts w:hint="eastAsia"/>
        </w:rPr>
        <w:t>3.4.2.1 전체 모델 평가 지표</w:t>
      </w:r>
    </w:p>
    <w:tbl>
      <w:tblPr>
        <w:tblStyle w:val="12"/>
        <w:tblW w:w="9360" w:type="dxa"/>
        <w:jc w:val="center"/>
        <w:tblLook w:val="04A0" w:firstRow="1" w:lastRow="0" w:firstColumn="1" w:lastColumn="0" w:noHBand="0" w:noVBand="1"/>
      </w:tblPr>
      <w:tblGrid>
        <w:gridCol w:w="1980"/>
        <w:gridCol w:w="932"/>
        <w:gridCol w:w="895"/>
        <w:gridCol w:w="992"/>
        <w:gridCol w:w="992"/>
        <w:gridCol w:w="1757"/>
        <w:gridCol w:w="957"/>
        <w:gridCol w:w="1034"/>
      </w:tblGrid>
      <w:tr w:rsidR="00571FC5" w:rsidRPr="00AE020B" w14:paraId="5D326335" w14:textId="77777777" w:rsidTr="00AE2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44CA66C2" w14:textId="77777777" w:rsidR="00571FC5" w:rsidRPr="00AE020B" w:rsidRDefault="00571FC5" w:rsidP="00AE020B">
            <w:pPr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모델</w:t>
            </w:r>
          </w:p>
        </w:tc>
        <w:tc>
          <w:tcPr>
            <w:tcW w:w="932" w:type="dxa"/>
            <w:noWrap/>
            <w:hideMark/>
          </w:tcPr>
          <w:p w14:paraId="23D502EF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AUC</w:t>
            </w:r>
          </w:p>
        </w:tc>
        <w:tc>
          <w:tcPr>
            <w:tcW w:w="895" w:type="dxa"/>
            <w:noWrap/>
            <w:hideMark/>
          </w:tcPr>
          <w:p w14:paraId="3DDE583A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정확도</w:t>
            </w:r>
          </w:p>
        </w:tc>
        <w:tc>
          <w:tcPr>
            <w:tcW w:w="992" w:type="dxa"/>
            <w:noWrap/>
            <w:hideMark/>
          </w:tcPr>
          <w:p w14:paraId="15EB74E7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정밀도</w:t>
            </w:r>
          </w:p>
        </w:tc>
        <w:tc>
          <w:tcPr>
            <w:tcW w:w="992" w:type="dxa"/>
            <w:noWrap/>
            <w:hideMark/>
          </w:tcPr>
          <w:p w14:paraId="04F06E81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재현율</w:t>
            </w:r>
          </w:p>
        </w:tc>
        <w:tc>
          <w:tcPr>
            <w:tcW w:w="1757" w:type="dxa"/>
            <w:noWrap/>
            <w:hideMark/>
          </w:tcPr>
          <w:p w14:paraId="16CC0144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F1-score</w:t>
            </w:r>
          </w:p>
        </w:tc>
        <w:tc>
          <w:tcPr>
            <w:tcW w:w="957" w:type="dxa"/>
            <w:noWrap/>
            <w:hideMark/>
          </w:tcPr>
          <w:p w14:paraId="2B593C3C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F2-score</w:t>
            </w:r>
          </w:p>
        </w:tc>
        <w:tc>
          <w:tcPr>
            <w:tcW w:w="855" w:type="dxa"/>
            <w:noWrap/>
            <w:hideMark/>
          </w:tcPr>
          <w:p w14:paraId="19689BEC" w14:textId="77777777" w:rsidR="00571FC5" w:rsidRPr="00AE020B" w:rsidRDefault="00571FC5" w:rsidP="00AE0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bCs/>
                <w:sz w:val="22"/>
                <w:szCs w:val="22"/>
              </w:rPr>
              <w:t>학습 시간(초)</w:t>
            </w:r>
          </w:p>
        </w:tc>
      </w:tr>
      <w:tr w:rsidR="00571FC5" w:rsidRPr="00AE020B" w14:paraId="5BA5C5DD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7114C41D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LightGBM</w:t>
            </w:r>
          </w:p>
        </w:tc>
        <w:tc>
          <w:tcPr>
            <w:tcW w:w="932" w:type="dxa"/>
            <w:noWrap/>
            <w:hideMark/>
          </w:tcPr>
          <w:p w14:paraId="44B480E6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0.9179</w:t>
            </w:r>
          </w:p>
        </w:tc>
        <w:tc>
          <w:tcPr>
            <w:tcW w:w="895" w:type="dxa"/>
            <w:noWrap/>
            <w:hideMark/>
          </w:tcPr>
          <w:p w14:paraId="5BC1D4D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0.9929</w:t>
            </w:r>
          </w:p>
        </w:tc>
        <w:tc>
          <w:tcPr>
            <w:tcW w:w="992" w:type="dxa"/>
            <w:noWrap/>
            <w:hideMark/>
          </w:tcPr>
          <w:p w14:paraId="360F1B6A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0.1717</w:t>
            </w:r>
          </w:p>
        </w:tc>
        <w:tc>
          <w:tcPr>
            <w:tcW w:w="992" w:type="dxa"/>
            <w:noWrap/>
            <w:hideMark/>
          </w:tcPr>
          <w:p w14:paraId="7C9B8D24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0.8163</w:t>
            </w:r>
          </w:p>
        </w:tc>
        <w:tc>
          <w:tcPr>
            <w:tcW w:w="1757" w:type="dxa"/>
            <w:noWrap/>
            <w:hideMark/>
          </w:tcPr>
          <w:p w14:paraId="7682A3E6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0.2837</w:t>
            </w:r>
          </w:p>
        </w:tc>
        <w:tc>
          <w:tcPr>
            <w:tcW w:w="957" w:type="dxa"/>
            <w:noWrap/>
            <w:hideMark/>
          </w:tcPr>
          <w:p w14:paraId="0CD69848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1F9CC106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1.53</w:t>
            </w:r>
          </w:p>
        </w:tc>
      </w:tr>
      <w:tr w:rsidR="00571FC5" w:rsidRPr="00AE020B" w14:paraId="2BF6AF75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01A4A274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Random Forest</w:t>
            </w:r>
          </w:p>
        </w:tc>
        <w:tc>
          <w:tcPr>
            <w:tcW w:w="932" w:type="dxa"/>
            <w:noWrap/>
            <w:hideMark/>
          </w:tcPr>
          <w:p w14:paraId="23F8F696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9664</w:t>
            </w:r>
          </w:p>
        </w:tc>
        <w:tc>
          <w:tcPr>
            <w:tcW w:w="895" w:type="dxa"/>
            <w:noWrap/>
            <w:hideMark/>
          </w:tcPr>
          <w:p w14:paraId="2118A60C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9</w:t>
            </w: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noWrap/>
            <w:hideMark/>
          </w:tcPr>
          <w:p w14:paraId="49A6D94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9294</w:t>
            </w:r>
          </w:p>
        </w:tc>
        <w:tc>
          <w:tcPr>
            <w:tcW w:w="992" w:type="dxa"/>
            <w:noWrap/>
            <w:hideMark/>
          </w:tcPr>
          <w:p w14:paraId="20E9B8B2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8061</w:t>
            </w:r>
          </w:p>
        </w:tc>
        <w:tc>
          <w:tcPr>
            <w:tcW w:w="1757" w:type="dxa"/>
            <w:noWrap/>
            <w:hideMark/>
          </w:tcPr>
          <w:p w14:paraId="415F3C4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8634</w:t>
            </w:r>
          </w:p>
        </w:tc>
        <w:tc>
          <w:tcPr>
            <w:tcW w:w="957" w:type="dxa"/>
            <w:noWrap/>
            <w:hideMark/>
          </w:tcPr>
          <w:p w14:paraId="7D97A7A2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3E06F520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147.5</w:t>
            </w:r>
          </w:p>
        </w:tc>
      </w:tr>
      <w:tr w:rsidR="00571FC5" w:rsidRPr="00AE020B" w14:paraId="550F87B8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31B5E562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SGD</w:t>
            </w:r>
          </w:p>
        </w:tc>
        <w:tc>
          <w:tcPr>
            <w:tcW w:w="932" w:type="dxa"/>
            <w:noWrap/>
            <w:hideMark/>
          </w:tcPr>
          <w:p w14:paraId="2A2DBE30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0.968</w:t>
            </w:r>
          </w:p>
        </w:tc>
        <w:tc>
          <w:tcPr>
            <w:tcW w:w="895" w:type="dxa"/>
            <w:noWrap/>
            <w:hideMark/>
          </w:tcPr>
          <w:p w14:paraId="37E60C42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0.9994</w:t>
            </w:r>
          </w:p>
        </w:tc>
        <w:tc>
          <w:tcPr>
            <w:tcW w:w="992" w:type="dxa"/>
            <w:noWrap/>
            <w:hideMark/>
          </w:tcPr>
          <w:p w14:paraId="0F710B22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0.8667</w:t>
            </w:r>
          </w:p>
        </w:tc>
        <w:tc>
          <w:tcPr>
            <w:tcW w:w="992" w:type="dxa"/>
            <w:noWrap/>
            <w:hideMark/>
          </w:tcPr>
          <w:p w14:paraId="7EC4D1F1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0.7959</w:t>
            </w:r>
          </w:p>
        </w:tc>
        <w:tc>
          <w:tcPr>
            <w:tcW w:w="1757" w:type="dxa"/>
            <w:noWrap/>
            <w:hideMark/>
          </w:tcPr>
          <w:p w14:paraId="5FB70C66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0.8298</w:t>
            </w:r>
          </w:p>
        </w:tc>
        <w:tc>
          <w:tcPr>
            <w:tcW w:w="957" w:type="dxa"/>
            <w:noWrap/>
            <w:hideMark/>
          </w:tcPr>
          <w:p w14:paraId="0C639D05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648B74DF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4.3</w:t>
            </w:r>
          </w:p>
        </w:tc>
      </w:tr>
      <w:tr w:rsidR="00571FC5" w:rsidRPr="00AE020B" w14:paraId="4821E25C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4FD68F96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SV</w:t>
            </w: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932" w:type="dxa"/>
            <w:noWrap/>
            <w:hideMark/>
          </w:tcPr>
          <w:p w14:paraId="754F3CFD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0.9733</w:t>
            </w:r>
          </w:p>
        </w:tc>
        <w:tc>
          <w:tcPr>
            <w:tcW w:w="895" w:type="dxa"/>
            <w:noWrap/>
            <w:hideMark/>
          </w:tcPr>
          <w:p w14:paraId="7BE3AB65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0.9862</w:t>
            </w:r>
          </w:p>
        </w:tc>
        <w:tc>
          <w:tcPr>
            <w:tcW w:w="992" w:type="dxa"/>
            <w:noWrap/>
            <w:hideMark/>
          </w:tcPr>
          <w:p w14:paraId="68333AB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0.0998</w:t>
            </w:r>
          </w:p>
        </w:tc>
        <w:tc>
          <w:tcPr>
            <w:tcW w:w="992" w:type="dxa"/>
            <w:noWrap/>
            <w:hideMark/>
          </w:tcPr>
          <w:p w14:paraId="105FCC5B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0.8776</w:t>
            </w:r>
          </w:p>
        </w:tc>
        <w:tc>
          <w:tcPr>
            <w:tcW w:w="1757" w:type="dxa"/>
            <w:noWrap/>
            <w:hideMark/>
          </w:tcPr>
          <w:p w14:paraId="462F850B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0.1792</w:t>
            </w:r>
          </w:p>
        </w:tc>
        <w:tc>
          <w:tcPr>
            <w:tcW w:w="957" w:type="dxa"/>
            <w:noWrap/>
            <w:hideMark/>
          </w:tcPr>
          <w:p w14:paraId="280FC380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7FCBCA6E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134.58</w:t>
            </w:r>
          </w:p>
        </w:tc>
      </w:tr>
      <w:tr w:rsidR="00571FC5" w:rsidRPr="00AE020B" w14:paraId="78505F9A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56F5BBC3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CatBoost</w:t>
            </w:r>
          </w:p>
        </w:tc>
        <w:tc>
          <w:tcPr>
            <w:tcW w:w="932" w:type="dxa"/>
            <w:noWrap/>
            <w:hideMark/>
          </w:tcPr>
          <w:p w14:paraId="2C31079A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0.9707</w:t>
            </w:r>
          </w:p>
        </w:tc>
        <w:tc>
          <w:tcPr>
            <w:tcW w:w="895" w:type="dxa"/>
            <w:noWrap/>
            <w:hideMark/>
          </w:tcPr>
          <w:p w14:paraId="6FFD57AA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0.9996</w:t>
            </w:r>
          </w:p>
        </w:tc>
        <w:tc>
          <w:tcPr>
            <w:tcW w:w="992" w:type="dxa"/>
            <w:noWrap/>
            <w:hideMark/>
          </w:tcPr>
          <w:p w14:paraId="651901DA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0.9639</w:t>
            </w:r>
          </w:p>
        </w:tc>
        <w:tc>
          <w:tcPr>
            <w:tcW w:w="992" w:type="dxa"/>
            <w:noWrap/>
            <w:hideMark/>
          </w:tcPr>
          <w:p w14:paraId="0B68F405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0.8163</w:t>
            </w:r>
          </w:p>
        </w:tc>
        <w:tc>
          <w:tcPr>
            <w:tcW w:w="1757" w:type="dxa"/>
            <w:noWrap/>
            <w:hideMark/>
          </w:tcPr>
          <w:p w14:paraId="546625E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0.884</w:t>
            </w:r>
          </w:p>
        </w:tc>
        <w:tc>
          <w:tcPr>
            <w:tcW w:w="957" w:type="dxa"/>
            <w:noWrap/>
            <w:hideMark/>
          </w:tcPr>
          <w:p w14:paraId="6DC8F0B2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0.8421</w:t>
            </w:r>
          </w:p>
        </w:tc>
        <w:tc>
          <w:tcPr>
            <w:tcW w:w="855" w:type="dxa"/>
            <w:noWrap/>
            <w:hideMark/>
          </w:tcPr>
          <w:p w14:paraId="50C6DE70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</w:tr>
      <w:tr w:rsidR="00571FC5" w:rsidRPr="00AE020B" w14:paraId="7FB9F03F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3E708CE2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MLP</w:t>
            </w:r>
          </w:p>
        </w:tc>
        <w:tc>
          <w:tcPr>
            <w:tcW w:w="932" w:type="dxa"/>
            <w:noWrap/>
            <w:hideMark/>
          </w:tcPr>
          <w:p w14:paraId="7ED9905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0.9528</w:t>
            </w:r>
          </w:p>
        </w:tc>
        <w:tc>
          <w:tcPr>
            <w:tcW w:w="895" w:type="dxa"/>
            <w:noWrap/>
            <w:hideMark/>
          </w:tcPr>
          <w:p w14:paraId="7B835C6D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0.9992</w:t>
            </w:r>
          </w:p>
        </w:tc>
        <w:tc>
          <w:tcPr>
            <w:tcW w:w="992" w:type="dxa"/>
            <w:noWrap/>
            <w:hideMark/>
          </w:tcPr>
          <w:p w14:paraId="797DC77E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0.8514</w:t>
            </w:r>
          </w:p>
        </w:tc>
        <w:tc>
          <w:tcPr>
            <w:tcW w:w="992" w:type="dxa"/>
            <w:noWrap/>
            <w:hideMark/>
          </w:tcPr>
          <w:p w14:paraId="695B1D6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0.6429</w:t>
            </w:r>
          </w:p>
        </w:tc>
        <w:tc>
          <w:tcPr>
            <w:tcW w:w="1757" w:type="dxa"/>
            <w:noWrap/>
            <w:hideMark/>
          </w:tcPr>
          <w:p w14:paraId="67835F7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0.7326</w:t>
            </w:r>
          </w:p>
        </w:tc>
        <w:tc>
          <w:tcPr>
            <w:tcW w:w="957" w:type="dxa"/>
            <w:noWrap/>
            <w:hideMark/>
          </w:tcPr>
          <w:p w14:paraId="35F245C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2A6BAC3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16.08</w:t>
            </w:r>
          </w:p>
        </w:tc>
      </w:tr>
      <w:tr w:rsidR="00571FC5" w:rsidRPr="00AE020B" w14:paraId="51463D51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1B42AB48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Logistic Regression</w:t>
            </w:r>
          </w:p>
        </w:tc>
        <w:tc>
          <w:tcPr>
            <w:tcW w:w="932" w:type="dxa"/>
            <w:noWrap/>
            <w:hideMark/>
          </w:tcPr>
          <w:p w14:paraId="67B1AF8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0.9657</w:t>
            </w:r>
          </w:p>
        </w:tc>
        <w:tc>
          <w:tcPr>
            <w:tcW w:w="895" w:type="dxa"/>
            <w:noWrap/>
            <w:hideMark/>
          </w:tcPr>
          <w:p w14:paraId="26A723EF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0.971</w:t>
            </w:r>
          </w:p>
        </w:tc>
        <w:tc>
          <w:tcPr>
            <w:tcW w:w="992" w:type="dxa"/>
            <w:noWrap/>
            <w:hideMark/>
          </w:tcPr>
          <w:p w14:paraId="751A5E83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0.0504</w:t>
            </w:r>
          </w:p>
        </w:tc>
        <w:tc>
          <w:tcPr>
            <w:tcW w:w="992" w:type="dxa"/>
            <w:noWrap/>
            <w:hideMark/>
          </w:tcPr>
          <w:p w14:paraId="0FA8CDDD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0.8878</w:t>
            </w:r>
          </w:p>
        </w:tc>
        <w:tc>
          <w:tcPr>
            <w:tcW w:w="1757" w:type="dxa"/>
            <w:noWrap/>
            <w:hideMark/>
          </w:tcPr>
          <w:p w14:paraId="59EE5DF1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0.0954</w:t>
            </w:r>
          </w:p>
        </w:tc>
        <w:tc>
          <w:tcPr>
            <w:tcW w:w="957" w:type="dxa"/>
            <w:noWrap/>
            <w:hideMark/>
          </w:tcPr>
          <w:p w14:paraId="2896CB68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3C061AFD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3.53</w:t>
            </w:r>
          </w:p>
        </w:tc>
      </w:tr>
      <w:tr w:rsidR="00571FC5" w:rsidRPr="00AE020B" w14:paraId="15948FB9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0EAB2B5D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lastRenderedPageBreak/>
              <w:t>Linear Regression</w:t>
            </w:r>
          </w:p>
        </w:tc>
        <w:tc>
          <w:tcPr>
            <w:tcW w:w="932" w:type="dxa"/>
            <w:noWrap/>
            <w:hideMark/>
          </w:tcPr>
          <w:p w14:paraId="57AB4794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0.9358</w:t>
            </w:r>
          </w:p>
        </w:tc>
        <w:tc>
          <w:tcPr>
            <w:tcW w:w="895" w:type="dxa"/>
            <w:noWrap/>
            <w:hideMark/>
          </w:tcPr>
          <w:p w14:paraId="60E5ECD4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0.9983</w:t>
            </w:r>
          </w:p>
        </w:tc>
        <w:tc>
          <w:tcPr>
            <w:tcW w:w="992" w:type="dxa"/>
            <w:noWrap/>
            <w:hideMark/>
          </w:tcPr>
          <w:p w14:paraId="6FBB68B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03AD1D4F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57" w:type="dxa"/>
            <w:noWrap/>
            <w:hideMark/>
          </w:tcPr>
          <w:p w14:paraId="234A17AC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957" w:type="dxa"/>
            <w:noWrap/>
            <w:hideMark/>
          </w:tcPr>
          <w:p w14:paraId="6C7AEF42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4339A5A5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0.22</w:t>
            </w:r>
          </w:p>
        </w:tc>
      </w:tr>
      <w:tr w:rsidR="00571FC5" w:rsidRPr="00AE020B" w14:paraId="34C2F6A3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hideMark/>
          </w:tcPr>
          <w:p w14:paraId="7F5A6B71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Decision Tree</w:t>
            </w:r>
          </w:p>
        </w:tc>
        <w:tc>
          <w:tcPr>
            <w:tcW w:w="932" w:type="dxa"/>
            <w:noWrap/>
            <w:hideMark/>
          </w:tcPr>
          <w:p w14:paraId="4AD8D9F1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0.9552</w:t>
            </w:r>
          </w:p>
        </w:tc>
        <w:tc>
          <w:tcPr>
            <w:tcW w:w="895" w:type="dxa"/>
            <w:noWrap/>
            <w:hideMark/>
          </w:tcPr>
          <w:p w14:paraId="7C2DD12F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0.9994</w:t>
            </w:r>
          </w:p>
        </w:tc>
        <w:tc>
          <w:tcPr>
            <w:tcW w:w="992" w:type="dxa"/>
            <w:noWrap/>
            <w:hideMark/>
          </w:tcPr>
          <w:p w14:paraId="04BEE1BA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0.8523</w:t>
            </w:r>
          </w:p>
        </w:tc>
        <w:tc>
          <w:tcPr>
            <w:tcW w:w="992" w:type="dxa"/>
            <w:noWrap/>
            <w:hideMark/>
          </w:tcPr>
          <w:p w14:paraId="29E6548B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0.7653</w:t>
            </w:r>
          </w:p>
        </w:tc>
        <w:tc>
          <w:tcPr>
            <w:tcW w:w="1757" w:type="dxa"/>
            <w:noWrap/>
            <w:hideMark/>
          </w:tcPr>
          <w:p w14:paraId="04462647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0.8065</w:t>
            </w:r>
          </w:p>
        </w:tc>
        <w:tc>
          <w:tcPr>
            <w:tcW w:w="957" w:type="dxa"/>
            <w:noWrap/>
            <w:hideMark/>
          </w:tcPr>
          <w:p w14:paraId="123713BD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  <w:hideMark/>
          </w:tcPr>
          <w:p w14:paraId="65FCF800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AE020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5.97</w:t>
            </w:r>
          </w:p>
        </w:tc>
      </w:tr>
      <w:tr w:rsidR="00571FC5" w:rsidRPr="00AE020B" w14:paraId="3A9F7AEB" w14:textId="77777777" w:rsidTr="00AE2666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367C8E80" w14:textId="77777777" w:rsidR="00571FC5" w:rsidRPr="00AE020B" w:rsidRDefault="00571FC5" w:rsidP="00AE2666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004790"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  <w:t>LSVC</w:t>
            </w:r>
          </w:p>
        </w:tc>
        <w:tc>
          <w:tcPr>
            <w:tcW w:w="932" w:type="dxa"/>
            <w:noWrap/>
          </w:tcPr>
          <w:p w14:paraId="6373A2AF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0.9682</w:t>
            </w:r>
          </w:p>
        </w:tc>
        <w:tc>
          <w:tcPr>
            <w:tcW w:w="895" w:type="dxa"/>
            <w:noWrap/>
          </w:tcPr>
          <w:p w14:paraId="6634F9C6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0.9732</w:t>
            </w:r>
          </w:p>
        </w:tc>
        <w:tc>
          <w:tcPr>
            <w:tcW w:w="992" w:type="dxa"/>
            <w:noWrap/>
          </w:tcPr>
          <w:p w14:paraId="195F17D8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0.0542</w:t>
            </w:r>
          </w:p>
        </w:tc>
        <w:tc>
          <w:tcPr>
            <w:tcW w:w="992" w:type="dxa"/>
            <w:noWrap/>
          </w:tcPr>
          <w:p w14:paraId="7022770F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0.8878</w:t>
            </w:r>
          </w:p>
        </w:tc>
        <w:tc>
          <w:tcPr>
            <w:tcW w:w="1757" w:type="dxa"/>
            <w:noWrap/>
          </w:tcPr>
          <w:p w14:paraId="753E6020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0.1022</w:t>
            </w:r>
          </w:p>
        </w:tc>
        <w:tc>
          <w:tcPr>
            <w:tcW w:w="957" w:type="dxa"/>
            <w:noWrap/>
          </w:tcPr>
          <w:p w14:paraId="74FA9831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noWrap/>
          </w:tcPr>
          <w:p w14:paraId="4CAD97A5" w14:textId="77777777" w:rsidR="00571FC5" w:rsidRPr="00AE020B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</w:tr>
    </w:tbl>
    <w:p w14:paraId="133B6B61" w14:textId="77777777" w:rsidR="00571FC5" w:rsidRDefault="00571FC5" w:rsidP="004F48D9">
      <w:r>
        <w:t xml:space="preserve">총 </w:t>
      </w:r>
      <w:r>
        <w:rPr>
          <w:rFonts w:hint="eastAsia"/>
        </w:rPr>
        <w:t>10</w:t>
      </w:r>
      <w:r>
        <w:t>개의 머신러닝 모델을 대상으로 AUC, 정확도, 정밀도, 재현율, F1-score를 기준으로 성능을 비교하였다. 실험 결과, 대부분의 모델은 높은 정확도를 보였으나 불균형 데이터 특성으로 인해 정밀도와 재현율의 편차가 크게 관찰되었다. 이 중 CatBoost 모델이 가장 높은 F1-score(0.884)와 AUC(0.9707)를 기록하여 종합적으로 가장 우수한 성능을 보였다.</w:t>
      </w:r>
    </w:p>
    <w:p w14:paraId="69933231" w14:textId="77777777" w:rsidR="00571FC5" w:rsidRDefault="00571FC5" w:rsidP="004F48D9">
      <w:r>
        <w:rPr>
          <w:rFonts w:hint="eastAsia"/>
        </w:rPr>
        <w:t>또한</w:t>
      </w:r>
      <w:r>
        <w:t xml:space="preserve"> SGD, Decision Tree, MLP 모델 역시 비교적 안정적인 성능을 보여 후보 모델로 고려될 수 있다. 반면 Linear Regression 모델은 분류 문제에 적합하지 않아 유의미한 성능을 보이지 않았으며, SVM과 Logistic Regression은 재현율은 높았지만 정밀도가 낮아 오탐 가능성이 큰 모델로 확인되었다.</w:t>
      </w:r>
    </w:p>
    <w:p w14:paraId="4EF9665B" w14:textId="77777777" w:rsidR="00571FC5" w:rsidRDefault="00571FC5" w:rsidP="004F48D9">
      <w:r>
        <w:rPr>
          <w:rFonts w:hint="eastAsia"/>
        </w:rPr>
        <w:t>결론적으로</w:t>
      </w:r>
      <w:r>
        <w:t>, 본 데이터셋에서는 CatBoost가 가장 적합한 모델로 판단되며, 향후 모델 최적화 및 교차 검증을 통해 성능을 추가 개선할 수 있을 것으로 기대된다.</w:t>
      </w:r>
    </w:p>
    <w:p w14:paraId="50D881C1" w14:textId="77777777" w:rsidR="00571FC5" w:rsidRPr="007E4EA7" w:rsidRDefault="00571FC5" w:rsidP="004F48D9"/>
    <w:p w14:paraId="1CF6BB02" w14:textId="77777777" w:rsidR="00571FC5" w:rsidRDefault="00571FC5" w:rsidP="00CD7181">
      <w:pPr>
        <w:pStyle w:val="4"/>
      </w:pPr>
      <w:r>
        <w:rPr>
          <w:rFonts w:hint="eastAsia"/>
        </w:rPr>
        <w:t>3.4.2.2 LightGBM(LGBM) 모델 학습</w:t>
      </w:r>
    </w:p>
    <w:p w14:paraId="4070F2CD" w14:textId="77777777" w:rsidR="00571FC5" w:rsidRPr="00C671F5" w:rsidRDefault="00571FC5" w:rsidP="00C671F5">
      <w:r>
        <w:t>LightGBM은 Gradient Boosting 기반 알고리즘으로, 빠른 학습 속도와 높은 표현력을 갖추고 있으며, 특히 대규모 데이터와 클래스 불균형 문제에 강점을 가진다.</w:t>
      </w:r>
    </w:p>
    <w:p w14:paraId="481F695B" w14:textId="77777777" w:rsidR="00571FC5" w:rsidRDefault="00571FC5" w:rsidP="00C671F5">
      <w:r>
        <w:rPr>
          <w:rFonts w:hint="eastAsia"/>
        </w:rPr>
        <w:t>모델</w:t>
      </w:r>
      <w:r>
        <w:t xml:space="preserve"> 학습 결과, AUC는 0.9179, Recall은 0.8163으로 나타났으며, 이는 모델이 실제 이상 거래(Positive 클래스)를 효과적으로 탐지하고 있음을 의미한다. Accuracy(0.9929)가 높게 나타났으나, 데이터의 비대칭 특성 상 Precision(0.1717)이 비교적 낮아 False Positive가 다소 존재함을 확인하였다. 이는 Fraud Detection과 같이 “놓치지 않는 탐지”가 우선인 문제 특성과 일치하며, 탐지율 기</w:t>
      </w:r>
      <w:r>
        <w:rPr>
          <w:rFonts w:hint="eastAsia"/>
        </w:rPr>
        <w:t>반</w:t>
      </w:r>
      <w:r>
        <w:t xml:space="preserve"> 접근 전략의 적합성을 보여준다.</w:t>
      </w:r>
    </w:p>
    <w:p w14:paraId="78199B73" w14:textId="77777777" w:rsidR="00571FC5" w:rsidRDefault="00571FC5" w:rsidP="00C671F5">
      <w:r>
        <w:rPr>
          <w:rFonts w:hint="eastAsia"/>
        </w:rPr>
        <w:t>모델의</w:t>
      </w:r>
      <w:r>
        <w:t xml:space="preserve"> 하이퍼파라미터는 데이터 특성과 성능 균형을 고려하여 튜닝되었으며, 특히 클래스 불균형을 보정하기 위해 scale_pos_weight 값을 조정하였다. 기타 파라미터는 자동 탐색(AutoTuning) 및 검증을 통해 </w:t>
      </w:r>
      <w:r>
        <w:lastRenderedPageBreak/>
        <w:t>가장 높은 AUC를 보인 구성을 최종 적용하였다.</w:t>
      </w:r>
      <w:r w:rsidRPr="00DD5B48">
        <w:rPr>
          <w:noProof/>
        </w:rPr>
        <w:t xml:space="preserve"> </w:t>
      </w:r>
      <w:r w:rsidRPr="00DD5B48">
        <w:rPr>
          <w:noProof/>
        </w:rPr>
        <w:drawing>
          <wp:inline distT="0" distB="0" distL="0" distR="0" wp14:anchorId="23724BC5" wp14:editId="72D19470">
            <wp:extent cx="5943600" cy="3669030"/>
            <wp:effectExtent l="0" t="0" r="0" b="7620"/>
            <wp:docPr id="5245306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0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915A" w14:textId="77777777" w:rsidR="00571FC5" w:rsidRDefault="00571FC5" w:rsidP="00C671F5">
      <w:r>
        <w:rPr>
          <w:rFonts w:hint="eastAsia"/>
        </w:rPr>
        <w:t>[그림 3.4.1 lgbm 모델 지표]</w:t>
      </w:r>
    </w:p>
    <w:p w14:paraId="4B6DE5DD" w14:textId="77777777" w:rsidR="00571FC5" w:rsidRDefault="00571FC5" w:rsidP="00CD7181">
      <w:pPr>
        <w:pStyle w:val="4"/>
      </w:pPr>
      <w:r>
        <w:rPr>
          <w:rFonts w:hint="eastAsia"/>
        </w:rPr>
        <w:t>3.4.2.2 Random Forest(RF) 모델 학습</w:t>
      </w:r>
    </w:p>
    <w:p w14:paraId="521823A7" w14:textId="77777777" w:rsidR="00571FC5" w:rsidRDefault="00571FC5" w:rsidP="00F53EE0">
      <w:r>
        <w:t>RandomForest 모델은 다수의 의사결정나무를 앙상블하여 예측하는 방식으로, 개별 모델의 분산을 줄이고 안정적인 예측 성능을 제공하는 특징을 가진다</w:t>
      </w:r>
      <w:r>
        <w:rPr>
          <w:rFonts w:hint="eastAsia"/>
        </w:rPr>
        <w:t>.</w:t>
      </w:r>
    </w:p>
    <w:p w14:paraId="031CABBE" w14:textId="77777777" w:rsidR="00571FC5" w:rsidRDefault="00571FC5" w:rsidP="00F53EE0">
      <w:r>
        <w:rPr>
          <w:rFonts w:hint="eastAsia"/>
        </w:rPr>
        <w:t>모델</w:t>
      </w:r>
      <w:r>
        <w:t xml:space="preserve"> 학습 결과, AUC는 0.9664로 나타나 기존 모델 대비 우수한 ROC 기반 분류 성능을 확인할 수 있었다. 또한 Recall 값은 0.8061로 실제 이상 거래(Positive Class)를 놓치지 않고 탐지하는 데 적합한 수준을 보였으며, Precision은 0.9294로 탐지된 사례 중 대부분이 실제 이상 거래였음을 의미한다. 이러한 결과는 False Positive가 비교적 적은 균형 잡힌 탐지 성능을 보여주며, F1-score는 0.8634로 Precision과 Recall 간 조화로운 성능을 기록하였다. Accuracy는 0.9996으로 매우 높은 수준이나, 데이터의 불균형 특성을 고려하면 단일 지표로 평가하기보다는 AUC, Recall, Precision, F1-score를 함께 해석하는 것이 타당하다.</w:t>
      </w:r>
    </w:p>
    <w:p w14:paraId="7DF544FA" w14:textId="77777777" w:rsidR="00571FC5" w:rsidRDefault="00571FC5" w:rsidP="00F53EE0">
      <w:r>
        <w:rPr>
          <w:rFonts w:hint="eastAsia"/>
        </w:rPr>
        <w:t>본</w:t>
      </w:r>
      <w:r>
        <w:t xml:space="preserve"> 모델의 하이퍼파라미터는 데이터 특성과 일반화 성능을 고려하여 n_estimators=450, max_depth=10, min_samples_split=15, min_samples_leaf=5, max_features="log2"로 설정되었으며, 이는 과적합을 </w:t>
      </w:r>
      <w:r>
        <w:lastRenderedPageBreak/>
        <w:t>억제하면서도 안정적인 예측 성능을 확보할 수 있도록 구성되었다.</w:t>
      </w:r>
      <w:r w:rsidRPr="00DD5B48">
        <w:rPr>
          <w:noProof/>
        </w:rPr>
        <w:drawing>
          <wp:inline distT="0" distB="0" distL="0" distR="0" wp14:anchorId="6D387EA7" wp14:editId="2B5FB126">
            <wp:extent cx="5943600" cy="3669030"/>
            <wp:effectExtent l="0" t="0" r="0" b="7620"/>
            <wp:docPr id="20751972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7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A6D" w14:textId="77777777" w:rsidR="00571FC5" w:rsidRDefault="00571FC5" w:rsidP="002C45FE">
      <w:r>
        <w:rPr>
          <w:rFonts w:hint="eastAsia"/>
        </w:rPr>
        <w:t>[그림 3.4.2 RF 모델 지표]</w:t>
      </w:r>
    </w:p>
    <w:p w14:paraId="2EBC6EE4" w14:textId="77777777" w:rsidR="00571FC5" w:rsidRDefault="00571FC5" w:rsidP="008C7E66">
      <w:pPr>
        <w:pStyle w:val="4"/>
      </w:pPr>
      <w:r>
        <w:rPr>
          <w:rFonts w:hint="eastAsia"/>
        </w:rPr>
        <w:t>3.4.2.3 선형 모델(SGDClassifier) 학습 및 결과 분석</w:t>
      </w:r>
    </w:p>
    <w:p w14:paraId="0DF6EBC3" w14:textId="77777777" w:rsidR="00571FC5" w:rsidRDefault="00571FC5" w:rsidP="008C7E66">
      <w:r>
        <w:rPr>
          <w:rFonts w:hint="eastAsia"/>
        </w:rPr>
        <w:t>확률적</w:t>
      </w:r>
      <w:r>
        <w:t xml:space="preserve"> 경사하강법(SGD)</w:t>
      </w:r>
      <w:r>
        <w:rPr>
          <w:rFonts w:hint="eastAsia"/>
        </w:rPr>
        <w:t>은</w:t>
      </w:r>
      <w:r>
        <w:t xml:space="preserve"> 로지스틱 회귀 형태의 log_loss를 사용하였다.</w:t>
      </w:r>
      <w:r>
        <w:rPr>
          <w:rFonts w:hint="eastAsia"/>
        </w:rPr>
        <w:t xml:space="preserve"> 과적합을</w:t>
      </w:r>
      <w:r>
        <w:t xml:space="preserve"> 방지하면서 변수 선택 효과를 동시에 얻기 위해 규제 방식은 ElasticNet을 적용하였다.</w:t>
      </w:r>
    </w:p>
    <w:p w14:paraId="54BF3D87" w14:textId="77777777" w:rsidR="00571FC5" w:rsidRDefault="00571FC5" w:rsidP="008C7E66">
      <w:r>
        <w:rPr>
          <w:rFonts w:hint="eastAsia"/>
        </w:rPr>
        <w:t>학습률은</w:t>
      </w:r>
      <w:r>
        <w:t xml:space="preserve"> adaptive 방식으로 설정되어 초기 단계에서 빠르게 수렴하고 이후 점진적으로 안정적인</w:t>
      </w:r>
      <w:r>
        <w:rPr>
          <w:rFonts w:hint="eastAsia"/>
        </w:rPr>
        <w:t xml:space="preserve"> 업데이트를</w:t>
      </w:r>
      <w:r>
        <w:t xml:space="preserve"> 수행하도록 하였다.</w:t>
      </w:r>
      <w:r>
        <w:rPr>
          <w:rFonts w:hint="eastAsia"/>
        </w:rPr>
        <w:t xml:space="preserve"> </w:t>
      </w:r>
      <w:r>
        <w:t>ROC-AUC는 0.968로 정상/이상 클래스 구분 성능이 우수함을 보여주었다.</w:t>
      </w:r>
      <w:r>
        <w:rPr>
          <w:rFonts w:hint="eastAsia"/>
        </w:rPr>
        <w:t xml:space="preserve"> 전체</w:t>
      </w:r>
      <w:r>
        <w:t xml:space="preserve"> 정확도는 0.999로 매우 높지만, 데이터 불균형 특성을 고려하면 정확도로만 모델의 성능을 판단하기</w:t>
      </w:r>
      <w:r>
        <w:rPr>
          <w:rFonts w:hint="eastAsia"/>
        </w:rPr>
        <w:t xml:space="preserve"> 어렵다</w:t>
      </w:r>
      <w:r>
        <w:t>.</w:t>
      </w:r>
      <w:r>
        <w:rPr>
          <w:rFonts w:hint="eastAsia"/>
        </w:rPr>
        <w:t xml:space="preserve"> </w:t>
      </w:r>
      <w:r>
        <w:t>Precision은 0.867, Recall은 0.796, 그리고 F1-score는 0.830으로 계산되었으며,</w:t>
      </w:r>
      <w:r>
        <w:rPr>
          <w:rFonts w:hint="eastAsia"/>
        </w:rPr>
        <w:t xml:space="preserve"> 이</w:t>
      </w:r>
      <w:r>
        <w:t xml:space="preserve"> 결과는 모델이 비교적 정확하게 이상 사례를 식별하면서도 탐지율(Recall) 역시 균형적으로</w:t>
      </w:r>
      <w:r>
        <w:rPr>
          <w:rFonts w:hint="eastAsia"/>
        </w:rPr>
        <w:t xml:space="preserve"> 유지하고</w:t>
      </w:r>
      <w:r>
        <w:t xml:space="preserve"> 있음을 의미한다. 다만 Precision이 Recall보다 더 높은 형태로 나타난 점은</w:t>
      </w:r>
      <w:r>
        <w:rPr>
          <w:rFonts w:hint="eastAsia"/>
        </w:rPr>
        <w:t xml:space="preserve"> 모델이</w:t>
      </w:r>
      <w:r>
        <w:t xml:space="preserve"> 오탐(False Positive)을 줄이는 방향으로 학습되었음을 시사하며, 이로 인해 일부</w:t>
      </w:r>
      <w:r>
        <w:rPr>
          <w:rFonts w:hint="eastAsia"/>
        </w:rPr>
        <w:t xml:space="preserve"> 이상</w:t>
      </w:r>
      <w:r>
        <w:t xml:space="preserve"> 사례가 탐지되지 않을 가능성이 존재한다.</w:t>
      </w:r>
      <w:r>
        <w:rPr>
          <w:rFonts w:hint="eastAsia"/>
        </w:rPr>
        <w:t xml:space="preserve"> </w:t>
      </w:r>
      <w:r>
        <w:t xml:space="preserve">SGD모델은 불균형 </w:t>
      </w:r>
      <w:r>
        <w:lastRenderedPageBreak/>
        <w:t>데이터 환경에서 안정적인 분류 결과를 제공하는 모델로 평가된다.</w:t>
      </w:r>
      <w:r w:rsidRPr="008C7E66">
        <w:t xml:space="preserve"> </w:t>
      </w:r>
      <w:r w:rsidRPr="00DD5B48">
        <w:rPr>
          <w:noProof/>
        </w:rPr>
        <w:drawing>
          <wp:inline distT="0" distB="0" distL="0" distR="0" wp14:anchorId="111BC89D" wp14:editId="71EBDF49">
            <wp:extent cx="5943600" cy="3669030"/>
            <wp:effectExtent l="0" t="0" r="0" b="7620"/>
            <wp:docPr id="472802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2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4BE5" w14:textId="77777777" w:rsidR="00571FC5" w:rsidRDefault="00571FC5" w:rsidP="008C7E66">
      <w:r>
        <w:rPr>
          <w:rFonts w:hint="eastAsia"/>
        </w:rPr>
        <w:t>[그림 3.4.3 SGD 모델 지표]</w:t>
      </w:r>
    </w:p>
    <w:p w14:paraId="1E746098" w14:textId="77777777" w:rsidR="00571FC5" w:rsidRDefault="00571FC5" w:rsidP="00CD7181">
      <w:pPr>
        <w:pStyle w:val="4"/>
      </w:pPr>
      <w:r>
        <w:rPr>
          <w:rFonts w:hint="eastAsia"/>
        </w:rPr>
        <w:t>3.4.2.4 선형 SVM(LinearSVC/SVC) 모델 학습(Balanced Class Weight 적용)</w:t>
      </w:r>
    </w:p>
    <w:p w14:paraId="71AA56DF" w14:textId="77777777" w:rsidR="00571FC5" w:rsidRPr="00F53EE0" w:rsidRDefault="00571FC5" w:rsidP="00F53EE0">
      <w:r>
        <w:t>비선형 경계 학습에 강점을 가진 RBF 커널 기반 SVC 모델을 적용하였다. 모델의 정규화 파라미터(C)는 약 0.178로 설정되어 과도한 복잡도를 억제하면서 데이터 분리에 필요한 최소한의 마진을 확보하도록 하였으며, gamma 값은 0.00621로 비교적 낮아 모델이 너무 세밀하게 학습되지 않도록 제어하였다. 또한 클래스 불균형 문제를 완화하기 위해 class_weight="balanced"를 적용하여 소수 클래스에 추가 가중치를 부여하였</w:t>
      </w:r>
      <w:r>
        <w:rPr>
          <w:rFonts w:hint="eastAsia"/>
        </w:rPr>
        <w:t>고</w:t>
      </w:r>
      <w:r>
        <w:t>, 예측 확률 출력을 위해 probability=True 설정을 사용하였다.</w:t>
      </w:r>
      <w:r>
        <w:rPr>
          <w:rFonts w:hint="eastAsia"/>
        </w:rPr>
        <w:t xml:space="preserve"> 성능</w:t>
      </w:r>
      <w:r>
        <w:t xml:space="preserve"> 평가 결과, ROC-AUC는 0.973으로 측정되어 두 클래스 간 구분 능력은 비교적 우수하게 나타났다. 전체 정확도는 0.986으로 높게 나타났으나, 데이터 불균형 특성을 고려할 때 단순 정확도로 모델의 성능을 판단하기 어렵다. 실제 핵심 지표인 Precision은 0.100, Recall은 0.878, 그리고 F1-score는 0.179로 측정되었다. 이는 모델이 이상 데이터를 적극적으로 탐지하지만(높은 Recall), 정상 데이터를 오탐지하는 </w:t>
      </w:r>
      <w:r>
        <w:rPr>
          <w:rFonts w:hint="eastAsia"/>
        </w:rPr>
        <w:t>비율이</w:t>
      </w:r>
      <w:r>
        <w:t xml:space="preserve"> 높아 Precision이 크게 낮아지는 경향이 나타난다는 의미로 해석된다.</w:t>
      </w:r>
    </w:p>
    <w:p w14:paraId="2ED396EF" w14:textId="77777777" w:rsidR="00571FC5" w:rsidRDefault="00571FC5" w:rsidP="00F53EE0">
      <w:r w:rsidRPr="00DD5B48">
        <w:rPr>
          <w:noProof/>
        </w:rPr>
        <w:lastRenderedPageBreak/>
        <w:drawing>
          <wp:inline distT="0" distB="0" distL="0" distR="0" wp14:anchorId="00E1F2D4" wp14:editId="772D5381">
            <wp:extent cx="5943600" cy="3669030"/>
            <wp:effectExtent l="0" t="0" r="0" b="7620"/>
            <wp:docPr id="1880067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67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1449" w14:textId="77777777" w:rsidR="00571FC5" w:rsidRDefault="00571FC5" w:rsidP="00F53EE0">
      <w:r>
        <w:rPr>
          <w:rFonts w:hint="eastAsia"/>
        </w:rPr>
        <w:t>[그림 3.4.4 SVC 모델 지표]</w:t>
      </w:r>
    </w:p>
    <w:p w14:paraId="15E0F69C" w14:textId="77777777" w:rsidR="00571FC5" w:rsidRPr="00F53EE0" w:rsidRDefault="00571FC5" w:rsidP="00F53EE0">
      <w:r>
        <w:t>LinearSVC 모델은 선형 서포트 벡터 머신 기반 분류 알고리즘으로, 고차원 데이터나 희소 벡터가 많은 데이터에서 효율적으로 작동하는 것이 특징이다. 본 실험에서는 클래스 불균형을 보정하기 위해 class_weight="balanced"를 적용하였으며, 규제 강도를 조절하는 하이퍼파라미터 C 값이 0.001로 매우 작게 설정되어 강한 정규화가 적용된 구조로 학습이 진행되었다. 이는 모델 복잡도를 억제하고 일반화 성능을 확보하려는 목적이었다.</w:t>
      </w:r>
    </w:p>
    <w:p w14:paraId="72617A16" w14:textId="77777777" w:rsidR="00571FC5" w:rsidRDefault="00571FC5" w:rsidP="00F53EE0">
      <w:r>
        <w:rPr>
          <w:rFonts w:hint="eastAsia"/>
        </w:rPr>
        <w:t>모델</w:t>
      </w:r>
      <w:r>
        <w:t xml:space="preserve"> 성능 평가 결과, ROC-AUC는 0.9682로 클래스 구분 능력은 높은 수준으로 나타났다. 또한 Recall은 0.8878로 가장 높은 탐지율을 기록하며, 실제 이상 거래를 놓치지 않는 방향으로 모델이 학습되었음을 확인할 수 있다. 반면 Precision은 0.0542, F1-score는 0.1022로 매우 낮게 측정되었으며, 이는 탐지된 결과 중 상당수가 정상 거래로 분류되는 높은 False Positive 발생 가능성을 의미한다. Accuracy는 0.9732로 </w:t>
      </w:r>
      <w:r>
        <w:lastRenderedPageBreak/>
        <w:t>측정되었으나, 데이터의 불균형 구조를 고려할 때 단독 지표로 성능을 평가하기에는 제한적이다.</w:t>
      </w:r>
      <w:r w:rsidRPr="00DD5B48">
        <w:rPr>
          <w:noProof/>
        </w:rPr>
        <w:t xml:space="preserve"> </w:t>
      </w:r>
      <w:r w:rsidRPr="00DD5B48">
        <w:rPr>
          <w:noProof/>
        </w:rPr>
        <w:drawing>
          <wp:inline distT="0" distB="0" distL="0" distR="0" wp14:anchorId="20E96750" wp14:editId="352D3936">
            <wp:extent cx="5943600" cy="3669030"/>
            <wp:effectExtent l="0" t="0" r="0" b="7620"/>
            <wp:docPr id="1250110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10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9FC5" w14:textId="77777777" w:rsidR="00571FC5" w:rsidRPr="007F0CD6" w:rsidRDefault="00571FC5" w:rsidP="00F53EE0">
      <w:r>
        <w:rPr>
          <w:rFonts w:hint="eastAsia"/>
        </w:rPr>
        <w:t>[그림 3.4.5 LVC 모델 지표]</w:t>
      </w:r>
    </w:p>
    <w:p w14:paraId="271F131F" w14:textId="77777777" w:rsidR="00571FC5" w:rsidRDefault="00571FC5" w:rsidP="007B5583">
      <w:pPr>
        <w:pStyle w:val="4"/>
      </w:pPr>
      <w:r>
        <w:rPr>
          <w:rFonts w:hint="eastAsia"/>
        </w:rPr>
        <w:t>3.4.2.5 CatBoost (CB) 모델 학습</w:t>
      </w:r>
    </w:p>
    <w:p w14:paraId="6E2D5BD5" w14:textId="77777777" w:rsidR="00571FC5" w:rsidRPr="0031242D" w:rsidRDefault="00571FC5" w:rsidP="0031242D">
      <w:r>
        <w:t>범주형 변수 처리와 불균형 데이터 환경에서 강점을 가진 CatBoost 분류 모델</w:t>
      </w:r>
      <w:r>
        <w:rPr>
          <w:rFonts w:hint="eastAsia"/>
        </w:rPr>
        <w:t>은</w:t>
      </w:r>
      <w:r>
        <w:t xml:space="preserve"> 학습 효율성과 일반화 성능을 고려해 depth=4, iterations=550, learning_rate</w:t>
      </w:r>
      <w:r>
        <w:rPr>
          <w:rFonts w:ascii="Cambria Math" w:hAnsi="Cambria Math" w:cs="Cambria Math"/>
        </w:rPr>
        <w:t>≈</w:t>
      </w:r>
      <w:r>
        <w:t>0.0178으로 설정되었으며, 규제 강화를 위해 l2_leaf_reg</w:t>
      </w:r>
      <w:r>
        <w:rPr>
          <w:rFonts w:ascii="Cambria Math" w:hAnsi="Cambria Math" w:cs="Cambria Math"/>
        </w:rPr>
        <w:t>≈</w:t>
      </w:r>
      <w:r>
        <w:t>7.55를 적용하였다. 또한 bagging_temperature와 random_strength를 활용하여 의사결정 경로의 다양성을 확보함으로써 과적합을 억제하고 안정</w:t>
      </w:r>
      <w:r>
        <w:rPr>
          <w:rFonts w:hint="eastAsia"/>
        </w:rPr>
        <w:t>적인</w:t>
      </w:r>
      <w:r>
        <w:t xml:space="preserve"> 학습을 수행할 수 있도록 구성하였다.</w:t>
      </w:r>
      <w:r>
        <w:rPr>
          <w:rFonts w:hint="eastAsia"/>
        </w:rPr>
        <w:t xml:space="preserve"> 성능</w:t>
      </w:r>
      <w:r>
        <w:t xml:space="preserve"> 평가 결과, AUC는 0.9707로 높은 분류 성능을 보였으며, 전체 정확도는 0.9996으로 매우 높은 수준을 기록하였다. Precision은 0.9639, Recall은 0.8163, 그리고 F1-score는 0.884로 나타났으며, 이는 모델이 정확한 탐지(Precision)와 놓치지 않는 탐지율(Recall) 간 균형을 성공적으로 확보한 구조임을 의미한다. 특히 F2-score가 0.8421로 확인되면서 Recall 가중 환경에서도 안정적인 </w:t>
      </w:r>
      <w:r>
        <w:rPr>
          <w:rFonts w:hint="eastAsia"/>
        </w:rPr>
        <w:t>성능을</w:t>
      </w:r>
      <w:r>
        <w:t xml:space="preserve"> 유지하는 것으로 나타났다.</w:t>
      </w:r>
    </w:p>
    <w:p w14:paraId="5D28F6D5" w14:textId="77777777" w:rsidR="00571FC5" w:rsidRDefault="00571FC5" w:rsidP="0031242D">
      <w:r>
        <w:rPr>
          <w:rFonts w:hint="eastAsia"/>
        </w:rPr>
        <w:t>종합적으로</w:t>
      </w:r>
      <w:r>
        <w:t>, 본 CatBoost 모델은 불균형 데이터 환경에서도 높은 분류 정확도와 균형 잡힌 성능을 제공하는 모델로 평가된다.</w:t>
      </w:r>
    </w:p>
    <w:p w14:paraId="07923E59" w14:textId="77777777" w:rsidR="00571FC5" w:rsidRDefault="00571FC5" w:rsidP="0031242D">
      <w:r w:rsidRPr="00DD5B48">
        <w:rPr>
          <w:noProof/>
        </w:rPr>
        <w:lastRenderedPageBreak/>
        <w:drawing>
          <wp:inline distT="0" distB="0" distL="0" distR="0" wp14:anchorId="22F89B98" wp14:editId="3675DAEE">
            <wp:extent cx="5943600" cy="3669030"/>
            <wp:effectExtent l="0" t="0" r="0" b="7620"/>
            <wp:docPr id="329870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70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7E34" w14:textId="77777777" w:rsidR="00571FC5" w:rsidRPr="0031242D" w:rsidRDefault="00571FC5" w:rsidP="0031242D">
      <w:r>
        <w:rPr>
          <w:rFonts w:hint="eastAsia"/>
        </w:rPr>
        <w:t>[그림 3.4.6 CatBoost 모델 지표]</w:t>
      </w:r>
    </w:p>
    <w:p w14:paraId="79EC4842" w14:textId="77777777" w:rsidR="00571FC5" w:rsidRDefault="00571FC5" w:rsidP="00CD7181">
      <w:pPr>
        <w:pStyle w:val="4"/>
      </w:pPr>
      <w:r>
        <w:rPr>
          <w:rFonts w:hint="eastAsia"/>
        </w:rPr>
        <w:t>3.4.2.6 MLPClassfier 모델 학습</w:t>
      </w:r>
    </w:p>
    <w:p w14:paraId="789D1518" w14:textId="77777777" w:rsidR="00571FC5" w:rsidRDefault="00571FC5" w:rsidP="00E02405">
      <w:r>
        <w:t>인공신경망 기반 분류 모델인 **MLP(Multi-Layer Perceptron)**</w:t>
      </w:r>
      <w:r>
        <w:rPr>
          <w:rFonts w:hint="eastAsia"/>
        </w:rPr>
        <w:t xml:space="preserve"> </w:t>
      </w:r>
      <w:r>
        <w:t>모델은 단일 은닉층 구조(hidden_layer_sizes=100)로 구성되었으며, 활성화 함수는 비선형 패턴 학습에 적합한 tanh를 사용하였다. 학습 과정에서는 solver="adam"을 적용하여 가중치 최적화를 수행하였으며, 과적합 방지 및 수렴 안정성을 위해 early_stopping=True를 설정하였다. 또한 학습률은 learning_rate="adaptive" 방식으로 설정되어 학습 진행 상황에 따라 자동으로 조정되었으며, 규제 강도(alpha</w:t>
      </w:r>
      <w:r>
        <w:rPr>
          <w:rFonts w:ascii="Cambria Math" w:hAnsi="Cambria Math" w:cs="Cambria Math"/>
        </w:rPr>
        <w:t>≈</w:t>
      </w:r>
      <w:r>
        <w:t>0.0047)는 모델 복잡도를 제어하는 방향으로 적용되었다.</w:t>
      </w:r>
    </w:p>
    <w:p w14:paraId="3D3F2325" w14:textId="77777777" w:rsidR="00571FC5" w:rsidRDefault="00571FC5" w:rsidP="00320B11">
      <w:r>
        <w:rPr>
          <w:rFonts w:hint="eastAsia"/>
        </w:rPr>
        <w:t>성능</w:t>
      </w:r>
      <w:r>
        <w:t xml:space="preserve"> 평가 결과, AUC는 0.9528로 측정되어 클래스 간 구분 성능은 준수한 수준을 보였다. Accuracy는 0.9992로 높게 나타났으나, 데이터 불균형 구조를 고려할 때 단독 지표로 해석하기에는 한계가 있다. Precision은 0.8514, Recall은 0.6429, F1-score는 0.7326으로 나타났으며, 이는 모델이 탐지된 사례 중 올바르게 분류된 비율은 높은 편이지만 일부 이상 거래를 놓치는 경향(False Negative)이 존재</w:t>
      </w:r>
      <w:r>
        <w:rPr>
          <w:rFonts w:hint="eastAsia"/>
        </w:rPr>
        <w:t>함을</w:t>
      </w:r>
      <w:r>
        <w:t xml:space="preserve"> 의미한다. 즉, 본 모델은 Precision 중심 성향을 보이며 False Positive를 최소화하는 방향으로 동작하지만, </w:t>
      </w:r>
      <w:r>
        <w:lastRenderedPageBreak/>
        <w:t>Recall 측면에서는 상대적으로 제한된 탐지 성능을 나타낸다</w:t>
      </w:r>
      <w:r>
        <w:rPr>
          <w:rFonts w:hint="eastAsia"/>
        </w:rPr>
        <w:t>.</w:t>
      </w:r>
      <w:r w:rsidRPr="00DD5B48">
        <w:rPr>
          <w:noProof/>
        </w:rPr>
        <w:t xml:space="preserve"> </w:t>
      </w:r>
      <w:r w:rsidRPr="00DD5B48">
        <w:rPr>
          <w:noProof/>
        </w:rPr>
        <w:drawing>
          <wp:inline distT="0" distB="0" distL="0" distR="0" wp14:anchorId="625CA597" wp14:editId="1749767D">
            <wp:extent cx="5650173" cy="3487895"/>
            <wp:effectExtent l="0" t="0" r="8255" b="0"/>
            <wp:docPr id="714642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42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1911" cy="34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0BCC" w14:textId="77777777" w:rsidR="00571FC5" w:rsidRPr="00320B11" w:rsidRDefault="00571FC5" w:rsidP="00320B11">
      <w:r>
        <w:rPr>
          <w:rFonts w:hint="eastAsia"/>
        </w:rPr>
        <w:t>[그림 3.4.7 MLP 모델 지표]</w:t>
      </w:r>
    </w:p>
    <w:p w14:paraId="79B56447" w14:textId="77777777" w:rsidR="00571FC5" w:rsidRDefault="00571FC5" w:rsidP="00CD7181">
      <w:pPr>
        <w:pStyle w:val="4"/>
      </w:pPr>
      <w:r>
        <w:rPr>
          <w:rFonts w:hint="eastAsia"/>
        </w:rPr>
        <w:t>3.4.2.7 LogisticRegression 모델 학습</w:t>
      </w:r>
    </w:p>
    <w:p w14:paraId="3ED4E976" w14:textId="77777777" w:rsidR="00571FC5" w:rsidRDefault="00571FC5" w:rsidP="00E02405">
      <w:r>
        <w:rPr>
          <w:rFonts w:hint="eastAsia"/>
        </w:rPr>
        <w:t>선형</w:t>
      </w:r>
      <w:r>
        <w:t xml:space="preserve"> 분류 모델인 Logistic Regression에서는 데이터 불균형 문제를 반영하기 위해 class_weight="balanced"를 사용하였으며, 규제 강도(C)는 48.99로 설정되어 비교적 복잡한 결정 경계를 학습할 수 있도록 구성하였다.</w:t>
      </w:r>
    </w:p>
    <w:p w14:paraId="090D1C7A" w14:textId="77777777" w:rsidR="00571FC5" w:rsidRDefault="00571FC5" w:rsidP="00E02405">
      <w:r>
        <w:rPr>
          <w:rFonts w:hint="eastAsia"/>
        </w:rPr>
        <w:t>성능</w:t>
      </w:r>
      <w:r>
        <w:t xml:space="preserve"> 평가 결과, ROC-AUC는 0.9657로 클래스 간 구분 능력은 우수한 수준을 보였다. Recall은 0.8878로 높은 탐지 성능을 보였지만, Precision은 0.0504로 매우 낮아 False Positive 비율이 높은 경향을 나타냈다. Accuracy는 0.9710, F1-score는 0.0954로 측정되었으며, Precision–Recall 균형은 다소 부족한 것으로 확인되었다.</w:t>
      </w:r>
    </w:p>
    <w:p w14:paraId="570A282B" w14:textId="77777777" w:rsidR="00571FC5" w:rsidRDefault="00571FC5" w:rsidP="00E02405">
      <w:r>
        <w:rPr>
          <w:rFonts w:hint="eastAsia"/>
        </w:rPr>
        <w:t>종합적으로</w:t>
      </w:r>
      <w:r>
        <w:t>, 본 Logistic Regression 모델은 이상 거래를 놓치지 않는 방향(Recall 중심) 에 적합하</w:t>
      </w:r>
      <w:r>
        <w:rPr>
          <w:rFonts w:hint="eastAsia"/>
        </w:rPr>
        <w:t>다.</w:t>
      </w:r>
    </w:p>
    <w:p w14:paraId="3BB3EE23" w14:textId="77777777" w:rsidR="00571FC5" w:rsidRDefault="00571FC5" w:rsidP="00E02405">
      <w:r w:rsidRPr="00DD5B48">
        <w:rPr>
          <w:noProof/>
        </w:rPr>
        <w:lastRenderedPageBreak/>
        <w:drawing>
          <wp:inline distT="0" distB="0" distL="0" distR="0" wp14:anchorId="78534AB6" wp14:editId="2E6615E3">
            <wp:extent cx="5943600" cy="3669030"/>
            <wp:effectExtent l="0" t="0" r="0" b="7620"/>
            <wp:docPr id="7507640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4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7981" w14:textId="77777777" w:rsidR="00571FC5" w:rsidRPr="00E02405" w:rsidRDefault="00571FC5" w:rsidP="00E02405">
      <w:r>
        <w:rPr>
          <w:rFonts w:hint="eastAsia"/>
        </w:rPr>
        <w:t>[그림 3.4.8 Logistic Regression 모델 지표]</w:t>
      </w:r>
    </w:p>
    <w:p w14:paraId="6618F399" w14:textId="77777777" w:rsidR="00571FC5" w:rsidRDefault="00571FC5" w:rsidP="00CD7181">
      <w:pPr>
        <w:pStyle w:val="4"/>
      </w:pPr>
      <w:r>
        <w:rPr>
          <w:rFonts w:hint="eastAsia"/>
        </w:rPr>
        <w:t>3.4.2.8 LinearRegression 모델 학습</w:t>
      </w:r>
    </w:p>
    <w:p w14:paraId="66461517" w14:textId="77777777" w:rsidR="00571FC5" w:rsidRPr="007B5583" w:rsidRDefault="00571FC5" w:rsidP="007B5583">
      <w:r w:rsidRPr="007B5583">
        <w:t>회귀 기반 접근인 Linear Regressio</w:t>
      </w:r>
      <w:r>
        <w:rPr>
          <w:rFonts w:hint="eastAsia"/>
        </w:rPr>
        <w:t xml:space="preserve"> </w:t>
      </w:r>
      <w:r w:rsidRPr="007B5583">
        <w:t>모델은 fit_intercept=True로 절편을 포함해 학습하도록 설정되었으며, positive=True를 통해 회귀 계수가 음수가 되지 않도록 제한하였다.</w:t>
      </w:r>
    </w:p>
    <w:p w14:paraId="29A3F6DD" w14:textId="77777777" w:rsidR="00571FC5" w:rsidRPr="007B5583" w:rsidRDefault="00571FC5" w:rsidP="007B5583">
      <w:r w:rsidRPr="007B5583">
        <w:t xml:space="preserve">성능 결과, </w:t>
      </w:r>
      <w:r w:rsidRPr="007B5583">
        <w:rPr>
          <w:b/>
          <w:bCs/>
        </w:rPr>
        <w:t>AUC는 0.9358</w:t>
      </w:r>
      <w:r w:rsidRPr="007B5583">
        <w:t xml:space="preserve">로 비교적 낮은 구분 성능을 보였으며 Accuracy는 </w:t>
      </w:r>
      <w:r w:rsidRPr="007B5583">
        <w:rPr>
          <w:b/>
          <w:bCs/>
        </w:rPr>
        <w:t>0.9983</w:t>
      </w:r>
      <w:r w:rsidRPr="007B5583">
        <w:t xml:space="preserve">이었지만, Precision·Recall·F1-score가 모두 </w:t>
      </w:r>
      <w:r w:rsidRPr="007B5583">
        <w:rPr>
          <w:b/>
          <w:bCs/>
        </w:rPr>
        <w:t>0.0000</w:t>
      </w:r>
      <w:r w:rsidRPr="007B5583">
        <w:t xml:space="preserve">으로 나타났다. 이는 모델이 소수 클래스(이상 거래)를 전혀 식별하지 못하고 </w:t>
      </w:r>
      <w:r w:rsidRPr="007B5583">
        <w:rPr>
          <w:b/>
          <w:bCs/>
        </w:rPr>
        <w:t>모든 샘플을 정상으로 예측한 결과</w:t>
      </w:r>
      <w:r w:rsidRPr="007B5583">
        <w:t>다.</w:t>
      </w:r>
    </w:p>
    <w:p w14:paraId="12423828" w14:textId="77777777" w:rsidR="00571FC5" w:rsidRPr="007B5583" w:rsidRDefault="00571FC5" w:rsidP="007B5583">
      <w:r w:rsidRPr="007B5583">
        <w:t>종합적으로 Linear Regression 모델은 본 문제 유형과 데이터 특성에 적합하지 않으며, 이상 탐지 성능 측면에서 활용 가치가 낮은 것으로 평가된다.</w:t>
      </w:r>
    </w:p>
    <w:p w14:paraId="11710F08" w14:textId="77777777" w:rsidR="00571FC5" w:rsidRDefault="00571FC5" w:rsidP="007B5583">
      <w:r w:rsidRPr="00DD5B48">
        <w:rPr>
          <w:noProof/>
        </w:rPr>
        <w:lastRenderedPageBreak/>
        <w:drawing>
          <wp:inline distT="0" distB="0" distL="0" distR="0" wp14:anchorId="1D62835A" wp14:editId="6755DE06">
            <wp:extent cx="5943600" cy="3669030"/>
            <wp:effectExtent l="0" t="0" r="0" b="7620"/>
            <wp:docPr id="1667597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97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57BC" w14:textId="77777777" w:rsidR="00571FC5" w:rsidRPr="007B5583" w:rsidRDefault="00571FC5" w:rsidP="007B5583">
      <w:r>
        <w:rPr>
          <w:rFonts w:hint="eastAsia"/>
        </w:rPr>
        <w:t>[그림 3.4.8 Linear Regression 모델 지표]</w:t>
      </w:r>
    </w:p>
    <w:p w14:paraId="59E4991E" w14:textId="77777777" w:rsidR="00571FC5" w:rsidRPr="00CD7181" w:rsidRDefault="00571FC5" w:rsidP="00CD7181">
      <w:pPr>
        <w:pStyle w:val="4"/>
      </w:pPr>
      <w:r>
        <w:rPr>
          <w:rFonts w:hint="eastAsia"/>
        </w:rPr>
        <w:t>3.4.2.9 DecitionTree 모델 학습</w:t>
      </w:r>
    </w:p>
    <w:p w14:paraId="31D2FB3A" w14:textId="77777777" w:rsidR="00571FC5" w:rsidRDefault="00571FC5" w:rsidP="007B5583">
      <w:r>
        <w:rPr>
          <w:rFonts w:hint="eastAsia"/>
        </w:rPr>
        <w:t>단일</w:t>
      </w:r>
      <w:r>
        <w:t xml:space="preserve"> 트리 기반 분류 모델인 Decision Tree 모델은 과적합을 방지하기 위해 max_depth=4, min_samples_split=3, min_samples_leaf=8로 제한하여 단순화된 구조로 학습되었으며, 분기 기준은 entropy를 적용하여 정보 이득 기반 분류를 수행하였다.</w:t>
      </w:r>
    </w:p>
    <w:p w14:paraId="05FCA60F" w14:textId="77777777" w:rsidR="00571FC5" w:rsidRDefault="00571FC5" w:rsidP="007B5583">
      <w:r>
        <w:rPr>
          <w:rFonts w:hint="eastAsia"/>
        </w:rPr>
        <w:t>성능</w:t>
      </w:r>
      <w:r>
        <w:t xml:space="preserve"> 평가 결과, ROC-AUC는 0.9552로 나타났으며, Precision 0.8523, Recall 0.7653, F1-score 0.8065로 비교적 균형 잡힌 탐지 성능을 보였다. Accuracy는 0.9994로 높게 나타났으나, 데이터 불균형 특성을 고려하면 단독 해석보다는 AUC와 F1-score 중심으로 평가하는 것이 적절하다.</w:t>
      </w:r>
    </w:p>
    <w:p w14:paraId="487B3396" w14:textId="77777777" w:rsidR="00571FC5" w:rsidRDefault="00571FC5" w:rsidP="00CD7181">
      <w:r>
        <w:rPr>
          <w:rFonts w:hint="eastAsia"/>
        </w:rPr>
        <w:t>종합적으로</w:t>
      </w:r>
      <w:r>
        <w:t xml:space="preserve"> Decision Tree 모델은 해석 가능성과 간단한 구조 대비 안정적인 성능을 제공한 모델로 평가되며, 특히 Precision과 Recall 간 균형 측면에서 baseline 모델로 활용 가능한 수준의 결과를 보였다.</w:t>
      </w:r>
    </w:p>
    <w:p w14:paraId="3976ECCA" w14:textId="77777777" w:rsidR="00571FC5" w:rsidRDefault="00571FC5" w:rsidP="00CD7181">
      <w:r w:rsidRPr="00EE72EC">
        <w:t>Decision Tree 모델은 높은 정밀도와 안정적인 F1-score를 기반으로 비교적 균형 잡힌 분류 성능을 보였다. 재현율도 0.7653 수준으로 사기 거래 탐지가 일정 부분 확보된 결과이며, 깊이가 제한된 모델 구조(Depth 4)로 인해 과적합 억제 효과가 반영된 것으로 해석된다.</w:t>
      </w:r>
    </w:p>
    <w:p w14:paraId="2266DF6C" w14:textId="77777777" w:rsidR="00571FC5" w:rsidRDefault="00571FC5" w:rsidP="00CD7181">
      <w:r w:rsidRPr="00693825">
        <w:rPr>
          <w:noProof/>
        </w:rPr>
        <w:lastRenderedPageBreak/>
        <w:drawing>
          <wp:inline distT="0" distB="0" distL="0" distR="0" wp14:anchorId="64336D36" wp14:editId="23F19313">
            <wp:extent cx="5943600" cy="3669030"/>
            <wp:effectExtent l="0" t="0" r="0" b="7620"/>
            <wp:docPr id="1675258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8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E423" w14:textId="77777777" w:rsidR="00571FC5" w:rsidRPr="00CD7181" w:rsidRDefault="00571FC5" w:rsidP="00CD7181">
      <w:r>
        <w:rPr>
          <w:rFonts w:hint="eastAsia"/>
        </w:rPr>
        <w:t>[그림 3.4.8 Decision Tree 모델 지표]</w:t>
      </w:r>
    </w:p>
    <w:p w14:paraId="145DEB82" w14:textId="77777777" w:rsidR="00571FC5" w:rsidRDefault="00571FC5" w:rsidP="00CD7181">
      <w:pPr>
        <w:pStyle w:val="3"/>
      </w:pPr>
      <w:r>
        <w:rPr>
          <w:rFonts w:hint="eastAsia"/>
        </w:rPr>
        <w:t>3.4.3 하이퍼파라미터 튜닝 (HyperOpt 적용)</w:t>
      </w:r>
    </w:p>
    <w:p w14:paraId="72209711" w14:textId="77777777" w:rsidR="00571FC5" w:rsidRPr="00CD7181" w:rsidRDefault="00571FC5" w:rsidP="00CD7181"/>
    <w:p w14:paraId="675053E5" w14:textId="77777777" w:rsidR="00571FC5" w:rsidRDefault="00571FC5" w:rsidP="00CD7181">
      <w:pPr>
        <w:pStyle w:val="4"/>
      </w:pPr>
      <w:r>
        <w:rPr>
          <w:rFonts w:hint="eastAsia"/>
        </w:rPr>
        <w:t>3.4.3.1 HpyerOpt활용 최적 파라미터 탐색 및 도출</w:t>
      </w:r>
    </w:p>
    <w:p w14:paraId="0FAF679D" w14:textId="77777777" w:rsidR="00571FC5" w:rsidRDefault="00571FC5" w:rsidP="00CD7181">
      <w:r w:rsidRPr="00235042">
        <w:t>모델 성능 향상을 위해 HyperOpt 기반의 Bayesian Optimization 방식을 활용하여</w:t>
      </w:r>
      <w:r>
        <w:rPr>
          <w:rFonts w:hint="eastAsia"/>
        </w:rPr>
        <w:t xml:space="preserve"> </w:t>
      </w:r>
      <w:r w:rsidRPr="00235042">
        <w:t>하이퍼파라미터 탐색을 수행하였다. 탐색 과정에서 TPE(Tree-structured Parzen Estimator) 알고리즘을 적용하여 무작위 탐색 대비 효율적인 탐색이 가능하도록 구성하였으며, 각 후보 파라미터는 교차 검증 성능(ROC-AUC)을 기준으로 평가하였다. 또한 탐색 과정에서는 모델 생성 오류 처리, 파라미터 타입 변환 등을 포함하여 다양한 모델 유형(SVM, Tree Model, Boosting Model 등)에 대해 일관된 최적화가 가능하도록 설계하였다. 총 탐색 횟수(max_evals) 동안 가장 높은 점수를 기록한 조합을 최종 최적 파라미터로 선정하였으며, 탐색 결과는 재현성과 활용성을 위해 Trials 객체 및 JSON 파일 형태로 저장하였다.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1FC5" w14:paraId="14FDC4E2" w14:textId="77777777" w:rsidTr="00760FE5">
        <w:trPr>
          <w:trHeight w:val="70"/>
        </w:trPr>
        <w:tc>
          <w:tcPr>
            <w:tcW w:w="10456" w:type="dxa"/>
          </w:tcPr>
          <w:p w14:paraId="5726A955" w14:textId="77777777" w:rsidR="00571FC5" w:rsidRDefault="00571FC5" w:rsidP="00235042">
            <w:r>
              <w:rPr>
                <w:rFonts w:hint="eastAsia"/>
              </w:rPr>
              <w:t xml:space="preserve"># </w:t>
            </w:r>
            <w:r w:rsidRPr="00235042">
              <w:t>탐색 범위를 설정하고 다양한 모델 유형에 대해 적용</w:t>
            </w:r>
          </w:p>
          <w:p w14:paraId="013AFDAC" w14:textId="77777777" w:rsidR="00571FC5" w:rsidRDefault="00571FC5" w:rsidP="00235042">
            <w:r>
              <w:t>search_space = {</w:t>
            </w:r>
          </w:p>
          <w:p w14:paraId="4F225027" w14:textId="77777777" w:rsidR="00571FC5" w:rsidRDefault="00571FC5" w:rsidP="00235042">
            <w:r>
              <w:t xml:space="preserve">    'C': hp.loguniform('C', -5, 5),</w:t>
            </w:r>
          </w:p>
          <w:p w14:paraId="7269C980" w14:textId="77777777" w:rsidR="00571FC5" w:rsidRDefault="00571FC5" w:rsidP="00235042">
            <w:r>
              <w:t xml:space="preserve">    'penalty': hp.choice('penalty', ['l2']),</w:t>
            </w:r>
          </w:p>
          <w:p w14:paraId="5F6416EE" w14:textId="77777777" w:rsidR="00571FC5" w:rsidRDefault="00571FC5" w:rsidP="00235042">
            <w:r>
              <w:t xml:space="preserve">    'max_iter': hp.quniform('max_iter', 100, 500, 50),</w:t>
            </w:r>
          </w:p>
          <w:p w14:paraId="1DD083CD" w14:textId="77777777" w:rsidR="00571FC5" w:rsidRDefault="00571FC5" w:rsidP="00235042">
            <w:r>
              <w:t xml:space="preserve">    'class_weight': hp.choice('class_weight', ['balanced'])</w:t>
            </w:r>
          </w:p>
          <w:p w14:paraId="635D130E" w14:textId="77777777" w:rsidR="00571FC5" w:rsidRDefault="00571FC5" w:rsidP="00235042">
            <w:r>
              <w:t>}</w:t>
            </w:r>
          </w:p>
          <w:p w14:paraId="04B0FA26" w14:textId="77777777" w:rsidR="00571FC5" w:rsidRDefault="00571FC5" w:rsidP="00235042"/>
          <w:p w14:paraId="1479332A" w14:textId="77777777" w:rsidR="00571FC5" w:rsidRDefault="00571FC5" w:rsidP="00235042">
            <w:r>
              <w:rPr>
                <w:rFonts w:hint="eastAsia"/>
              </w:rPr>
              <w:t xml:space="preserve"># </w:t>
            </w:r>
            <w:r w:rsidRPr="00235042">
              <w:t>ROC-AUC 기반 교차 검증으로 평가</w:t>
            </w:r>
          </w:p>
          <w:p w14:paraId="08AC7DF2" w14:textId="77777777" w:rsidR="00571FC5" w:rsidRDefault="00571FC5" w:rsidP="00235042">
            <w:r>
              <w:t>def objective(params):</w:t>
            </w:r>
          </w:p>
          <w:p w14:paraId="5C685C6B" w14:textId="77777777" w:rsidR="00571FC5" w:rsidRDefault="00571FC5" w:rsidP="00235042">
            <w:r>
              <w:lastRenderedPageBreak/>
              <w:t xml:space="preserve">    model = model_class(**params)</w:t>
            </w:r>
          </w:p>
          <w:p w14:paraId="2AAE54DB" w14:textId="77777777" w:rsidR="00571FC5" w:rsidRDefault="00571FC5" w:rsidP="00235042">
            <w:r>
              <w:t xml:space="preserve">    scores = cross_val_score(model, X_train, y_train, cv=5, scoring='roc_auc')</w:t>
            </w:r>
          </w:p>
          <w:p w14:paraId="7CFA232E" w14:textId="77777777" w:rsidR="00571FC5" w:rsidRDefault="00571FC5" w:rsidP="00235042">
            <w:r>
              <w:t xml:space="preserve">    return {'loss': -scores.mean(), 'status': STATUS_OK}</w:t>
            </w:r>
          </w:p>
          <w:p w14:paraId="2324A2CF" w14:textId="77777777" w:rsidR="00571FC5" w:rsidRDefault="00571FC5" w:rsidP="00235042"/>
          <w:p w14:paraId="4F86A5DB" w14:textId="77777777" w:rsidR="00571FC5" w:rsidRDefault="00571FC5" w:rsidP="00235042">
            <w:r>
              <w:rPr>
                <w:rFonts w:hint="eastAsia"/>
              </w:rPr>
              <w:t># 총 탐색 횟수</w:t>
            </w:r>
            <w:r w:rsidRPr="00235042">
              <w:t xml:space="preserve"> 동안 최적 값을 탐색</w:t>
            </w:r>
          </w:p>
          <w:p w14:paraId="7B95A769" w14:textId="77777777" w:rsidR="00571FC5" w:rsidRDefault="00571FC5" w:rsidP="00235042">
            <w:r>
              <w:t>trials = Trials()</w:t>
            </w:r>
          </w:p>
          <w:p w14:paraId="374453B7" w14:textId="77777777" w:rsidR="00571FC5" w:rsidRDefault="00571FC5" w:rsidP="00235042">
            <w:r>
              <w:t>best_params = fmin(</w:t>
            </w:r>
          </w:p>
          <w:p w14:paraId="534C74F6" w14:textId="77777777" w:rsidR="00571FC5" w:rsidRDefault="00571FC5" w:rsidP="00235042">
            <w:r>
              <w:t xml:space="preserve">    fn=objective,</w:t>
            </w:r>
          </w:p>
          <w:p w14:paraId="372FE745" w14:textId="77777777" w:rsidR="00571FC5" w:rsidRDefault="00571FC5" w:rsidP="00235042">
            <w:r>
              <w:t xml:space="preserve">    space=search_space,</w:t>
            </w:r>
          </w:p>
          <w:p w14:paraId="43C81D1B" w14:textId="77777777" w:rsidR="00571FC5" w:rsidRDefault="00571FC5" w:rsidP="00235042">
            <w:r>
              <w:t xml:space="preserve">    algo=tpe.suggest,</w:t>
            </w:r>
          </w:p>
          <w:p w14:paraId="6F1162E2" w14:textId="77777777" w:rsidR="00571FC5" w:rsidRDefault="00571FC5" w:rsidP="00235042">
            <w:r>
              <w:t xml:space="preserve">    max_evals=100,</w:t>
            </w:r>
          </w:p>
          <w:p w14:paraId="090B5C49" w14:textId="77777777" w:rsidR="00571FC5" w:rsidRDefault="00571FC5" w:rsidP="00235042">
            <w:r>
              <w:t xml:space="preserve">    trials=trials</w:t>
            </w:r>
          </w:p>
          <w:p w14:paraId="13E00A74" w14:textId="77777777" w:rsidR="00571FC5" w:rsidRDefault="00571FC5" w:rsidP="00235042">
            <w:r>
              <w:t>)</w:t>
            </w:r>
          </w:p>
        </w:tc>
      </w:tr>
    </w:tbl>
    <w:p w14:paraId="6676C32D" w14:textId="77777777" w:rsidR="00571FC5" w:rsidRPr="00235042" w:rsidRDefault="00571FC5" w:rsidP="00CD7181"/>
    <w:p w14:paraId="752A9493" w14:textId="77777777" w:rsidR="00571FC5" w:rsidRDefault="00571FC5" w:rsidP="00CD7181">
      <w:pPr>
        <w:pStyle w:val="4"/>
      </w:pPr>
      <w:r>
        <w:rPr>
          <w:rFonts w:hint="eastAsia"/>
        </w:rPr>
        <w:t>3.4.3.2 다양한 스케일링/샘플링 조합에 대한 성능 비교</w:t>
      </w:r>
    </w:p>
    <w:p w14:paraId="7D92B593" w14:textId="77777777" w:rsidR="00571FC5" w:rsidRPr="009A5460" w:rsidRDefault="00571FC5" w:rsidP="009A5460">
      <w:pPr>
        <w:pStyle w:val="5"/>
        <w:rPr>
          <w:b/>
          <w:bCs/>
          <w:sz w:val="20"/>
          <w:szCs w:val="20"/>
        </w:rPr>
      </w:pPr>
      <w:r w:rsidRPr="009A5460">
        <w:rPr>
          <w:rFonts w:hint="eastAsia"/>
          <w:b/>
          <w:bCs/>
          <w:sz w:val="20"/>
          <w:szCs w:val="20"/>
        </w:rPr>
        <w:t>RoustScaler 모델별 성능</w:t>
      </w:r>
    </w:p>
    <w:p w14:paraId="004CB115" w14:textId="77777777" w:rsidR="00571FC5" w:rsidRDefault="00571FC5" w:rsidP="001217A2">
      <w:r>
        <w:rPr>
          <w:noProof/>
        </w:rPr>
        <w:drawing>
          <wp:inline distT="0" distB="0" distL="0" distR="0" wp14:anchorId="05A40D4F" wp14:editId="019F352B">
            <wp:extent cx="5943600" cy="2971800"/>
            <wp:effectExtent l="0" t="0" r="0" b="0"/>
            <wp:docPr id="161455092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1CAB" w14:textId="77777777" w:rsidR="00571FC5" w:rsidRDefault="00571FC5" w:rsidP="001217A2">
      <w:r>
        <w:rPr>
          <w:rFonts w:hint="eastAsia"/>
        </w:rPr>
        <w:t>[그림 3.4.9 RobustScaler 모델 지표]</w:t>
      </w:r>
    </w:p>
    <w:p w14:paraId="32827BC7" w14:textId="77777777" w:rsidR="00571FC5" w:rsidRDefault="00571FC5" w:rsidP="001217A2">
      <w:r>
        <w:rPr>
          <w:rFonts w:hint="eastAsia"/>
        </w:rPr>
        <w:t>데이터의</w:t>
      </w:r>
      <w:r>
        <w:t xml:space="preserve"> 이상치(Outlier) 영향을 최소화하기 위해 RobustScaler를 적용한 뒤,</w:t>
      </w:r>
      <w:r>
        <w:rPr>
          <w:rFonts w:hint="eastAsia"/>
        </w:rPr>
        <w:t xml:space="preserve"> 모델</w:t>
      </w:r>
      <w:r>
        <w:t>(XGBoost, GradientBoosting, DecisionTree, MLP, Logistic Regression)과</w:t>
      </w:r>
      <w:r>
        <w:rPr>
          <w:rFonts w:hint="eastAsia"/>
        </w:rPr>
        <w:t xml:space="preserve"> 샘플링</w:t>
      </w:r>
      <w:r>
        <w:t xml:space="preserve"> 방식(None, Oversampling, Undersampling, Combined Sampling) 조합에 따른 성능 변화를 비교하였다</w:t>
      </w:r>
      <w:r>
        <w:rPr>
          <w:rFonts w:hint="eastAsia"/>
        </w:rPr>
        <w:t>.</w:t>
      </w:r>
    </w:p>
    <w:p w14:paraId="52D35737" w14:textId="77777777" w:rsidR="00571FC5" w:rsidRDefault="00571FC5" w:rsidP="00571FC5">
      <w:pPr>
        <w:pStyle w:val="a6"/>
        <w:numPr>
          <w:ilvl w:val="0"/>
          <w:numId w:val="76"/>
        </w:numPr>
        <w:ind w:leftChars="0"/>
      </w:pPr>
      <w:r>
        <w:rPr>
          <w:rFonts w:hint="eastAsia"/>
        </w:rPr>
        <w:t>AUC 기준</w:t>
      </w:r>
    </w:p>
    <w:p w14:paraId="10C5C7CD" w14:textId="77777777" w:rsidR="00571FC5" w:rsidRDefault="00571FC5" w:rsidP="00571FC5">
      <w:pPr>
        <w:pStyle w:val="a6"/>
        <w:numPr>
          <w:ilvl w:val="1"/>
          <w:numId w:val="76"/>
        </w:numPr>
        <w:ind w:leftChars="0"/>
      </w:pPr>
      <w:r>
        <w:rPr>
          <w:rFonts w:hint="eastAsia"/>
        </w:rPr>
        <w:t>대부분의 모델 조합에서 0.9 이상의 성능을 유지하여 모델 분류 경계 설정에는 비교적 안정적인 성능을 보였다.</w:t>
      </w:r>
    </w:p>
    <w:p w14:paraId="0E8ECFC1" w14:textId="77777777" w:rsidR="00571FC5" w:rsidRDefault="00571FC5" w:rsidP="00571FC5">
      <w:pPr>
        <w:pStyle w:val="a6"/>
        <w:numPr>
          <w:ilvl w:val="1"/>
          <w:numId w:val="76"/>
        </w:numPr>
        <w:ind w:leftChars="0"/>
      </w:pPr>
      <w:r>
        <w:rPr>
          <w:rFonts w:hint="eastAsia"/>
        </w:rPr>
        <w:lastRenderedPageBreak/>
        <w:t>일부조합 (예: DT_robustscale_HO_none)에서는 AUC가 급격히 감소하여 스케일링과 샘플링 방식이 모델에 따라 상호작용 효과를 가진다.</w:t>
      </w:r>
    </w:p>
    <w:p w14:paraId="17C4CF25" w14:textId="77777777" w:rsidR="00571FC5" w:rsidRDefault="00571FC5" w:rsidP="00571FC5">
      <w:pPr>
        <w:pStyle w:val="a6"/>
        <w:numPr>
          <w:ilvl w:val="0"/>
          <w:numId w:val="76"/>
        </w:numPr>
        <w:ind w:leftChars="0"/>
      </w:pPr>
      <w:r>
        <w:rPr>
          <w:rFonts w:hint="eastAsia"/>
        </w:rPr>
        <w:t>Precision(정밀도) 기준</w:t>
      </w:r>
    </w:p>
    <w:p w14:paraId="744B8279" w14:textId="77777777" w:rsidR="00571FC5" w:rsidRDefault="00571FC5" w:rsidP="00571FC5">
      <w:pPr>
        <w:pStyle w:val="a6"/>
        <w:numPr>
          <w:ilvl w:val="1"/>
          <w:numId w:val="76"/>
        </w:numPr>
        <w:ind w:leftChars="0"/>
      </w:pPr>
      <w:r>
        <w:rPr>
          <w:rFonts w:hint="eastAsia"/>
        </w:rPr>
        <w:t xml:space="preserve">정밀도는 모델 간 편차가 매우 컸으며, 일부 모델은 높은 정밀도를 기록했지만 다수 조합은 0.1 </w:t>
      </w:r>
      <w:r>
        <w:t>이하의</w:t>
      </w:r>
      <w:r>
        <w:rPr>
          <w:rFonts w:hint="eastAsia"/>
        </w:rPr>
        <w:t xml:space="preserve"> 낮은 수치를 보였다. 이는 RobustScaler 적용이 정밀도 향상에 크게 기여하지 못했음을 의미한다</w:t>
      </w:r>
    </w:p>
    <w:p w14:paraId="0FD95977" w14:textId="77777777" w:rsidR="00571FC5" w:rsidRDefault="00571FC5" w:rsidP="00571FC5">
      <w:pPr>
        <w:pStyle w:val="a6"/>
        <w:numPr>
          <w:ilvl w:val="0"/>
          <w:numId w:val="76"/>
        </w:numPr>
        <w:ind w:leftChars="0"/>
      </w:pPr>
      <w:r>
        <w:rPr>
          <w:rFonts w:hint="eastAsia"/>
        </w:rPr>
        <w:t>Recall(재현율) 기준</w:t>
      </w:r>
    </w:p>
    <w:p w14:paraId="2049E74D" w14:textId="77777777" w:rsidR="00571FC5" w:rsidRDefault="00571FC5" w:rsidP="00571FC5">
      <w:pPr>
        <w:pStyle w:val="a6"/>
        <w:numPr>
          <w:ilvl w:val="1"/>
          <w:numId w:val="76"/>
        </w:numPr>
        <w:ind w:leftChars="0"/>
      </w:pPr>
      <w:r>
        <w:rPr>
          <w:rFonts w:hint="eastAsia"/>
        </w:rPr>
        <w:t>Recall은 Precision 대비 상대적으로 높은 수치를 유지하였으며, 일부 조합에서는 0.9 수준에 도달하였다. 이는 RobustScaler가 이상치의 영향을 줄여 민감도를 향상시키는 방향으로 작용할 수 있음을 시사한다.</w:t>
      </w:r>
    </w:p>
    <w:p w14:paraId="4E3B29DF" w14:textId="77777777" w:rsidR="00571FC5" w:rsidRDefault="00571FC5" w:rsidP="00571FC5">
      <w:pPr>
        <w:pStyle w:val="a6"/>
        <w:numPr>
          <w:ilvl w:val="0"/>
          <w:numId w:val="76"/>
        </w:numPr>
        <w:ind w:leftChars="0"/>
      </w:pPr>
      <w:r>
        <w:rPr>
          <w:rFonts w:hint="eastAsia"/>
        </w:rPr>
        <w:t>F1-score 기준 종합 해석</w:t>
      </w:r>
    </w:p>
    <w:p w14:paraId="4EC232FE" w14:textId="77777777" w:rsidR="00571FC5" w:rsidRPr="001217A2" w:rsidRDefault="00571FC5" w:rsidP="00571FC5">
      <w:pPr>
        <w:pStyle w:val="a6"/>
        <w:numPr>
          <w:ilvl w:val="1"/>
          <w:numId w:val="76"/>
        </w:numPr>
        <w:ind w:leftChars="0"/>
      </w:pPr>
      <w:r>
        <w:t>F1-score는 정밀도와 재현율의 균형을 보여주는 지표로,</w:t>
      </w:r>
      <w:r>
        <w:rPr>
          <w:rFonts w:hint="eastAsia"/>
        </w:rPr>
        <w:t xml:space="preserve"> 전체</w:t>
      </w:r>
      <w:r>
        <w:t xml:space="preserve"> 실험 중 XGBoost</w:t>
      </w:r>
      <w:r>
        <w:rPr>
          <w:rFonts w:hint="eastAsia"/>
        </w:rPr>
        <w:t xml:space="preserve"> + </w:t>
      </w:r>
      <w:r>
        <w:t>Oversampling 조합이 가장 우수한 성능(F1</w:t>
      </w:r>
      <w:r w:rsidRPr="009A5460">
        <w:rPr>
          <w:rFonts w:ascii="Cambria Math" w:hAnsi="Cambria Math" w:cs="Cambria Math"/>
        </w:rPr>
        <w:t>≈</w:t>
      </w:r>
      <w:r>
        <w:t>0.87) 을 기록했다.</w:t>
      </w:r>
      <w:r>
        <w:rPr>
          <w:rFonts w:hint="eastAsia"/>
        </w:rPr>
        <w:t xml:space="preserve"> 반면</w:t>
      </w:r>
      <w:r>
        <w:t xml:space="preserve"> 다른</w:t>
      </w:r>
      <w:r>
        <w:rPr>
          <w:rFonts w:hint="eastAsia"/>
        </w:rPr>
        <w:t xml:space="preserve"> </w:t>
      </w:r>
      <w:r>
        <w:t>조합들에서는 F1 점수가 급격히 감소하여,</w:t>
      </w:r>
      <w:r>
        <w:rPr>
          <w:rFonts w:hint="eastAsia"/>
        </w:rPr>
        <w:t xml:space="preserve"> </w:t>
      </w:r>
      <w:r>
        <w:t>RobustScaler 자체보다 Sampling 전략 및 모델 구조가 성능 결정에 더 중요한 요인임을 확인할 수 있었다.</w:t>
      </w:r>
    </w:p>
    <w:p w14:paraId="0B2B1218" w14:textId="77777777" w:rsidR="00571FC5" w:rsidRDefault="00571FC5" w:rsidP="009A5460">
      <w:pPr>
        <w:pStyle w:val="5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Over &amp; Under 샘플링</w:t>
      </w:r>
    </w:p>
    <w:p w14:paraId="0E61D1B4" w14:textId="77777777" w:rsidR="00571FC5" w:rsidRDefault="00571FC5" w:rsidP="009A5460">
      <w:r>
        <w:rPr>
          <w:noProof/>
        </w:rPr>
        <w:drawing>
          <wp:inline distT="0" distB="0" distL="0" distR="0" wp14:anchorId="53C75F34" wp14:editId="229C2AA8">
            <wp:extent cx="5943600" cy="2971800"/>
            <wp:effectExtent l="0" t="0" r="0" b="0"/>
            <wp:docPr id="12622390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9598" w14:textId="77777777" w:rsidR="00571FC5" w:rsidRDefault="00571FC5" w:rsidP="009A5460">
      <w:r>
        <w:rPr>
          <w:rFonts w:hint="eastAsia"/>
        </w:rPr>
        <w:t>[그림 3.4.10 Over&amp;Under sampling 지표]</w:t>
      </w:r>
    </w:p>
    <w:p w14:paraId="4C95D2B1" w14:textId="77777777" w:rsidR="00571FC5" w:rsidRDefault="00571FC5" w:rsidP="00571FC5">
      <w:pPr>
        <w:pStyle w:val="a6"/>
        <w:numPr>
          <w:ilvl w:val="0"/>
          <w:numId w:val="77"/>
        </w:numPr>
        <w:ind w:leftChars="0"/>
      </w:pPr>
      <w:r>
        <w:rPr>
          <w:rFonts w:hint="eastAsia"/>
        </w:rPr>
        <w:t>Oversampling</w:t>
      </w:r>
    </w:p>
    <w:p w14:paraId="2AC0AE6A" w14:textId="77777777" w:rsidR="00571FC5" w:rsidRDefault="00571FC5" w:rsidP="00571FC5">
      <w:pPr>
        <w:pStyle w:val="a6"/>
        <w:numPr>
          <w:ilvl w:val="1"/>
          <w:numId w:val="77"/>
        </w:numPr>
        <w:ind w:leftChars="0"/>
      </w:pPr>
      <w:r>
        <w:rPr>
          <w:rFonts w:hint="eastAsia"/>
        </w:rPr>
        <w:lastRenderedPageBreak/>
        <w:t>대부분의</w:t>
      </w:r>
      <w:r>
        <w:t xml:space="preserve"> 모델에서 AUC, Precision, Recall, F1-score가 0.98~1.0에 근접</w:t>
      </w:r>
      <w:r>
        <w:rPr>
          <w:rFonts w:hint="eastAsia"/>
        </w:rPr>
        <w:t xml:space="preserve"> 특히</w:t>
      </w:r>
      <w:r>
        <w:t xml:space="preserve"> MLP와 Cat Boost는 거의 완벽한 모델 성능을 보</w:t>
      </w:r>
      <w:r>
        <w:rPr>
          <w:rFonts w:hint="eastAsia"/>
        </w:rPr>
        <w:t>인다, 이와</w:t>
      </w:r>
      <w:r>
        <w:t xml:space="preserve"> 같은 결과는 데이터 분포가 </w:t>
      </w:r>
      <w:r>
        <w:rPr>
          <w:rFonts w:hint="eastAsia"/>
        </w:rPr>
        <w:t>균형화 되면서</w:t>
      </w:r>
      <w:r>
        <w:t xml:space="preserve"> 모델이 학습 데이터에 과도하게</w:t>
      </w:r>
      <w:r>
        <w:rPr>
          <w:rFonts w:hint="eastAsia"/>
        </w:rPr>
        <w:t xml:space="preserve"> </w:t>
      </w:r>
      <w:r>
        <w:t>적응(overfitting) 했을 가능성이 높음을 의미한다.</w:t>
      </w:r>
    </w:p>
    <w:p w14:paraId="3CEFD161" w14:textId="77777777" w:rsidR="00571FC5" w:rsidRDefault="00571FC5" w:rsidP="00571FC5">
      <w:pPr>
        <w:pStyle w:val="a6"/>
        <w:numPr>
          <w:ilvl w:val="0"/>
          <w:numId w:val="77"/>
        </w:numPr>
        <w:ind w:leftChars="0"/>
      </w:pPr>
      <w:r>
        <w:t>Under sampling</w:t>
      </w:r>
    </w:p>
    <w:p w14:paraId="57404AE8" w14:textId="77777777" w:rsidR="00571FC5" w:rsidRDefault="00571FC5" w:rsidP="00571FC5">
      <w:pPr>
        <w:pStyle w:val="a6"/>
        <w:numPr>
          <w:ilvl w:val="1"/>
          <w:numId w:val="77"/>
        </w:numPr>
        <w:ind w:leftChars="0"/>
      </w:pPr>
      <w:r w:rsidRPr="009A5460">
        <w:rPr>
          <w:rFonts w:hint="eastAsia"/>
        </w:rPr>
        <w:t>전반적으로</w:t>
      </w:r>
      <w:r w:rsidRPr="009A5460">
        <w:t xml:space="preserve"> 성능은 Oversampling 대비 낮아졌으나,</w:t>
      </w:r>
      <w:r>
        <w:rPr>
          <w:rFonts w:hint="eastAsia"/>
        </w:rPr>
        <w:t xml:space="preserve"> </w:t>
      </w:r>
      <w:r w:rsidRPr="009A5460">
        <w:rPr>
          <w:rFonts w:hint="eastAsia"/>
        </w:rPr>
        <w:t>과적합</w:t>
      </w:r>
      <w:r w:rsidRPr="009A5460">
        <w:t xml:space="preserve"> 현상이 완화되며 보다 현실적인 평가 결과를 제공</w:t>
      </w:r>
      <w:r>
        <w:rPr>
          <w:rFonts w:hint="eastAsia"/>
        </w:rPr>
        <w:t xml:space="preserve"> </w:t>
      </w:r>
      <w:r w:rsidRPr="009A5460">
        <w:t>MLP와 GradientBoosting은 샘플링 변화에도 비교적 성능 일관성을 유지</w:t>
      </w:r>
      <w:r>
        <w:rPr>
          <w:rFonts w:hint="eastAsia"/>
        </w:rPr>
        <w:t xml:space="preserve"> </w:t>
      </w:r>
      <w:r w:rsidRPr="009A5460">
        <w:rPr>
          <w:rFonts w:hint="eastAsia"/>
        </w:rPr>
        <w:t>반면</w:t>
      </w:r>
      <w:r w:rsidRPr="009A5460">
        <w:t xml:space="preserve"> DecisionTree 모델은 Undersampling 환경에서 성능 하락폭이 크게 나</w:t>
      </w:r>
      <w:r>
        <w:rPr>
          <w:rFonts w:hint="eastAsia"/>
        </w:rPr>
        <w:t>타난다.</w:t>
      </w:r>
    </w:p>
    <w:p w14:paraId="588689DC" w14:textId="77777777" w:rsidR="00571FC5" w:rsidRDefault="00571FC5" w:rsidP="00571FC5">
      <w:pPr>
        <w:pStyle w:val="a6"/>
        <w:numPr>
          <w:ilvl w:val="0"/>
          <w:numId w:val="77"/>
        </w:numPr>
        <w:ind w:leftChars="0"/>
      </w:pPr>
      <w:r>
        <w:rPr>
          <w:rFonts w:hint="eastAsia"/>
        </w:rPr>
        <w:t>결론</w:t>
      </w:r>
    </w:p>
    <w:p w14:paraId="3C63A61F" w14:textId="77777777" w:rsidR="00571FC5" w:rsidRPr="009A5460" w:rsidRDefault="00571FC5" w:rsidP="00571FC5">
      <w:pPr>
        <w:pStyle w:val="a6"/>
        <w:numPr>
          <w:ilvl w:val="1"/>
          <w:numId w:val="77"/>
        </w:numPr>
        <w:ind w:leftChars="0"/>
      </w:pPr>
      <w:r w:rsidRPr="009A5460">
        <w:t>Oversampling 방식은 모든 모델에서 성능이 극단적으로 향상되는 반면, Undersampling 방식은 보다 현실적인 모델 성능 평가를 제공하였다. 특히 MLP 모델은 두 샘플링 전략에서 모두 우수한 성능을 유지하여 최종 후보 모델로 선정할 수 있다.</w:t>
      </w:r>
    </w:p>
    <w:p w14:paraId="55E8CE00" w14:textId="77777777" w:rsidR="00571FC5" w:rsidRDefault="00571FC5" w:rsidP="00CD7181">
      <w:pPr>
        <w:pStyle w:val="3"/>
      </w:pPr>
      <w:r>
        <w:rPr>
          <w:rFonts w:hint="eastAsia"/>
        </w:rPr>
        <w:t>3.4.4 최종 앙상블 모델 구성 및 학습</w:t>
      </w:r>
    </w:p>
    <w:p w14:paraId="5F33AE90" w14:textId="77777777" w:rsidR="00571FC5" w:rsidRDefault="00571FC5" w:rsidP="00CD7181">
      <w:pPr>
        <w:pStyle w:val="4"/>
      </w:pPr>
      <w:r>
        <w:rPr>
          <w:rFonts w:hint="eastAsia"/>
        </w:rPr>
        <w:t>3.4.4.1 소프트 보팅 앙상블 전략 정의</w:t>
      </w:r>
    </w:p>
    <w:p w14:paraId="5CBCBEF9" w14:textId="77777777" w:rsidR="00571FC5" w:rsidRPr="009F2AA4" w:rsidRDefault="00571FC5" w:rsidP="009F2AA4">
      <w:r w:rsidRPr="00BE1174">
        <w:rPr>
          <w:rFonts w:hint="eastAsia"/>
        </w:rPr>
        <w:t>소프트</w:t>
      </w:r>
      <w:r w:rsidRPr="00BE1174">
        <w:t xml:space="preserve"> 보팅 앙상블(Soft Voting Ensemble)은 여러 개의 분류 모델이 예측한 클래스별 확률값을 평균하거나 가중합하여 최종 예측 결과를 결정하는 방식이다.</w:t>
      </w:r>
      <w:r>
        <w:rPr>
          <w:rFonts w:hint="eastAsia"/>
        </w:rPr>
        <w:t xml:space="preserve">  단순</w:t>
      </w:r>
      <w:r w:rsidRPr="00BE1174">
        <w:t>히 다수결로 투표하는 하드 보팅과 달리 모델이 예측한 확률 정보를 활용하여 보다 안정적이고 균형 잡힌 예측을 수행한다.</w:t>
      </w:r>
    </w:p>
    <w:p w14:paraId="4FF74F8A" w14:textId="77777777" w:rsidR="00571FC5" w:rsidRDefault="00571FC5" w:rsidP="00CD7181">
      <w:pPr>
        <w:pStyle w:val="4"/>
      </w:pPr>
      <w:r>
        <w:rPr>
          <w:rFonts w:hint="eastAsia"/>
        </w:rPr>
        <w:t>3.4.4.2 개별모델/스태킹 결과 기반 최종 모델 구성 (stack1~5 기반 투표)</w:t>
      </w:r>
    </w:p>
    <w:p w14:paraId="5DB34F5A" w14:textId="77777777" w:rsidR="00571FC5" w:rsidRPr="00B12ABF" w:rsidRDefault="00571FC5" w:rsidP="001273BA">
      <w:pPr>
        <w:rPr>
          <w:b/>
          <w:bCs/>
          <w:sz w:val="24"/>
          <w:szCs w:val="24"/>
        </w:rPr>
      </w:pPr>
      <w:r w:rsidRPr="00B12ABF">
        <w:rPr>
          <w:rFonts w:hint="eastAsia"/>
          <w:b/>
          <w:bCs/>
          <w:sz w:val="24"/>
          <w:szCs w:val="24"/>
        </w:rPr>
        <w:t>- 목적</w:t>
      </w:r>
    </w:p>
    <w:p w14:paraId="42F810F4" w14:textId="77777777" w:rsidR="00571FC5" w:rsidRPr="006A123A" w:rsidRDefault="00571FC5" w:rsidP="001273BA">
      <w:r>
        <w:rPr>
          <w:rFonts w:hint="eastAsia"/>
        </w:rPr>
        <w:t>단일</w:t>
      </w:r>
      <w:r>
        <w:t xml:space="preserve"> 모델 기반 학습 결과 모델 간 성능 편차가 존재하였으며, 특정 모델은 특정 데이터 샘플링 조건에서 강점을 보였다.</w:t>
      </w:r>
      <w:r>
        <w:rPr>
          <w:rFonts w:hint="eastAsia"/>
        </w:rPr>
        <w:t xml:space="preserve"> 이를</w:t>
      </w:r>
      <w:r>
        <w:t xml:space="preserve"> 기반으로 서로 다른 학습 특성을 가진 모델을 조합한 Stacking Ensemble 전략을 추가적으로 수행하여 모델 일반화 성능을 향상시키고자 하였다.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980"/>
        <w:gridCol w:w="4690"/>
        <w:gridCol w:w="3686"/>
      </w:tblGrid>
      <w:tr w:rsidR="00571FC5" w:rsidRPr="001273BA" w14:paraId="767D8026" w14:textId="77777777" w:rsidTr="00AE2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1AF31A3" w14:textId="77777777" w:rsidR="00571FC5" w:rsidRPr="001273BA" w:rsidRDefault="00571FC5" w:rsidP="001273BA">
            <w:pPr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Stack</w:t>
            </w:r>
          </w:p>
        </w:tc>
        <w:tc>
          <w:tcPr>
            <w:tcW w:w="4690" w:type="dxa"/>
            <w:hideMark/>
          </w:tcPr>
          <w:p w14:paraId="7910219D" w14:textId="77777777" w:rsidR="00571FC5" w:rsidRPr="001273BA" w:rsidRDefault="00571FC5" w:rsidP="001273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포함 모델</w:t>
            </w:r>
          </w:p>
        </w:tc>
        <w:tc>
          <w:tcPr>
            <w:tcW w:w="3686" w:type="dxa"/>
            <w:hideMark/>
          </w:tcPr>
          <w:p w14:paraId="7AE67759" w14:textId="77777777" w:rsidR="00571FC5" w:rsidRPr="001273BA" w:rsidRDefault="00571FC5" w:rsidP="001273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설계 의도</w:t>
            </w:r>
          </w:p>
        </w:tc>
      </w:tr>
      <w:tr w:rsidR="00571FC5" w:rsidRPr="001273BA" w14:paraId="1FD5CB09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7AA2485" w14:textId="77777777" w:rsidR="00571FC5" w:rsidRPr="001273BA" w:rsidRDefault="00571FC5" w:rsidP="00AE2666">
            <w:pPr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Stack 1</w:t>
            </w:r>
          </w:p>
        </w:tc>
        <w:tc>
          <w:tcPr>
            <w:tcW w:w="4690" w:type="dxa"/>
            <w:hideMark/>
          </w:tcPr>
          <w:p w14:paraId="6547DFC0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CatBoost + XGBoost + LightGBM</w:t>
            </w:r>
          </w:p>
        </w:tc>
        <w:tc>
          <w:tcPr>
            <w:tcW w:w="3686" w:type="dxa"/>
            <w:hideMark/>
          </w:tcPr>
          <w:p w14:paraId="115FB600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Gradient Boosting 계열 최적 조합</w:t>
            </w:r>
          </w:p>
        </w:tc>
      </w:tr>
      <w:tr w:rsidR="00571FC5" w:rsidRPr="001273BA" w14:paraId="47640F91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7DAD21D" w14:textId="77777777" w:rsidR="00571FC5" w:rsidRPr="001273BA" w:rsidRDefault="00571FC5" w:rsidP="00AE2666">
            <w:pPr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Stack 2</w:t>
            </w:r>
          </w:p>
        </w:tc>
        <w:tc>
          <w:tcPr>
            <w:tcW w:w="4690" w:type="dxa"/>
            <w:hideMark/>
          </w:tcPr>
          <w:p w14:paraId="50BB8511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LightGBM + RandomForest + MLP</w:t>
            </w:r>
          </w:p>
        </w:tc>
        <w:tc>
          <w:tcPr>
            <w:tcW w:w="3686" w:type="dxa"/>
            <w:hideMark/>
          </w:tcPr>
          <w:p w14:paraId="44ECB18C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트리 기반 + 신경망 혼합 구조</w:t>
            </w:r>
          </w:p>
        </w:tc>
      </w:tr>
      <w:tr w:rsidR="00571FC5" w:rsidRPr="001273BA" w14:paraId="46773F8A" w14:textId="77777777" w:rsidTr="00AE2666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4B600FE" w14:textId="77777777" w:rsidR="00571FC5" w:rsidRPr="001273BA" w:rsidRDefault="00571FC5" w:rsidP="00AE2666">
            <w:pPr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Stack 3</w:t>
            </w:r>
          </w:p>
        </w:tc>
        <w:tc>
          <w:tcPr>
            <w:tcW w:w="4690" w:type="dxa"/>
            <w:hideMark/>
          </w:tcPr>
          <w:p w14:paraId="35510FE1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CatBoost + GradientBoosting + SVM(RBF)</w:t>
            </w:r>
          </w:p>
        </w:tc>
        <w:tc>
          <w:tcPr>
            <w:tcW w:w="3686" w:type="dxa"/>
            <w:hideMark/>
          </w:tcPr>
          <w:p w14:paraId="01DAEB08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비선형 모델 조합</w:t>
            </w:r>
          </w:p>
        </w:tc>
      </w:tr>
      <w:tr w:rsidR="00571FC5" w:rsidRPr="001273BA" w14:paraId="6B4DBF5B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7CD5C5C" w14:textId="77777777" w:rsidR="00571FC5" w:rsidRPr="001273BA" w:rsidRDefault="00571FC5" w:rsidP="00AE2666">
            <w:pPr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Stack 4</w:t>
            </w:r>
          </w:p>
        </w:tc>
        <w:tc>
          <w:tcPr>
            <w:tcW w:w="4690" w:type="dxa"/>
            <w:hideMark/>
          </w:tcPr>
          <w:p w14:paraId="4C5D345A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XGBoost + Linear SVM + LogisticRegression</w:t>
            </w:r>
          </w:p>
        </w:tc>
        <w:tc>
          <w:tcPr>
            <w:tcW w:w="3686" w:type="dxa"/>
            <w:hideMark/>
          </w:tcPr>
          <w:p w14:paraId="2EAE2EFF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선형 + 트리 기반 조합</w:t>
            </w:r>
          </w:p>
        </w:tc>
      </w:tr>
      <w:tr w:rsidR="00571FC5" w:rsidRPr="001273BA" w14:paraId="7A84EC22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0B2F448" w14:textId="77777777" w:rsidR="00571FC5" w:rsidRPr="001273BA" w:rsidRDefault="00571FC5" w:rsidP="00AE2666">
            <w:pPr>
              <w:rPr>
                <w:rFonts w:ascii="맑은 고딕" w:eastAsia="맑은 고딕" w:hAnsi="맑은 고딕" w:cs="굴림"/>
                <w:b w:val="0"/>
                <w:bCs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b w:val="0"/>
                <w:bCs/>
                <w:color w:val="000000"/>
                <w:sz w:val="22"/>
                <w:szCs w:val="22"/>
              </w:rPr>
              <w:t>Stack 5</w:t>
            </w:r>
          </w:p>
        </w:tc>
        <w:tc>
          <w:tcPr>
            <w:tcW w:w="4690" w:type="dxa"/>
            <w:hideMark/>
          </w:tcPr>
          <w:p w14:paraId="0C522921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RandomForest + SGD + MLP</w:t>
            </w:r>
          </w:p>
        </w:tc>
        <w:tc>
          <w:tcPr>
            <w:tcW w:w="3686" w:type="dxa"/>
            <w:hideMark/>
          </w:tcPr>
          <w:p w14:paraId="47008897" w14:textId="77777777" w:rsidR="00571FC5" w:rsidRPr="001273BA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1273B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전통 ML + Neural Hybrid</w:t>
            </w:r>
          </w:p>
        </w:tc>
      </w:tr>
    </w:tbl>
    <w:p w14:paraId="5863C80A" w14:textId="77777777" w:rsidR="00571FC5" w:rsidRDefault="00571FC5" w:rsidP="001273BA">
      <w:r>
        <w:rPr>
          <w:rFonts w:hint="eastAsia"/>
        </w:rPr>
        <w:t>스태킹</w:t>
      </w:r>
      <w:r>
        <w:t xml:space="preserve"> 구조는 모델 간 예측 방식(트리 기반/선형/신경망)이 상호 보완되도록 설계하였다.</w:t>
      </w:r>
    </w:p>
    <w:p w14:paraId="06FE12DC" w14:textId="77777777" w:rsidR="00571FC5" w:rsidRDefault="00571FC5" w:rsidP="001273BA">
      <w:r>
        <w:rPr>
          <w:rFonts w:hint="eastAsia"/>
        </w:rPr>
        <w:t>각</w:t>
      </w:r>
      <w:r>
        <w:t xml:space="preserve"> 스태킹 모델은 동일한 데이터셋에 대해 학습하였으며, 메타모델(final estimator)은 성능이 안정적이고 interpretability가 우수한 Logistic Regression으로 설정하였다.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1045"/>
        <w:gridCol w:w="1857"/>
        <w:gridCol w:w="912"/>
        <w:gridCol w:w="1037"/>
        <w:gridCol w:w="1045"/>
        <w:gridCol w:w="1045"/>
        <w:gridCol w:w="2415"/>
      </w:tblGrid>
      <w:tr w:rsidR="00571FC5" w:rsidRPr="00FC48E1" w14:paraId="63490A9E" w14:textId="77777777" w:rsidTr="00AE2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hideMark/>
          </w:tcPr>
          <w:p w14:paraId="5C2632A0" w14:textId="77777777" w:rsidR="00571FC5" w:rsidRPr="00FC48E1" w:rsidRDefault="00571FC5" w:rsidP="00AE2666">
            <w:pPr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lastRenderedPageBreak/>
              <w:t>모델명</w:t>
            </w:r>
          </w:p>
        </w:tc>
        <w:tc>
          <w:tcPr>
            <w:tcW w:w="1857" w:type="dxa"/>
            <w:hideMark/>
          </w:tcPr>
          <w:p w14:paraId="40710083" w14:textId="77777777" w:rsidR="00571FC5" w:rsidRPr="00FC48E1" w:rsidRDefault="00571FC5" w:rsidP="00AE2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AUC</w:t>
            </w:r>
          </w:p>
        </w:tc>
        <w:tc>
          <w:tcPr>
            <w:tcW w:w="912" w:type="dxa"/>
            <w:hideMark/>
          </w:tcPr>
          <w:p w14:paraId="4A2D7A01" w14:textId="77777777" w:rsidR="00571FC5" w:rsidRPr="00FC48E1" w:rsidRDefault="00571FC5" w:rsidP="00AE2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정확도</w:t>
            </w:r>
          </w:p>
        </w:tc>
        <w:tc>
          <w:tcPr>
            <w:tcW w:w="1037" w:type="dxa"/>
            <w:hideMark/>
          </w:tcPr>
          <w:p w14:paraId="4DAE5F17" w14:textId="77777777" w:rsidR="00571FC5" w:rsidRPr="00FC48E1" w:rsidRDefault="00571FC5" w:rsidP="00AE2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정밀도</w:t>
            </w:r>
          </w:p>
        </w:tc>
        <w:tc>
          <w:tcPr>
            <w:tcW w:w="1045" w:type="dxa"/>
            <w:hideMark/>
          </w:tcPr>
          <w:p w14:paraId="3582D052" w14:textId="77777777" w:rsidR="00571FC5" w:rsidRPr="00FC48E1" w:rsidRDefault="00571FC5" w:rsidP="00AE2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재현율</w:t>
            </w:r>
          </w:p>
        </w:tc>
        <w:tc>
          <w:tcPr>
            <w:tcW w:w="1045" w:type="dxa"/>
            <w:hideMark/>
          </w:tcPr>
          <w:p w14:paraId="767EA0E5" w14:textId="77777777" w:rsidR="00571FC5" w:rsidRPr="00FC48E1" w:rsidRDefault="00571FC5" w:rsidP="00AE2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F1</w:t>
            </w:r>
          </w:p>
        </w:tc>
        <w:tc>
          <w:tcPr>
            <w:tcW w:w="2415" w:type="dxa"/>
            <w:hideMark/>
          </w:tcPr>
          <w:p w14:paraId="72EF597D" w14:textId="77777777" w:rsidR="00571FC5" w:rsidRPr="00FC48E1" w:rsidRDefault="00571FC5" w:rsidP="00AE2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F2</w:t>
            </w:r>
          </w:p>
        </w:tc>
      </w:tr>
      <w:tr w:rsidR="00571FC5" w:rsidRPr="00FC48E1" w14:paraId="7CA54BFF" w14:textId="77777777" w:rsidTr="00AE2666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hideMark/>
          </w:tcPr>
          <w:p w14:paraId="04293322" w14:textId="77777777" w:rsidR="00571FC5" w:rsidRPr="00FC48E1" w:rsidRDefault="00571FC5" w:rsidP="00AE2666">
            <w:pPr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Stack 1</w:t>
            </w:r>
          </w:p>
        </w:tc>
        <w:tc>
          <w:tcPr>
            <w:tcW w:w="1857" w:type="dxa"/>
            <w:hideMark/>
          </w:tcPr>
          <w:p w14:paraId="3B9B49C3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0.9722</w:t>
            </w:r>
          </w:p>
        </w:tc>
        <w:tc>
          <w:tcPr>
            <w:tcW w:w="912" w:type="dxa"/>
            <w:hideMark/>
          </w:tcPr>
          <w:p w14:paraId="4F699056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0.9877</w:t>
            </w:r>
          </w:p>
        </w:tc>
        <w:tc>
          <w:tcPr>
            <w:tcW w:w="1037" w:type="dxa"/>
            <w:hideMark/>
          </w:tcPr>
          <w:p w14:paraId="1FD30C8F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0.1108</w:t>
            </w:r>
          </w:p>
        </w:tc>
        <w:tc>
          <w:tcPr>
            <w:tcW w:w="1045" w:type="dxa"/>
            <w:hideMark/>
          </w:tcPr>
          <w:p w14:paraId="7E959134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0.8776</w:t>
            </w:r>
          </w:p>
        </w:tc>
        <w:tc>
          <w:tcPr>
            <w:tcW w:w="1045" w:type="dxa"/>
            <w:hideMark/>
          </w:tcPr>
          <w:p w14:paraId="4AF06E21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0.1968</w:t>
            </w:r>
          </w:p>
        </w:tc>
        <w:tc>
          <w:tcPr>
            <w:tcW w:w="2415" w:type="dxa"/>
            <w:hideMark/>
          </w:tcPr>
          <w:p w14:paraId="04BDB3BF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0.3682</w:t>
            </w:r>
          </w:p>
        </w:tc>
      </w:tr>
      <w:tr w:rsidR="00571FC5" w:rsidRPr="00FC48E1" w14:paraId="773C4FD5" w14:textId="77777777" w:rsidTr="00AE2666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hideMark/>
          </w:tcPr>
          <w:p w14:paraId="6C617CE1" w14:textId="77777777" w:rsidR="00571FC5" w:rsidRPr="00FC48E1" w:rsidRDefault="00571FC5" w:rsidP="00AE2666">
            <w:pPr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Stack 2</w:t>
            </w:r>
          </w:p>
        </w:tc>
        <w:tc>
          <w:tcPr>
            <w:tcW w:w="1857" w:type="dxa"/>
            <w:hideMark/>
          </w:tcPr>
          <w:p w14:paraId="7300BEB1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0.9719</w:t>
            </w:r>
          </w:p>
        </w:tc>
        <w:tc>
          <w:tcPr>
            <w:tcW w:w="912" w:type="dxa"/>
            <w:hideMark/>
          </w:tcPr>
          <w:p w14:paraId="7EA08F59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0.9957</w:t>
            </w:r>
          </w:p>
        </w:tc>
        <w:tc>
          <w:tcPr>
            <w:tcW w:w="1037" w:type="dxa"/>
            <w:hideMark/>
          </w:tcPr>
          <w:p w14:paraId="70A83DB1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0.2669</w:t>
            </w:r>
          </w:p>
        </w:tc>
        <w:tc>
          <w:tcPr>
            <w:tcW w:w="1045" w:type="dxa"/>
            <w:hideMark/>
          </w:tcPr>
          <w:p w14:paraId="0153B2F4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0.8469</w:t>
            </w:r>
          </w:p>
        </w:tc>
        <w:tc>
          <w:tcPr>
            <w:tcW w:w="1045" w:type="dxa"/>
            <w:hideMark/>
          </w:tcPr>
          <w:p w14:paraId="0304F3AA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0.4059</w:t>
            </w:r>
          </w:p>
        </w:tc>
        <w:tc>
          <w:tcPr>
            <w:tcW w:w="2415" w:type="dxa"/>
            <w:hideMark/>
          </w:tcPr>
          <w:p w14:paraId="70047D00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0.5903</w:t>
            </w:r>
          </w:p>
        </w:tc>
      </w:tr>
      <w:tr w:rsidR="00571FC5" w:rsidRPr="00FC48E1" w14:paraId="68DB2AC9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hideMark/>
          </w:tcPr>
          <w:p w14:paraId="5FCFA65F" w14:textId="77777777" w:rsidR="00571FC5" w:rsidRPr="00FC48E1" w:rsidRDefault="00571FC5" w:rsidP="00AE2666">
            <w:pPr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Stack 3</w:t>
            </w:r>
          </w:p>
        </w:tc>
        <w:tc>
          <w:tcPr>
            <w:tcW w:w="1857" w:type="dxa"/>
            <w:hideMark/>
          </w:tcPr>
          <w:p w14:paraId="3C2E7E6D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0.9702</w:t>
            </w:r>
          </w:p>
        </w:tc>
        <w:tc>
          <w:tcPr>
            <w:tcW w:w="912" w:type="dxa"/>
            <w:hideMark/>
          </w:tcPr>
          <w:p w14:paraId="5EB4F55C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0.9956</w:t>
            </w:r>
          </w:p>
        </w:tc>
        <w:tc>
          <w:tcPr>
            <w:tcW w:w="1037" w:type="dxa"/>
            <w:hideMark/>
          </w:tcPr>
          <w:p w14:paraId="5F35BB7D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0.2642</w:t>
            </w:r>
          </w:p>
        </w:tc>
        <w:tc>
          <w:tcPr>
            <w:tcW w:w="1045" w:type="dxa"/>
            <w:hideMark/>
          </w:tcPr>
          <w:p w14:paraId="2B6687EC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0.8571</w:t>
            </w:r>
          </w:p>
        </w:tc>
        <w:tc>
          <w:tcPr>
            <w:tcW w:w="1045" w:type="dxa"/>
            <w:hideMark/>
          </w:tcPr>
          <w:p w14:paraId="17793696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0.4038</w:t>
            </w:r>
          </w:p>
        </w:tc>
        <w:tc>
          <w:tcPr>
            <w:tcW w:w="2415" w:type="dxa"/>
            <w:hideMark/>
          </w:tcPr>
          <w:p w14:paraId="202FE7C5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0.5915 (↑최고)</w:t>
            </w:r>
          </w:p>
        </w:tc>
      </w:tr>
      <w:tr w:rsidR="00571FC5" w:rsidRPr="00FC48E1" w14:paraId="370DD15A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hideMark/>
          </w:tcPr>
          <w:p w14:paraId="3B054007" w14:textId="77777777" w:rsidR="00571FC5" w:rsidRPr="00FC48E1" w:rsidRDefault="00571FC5" w:rsidP="00AE2666">
            <w:pPr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Stack 4</w:t>
            </w:r>
          </w:p>
        </w:tc>
        <w:tc>
          <w:tcPr>
            <w:tcW w:w="1857" w:type="dxa"/>
            <w:hideMark/>
          </w:tcPr>
          <w:p w14:paraId="537632AB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</w:rPr>
              <w:t>0.9734(↑최고)</w:t>
            </w:r>
          </w:p>
        </w:tc>
        <w:tc>
          <w:tcPr>
            <w:tcW w:w="912" w:type="dxa"/>
            <w:hideMark/>
          </w:tcPr>
          <w:p w14:paraId="7882BA10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0.988</w:t>
            </w:r>
          </w:p>
        </w:tc>
        <w:tc>
          <w:tcPr>
            <w:tcW w:w="1037" w:type="dxa"/>
            <w:hideMark/>
          </w:tcPr>
          <w:p w14:paraId="4A28DFE3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0.1138</w:t>
            </w:r>
          </w:p>
        </w:tc>
        <w:tc>
          <w:tcPr>
            <w:tcW w:w="1045" w:type="dxa"/>
            <w:hideMark/>
          </w:tcPr>
          <w:p w14:paraId="1D21ECD8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0.8776</w:t>
            </w:r>
          </w:p>
        </w:tc>
        <w:tc>
          <w:tcPr>
            <w:tcW w:w="1045" w:type="dxa"/>
            <w:hideMark/>
          </w:tcPr>
          <w:p w14:paraId="3987EB18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0.2014</w:t>
            </w:r>
          </w:p>
        </w:tc>
        <w:tc>
          <w:tcPr>
            <w:tcW w:w="2415" w:type="dxa"/>
            <w:hideMark/>
          </w:tcPr>
          <w:p w14:paraId="2E52BC48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0.3746</w:t>
            </w:r>
          </w:p>
        </w:tc>
      </w:tr>
      <w:tr w:rsidR="00571FC5" w:rsidRPr="00FC48E1" w14:paraId="22D02260" w14:textId="77777777" w:rsidTr="00AE2666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hideMark/>
          </w:tcPr>
          <w:p w14:paraId="28253034" w14:textId="77777777" w:rsidR="00571FC5" w:rsidRPr="00FC48E1" w:rsidRDefault="00571FC5" w:rsidP="00AE2666">
            <w:pPr>
              <w:rPr>
                <w:rFonts w:ascii="맑은 고딕" w:eastAsia="맑은 고딕" w:hAnsi="맑은 고딕" w:cs="굴림"/>
                <w:bCs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bCs/>
                <w:color w:val="000000"/>
                <w:sz w:val="22"/>
                <w:szCs w:val="22"/>
              </w:rPr>
              <w:t>Stack 5</w:t>
            </w:r>
          </w:p>
        </w:tc>
        <w:tc>
          <w:tcPr>
            <w:tcW w:w="1857" w:type="dxa"/>
            <w:hideMark/>
          </w:tcPr>
          <w:p w14:paraId="35B711CF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912" w:type="dxa"/>
            <w:hideMark/>
          </w:tcPr>
          <w:p w14:paraId="4B3300A6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0.9905</w:t>
            </w:r>
          </w:p>
        </w:tc>
        <w:tc>
          <w:tcPr>
            <w:tcW w:w="1037" w:type="dxa"/>
            <w:hideMark/>
          </w:tcPr>
          <w:p w14:paraId="7EACC0F5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0.1398</w:t>
            </w:r>
          </w:p>
        </w:tc>
        <w:tc>
          <w:tcPr>
            <w:tcW w:w="1045" w:type="dxa"/>
            <w:hideMark/>
          </w:tcPr>
          <w:p w14:paraId="44738358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0.8776</w:t>
            </w:r>
          </w:p>
        </w:tc>
        <w:tc>
          <w:tcPr>
            <w:tcW w:w="1045" w:type="dxa"/>
            <w:hideMark/>
          </w:tcPr>
          <w:p w14:paraId="1E82A90D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0.2412</w:t>
            </w:r>
          </w:p>
        </w:tc>
        <w:tc>
          <w:tcPr>
            <w:tcW w:w="2415" w:type="dxa"/>
            <w:hideMark/>
          </w:tcPr>
          <w:p w14:paraId="159C28A6" w14:textId="77777777" w:rsidR="00571FC5" w:rsidRPr="00FC48E1" w:rsidRDefault="00571FC5" w:rsidP="00AE26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FC48E1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0.427</w:t>
            </w:r>
          </w:p>
        </w:tc>
      </w:tr>
    </w:tbl>
    <w:p w14:paraId="25C38DF3" w14:textId="77777777" w:rsidR="00571FC5" w:rsidRDefault="00571FC5" w:rsidP="00FC48E1">
      <w:r>
        <w:rPr>
          <w:rFonts w:hint="eastAsia"/>
        </w:rPr>
        <w:t>표의</w:t>
      </w:r>
      <w:r>
        <w:t xml:space="preserve"> 결과에서 볼 수 있듯이, 모든 스태킹 모델은 AUC 기준 약 0.97 이상의 높은 분류 성능을 보였으나, 정밀도와 재현율의 균형 측면에서는 모델별 차이가 존재하였다. 특히 Stack 2와 Stack 3은 상대적으로 높은 F1 및 F2 스코어를 기록하며 가장 균형 잡힌 성능을 나타냈으며, 이는 트리 기반 모델과 신경망/비선형 모델의 조합이 예측 안정성 향상에 기여했음을 의미한다. 반면 Stack 1과 Stack 4는 높은 재현율 대비 정밀도 저하가 두</w:t>
      </w:r>
      <w:r>
        <w:rPr>
          <w:rFonts w:hint="eastAsia"/>
        </w:rPr>
        <w:t>드러졌는데</w:t>
      </w:r>
      <w:r>
        <w:t>, 이는 해당 조합이 False Positive 증가로 이어졌음을 보여준다.</w:t>
      </w:r>
    </w:p>
    <w:p w14:paraId="5A296B48" w14:textId="77777777" w:rsidR="00571FC5" w:rsidRDefault="00571FC5" w:rsidP="00CD7181">
      <w:pPr>
        <w:pStyle w:val="4"/>
      </w:pPr>
      <w:r>
        <w:rPr>
          <w:rFonts w:hint="eastAsia"/>
        </w:rPr>
        <w:t>3.4.4.3 가중치 부여를 통한 앙상블 최적화 (weights=[3,2,2,1,1])</w:t>
      </w:r>
    </w:p>
    <w:p w14:paraId="0205985B" w14:textId="77777777" w:rsidR="00571FC5" w:rsidRDefault="00571FC5" w:rsidP="00517D66">
      <w:r>
        <w:rPr>
          <w:rFonts w:hint="eastAsia"/>
        </w:rPr>
        <w:t>본</w:t>
      </w:r>
      <w:r>
        <w:t xml:space="preserve"> 단계에서는 앞서 생성한 5개의 스태킹 모델을 Soft Voting 방식으로 결합하고, 각 모델의 성능 기여도와 역할을 반영하여 가중치를 차등 적용하였다. 해당 가중치(3, 2, 2, 1, 1)는 모델별 Validation 성능(F1/F2 지표), 예측 편향(Precision vs Recall), 구조적 다양성(트리 기반·선형·신경망 모델 등)을 고려해 결정하였다. 이를 통해 단순 평균 Voting 대비 성능 기반 의사결합(weighted decision aggregation) 이 가능하도록 설계하였다.</w:t>
      </w:r>
    </w:p>
    <w:p w14:paraId="2BB27D74" w14:textId="77777777" w:rsidR="00571FC5" w:rsidRDefault="00571FC5" w:rsidP="00517D66"/>
    <w:p w14:paraId="79838CED" w14:textId="77777777" w:rsidR="00571FC5" w:rsidRDefault="00571FC5" w:rsidP="00517D66">
      <w:r>
        <w:t>Soft Voting을 적용한 이유는 모델이 출력하는 예측 확률값(predicted probability) 을 기반으로 결과를 결합함으로써, 개별 모델의 약점을 상쇄하고 일반화 성능을 개선할 수 있기 때문이다.</w:t>
      </w:r>
    </w:p>
    <w:p w14:paraId="46C2635F" w14:textId="77777777" w:rsidR="00571FC5" w:rsidRDefault="00571FC5" w:rsidP="00517D66">
      <w:r>
        <w:rPr>
          <w:rFonts w:hint="eastAsia"/>
        </w:rPr>
        <w:t>아래는</w:t>
      </w:r>
      <w:r>
        <w:t xml:space="preserve"> Soft Voting 적용 후 최종 모델의 성능 결과이다.</w:t>
      </w:r>
    </w:p>
    <w:tbl>
      <w:tblPr>
        <w:tblStyle w:val="12"/>
        <w:tblW w:w="9395" w:type="dxa"/>
        <w:tblLook w:val="04A0" w:firstRow="1" w:lastRow="0" w:firstColumn="1" w:lastColumn="0" w:noHBand="0" w:noVBand="1"/>
      </w:tblPr>
      <w:tblGrid>
        <w:gridCol w:w="5424"/>
        <w:gridCol w:w="3971"/>
      </w:tblGrid>
      <w:tr w:rsidR="00571FC5" w:rsidRPr="00517D66" w14:paraId="15E51D6C" w14:textId="77777777" w:rsidTr="00517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B1658" w14:textId="77777777" w:rsidR="00571FC5" w:rsidRPr="00517D66" w:rsidRDefault="00571FC5" w:rsidP="00517D66">
            <w:pPr>
              <w:spacing w:after="160" w:line="300" w:lineRule="auto"/>
              <w:rPr>
                <w:bCs/>
              </w:rPr>
            </w:pPr>
            <w:r w:rsidRPr="00517D66">
              <w:rPr>
                <w:bCs/>
              </w:rPr>
              <w:t>평가 지표</w:t>
            </w:r>
          </w:p>
        </w:tc>
        <w:tc>
          <w:tcPr>
            <w:tcW w:w="0" w:type="auto"/>
            <w:hideMark/>
          </w:tcPr>
          <w:p w14:paraId="6944F7D9" w14:textId="77777777" w:rsidR="00571FC5" w:rsidRPr="00517D66" w:rsidRDefault="00571FC5" w:rsidP="00517D66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17D66">
              <w:rPr>
                <w:bCs/>
              </w:rPr>
              <w:t>성능</w:t>
            </w:r>
          </w:p>
        </w:tc>
      </w:tr>
      <w:tr w:rsidR="00571FC5" w:rsidRPr="00517D66" w14:paraId="1D60C61A" w14:textId="77777777" w:rsidTr="00517D66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666B1" w14:textId="77777777" w:rsidR="00571FC5" w:rsidRPr="00517D66" w:rsidRDefault="00571FC5" w:rsidP="00517D66">
            <w:pPr>
              <w:spacing w:after="160" w:line="300" w:lineRule="auto"/>
            </w:pPr>
            <w:r w:rsidRPr="00517D66">
              <w:rPr>
                <w:bCs/>
              </w:rPr>
              <w:t>AUC</w:t>
            </w:r>
          </w:p>
        </w:tc>
        <w:tc>
          <w:tcPr>
            <w:tcW w:w="0" w:type="auto"/>
            <w:hideMark/>
          </w:tcPr>
          <w:p w14:paraId="37BE5F74" w14:textId="77777777" w:rsidR="00571FC5" w:rsidRPr="00517D66" w:rsidRDefault="00571FC5" w:rsidP="00517D66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D66">
              <w:rPr>
                <w:b/>
                <w:bCs/>
              </w:rPr>
              <w:t>0.9719</w:t>
            </w:r>
          </w:p>
        </w:tc>
      </w:tr>
      <w:tr w:rsidR="00571FC5" w:rsidRPr="00517D66" w14:paraId="6477D1C3" w14:textId="77777777" w:rsidTr="00517D66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C8892" w14:textId="77777777" w:rsidR="00571FC5" w:rsidRPr="00517D66" w:rsidRDefault="00571FC5" w:rsidP="00517D66">
            <w:pPr>
              <w:spacing w:after="160" w:line="300" w:lineRule="auto"/>
            </w:pPr>
            <w:r w:rsidRPr="00517D66">
              <w:rPr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24301A90" w14:textId="77777777" w:rsidR="00571FC5" w:rsidRPr="00517D66" w:rsidRDefault="00571FC5" w:rsidP="00517D66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D66">
              <w:rPr>
                <w:b/>
                <w:bCs/>
              </w:rPr>
              <w:t>0.2727</w:t>
            </w:r>
          </w:p>
        </w:tc>
      </w:tr>
      <w:tr w:rsidR="00571FC5" w:rsidRPr="00517D66" w14:paraId="0E8BED6F" w14:textId="77777777" w:rsidTr="00517D66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722AB" w14:textId="77777777" w:rsidR="00571FC5" w:rsidRPr="00517D66" w:rsidRDefault="00571FC5" w:rsidP="00517D66">
            <w:pPr>
              <w:spacing w:after="160" w:line="300" w:lineRule="auto"/>
            </w:pPr>
            <w:r w:rsidRPr="00517D66">
              <w:rPr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03B9EB7E" w14:textId="77777777" w:rsidR="00571FC5" w:rsidRPr="00517D66" w:rsidRDefault="00571FC5" w:rsidP="00517D66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D66">
              <w:rPr>
                <w:b/>
                <w:bCs/>
              </w:rPr>
              <w:t>0.8571</w:t>
            </w:r>
          </w:p>
        </w:tc>
      </w:tr>
      <w:tr w:rsidR="00571FC5" w:rsidRPr="00517D66" w14:paraId="1A5A7E67" w14:textId="77777777" w:rsidTr="00517D66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078B1" w14:textId="77777777" w:rsidR="00571FC5" w:rsidRPr="00517D66" w:rsidRDefault="00571FC5" w:rsidP="00517D66">
            <w:pPr>
              <w:spacing w:after="160" w:line="300" w:lineRule="auto"/>
            </w:pPr>
            <w:r w:rsidRPr="00517D66">
              <w:rPr>
                <w:bCs/>
              </w:rPr>
              <w:t>F1 Score</w:t>
            </w:r>
          </w:p>
        </w:tc>
        <w:tc>
          <w:tcPr>
            <w:tcW w:w="0" w:type="auto"/>
            <w:hideMark/>
          </w:tcPr>
          <w:p w14:paraId="5DC2EF12" w14:textId="77777777" w:rsidR="00571FC5" w:rsidRPr="00517D66" w:rsidRDefault="00571FC5" w:rsidP="00517D66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D66">
              <w:rPr>
                <w:b/>
                <w:bCs/>
              </w:rPr>
              <w:t>0.4138</w:t>
            </w:r>
          </w:p>
        </w:tc>
      </w:tr>
    </w:tbl>
    <w:p w14:paraId="1CAFE85F" w14:textId="77777777" w:rsidR="00571FC5" w:rsidRPr="00FC48E1" w:rsidRDefault="00571FC5" w:rsidP="00517D66">
      <w:r w:rsidRPr="00517D66">
        <w:rPr>
          <w:rFonts w:hint="eastAsia"/>
        </w:rPr>
        <w:t>최종</w:t>
      </w:r>
      <w:r w:rsidRPr="00517D66">
        <w:t xml:space="preserve"> 결과는 개별 스태킹 모델 대비 Precision과 Recall 간 균형이 개선된 형태를 보였으며, 특히 Fraud Detection 목적상 중요한 재현율(Recall)을 유지하면서도 Precision이 향상된 점에서 앙상블 전략 적용의 효과가 확인되었다.</w:t>
      </w:r>
    </w:p>
    <w:p w14:paraId="3135F041" w14:textId="77777777" w:rsidR="00571FC5" w:rsidRDefault="00571FC5" w:rsidP="00571FC5">
      <w:pPr>
        <w:pStyle w:val="2"/>
      </w:pPr>
      <w:r>
        <w:lastRenderedPageBreak/>
        <w:t>3.5 모델 평가 및 해석</w:t>
      </w:r>
    </w:p>
    <w:p w14:paraId="7D4EC9B2" w14:textId="77777777" w:rsidR="00571FC5" w:rsidRDefault="00571FC5">
      <w:r>
        <w:t>본 절에서는 신용카드 사기 거래 탐지 모델의 성능을 다각도로 평가하고, 최종 선정된 모델의 특성과 한계를 해석한다. 본 프로젝트는 극심한 클래스 불균형 문제를 해결하기 위해 Full-data, Under-sampling, Over-sampling(SMOTE 기반) 등 다양한 데이터 처리 전략을 적용하였으며, 팀원 5명이 약 200여 회의 실험을 수행하면서 모델 성능을 최대화하는 데 집중하였다. 특히 오버샘플링 기반 모델들에 대해 F1 Score 기준 상위 10개 모델을 선별하여 정량·정성 평가를 진행하였다.</w:t>
      </w:r>
    </w:p>
    <w:p w14:paraId="529CBAEF" w14:textId="77777777" w:rsidR="00571FC5" w:rsidRDefault="00571FC5" w:rsidP="00571FC5">
      <w:pPr>
        <w:pStyle w:val="3"/>
      </w:pPr>
      <w:r>
        <w:t>3.5.1 최종 평가 지표 분석</w:t>
      </w:r>
    </w:p>
    <w:p w14:paraId="61BC33AC" w14:textId="77777777" w:rsidR="00571FC5" w:rsidRDefault="00571FC5">
      <w:r>
        <w:t xml:space="preserve">모델 성능 평가는 Precision(정밀도), Recall(재현율), F1 Score, ROC-AUC를 중심으로 수행하였다. </w:t>
      </w:r>
      <w:r w:rsidRPr="00ED591B">
        <w:t>전체 실험 모델(약 200회 실험)에 대한 성능 지표 분포와 통계 요약은 표 3.5.1-1 및 그림 3.5.1-1~3.5.1-4에 정리하였다.</w:t>
      </w:r>
    </w:p>
    <w:p w14:paraId="0C1726F4" w14:textId="77777777" w:rsidR="00571FC5" w:rsidRDefault="00571FC5">
      <w:pPr>
        <w:jc w:val="center"/>
      </w:pPr>
      <w:r>
        <w:t>표 3.5.1-1 주요 지표 통계 요약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1728"/>
        <w:gridCol w:w="1728"/>
        <w:gridCol w:w="1728"/>
        <w:gridCol w:w="1728"/>
      </w:tblGrid>
      <w:tr w:rsidR="00571FC5" w14:paraId="54C08E94" w14:textId="77777777">
        <w:trPr>
          <w:jc w:val="center"/>
        </w:trPr>
        <w:tc>
          <w:tcPr>
            <w:tcW w:w="1728" w:type="dxa"/>
            <w:shd w:val="clear" w:color="auto" w:fill="2F5597"/>
            <w:vAlign w:val="center"/>
          </w:tcPr>
          <w:p w14:paraId="6F3E0D78" w14:textId="77777777" w:rsidR="00571FC5" w:rsidRDefault="00571FC5">
            <w:r>
              <w:rPr>
                <w:b/>
                <w:color w:val="FFFFFF"/>
              </w:rPr>
              <w:t>지표</w:t>
            </w:r>
          </w:p>
        </w:tc>
        <w:tc>
          <w:tcPr>
            <w:tcW w:w="1728" w:type="dxa"/>
            <w:shd w:val="clear" w:color="auto" w:fill="2F5597"/>
            <w:vAlign w:val="center"/>
          </w:tcPr>
          <w:p w14:paraId="3A97A297" w14:textId="77777777" w:rsidR="00571FC5" w:rsidRDefault="00571FC5">
            <w:pPr>
              <w:jc w:val="center"/>
            </w:pPr>
            <w:r>
              <w:rPr>
                <w:b/>
                <w:color w:val="FFFFFF"/>
              </w:rPr>
              <w:t>최고값</w:t>
            </w:r>
          </w:p>
        </w:tc>
        <w:tc>
          <w:tcPr>
            <w:tcW w:w="1728" w:type="dxa"/>
            <w:shd w:val="clear" w:color="auto" w:fill="2F5597"/>
            <w:vAlign w:val="center"/>
          </w:tcPr>
          <w:p w14:paraId="66454735" w14:textId="77777777" w:rsidR="00571FC5" w:rsidRDefault="00571FC5">
            <w:pPr>
              <w:jc w:val="center"/>
            </w:pPr>
            <w:r>
              <w:rPr>
                <w:b/>
                <w:color w:val="FFFFFF"/>
              </w:rPr>
              <w:t>최저값</w:t>
            </w:r>
          </w:p>
        </w:tc>
        <w:tc>
          <w:tcPr>
            <w:tcW w:w="1728" w:type="dxa"/>
            <w:shd w:val="clear" w:color="auto" w:fill="2F5597"/>
            <w:vAlign w:val="center"/>
          </w:tcPr>
          <w:p w14:paraId="0AC9999E" w14:textId="77777777" w:rsidR="00571FC5" w:rsidRDefault="00571FC5">
            <w:pPr>
              <w:jc w:val="center"/>
            </w:pPr>
            <w:r>
              <w:rPr>
                <w:b/>
                <w:color w:val="FFFFFF"/>
              </w:rPr>
              <w:t>평균</w:t>
            </w:r>
          </w:p>
        </w:tc>
        <w:tc>
          <w:tcPr>
            <w:tcW w:w="1728" w:type="dxa"/>
            <w:shd w:val="clear" w:color="auto" w:fill="2F5597"/>
            <w:vAlign w:val="center"/>
          </w:tcPr>
          <w:p w14:paraId="7317024F" w14:textId="77777777" w:rsidR="00571FC5" w:rsidRDefault="00571FC5">
            <w:pPr>
              <w:jc w:val="center"/>
            </w:pPr>
            <w:r>
              <w:rPr>
                <w:b/>
                <w:color w:val="FFFFFF"/>
              </w:rPr>
              <w:t>표준편차</w:t>
            </w:r>
          </w:p>
        </w:tc>
      </w:tr>
      <w:tr w:rsidR="00571FC5" w14:paraId="63753A6B" w14:textId="77777777">
        <w:trPr>
          <w:jc w:val="center"/>
        </w:trPr>
        <w:tc>
          <w:tcPr>
            <w:tcW w:w="1728" w:type="dxa"/>
            <w:shd w:val="clear" w:color="auto" w:fill="2F5597"/>
            <w:vAlign w:val="center"/>
          </w:tcPr>
          <w:p w14:paraId="7A2AA398" w14:textId="77777777" w:rsidR="00571FC5" w:rsidRDefault="00571FC5">
            <w:r>
              <w:rPr>
                <w:b/>
                <w:color w:val="FFFFFF"/>
              </w:rPr>
              <w:t>AUC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50D30AA2" w14:textId="77777777" w:rsidR="00571FC5" w:rsidRDefault="00571FC5">
            <w:pPr>
              <w:jc w:val="center"/>
            </w:pPr>
            <w:r>
              <w:rPr>
                <w:color w:val="000000"/>
              </w:rPr>
              <w:t>1.0000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4B4BD1FA" w14:textId="77777777" w:rsidR="00571FC5" w:rsidRDefault="00571FC5">
            <w:pPr>
              <w:jc w:val="center"/>
            </w:pPr>
            <w:r>
              <w:rPr>
                <w:color w:val="000000"/>
              </w:rPr>
              <w:t>0.9774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36C33797" w14:textId="77777777" w:rsidR="00571FC5" w:rsidRDefault="00571FC5">
            <w:pPr>
              <w:jc w:val="center"/>
            </w:pPr>
            <w:r>
              <w:rPr>
                <w:color w:val="000000"/>
              </w:rPr>
              <w:t>0.9963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7A38788A" w14:textId="77777777" w:rsidR="00571FC5" w:rsidRDefault="00571FC5">
            <w:pPr>
              <w:jc w:val="center"/>
            </w:pPr>
            <w:r>
              <w:rPr>
                <w:color w:val="000000"/>
              </w:rPr>
              <w:t>0.0070</w:t>
            </w:r>
          </w:p>
        </w:tc>
      </w:tr>
      <w:tr w:rsidR="00571FC5" w14:paraId="4C376E16" w14:textId="77777777">
        <w:trPr>
          <w:jc w:val="center"/>
        </w:trPr>
        <w:tc>
          <w:tcPr>
            <w:tcW w:w="1728" w:type="dxa"/>
            <w:shd w:val="clear" w:color="auto" w:fill="2F5597"/>
            <w:vAlign w:val="center"/>
          </w:tcPr>
          <w:p w14:paraId="234F177B" w14:textId="77777777" w:rsidR="00571FC5" w:rsidRDefault="00571FC5">
            <w:r>
              <w:rPr>
                <w:b/>
                <w:color w:val="FFFFFF"/>
              </w:rPr>
              <w:t>정밀도(Precision)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2C447FC9" w14:textId="77777777" w:rsidR="00571FC5" w:rsidRDefault="00571FC5">
            <w:pPr>
              <w:jc w:val="center"/>
            </w:pPr>
            <w:r>
              <w:rPr>
                <w:color w:val="000000"/>
              </w:rPr>
              <w:t>0.9994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5AE6FB0A" w14:textId="77777777" w:rsidR="00571FC5" w:rsidRDefault="00571FC5">
            <w:pPr>
              <w:jc w:val="center"/>
            </w:pPr>
            <w:r>
              <w:rPr>
                <w:color w:val="000000"/>
              </w:rPr>
              <w:t>0.9574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6A39913C" w14:textId="77777777" w:rsidR="00571FC5" w:rsidRDefault="00571FC5">
            <w:pPr>
              <w:jc w:val="center"/>
            </w:pPr>
            <w:r>
              <w:rPr>
                <w:color w:val="000000"/>
              </w:rPr>
              <w:t>0.9902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3D85AC80" w14:textId="77777777" w:rsidR="00571FC5" w:rsidRDefault="00571FC5">
            <w:pPr>
              <w:jc w:val="center"/>
            </w:pPr>
            <w:r>
              <w:rPr>
                <w:color w:val="000000"/>
              </w:rPr>
              <w:t>0.0133</w:t>
            </w:r>
          </w:p>
        </w:tc>
      </w:tr>
      <w:tr w:rsidR="00571FC5" w14:paraId="02E5B6DF" w14:textId="77777777">
        <w:trPr>
          <w:jc w:val="center"/>
        </w:trPr>
        <w:tc>
          <w:tcPr>
            <w:tcW w:w="1728" w:type="dxa"/>
            <w:shd w:val="clear" w:color="auto" w:fill="2F5597"/>
            <w:vAlign w:val="center"/>
          </w:tcPr>
          <w:p w14:paraId="058715B1" w14:textId="77777777" w:rsidR="00571FC5" w:rsidRDefault="00571FC5">
            <w:r>
              <w:rPr>
                <w:b/>
                <w:color w:val="FFFFFF"/>
              </w:rPr>
              <w:t>재현율(Recall)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2A57D6A8" w14:textId="77777777" w:rsidR="00571FC5" w:rsidRDefault="00571FC5">
            <w:pPr>
              <w:jc w:val="center"/>
            </w:pPr>
            <w:r>
              <w:rPr>
                <w:color w:val="000000"/>
              </w:rPr>
              <w:t>1.0000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06D2BD15" w14:textId="77777777" w:rsidR="00571FC5" w:rsidRDefault="00571FC5">
            <w:pPr>
              <w:jc w:val="center"/>
            </w:pPr>
            <w:r>
              <w:rPr>
                <w:color w:val="000000"/>
              </w:rPr>
              <w:t>0.9184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5DAC7E22" w14:textId="77777777" w:rsidR="00571FC5" w:rsidRDefault="00571FC5">
            <w:pPr>
              <w:jc w:val="center"/>
            </w:pPr>
            <w:r>
              <w:rPr>
                <w:color w:val="000000"/>
              </w:rPr>
              <w:t>0.9792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3D6FBE56" w14:textId="77777777" w:rsidR="00571FC5" w:rsidRDefault="00571FC5">
            <w:pPr>
              <w:jc w:val="center"/>
            </w:pPr>
            <w:r>
              <w:rPr>
                <w:color w:val="000000"/>
              </w:rPr>
              <w:t>0.0301</w:t>
            </w:r>
          </w:p>
        </w:tc>
      </w:tr>
      <w:tr w:rsidR="00571FC5" w14:paraId="4EFAFA5E" w14:textId="77777777">
        <w:trPr>
          <w:jc w:val="center"/>
        </w:trPr>
        <w:tc>
          <w:tcPr>
            <w:tcW w:w="1728" w:type="dxa"/>
            <w:shd w:val="clear" w:color="auto" w:fill="2F5597"/>
            <w:vAlign w:val="center"/>
          </w:tcPr>
          <w:p w14:paraId="41A54362" w14:textId="77777777" w:rsidR="00571FC5" w:rsidRDefault="00571FC5">
            <w:r>
              <w:rPr>
                <w:b/>
                <w:color w:val="FFFFFF"/>
              </w:rPr>
              <w:t>F1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7C16CD2F" w14:textId="77777777" w:rsidR="00571FC5" w:rsidRDefault="00571FC5">
            <w:pPr>
              <w:jc w:val="center"/>
            </w:pPr>
            <w:r>
              <w:rPr>
                <w:color w:val="000000"/>
              </w:rPr>
              <w:t>0.9997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11CA78F7" w14:textId="77777777" w:rsidR="00571FC5" w:rsidRDefault="00571FC5">
            <w:pPr>
              <w:jc w:val="center"/>
            </w:pPr>
            <w:r>
              <w:rPr>
                <w:color w:val="000000"/>
              </w:rPr>
              <w:t>0.9375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1F8F5CFF" w14:textId="77777777" w:rsidR="00571FC5" w:rsidRDefault="00571FC5">
            <w:pPr>
              <w:jc w:val="center"/>
            </w:pPr>
            <w:r>
              <w:rPr>
                <w:color w:val="000000"/>
              </w:rPr>
              <w:t>0.9846</w:t>
            </w:r>
          </w:p>
        </w:tc>
        <w:tc>
          <w:tcPr>
            <w:tcW w:w="1728" w:type="dxa"/>
            <w:shd w:val="clear" w:color="auto" w:fill="D9E1F2"/>
            <w:vAlign w:val="center"/>
          </w:tcPr>
          <w:p w14:paraId="59EF5E21" w14:textId="77777777" w:rsidR="00571FC5" w:rsidRDefault="00571FC5">
            <w:pPr>
              <w:jc w:val="center"/>
            </w:pPr>
            <w:r>
              <w:rPr>
                <w:color w:val="000000"/>
              </w:rPr>
              <w:t>0.0217</w:t>
            </w:r>
          </w:p>
        </w:tc>
      </w:tr>
    </w:tbl>
    <w:p w14:paraId="0D63D4F3" w14:textId="77777777" w:rsidR="00571FC5" w:rsidRDefault="00571FC5"/>
    <w:p w14:paraId="49ED17DD" w14:textId="77777777" w:rsidR="00571FC5" w:rsidRDefault="00571FC5">
      <w:pPr>
        <w:jc w:val="center"/>
      </w:pPr>
      <w:r>
        <w:rPr>
          <w:noProof/>
        </w:rPr>
        <w:drawing>
          <wp:inline distT="0" distB="0" distL="0" distR="0" wp14:anchorId="09AA6B13" wp14:editId="69DA6E86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_boxpl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4BDC" w14:textId="77777777" w:rsidR="00571FC5" w:rsidRDefault="00571FC5">
      <w:pPr>
        <w:jc w:val="center"/>
        <w:rPr>
          <w:sz w:val="20"/>
        </w:rPr>
      </w:pPr>
      <w:r>
        <w:rPr>
          <w:sz w:val="20"/>
        </w:rPr>
        <w:t>그림 3.5.1-1 전체 모델 지표 분포(Boxplot)</w:t>
      </w:r>
    </w:p>
    <w:p w14:paraId="0A9FF0D8" w14:textId="77777777" w:rsidR="00571FC5" w:rsidRDefault="00571FC5" w:rsidP="00A22A2B">
      <w:r>
        <w:t xml:space="preserve">그림 3.5.1-1에서 AUC, 정밀도, 재현율, F1 모두 전반적으로 0.98 이상 구간에 밀집되어 있으며, 특히 AUC는 대부분 0.995 이상으로 매우 안정적인 분류 성능을 보인다. 재현율의 분산이 상대적으로 크다는 </w:t>
      </w:r>
      <w:r>
        <w:lastRenderedPageBreak/>
        <w:t>점은 모델에 따라 사기 거래 탐지 민감도가 다르게 나타난다는 것을 의미하며, 본 프로젝트에서는 재현율과 F1을 핵심 지표로 두고 추가 분석을 수행하였다.</w:t>
      </w:r>
    </w:p>
    <w:p w14:paraId="34E7519B" w14:textId="77777777" w:rsidR="00571FC5" w:rsidRPr="00A22A2B" w:rsidRDefault="00571FC5" w:rsidP="00A22A2B"/>
    <w:p w14:paraId="2932778F" w14:textId="77777777" w:rsidR="00571FC5" w:rsidRDefault="00571FC5"/>
    <w:p w14:paraId="10217109" w14:textId="77777777" w:rsidR="00571FC5" w:rsidRDefault="00571FC5">
      <w:pPr>
        <w:jc w:val="center"/>
      </w:pPr>
      <w:r>
        <w:rPr>
          <w:noProof/>
        </w:rPr>
        <w:drawing>
          <wp:inline distT="0" distB="0" distL="0" distR="0" wp14:anchorId="7BCEF47A" wp14:editId="4D85D871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0_f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0FB4" w14:textId="77777777" w:rsidR="00571FC5" w:rsidRDefault="00571FC5">
      <w:pPr>
        <w:jc w:val="center"/>
        <w:rPr>
          <w:sz w:val="20"/>
        </w:rPr>
      </w:pPr>
      <w:r>
        <w:rPr>
          <w:sz w:val="20"/>
        </w:rPr>
        <w:t>그림 3.5.1-2 F1 기준 Top 10 모델 성능 비교</w:t>
      </w:r>
    </w:p>
    <w:p w14:paraId="2D395764" w14:textId="77777777" w:rsidR="00571FC5" w:rsidRPr="00A22A2B" w:rsidRDefault="00571FC5" w:rsidP="00F72C3D">
      <w:r>
        <w:t xml:space="preserve">그림 3.5.1-2는 F1 Score 기준 상위 10개 모델의 성능 비교 결과이다. oversample_capped_mlp, oversample_capped_catboost, oversample_mlp, oversample_catboost 등 오버샘플링 기반 모델들이 최상위권을 형성하였고, F1 Score는 모두 0.99 내외로 동급의 최고 성능을 기록하였다. 반면 언더샘플링 기반 모델은 상대적으로 낮은 성능을 보였는데, </w:t>
      </w:r>
      <w:r w:rsidRPr="00F72C3D">
        <w:t>이는 언더샘플링 과정에서 정상 거래 정보가 과도하게 제거되며, 사기 거래와의 분리 경계 학습에 필요한 패턴 정보가 손실되었기 때문으로 해석된다.</w:t>
      </w:r>
      <w:r>
        <w:rPr>
          <w:rFonts w:hint="eastAsia"/>
        </w:rPr>
        <w:t xml:space="preserve"> </w:t>
      </w:r>
    </w:p>
    <w:p w14:paraId="0BDA597E" w14:textId="77777777" w:rsidR="00571FC5" w:rsidRDefault="00571FC5"/>
    <w:p w14:paraId="52A7F929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22CD4517" wp14:editId="37E03542">
            <wp:extent cx="5669280" cy="4251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_heat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7130" w14:textId="77777777" w:rsidR="00571FC5" w:rsidRDefault="00571FC5">
      <w:pPr>
        <w:jc w:val="center"/>
      </w:pPr>
      <w:r>
        <w:rPr>
          <w:sz w:val="20"/>
        </w:rPr>
        <w:t>그림 3.5.1-3 Top 10 모델 핵심 지표 Heatmap</w:t>
      </w:r>
    </w:p>
    <w:p w14:paraId="7219095D" w14:textId="77777777" w:rsidR="00571FC5" w:rsidRDefault="00571FC5" w:rsidP="00A22A2B">
      <w:r>
        <w:t>그림 3.5.1-3의 Heatmap은 F1 기준 Top 10 모델에 대해 AUC, F1, 재현율, 정밀도를 동시에 비교한 결과이다. 상위 5개 모델은 네 지표 모두에서 고르게 우수하며, 일부 모델은 재현율 또는 정밀도에서 미세한 편차가 관찰된다. 즉, ‘최고 성능’ 모델을 단일 지표로 결정하기보다는 운영 목적(오탐 허용 수준, 미탐 비용)을 함께 고려해야 한다.</w:t>
      </w:r>
    </w:p>
    <w:p w14:paraId="45892733" w14:textId="77777777" w:rsidR="00571FC5" w:rsidRPr="00A22A2B" w:rsidRDefault="00571FC5"/>
    <w:p w14:paraId="39B1B774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2F67FDC5" wp14:editId="437F2B69">
            <wp:extent cx="5669280" cy="47598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cha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B481" w14:textId="77777777" w:rsidR="00571FC5" w:rsidRDefault="00571FC5">
      <w:pPr>
        <w:jc w:val="center"/>
      </w:pPr>
      <w:r>
        <w:rPr>
          <w:sz w:val="20"/>
        </w:rPr>
        <w:t>그림 3.5.1-4 상위 5개 모델 Radar Chart</w:t>
      </w:r>
    </w:p>
    <w:p w14:paraId="7B34B11F" w14:textId="77777777" w:rsidR="00571FC5" w:rsidRDefault="00571FC5"/>
    <w:p w14:paraId="2F7BE0A2" w14:textId="77777777" w:rsidR="00571FC5" w:rsidRDefault="00571FC5">
      <w:r>
        <w:t>그림 3.5.1-4 Radar Chart는 상위 5개 모델의 지표 균형도를 시각적으로 표현한 것이다. 각 모델의 선이 거의 겹칠 정도로 4개 지표가 모두 0.98~1.0 구간에 집중되어 있어 상위 모델 간 성능 차이가 매우 미미함을 보여준다. 그중 oversample_capped_mlp는 지표의 변동폭이 작고 전반적으로 높은 값을 유지하여, 균형형 모델로 판단된다.</w:t>
      </w:r>
    </w:p>
    <w:p w14:paraId="3E656FC2" w14:textId="77777777" w:rsidR="00571FC5" w:rsidRDefault="00571FC5" w:rsidP="00571FC5">
      <w:pPr>
        <w:pStyle w:val="4"/>
      </w:pPr>
      <w:r>
        <w:t>3.5.1.1 지표 간 비교 요약</w:t>
      </w:r>
    </w:p>
    <w:p w14:paraId="547D3533" w14:textId="77777777" w:rsidR="00571FC5" w:rsidRDefault="00571FC5">
      <w:r>
        <w:t>전반적으로 재현율이 정밀도보다 약간 더 높은 경향을 보여, 사기 거래를 놓치지 않도록 모델이 조정되었음을 확인하였다. F1 Score와 AUC는 상위 모델 대부분이 0.98 이상으로 매우 우수하며, 언더</w:t>
      </w:r>
      <w:r>
        <w:rPr>
          <w:rFonts w:hint="eastAsia"/>
        </w:rPr>
        <w:t xml:space="preserve"> </w:t>
      </w:r>
      <w:r>
        <w:t>샘플링 전략을 사용한 모델은 데이터 손실로 인해 상대적으로 낮은 재현율과 F1 Score를 기록하였다. 이러한 결과를 바탕으로, 이후 분석에서는 오버샘플링 기반 상위 모델들을 중심으로 최종 모델을 선정하였다.</w:t>
      </w:r>
    </w:p>
    <w:p w14:paraId="626EC98E" w14:textId="77777777" w:rsidR="00571FC5" w:rsidRDefault="00571FC5" w:rsidP="00571FC5">
      <w:pPr>
        <w:pStyle w:val="4"/>
      </w:pPr>
      <w:r>
        <w:t>3.5.1.2 최종 선택 모델: MLP Oversampling 모델(oversample_capped_mlp)</w:t>
      </w:r>
    </w:p>
    <w:p w14:paraId="4F37393B" w14:textId="77777777" w:rsidR="00571FC5" w:rsidRDefault="00571FC5">
      <w:r>
        <w:t xml:space="preserve">최종 선정된 모델은 oversample_capped_mlp이다. 이 모델은 F1 Score 0.9997, AUC 1.0000, 정밀도 0.9994, 재현율 1.0000을 기록하여 전체 모델 중 가장 우수한 성능을 보였다. 재현율 1.0000은 테스트 데이터 </w:t>
      </w:r>
      <w:r>
        <w:lastRenderedPageBreak/>
        <w:t>기준으로 사기 거래를 단 한 건도 놓치지 않았음을 의미하며, 동시에 정밀도 역시 0.999 이상으로 유지되어 정상 거래에 대한 오탐도</w:t>
      </w:r>
      <w:r>
        <w:rPr>
          <w:rFonts w:hint="eastAsia"/>
        </w:rPr>
        <w:t xml:space="preserve"> </w:t>
      </w:r>
      <w:r w:rsidRPr="005E0574">
        <w:t>매우 낮은 수준으로 억제되었다.</w:t>
      </w:r>
      <w:r>
        <w:t xml:space="preserve"> SMOTE 기반 오버샘플링과 상한값(Capping) 전처리, MLP 구조의 조합이 불균형 데이터에서의 분류 경계를 효과적으로 학습한 결과로 해석된다.</w:t>
      </w:r>
    </w:p>
    <w:p w14:paraId="149B74D0" w14:textId="77777777" w:rsidR="00571FC5" w:rsidRDefault="00571FC5" w:rsidP="00571FC5">
      <w:pPr>
        <w:pStyle w:val="3"/>
      </w:pPr>
      <w:r>
        <w:t>3.5.2 Feature Importance 분석</w:t>
      </w:r>
    </w:p>
    <w:p w14:paraId="2ADD0404" w14:textId="77777777" w:rsidR="00571FC5" w:rsidRDefault="00571FC5">
      <w:r>
        <w:t>최종 선정된 MLP 모델은 결정트리 계열 모델처럼 명시적인 분기 규칙을 제공하지 않기 때문에, 본 프로젝트에서는 Permutation Importance 및 SHAP 기반 분석을 통해 주요 특성의 기여도를 해석하였다. 데이터 특성상 V1~V28은 PCA 변환된 특성으로 원천 변수의 직접적인 의미 해석은 제한적이지만, 사기 거래와 정상 거래를 구분하는 ‘잠재 패턴’의 방향성과 상호작용을 파악하는 데 유효하다.</w:t>
      </w:r>
    </w:p>
    <w:p w14:paraId="7BEFC69F" w14:textId="77777777" w:rsidR="00571FC5" w:rsidRDefault="00571FC5" w:rsidP="00A22A2B">
      <w:r>
        <w:t>Permutation Importance(그림 3.5.2-1)와 SHAP 기반 분석(그림 3.5.2-2~3.5.2-3)은 공통적으로 V4, V3, V10이 모델 예측에 가장 큰 영향을 미치는 상위 특성임을 보여준다. 이는 해당 잠재 변수들이 사기 거래에서 반복적으로 관측되는 비정상 패턴을 강하게 반영하고 있음을 시사한다.</w:t>
      </w:r>
    </w:p>
    <w:p w14:paraId="38A3B24E" w14:textId="77777777" w:rsidR="00571FC5" w:rsidRPr="00A22A2B" w:rsidRDefault="00571FC5"/>
    <w:p w14:paraId="7AFC2D94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00B12182" wp14:editId="265F1AD8">
            <wp:extent cx="5669280" cy="6805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perm_top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7F67" w14:textId="77777777" w:rsidR="00571FC5" w:rsidRDefault="00571FC5">
      <w:pPr>
        <w:jc w:val="center"/>
      </w:pPr>
      <w:r>
        <w:rPr>
          <w:sz w:val="20"/>
        </w:rPr>
        <w:t>그림 3.5.2-1 Permutation Importance (Top 20 Features)</w:t>
      </w:r>
    </w:p>
    <w:p w14:paraId="7EBD56F9" w14:textId="77777777" w:rsidR="00571FC5" w:rsidRDefault="00571FC5"/>
    <w:p w14:paraId="40BE9661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2995A72A" wp14:editId="6D3ABB4D">
            <wp:extent cx="5669280" cy="6731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summa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CDE5" w14:textId="77777777" w:rsidR="00571FC5" w:rsidRDefault="00571FC5">
      <w:pPr>
        <w:jc w:val="center"/>
      </w:pPr>
      <w:r>
        <w:rPr>
          <w:sz w:val="20"/>
        </w:rPr>
        <w:t>그림 3.5.2-2 SHAP Summary Plot</w:t>
      </w:r>
    </w:p>
    <w:p w14:paraId="7636AF0B" w14:textId="77777777" w:rsidR="00571FC5" w:rsidRDefault="00571FC5"/>
    <w:p w14:paraId="2AE62592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013074A5" wp14:editId="3AF79CF5">
            <wp:extent cx="5669280" cy="673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0D28" w14:textId="77777777" w:rsidR="00571FC5" w:rsidRDefault="00571FC5">
      <w:pPr>
        <w:jc w:val="center"/>
      </w:pPr>
      <w:r>
        <w:rPr>
          <w:sz w:val="20"/>
        </w:rPr>
        <w:t>그림 3.5.2-3 SHAP Bar Plot (mean |SHAP| Top 20)</w:t>
      </w:r>
    </w:p>
    <w:p w14:paraId="4CD19D6F" w14:textId="77777777" w:rsidR="00571FC5" w:rsidRDefault="00571FC5"/>
    <w:p w14:paraId="2091865D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484D33A1" wp14:editId="54C27783">
            <wp:extent cx="5669280" cy="3779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depend_V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6BDD" w14:textId="77777777" w:rsidR="00571FC5" w:rsidRDefault="00571FC5">
      <w:pPr>
        <w:jc w:val="center"/>
      </w:pPr>
      <w:r>
        <w:rPr>
          <w:sz w:val="20"/>
        </w:rPr>
        <w:t>그림 3.5.2-4 SHAP Dependence Plot: V4</w:t>
      </w:r>
    </w:p>
    <w:p w14:paraId="6822BB19" w14:textId="77777777" w:rsidR="00571FC5" w:rsidRDefault="00571FC5"/>
    <w:p w14:paraId="1770A8AB" w14:textId="77777777" w:rsidR="00571FC5" w:rsidRDefault="00571FC5">
      <w:pPr>
        <w:jc w:val="center"/>
      </w:pPr>
      <w:r>
        <w:rPr>
          <w:noProof/>
        </w:rPr>
        <w:drawing>
          <wp:inline distT="0" distB="0" distL="0" distR="0" wp14:anchorId="436FB621" wp14:editId="2FAAEC27">
            <wp:extent cx="5669280" cy="3779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depend_V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61E4" w14:textId="77777777" w:rsidR="00571FC5" w:rsidRDefault="00571FC5">
      <w:pPr>
        <w:jc w:val="center"/>
      </w:pPr>
      <w:r>
        <w:rPr>
          <w:sz w:val="20"/>
        </w:rPr>
        <w:t>그림 3.5.2-5 SHAP Dependence Plot: V3</w:t>
      </w:r>
    </w:p>
    <w:p w14:paraId="14CF4365" w14:textId="77777777" w:rsidR="00571FC5" w:rsidRDefault="00571FC5"/>
    <w:p w14:paraId="6E592BD1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4B3257AE" wp14:editId="655A7AF0">
            <wp:extent cx="5669280" cy="3779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depend_V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DE9E" w14:textId="77777777" w:rsidR="00571FC5" w:rsidRDefault="00571FC5">
      <w:pPr>
        <w:jc w:val="center"/>
      </w:pPr>
      <w:r>
        <w:rPr>
          <w:sz w:val="20"/>
        </w:rPr>
        <w:t>그림 3.5.2-6 SHAP Dependence Plot: V10</w:t>
      </w:r>
    </w:p>
    <w:p w14:paraId="1953509B" w14:textId="77777777" w:rsidR="00571FC5" w:rsidRDefault="00571FC5"/>
    <w:p w14:paraId="2C4811DE" w14:textId="77777777" w:rsidR="00571FC5" w:rsidRDefault="00571FC5">
      <w:r>
        <w:t>SHAP Dependence Plot(그림 3.5.2-4~3.5.2-6)을 통해 상위 특성의 값 변화에 따라 예측 기여도가 단조적으로 증가/감소하는 구간이 관찰되며, 일부 구간에서는 다른 특성(색상으로 표시된 보조 변수)과의 상호작용에 의해 기여도가 달라질 수 있음을 확인하였다. 따라서 운영 적용 시에는 단일 특성의 임계값 규칙보다는, 다변량 패턴을 포착하는 현 모델의 강점을 유지하되 후속 설명(설명가능 AI 리포트)을 함께 제공하는 방식이 적합하다.</w:t>
      </w:r>
    </w:p>
    <w:p w14:paraId="63E23708" w14:textId="77777777" w:rsidR="00571FC5" w:rsidRDefault="00571FC5">
      <w:r>
        <w:t>향후 설명 가능성을 높이기 위해서는 (1) V 특성의 원천 변수 재구성 가능성 검토, (2) 모델의 국소 설명(Local Explanation) 제공(예: 개별 거래의 SHAP Waterfall), (3) 고위험 구간에 대한 규칙 기반 보조 룰(2차 심사) 설계 등이 요구된다.</w:t>
      </w:r>
      <w:r>
        <w:rPr>
          <w:rFonts w:hint="eastAsia"/>
        </w:rPr>
        <w:t xml:space="preserve"> </w:t>
      </w:r>
    </w:p>
    <w:p w14:paraId="78660F63" w14:textId="77777777" w:rsidR="00571FC5" w:rsidRDefault="00571FC5">
      <w:r w:rsidRPr="0037182E">
        <w:t>이러한 결과는 본 모델이 단일 변수 기준 규칙이 아닌, 다수 특성의 조합적 패턴을 통해 사기 거래를 식별하고 있음을 의미한다.</w:t>
      </w:r>
    </w:p>
    <w:p w14:paraId="7E692EDD" w14:textId="77777777" w:rsidR="00571FC5" w:rsidRDefault="00571FC5" w:rsidP="00571FC5">
      <w:pPr>
        <w:pStyle w:val="3"/>
      </w:pPr>
      <w:r>
        <w:t>3.5.3 예측 결과 시각화 및 오차 분석</w:t>
      </w:r>
    </w:p>
    <w:p w14:paraId="2437D5B0" w14:textId="77777777" w:rsidR="00571FC5" w:rsidRDefault="00571FC5">
      <w:r>
        <w:t>예측 결과에 대한 시각화와 오차 분석은 모델의 실무 적용 가능성을 평가하는 데 중요하다. 본 절에서는 임계값(Threshold) 변화에 따른 지표 변화를 중심으로, 운영 환경에서의 의사결정 기준을 검토하였다.</w:t>
      </w:r>
    </w:p>
    <w:p w14:paraId="0D0D8F17" w14:textId="77777777" w:rsidR="00571FC5" w:rsidRDefault="00571FC5">
      <w:pPr>
        <w:jc w:val="center"/>
      </w:pPr>
      <w:r>
        <w:rPr>
          <w:noProof/>
        </w:rPr>
        <w:lastRenderedPageBreak/>
        <w:drawing>
          <wp:inline distT="0" distB="0" distL="0" distR="0" wp14:anchorId="5B2B2306" wp14:editId="20EB9538">
            <wp:extent cx="5669280" cy="3121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curve_ov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A23" w14:textId="77777777" w:rsidR="00571FC5" w:rsidRDefault="00571FC5">
      <w:pPr>
        <w:jc w:val="center"/>
      </w:pPr>
      <w:r>
        <w:rPr>
          <w:sz w:val="20"/>
        </w:rPr>
        <w:t>그림 3.5.3-1 Threshold 변화에 따른 Precision / Recall / F1 Score 곡선</w:t>
      </w:r>
    </w:p>
    <w:p w14:paraId="4B58772D" w14:textId="77777777" w:rsidR="00571FC5" w:rsidRDefault="00571FC5"/>
    <w:p w14:paraId="1BE0D9DC" w14:textId="77777777" w:rsidR="00571FC5" w:rsidRDefault="00571FC5">
      <w:r>
        <w:t xml:space="preserve">그림 3.5.3-1은 </w:t>
      </w:r>
      <w:r>
        <w:rPr>
          <w:rFonts w:hint="eastAsia"/>
        </w:rPr>
        <w:t>최종 모델(</w:t>
      </w:r>
      <w:r>
        <w:t>oversample_capped_mlp</w:t>
      </w:r>
      <w:r>
        <w:rPr>
          <w:rFonts w:hint="eastAsia"/>
        </w:rPr>
        <w:t xml:space="preserve">)이 가진 </w:t>
      </w:r>
      <w:r>
        <w:t xml:space="preserve">분류 임계값(Threshold)을 0~1 범위에서 변화시키면서 Precision, Recall, F1 Score가 어떻게 달라지는지 보여준다. 본 실험에서는 F1 Score가 최대가 되는 임계값이 약 0.91로 나타났으며, 해당 구간에서도 Precision과 Recall이 모두 매우 높은 수준을 유지한다. 이는 최종 모델이 사기/정상 거래를 강하게 분리하는 확률 분포를 학습했음을 시사하며, 운영 관점에서는 </w:t>
      </w:r>
      <w:r w:rsidRPr="009F687F">
        <w:t>높은 Threshold(0.9 전후)를 적용해 오탐(False Positive)을 줄이면서도, 사기 거래 미탐(False Negative)이 급격히 증가하지 않는 운영 전략이 가능하다.</w:t>
      </w:r>
      <w:r>
        <w:t>.</w:t>
      </w:r>
    </w:p>
    <w:p w14:paraId="1C127E9A" w14:textId="77777777" w:rsidR="00571FC5" w:rsidRDefault="00571FC5" w:rsidP="00571FC5">
      <w:pPr>
        <w:pStyle w:val="4"/>
      </w:pPr>
      <w:r>
        <w:t>3.5.3.1 오차 패턴 분석</w:t>
      </w:r>
    </w:p>
    <w:p w14:paraId="0C8F9DD5" w14:textId="77777777" w:rsidR="00571FC5" w:rsidRDefault="00571FC5">
      <w:r>
        <w:t>최종 모델(oversample_capped_mlp)의 경우 테스트 데이터에서 False Negative가 극히 적거나 거의 발생하지 않았으며, 일부 False Positive가 존재할 수 있다. False Positive 사례는 거래 금액이 상대적으로 크거나, 일부 V 특성에서 사기 거래와 유사한 극단값을 보이는 정상 거래에서 주로 발생하는 경향이 있다. 실무에서는 False Positive 건에 대해 추가 인증 절차(예: 문자 인증, 앱 알림, 2차 확인)를 연계함으로써 고객 불편을 최소화할 수 있다. 반면 False Negative는 금융기관에 직접적인 손실로 연결될 수 있으므로, 본 모델의 낮은 FN 특성은 실무 적용에 매우 긍정적인 요소로 평가된다.</w:t>
      </w:r>
    </w:p>
    <w:p w14:paraId="7CA6BD95" w14:textId="77777777" w:rsidR="00571FC5" w:rsidRDefault="00571FC5" w:rsidP="00571FC5">
      <w:pPr>
        <w:pStyle w:val="3"/>
      </w:pPr>
      <w:r>
        <w:t>3.5.4 소결</w:t>
      </w:r>
    </w:p>
    <w:p w14:paraId="23C3E8BA" w14:textId="77777777" w:rsidR="00571FC5" w:rsidRDefault="00571FC5">
      <w:r>
        <w:t>요약하면, 본 프로젝트에서 수행한 약 200여 회의 실험 결과 SMOTE 기반 오버샘플링과 상한값 처리, MLP 구조를 결합한 oversample_capped_mlp 모델이 Precision–Recall–F1–AUC 전 지표에서 가장 우수한 성능을 보였다. 또한 Threshold 분석을 통해 운영 환경에서 오탐/미탐 비용 구조에 맞춰 임계값을 조정할 수 있음을 확인하였다. Feature Importance 해석 결과 상위 특성(V4, V3, V10 등)이 예측에 큰 영향을 미치며, SHAP 기반 분석을 통해 특성 값 변화에 따른 기여 방향성도 확인하였다.</w:t>
      </w:r>
    </w:p>
    <w:p w14:paraId="2DC3FB1E" w14:textId="77777777" w:rsidR="00571FC5" w:rsidRDefault="00571FC5">
      <w:r>
        <w:lastRenderedPageBreak/>
        <w:t xml:space="preserve">추가적으로, 모델의 실무 적용성을 강화하기 위해 다음 분석을 </w:t>
      </w:r>
      <w:r>
        <w:rPr>
          <w:rFonts w:hint="eastAsia"/>
        </w:rPr>
        <w:t xml:space="preserve">하여야 한다고 결론 내렸다. </w:t>
      </w:r>
    </w:p>
    <w:p w14:paraId="528575AE" w14:textId="77777777" w:rsidR="00571FC5" w:rsidRDefault="00571FC5">
      <w:r>
        <w:t xml:space="preserve">(1) 확률 보정(Calibration) 및 Calibration Curve로 예측 확률의 신뢰도 점검, </w:t>
      </w:r>
    </w:p>
    <w:p w14:paraId="65006E7F" w14:textId="77777777" w:rsidR="00571FC5" w:rsidRDefault="00571FC5">
      <w:r>
        <w:t xml:space="preserve">(2) 혼동행렬·ROC/PR 곡선 기반의 운영 KPI(탐지율, 오탐률, 처리량) 시뮬레이션, </w:t>
      </w:r>
    </w:p>
    <w:p w14:paraId="5C9BF99E" w14:textId="77777777" w:rsidR="00571FC5" w:rsidRDefault="00571FC5">
      <w:r>
        <w:t xml:space="preserve">(3) 시간 기반 분할(Time-based split) 및 데이터 드리프트 점검으로 장기 성능 검증, </w:t>
      </w:r>
    </w:p>
    <w:p w14:paraId="44EDE0B8" w14:textId="385D4881" w:rsidR="00571FC5" w:rsidRDefault="00571FC5" w:rsidP="00F40FB6">
      <w:pPr>
        <w:rPr>
          <w:rFonts w:hint="eastAsia"/>
        </w:rPr>
      </w:pPr>
      <w:r>
        <w:t>(4) 상위 오탐 사례군에 대한 후속 규칙(2차 심사) 설계 및 업무 프로세스 연계.</w:t>
      </w:r>
    </w:p>
    <w:p w14:paraId="74D2D406" w14:textId="2F39665C" w:rsidR="00571FC5" w:rsidRPr="00571FC5" w:rsidRDefault="00571FC5" w:rsidP="00571FC5">
      <w:pPr>
        <w:pStyle w:val="2"/>
      </w:pPr>
      <w:r w:rsidRPr="00F40FB6">
        <w:t>3.6 결론 및 제언</w:t>
      </w:r>
    </w:p>
    <w:p w14:paraId="571CDA92" w14:textId="77777777" w:rsidR="00571FC5" w:rsidRPr="00F40FB6" w:rsidRDefault="00571FC5" w:rsidP="00F40FB6">
      <w:pPr>
        <w:pStyle w:val="3"/>
      </w:pPr>
      <w:r w:rsidRPr="00F40FB6">
        <w:t>3.6.1 주요 결과 요약</w:t>
      </w:r>
    </w:p>
    <w:p w14:paraId="08F9FE91" w14:textId="77777777" w:rsidR="00571FC5" w:rsidRPr="00F40FB6" w:rsidRDefault="00571FC5" w:rsidP="004C26A7">
      <w:pPr>
        <w:pStyle w:val="4"/>
      </w:pPr>
      <w:r>
        <w:rPr>
          <w:rFonts w:hint="eastAsia"/>
        </w:rPr>
        <w:t xml:space="preserve">3.6.1.1 </w:t>
      </w:r>
      <w:r w:rsidRPr="00F40FB6">
        <w:t>최종 선정 모델</w:t>
      </w:r>
    </w:p>
    <w:p w14:paraId="79A7A6E3" w14:textId="77777777" w:rsidR="00571FC5" w:rsidRDefault="00571FC5" w:rsidP="00571FC5">
      <w:pPr>
        <w:numPr>
          <w:ilvl w:val="0"/>
          <w:numId w:val="78"/>
        </w:numPr>
      </w:pPr>
      <w:r w:rsidRPr="00F40FB6">
        <w:t>최종 선정된 앙상블 모델 구성</w:t>
      </w:r>
    </w:p>
    <w:p w14:paraId="2FBA44BB" w14:textId="77777777" w:rsidR="00571FC5" w:rsidRDefault="00571FC5" w:rsidP="00D62B16">
      <w:pPr>
        <w:ind w:left="720"/>
      </w:pPr>
      <w:r>
        <w:t xml:space="preserve">본 과제에서는 Logistic Regression, Decision Tree, Gradient Boosting, RandomForest, XGBoost, LightGBM, CatBoost, SVM, MLP 등 다양한 단일 모델과 여러 앙상블 조합(Stacking, Voting)을 실험하였다. 데이터의 극단적인 불균형(사기 비율 약 0.17%)을 완화하기 위해 </w:t>
      </w:r>
      <w:r w:rsidRPr="0005320E">
        <w:rPr>
          <w:b/>
          <w:bCs/>
        </w:rPr>
        <w:t>class_weight 조정, SMOTE 오버샘플링, 랜덤 언더샘플링, IQR 기반 이상치 Capping, Amount 로그 변환</w:t>
      </w:r>
      <w:r>
        <w:t xml:space="preserve"> 등 여러 전처리·샘플링 전략을 병행하여 비교하였다. </w:t>
      </w:r>
    </w:p>
    <w:p w14:paraId="17EB93ED" w14:textId="77777777" w:rsidR="00571FC5" w:rsidRDefault="00571FC5" w:rsidP="00D62B16">
      <w:pPr>
        <w:ind w:left="720"/>
      </w:pPr>
      <w:r>
        <w:t xml:space="preserve">그 중, </w:t>
      </w:r>
      <w:r w:rsidRPr="0005320E">
        <w:rPr>
          <w:b/>
          <w:bCs/>
        </w:rPr>
        <w:t>SMOTE 오버샘플링 + IQR Capping + Amount 로그 변환을 적용한 뒤, MLPClassifier를 학습한 모델</w:t>
      </w:r>
      <w:r>
        <w:t>이 AUC, Recall, F1/F2 등 주요 평가지표에서 가장 우수한 성능을 보여 최종 모델로 선정되었다.</w:t>
      </w:r>
    </w:p>
    <w:p w14:paraId="4396A458" w14:textId="77777777" w:rsidR="00571FC5" w:rsidRDefault="00571FC5" w:rsidP="00571FC5">
      <w:pPr>
        <w:numPr>
          <w:ilvl w:val="0"/>
          <w:numId w:val="78"/>
        </w:numPr>
      </w:pPr>
      <w:r w:rsidRPr="00F40FB6">
        <w:t>모델 선정 이유</w:t>
      </w:r>
    </w:p>
    <w:p w14:paraId="052B951F" w14:textId="77777777" w:rsidR="00571FC5" w:rsidRDefault="00571FC5" w:rsidP="00571FC5">
      <w:pPr>
        <w:pStyle w:val="a6"/>
        <w:numPr>
          <w:ilvl w:val="1"/>
          <w:numId w:val="78"/>
        </w:numPr>
        <w:ind w:leftChars="0"/>
      </w:pPr>
      <w:r>
        <w:t>데이터 로딩 및 기본 전처리</w:t>
      </w:r>
    </w:p>
    <w:p w14:paraId="74046EDF" w14:textId="77777777" w:rsidR="00571FC5" w:rsidRDefault="00571FC5" w:rsidP="00C768A5">
      <w:pPr>
        <w:ind w:left="720"/>
      </w:pPr>
      <w:r w:rsidRPr="00BC4A1B">
        <w:rPr>
          <w:shd w:val="pct15" w:color="auto" w:fill="FFFFFF"/>
        </w:rPr>
        <w:t>creditcard.csv</w:t>
      </w:r>
      <w:r>
        <w:t xml:space="preserve"> 원본 데이터를 로딩한 후, 모델링에 직접적인 의미가 크지 않은 </w:t>
      </w:r>
      <w:r w:rsidRPr="0005320E">
        <w:rPr>
          <w:shd w:val="pct15" w:color="auto" w:fill="FFFFFF"/>
        </w:rPr>
        <w:t>Time</w:t>
      </w:r>
      <w:r>
        <w:t xml:space="preserve"> 컬럼은 삭제하였다.</w:t>
      </w:r>
      <w:r>
        <w:rPr>
          <w:rFonts w:hint="eastAsia"/>
        </w:rPr>
        <w:t xml:space="preserve"> </w:t>
      </w:r>
      <w:r>
        <w:t xml:space="preserve">이후 Class를 타깃으로 두고, 나머지 피처를 입력 변수로 사용하였다. </w:t>
      </w:r>
    </w:p>
    <w:p w14:paraId="691E4C15" w14:textId="77777777" w:rsidR="00571FC5" w:rsidRDefault="00571FC5" w:rsidP="00571FC5">
      <w:pPr>
        <w:pStyle w:val="a6"/>
        <w:numPr>
          <w:ilvl w:val="1"/>
          <w:numId w:val="78"/>
        </w:numPr>
        <w:ind w:leftChars="0"/>
      </w:pPr>
      <w:r>
        <w:t>Amount 로그 변환</w:t>
      </w:r>
    </w:p>
    <w:p w14:paraId="4A59B132" w14:textId="77777777" w:rsidR="00571FC5" w:rsidRDefault="00571FC5" w:rsidP="00C768A5">
      <w:pPr>
        <w:ind w:left="720"/>
      </w:pPr>
      <w:r>
        <w:t>거래 금액(</w:t>
      </w:r>
      <w:r w:rsidRPr="00BC4A1B">
        <w:t>Amount</w:t>
      </w:r>
      <w:r>
        <w:t xml:space="preserve">)은 분포가 심하게 치우쳐 있어, </w:t>
      </w:r>
      <w:r w:rsidRPr="0005320E">
        <w:rPr>
          <w:shd w:val="pct15" w:color="auto" w:fill="FFFFFF"/>
        </w:rPr>
        <w:t>np.log1p(Amount)</w:t>
      </w:r>
      <w:r>
        <w:t xml:space="preserve">를 적용하여 새로운 </w:t>
      </w:r>
      <w:r w:rsidRPr="0005320E">
        <w:rPr>
          <w:shd w:val="pct15" w:color="auto" w:fill="FFFFFF"/>
        </w:rPr>
        <w:t>Amount Scaled</w:t>
      </w:r>
      <w:r>
        <w:t xml:space="preserve"> 피처를 생성하고 원본 </w:t>
      </w:r>
      <w:r w:rsidRPr="0005320E">
        <w:rPr>
          <w:shd w:val="pct15" w:color="auto" w:fill="FFFFFF"/>
        </w:rPr>
        <w:t>Amount</w:t>
      </w:r>
      <w:r>
        <w:t xml:space="preserve"> 컬럼은 제거하였다.</w:t>
      </w:r>
    </w:p>
    <w:p w14:paraId="6DEFB6C2" w14:textId="77777777" w:rsidR="00571FC5" w:rsidRDefault="00571FC5" w:rsidP="00C768A5">
      <w:pPr>
        <w:ind w:left="720"/>
      </w:pPr>
      <w:r>
        <w:t xml:space="preserve">이를 통해 큰 금액 거래의 스케일을 완화하여 모델이 극단값에 과도하게 민감해지는 것을 방지하였다. </w:t>
      </w:r>
    </w:p>
    <w:p w14:paraId="20432A63" w14:textId="77777777" w:rsidR="00571FC5" w:rsidRDefault="00571FC5" w:rsidP="00142CB7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FD41BF0" wp14:editId="3740C32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3296920"/>
            <wp:effectExtent l="0" t="0" r="2540" b="0"/>
            <wp:wrapTight wrapText="bothSides">
              <wp:wrapPolygon edited="0">
                <wp:start x="0" y="0"/>
                <wp:lineTo x="0" y="21467"/>
                <wp:lineTo x="21546" y="21467"/>
                <wp:lineTo x="21546" y="0"/>
                <wp:lineTo x="0" y="0"/>
              </wp:wrapPolygon>
            </wp:wrapTight>
            <wp:docPr id="10035289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DDFD2" w14:textId="77777777" w:rsidR="00571FC5" w:rsidRDefault="00571FC5" w:rsidP="00571FC5">
      <w:pPr>
        <w:pStyle w:val="a6"/>
        <w:numPr>
          <w:ilvl w:val="1"/>
          <w:numId w:val="78"/>
        </w:numPr>
        <w:ind w:leftChars="0"/>
      </w:pPr>
      <w:r>
        <w:t>IQR 기반 이상치 Capping</w:t>
      </w:r>
    </w:p>
    <w:p w14:paraId="4E405C8C" w14:textId="77777777" w:rsidR="00571FC5" w:rsidRDefault="00571FC5" w:rsidP="00C768A5">
      <w:pPr>
        <w:ind w:left="720"/>
      </w:pPr>
      <w:r w:rsidRPr="00BC4A1B">
        <w:rPr>
          <w:shd w:val="pct15" w:color="auto" w:fill="FFFFFF"/>
        </w:rPr>
        <w:t>cap_outliers()</w:t>
      </w:r>
      <w:r>
        <w:t xml:space="preserve"> 함수를 정의하여 각 수치형 피처에 대해 1사분위수(Q1), 3사분위수(Q3), IQR(Q3</w:t>
      </w:r>
      <w:r>
        <w:rPr>
          <w:rFonts w:ascii="Cambria Math" w:hAnsi="Cambria Math" w:cs="Cambria Math"/>
        </w:rPr>
        <w:t>−</w:t>
      </w:r>
      <w:r>
        <w:t>Q1)을 계산하고</w:t>
      </w:r>
      <w:r w:rsidRPr="00BC4A1B">
        <w:t>,</w:t>
      </w:r>
      <w:r w:rsidRPr="00BC4A1B">
        <w:rPr>
          <w:rFonts w:hint="eastAsia"/>
        </w:rPr>
        <w:t xml:space="preserve"> </w:t>
      </w:r>
      <w:r w:rsidRPr="00BC4A1B">
        <w:rPr>
          <w:shd w:val="pct15" w:color="auto" w:fill="FFFFFF"/>
        </w:rPr>
        <w:t xml:space="preserve">Q1 </w:t>
      </w:r>
      <w:r w:rsidRPr="00BC4A1B">
        <w:rPr>
          <w:rFonts w:ascii="Cambria Math" w:hAnsi="Cambria Math" w:cs="Cambria Math"/>
          <w:shd w:val="pct15" w:color="auto" w:fill="FFFFFF"/>
        </w:rPr>
        <w:t>−</w:t>
      </w:r>
      <w:r w:rsidRPr="00BC4A1B">
        <w:rPr>
          <w:shd w:val="pct15" w:color="auto" w:fill="FFFFFF"/>
        </w:rPr>
        <w:t xml:space="preserve"> 1.5 </w:t>
      </w:r>
      <w:r w:rsidRPr="00BC4A1B">
        <w:rPr>
          <w:rFonts w:ascii="맑은 고딕" w:eastAsia="맑은 고딕" w:hAnsi="맑은 고딕" w:cs="맑은 고딕" w:hint="eastAsia"/>
          <w:shd w:val="pct15" w:color="auto" w:fill="FFFFFF"/>
        </w:rPr>
        <w:t>×</w:t>
      </w:r>
      <w:r w:rsidRPr="00BC4A1B">
        <w:rPr>
          <w:shd w:val="pct15" w:color="auto" w:fill="FFFFFF"/>
        </w:rPr>
        <w:t xml:space="preserve"> IQR</w:t>
      </w:r>
      <w:r>
        <w:t xml:space="preserve"> 미만, </w:t>
      </w:r>
      <w:r w:rsidRPr="00BC4A1B">
        <w:rPr>
          <w:shd w:val="pct15" w:color="auto" w:fill="FFFFFF"/>
        </w:rPr>
        <w:t>Q3 + 1.5 × IQR</w:t>
      </w:r>
      <w:r>
        <w:t xml:space="preserve"> 초과 값을 각각 경계값으로 잘라(Capping) 주었다.</w:t>
      </w:r>
      <w:r>
        <w:rPr>
          <w:rFonts w:hint="eastAsia"/>
        </w:rPr>
        <w:t xml:space="preserve"> </w:t>
      </w:r>
      <w:r>
        <w:t xml:space="preserve">이 과정은 스케일 변환 이후의 데이터(scaledAmount_data.csv)에 적용되어 극단적인 이상치가 있는 구간을 완전히 제거하지 않고, 모델이 학습 가능한 범위 내로 눌러주는 역할을 한다. </w:t>
      </w:r>
    </w:p>
    <w:p w14:paraId="162B37DC" w14:textId="77777777" w:rsidR="00571FC5" w:rsidRDefault="00571FC5" w:rsidP="00571FC5">
      <w:pPr>
        <w:pStyle w:val="a6"/>
        <w:numPr>
          <w:ilvl w:val="1"/>
          <w:numId w:val="78"/>
        </w:numPr>
        <w:ind w:leftChars="0"/>
      </w:pPr>
      <w:r>
        <w:t>SMOTE 기반 오버샘플링</w:t>
      </w:r>
    </w:p>
    <w:p w14:paraId="130AB3F6" w14:textId="77777777" w:rsidR="00571FC5" w:rsidRDefault="00571FC5" w:rsidP="00C768A5">
      <w:pPr>
        <w:ind w:left="720"/>
      </w:pPr>
      <w:r>
        <w:t>전처리가 완료된 입력 피처(X_feature)와 레이블(y_label)에 대해 SMOTE(random_state=42)를 적용하여 소수 클래스(사기 거래)를 인공적으로 생성하였다.</w:t>
      </w:r>
    </w:p>
    <w:p w14:paraId="1CA6B152" w14:textId="77777777" w:rsidR="00571FC5" w:rsidRDefault="00571FC5" w:rsidP="00C768A5">
      <w:pPr>
        <w:ind w:left="720"/>
      </w:pPr>
      <w:r>
        <w:t xml:space="preserve">이로 인해 전체 데이터에서 사기/정상 비율이 거의 1:1에 가깝게 맞춰졌고, 신경망 모델(MLP)이 소수 클래스 패턴을 충분히 학습할 수 있는 환경이 조성되었다. </w:t>
      </w:r>
    </w:p>
    <w:p w14:paraId="41ED5F2C" w14:textId="77777777" w:rsidR="00571FC5" w:rsidRPr="00C768A5" w:rsidRDefault="00571FC5" w:rsidP="00571FC5">
      <w:pPr>
        <w:pStyle w:val="a6"/>
        <w:numPr>
          <w:ilvl w:val="1"/>
          <w:numId w:val="78"/>
        </w:numPr>
        <w:ind w:leftChars="0"/>
      </w:pPr>
      <w:r>
        <w:t xml:space="preserve">학습/테스트 </w:t>
      </w:r>
      <w:r>
        <w:rPr>
          <w:rFonts w:hint="eastAsia"/>
        </w:rPr>
        <w:t>데</w:t>
      </w:r>
      <w:r>
        <w:t>이터 분할</w:t>
      </w:r>
    </w:p>
    <w:p w14:paraId="4A68E04B" w14:textId="77777777" w:rsidR="00571FC5" w:rsidRDefault="00571FC5" w:rsidP="00C768A5">
      <w:pPr>
        <w:ind w:left="720"/>
      </w:pPr>
      <w:r>
        <w:t>SMOTE로 오버샘플링된 데이터셋(X_resampled, y_resampled)을 기준으로 train_test_split(test_size=0.2, random_state=42)을 수행하여 학습/테스트 데이터를 분리하였다.</w:t>
      </w:r>
    </w:p>
    <w:p w14:paraId="347177C3" w14:textId="77777777" w:rsidR="00571FC5" w:rsidRDefault="00571FC5" w:rsidP="00C768A5">
      <w:pPr>
        <w:ind w:left="720"/>
      </w:pPr>
      <w:r>
        <w:t xml:space="preserve">이때 이미 데이터가 균형화되어 있으므로 별도의 </w:t>
      </w:r>
      <w:r w:rsidRPr="00BC4A1B">
        <w:rPr>
          <w:shd w:val="pct15" w:color="auto" w:fill="FFFFFF"/>
        </w:rPr>
        <w:t>stratify</w:t>
      </w:r>
      <w:r>
        <w:t xml:space="preserve">는 사용하지 않았다. </w:t>
      </w:r>
    </w:p>
    <w:p w14:paraId="000C3781" w14:textId="77777777" w:rsidR="00571FC5" w:rsidRDefault="00571FC5" w:rsidP="00571FC5">
      <w:pPr>
        <w:pStyle w:val="a6"/>
        <w:numPr>
          <w:ilvl w:val="1"/>
          <w:numId w:val="78"/>
        </w:numPr>
        <w:ind w:leftChars="0"/>
      </w:pPr>
      <w:r>
        <w:t>MLP 모델 구조 및 학습</w:t>
      </w:r>
    </w:p>
    <w:p w14:paraId="6FBA0429" w14:textId="77777777" w:rsidR="00571FC5" w:rsidRDefault="00571FC5" w:rsidP="00C768A5">
      <w:pPr>
        <w:ind w:left="720"/>
      </w:pPr>
      <w:r>
        <w:t xml:space="preserve">최종 MLP 모델은 다음과 같은 구조 및 하이퍼파라미터를 사용하였다. </w:t>
      </w:r>
    </w:p>
    <w:p w14:paraId="4E3E90DB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lastRenderedPageBreak/>
        <w:t>hidden_layer_sizes=(64, 32) : 64개 노드의 1층, 32개 노드의 2층으로 구성된 2층 은닉 레이어</w:t>
      </w:r>
    </w:p>
    <w:p w14:paraId="514801B1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activation='relu' : 비선형성을 확보하기 위한 ReLU 활성화 함수</w:t>
      </w:r>
    </w:p>
    <w:p w14:paraId="5275BEDD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solver='adam' : 적응적 학습률을 가지는 Adam 옵티마이저</w:t>
      </w:r>
    </w:p>
    <w:p w14:paraId="0A27FCC7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alpha=1e-4 : L2 정규화 계수로, 과적합을 방지</w:t>
      </w:r>
    </w:p>
    <w:p w14:paraId="3B1925A0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batch_size=256 : 비교적 큰 배치 사이즈로 학습 안정성과 속도 균형 확보</w:t>
      </w:r>
    </w:p>
    <w:p w14:paraId="4EC541F7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learning_rate='adaptive' : 학습 상황에 따라 학습률을 동적으로 조정</w:t>
      </w:r>
    </w:p>
    <w:p w14:paraId="00808E94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max_iter=50 : 반복 횟수는 50으로 설정(실험 중 수렴 상태에서 조정 가능)</w:t>
      </w:r>
    </w:p>
    <w:p w14:paraId="5EEA822E" w14:textId="77777777" w:rsidR="00571FC5" w:rsidRDefault="00571FC5" w:rsidP="00571FC5">
      <w:pPr>
        <w:pStyle w:val="a6"/>
        <w:numPr>
          <w:ilvl w:val="0"/>
          <w:numId w:val="79"/>
        </w:numPr>
        <w:ind w:leftChars="0"/>
      </w:pPr>
      <w:r>
        <w:t>random_state=23 : 재현 가능한 결과를 위한 랜덤 시드</w:t>
      </w:r>
    </w:p>
    <w:p w14:paraId="65910450" w14:textId="77777777" w:rsidR="00571FC5" w:rsidRDefault="00571FC5" w:rsidP="00C768A5">
      <w:pPr>
        <w:ind w:left="720"/>
      </w:pPr>
      <w:r>
        <w:t xml:space="preserve">MLP는 </w:t>
      </w:r>
      <w:r w:rsidRPr="00BC4A1B">
        <w:rPr>
          <w:shd w:val="pct15" w:color="auto" w:fill="FFFFFF"/>
        </w:rPr>
        <w:t>mlp_clf.fit(X_train, y_train)</w:t>
      </w:r>
      <w:r>
        <w:t xml:space="preserve">으로 학습하고, </w:t>
      </w:r>
      <w:r w:rsidRPr="00BC4A1B">
        <w:rPr>
          <w:shd w:val="pct15" w:color="auto" w:fill="FFFFFF"/>
        </w:rPr>
        <w:t>user_utils.get_model_train_eval()</w:t>
      </w:r>
      <w:r>
        <w:t>을 통해 공통</w:t>
      </w:r>
      <w:r>
        <w:rPr>
          <w:rFonts w:hint="eastAsia"/>
        </w:rPr>
        <w:t xml:space="preserve"> </w:t>
      </w:r>
      <w:r>
        <w:t xml:space="preserve">평가·로깅 파이프라인과 연동하였다. </w:t>
      </w:r>
    </w:p>
    <w:p w14:paraId="075F620F" w14:textId="77777777" w:rsidR="00571FC5" w:rsidRDefault="00571FC5" w:rsidP="00571FC5">
      <w:pPr>
        <w:pStyle w:val="a6"/>
        <w:numPr>
          <w:ilvl w:val="1"/>
          <w:numId w:val="78"/>
        </w:numPr>
        <w:ind w:leftChars="0"/>
      </w:pPr>
      <w:r>
        <w:t>다른 모델과의 비교</w:t>
      </w:r>
    </w:p>
    <w:p w14:paraId="714189A0" w14:textId="77777777" w:rsidR="00571FC5" w:rsidRDefault="00571FC5" w:rsidP="00C768A5">
      <w:pPr>
        <w:ind w:left="720"/>
      </w:pPr>
      <w:r>
        <w:t>동일한 전처리·오버샘플링 파이프라인 하에서 CatBoost, GradientBoosting, DecisionTree, LogisticRegression 등 다양한 모델을 함께 학습·평가하였다.</w:t>
      </w:r>
    </w:p>
    <w:p w14:paraId="7A49B775" w14:textId="77777777" w:rsidR="00571FC5" w:rsidRDefault="00571FC5" w:rsidP="00C768A5">
      <w:pPr>
        <w:ind w:left="720"/>
      </w:pPr>
      <w:r>
        <w:t xml:space="preserve">그 결과, </w:t>
      </w:r>
      <w:r w:rsidRPr="00BC4A1B">
        <w:rPr>
          <w:b/>
          <w:bCs/>
        </w:rPr>
        <w:t>MLP 모델이 AUC, Recall, F1, F2 등 핵심 지표에서 가장 안정적이고 높은 성능을 보여</w:t>
      </w:r>
      <w:r>
        <w:t>, 본 프로젝트의 최종 선정 모델로 결정하였다.</w:t>
      </w:r>
    </w:p>
    <w:p w14:paraId="790FF8EA" w14:textId="77777777" w:rsidR="00571FC5" w:rsidRPr="00F40FB6" w:rsidRDefault="00571FC5" w:rsidP="004C26A7">
      <w:pPr>
        <w:pStyle w:val="4"/>
      </w:pPr>
      <w:r>
        <w:rPr>
          <w:rFonts w:hint="eastAsia"/>
        </w:rPr>
        <w:t xml:space="preserve">3.6.3.2 </w:t>
      </w:r>
      <w:r w:rsidRPr="00F40FB6">
        <w:t>최종 성능</w:t>
      </w:r>
    </w:p>
    <w:p w14:paraId="74CD1B1F" w14:textId="77777777" w:rsidR="00571FC5" w:rsidRDefault="00571FC5" w:rsidP="00A73220">
      <w:pPr>
        <w:ind w:left="720"/>
      </w:pPr>
      <w:r>
        <w:t>최종 선정된 “SMOTE 오버샘플링 + IQR Capping + Amount 로그 변환 + MLPClassifier” 모델의 성능 지표는 다음과 같다</w:t>
      </w:r>
    </w:p>
    <w:p w14:paraId="7B9666AD" w14:textId="77777777" w:rsidR="00571FC5" w:rsidRDefault="00571FC5" w:rsidP="00A73220">
      <w:pPr>
        <w:ind w:left="720"/>
      </w:pPr>
      <w:r>
        <w:t>(결과 : ovesample_capped_mlp_ejm 실행 로그)</w:t>
      </w:r>
    </w:p>
    <w:tbl>
      <w:tblPr>
        <w:tblStyle w:val="12"/>
        <w:tblW w:w="0" w:type="auto"/>
        <w:tblInd w:w="733" w:type="dxa"/>
        <w:tblLook w:val="04A0" w:firstRow="1" w:lastRow="0" w:firstColumn="1" w:lastColumn="0" w:noHBand="0" w:noVBand="1"/>
      </w:tblPr>
      <w:tblGrid>
        <w:gridCol w:w="2268"/>
        <w:gridCol w:w="6748"/>
      </w:tblGrid>
      <w:tr w:rsidR="00571FC5" w:rsidRPr="00A73220" w14:paraId="6C9F1E60" w14:textId="77777777" w:rsidTr="00A73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EDE2C6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지표</w:t>
            </w:r>
          </w:p>
        </w:tc>
        <w:tc>
          <w:tcPr>
            <w:tcW w:w="6748" w:type="dxa"/>
          </w:tcPr>
          <w:p w14:paraId="68219D5E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값</w:t>
            </w:r>
          </w:p>
        </w:tc>
      </w:tr>
      <w:tr w:rsidR="00571FC5" w:rsidRPr="00A73220" w14:paraId="2A17F598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F5D330D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ROC-AUC</w:t>
            </w:r>
          </w:p>
        </w:tc>
        <w:tc>
          <w:tcPr>
            <w:tcW w:w="6748" w:type="dxa"/>
          </w:tcPr>
          <w:p w14:paraId="257C3C09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1.0000</w:t>
            </w:r>
          </w:p>
        </w:tc>
      </w:tr>
      <w:tr w:rsidR="00571FC5" w:rsidRPr="00A73220" w14:paraId="592B4D8B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359744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Accuracy(정확도)</w:t>
            </w:r>
          </w:p>
        </w:tc>
        <w:tc>
          <w:tcPr>
            <w:tcW w:w="6748" w:type="dxa"/>
          </w:tcPr>
          <w:p w14:paraId="46F8FDBE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0.9997</w:t>
            </w:r>
          </w:p>
        </w:tc>
      </w:tr>
      <w:tr w:rsidR="00571FC5" w:rsidRPr="00A73220" w14:paraId="184AFED9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4AC06F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Precision(정밀도)</w:t>
            </w:r>
          </w:p>
        </w:tc>
        <w:tc>
          <w:tcPr>
            <w:tcW w:w="6748" w:type="dxa"/>
          </w:tcPr>
          <w:p w14:paraId="67C55496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0.9994</w:t>
            </w:r>
          </w:p>
        </w:tc>
      </w:tr>
      <w:tr w:rsidR="00571FC5" w:rsidRPr="00A73220" w14:paraId="31EDE57C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1F8415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Recall(재현율)</w:t>
            </w:r>
          </w:p>
        </w:tc>
        <w:tc>
          <w:tcPr>
            <w:tcW w:w="6748" w:type="dxa"/>
          </w:tcPr>
          <w:p w14:paraId="241AC46A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1.0000</w:t>
            </w:r>
          </w:p>
        </w:tc>
      </w:tr>
      <w:tr w:rsidR="00571FC5" w:rsidRPr="00A73220" w14:paraId="1ABA07F1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E898AC2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F1-score</w:t>
            </w:r>
          </w:p>
        </w:tc>
        <w:tc>
          <w:tcPr>
            <w:tcW w:w="6748" w:type="dxa"/>
          </w:tcPr>
          <w:p w14:paraId="4D9CFD9B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0.9997</w:t>
            </w:r>
          </w:p>
        </w:tc>
      </w:tr>
      <w:tr w:rsidR="00571FC5" w:rsidRPr="00A73220" w14:paraId="72D3FA9D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CF59DA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F2-score</w:t>
            </w:r>
          </w:p>
        </w:tc>
        <w:tc>
          <w:tcPr>
            <w:tcW w:w="6748" w:type="dxa"/>
          </w:tcPr>
          <w:p w14:paraId="46B6EDF7" w14:textId="77777777" w:rsidR="00571FC5" w:rsidRPr="00A73220" w:rsidRDefault="00571FC5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ascii="Cambria Math" w:eastAsiaTheme="minorHAnsi" w:hAnsi="Cambria Math" w:cs="Cambria Math"/>
                <w:sz w:val="22"/>
                <w:szCs w:val="22"/>
              </w:rPr>
              <w:t>≈</w:t>
            </w:r>
            <w:r w:rsidRPr="00A73220">
              <w:rPr>
                <w:rFonts w:eastAsiaTheme="minorHAnsi"/>
                <w:sz w:val="22"/>
                <w:szCs w:val="22"/>
              </w:rPr>
              <w:t xml:space="preserve"> 0.9999 (계산값)</w:t>
            </w:r>
          </w:p>
        </w:tc>
      </w:tr>
    </w:tbl>
    <w:p w14:paraId="494249BA" w14:textId="77777777" w:rsidR="00571FC5" w:rsidRDefault="00571FC5" w:rsidP="00A73220">
      <w:pPr>
        <w:ind w:left="720"/>
      </w:pPr>
    </w:p>
    <w:p w14:paraId="0F13459B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>ROC-AUC = 1.0000</w:t>
      </w:r>
    </w:p>
    <w:p w14:paraId="71620766" w14:textId="77777777" w:rsidR="00571FC5" w:rsidRPr="00AE4C1A" w:rsidRDefault="00571FC5" w:rsidP="00AE4C1A">
      <w:pPr>
        <w:ind w:left="720"/>
      </w:pPr>
      <w:r>
        <w:lastRenderedPageBreak/>
        <w:t>양성(사기)과 음성(정상)을 구분하는 순위 분리 능력이 이론적으로 최대에 가까운 수준이다.</w:t>
      </w:r>
    </w:p>
    <w:p w14:paraId="58C2C7D1" w14:textId="77777777" w:rsidR="00571FC5" w:rsidRPr="00AE4C1A" w:rsidRDefault="00571FC5" w:rsidP="00AE4C1A">
      <w:pPr>
        <w:ind w:left="720"/>
      </w:pPr>
      <w:r>
        <w:t>테스트 데이터에서 모델이 예측한 사기 확률에 따라 정렬했을 때, 사기 거래가 정상 거래보다 항상 더 높은 점수 영역에 위치하는 이상적인 상태에 근접해 있음을 의미한다.</w:t>
      </w:r>
    </w:p>
    <w:p w14:paraId="43788F31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>Recall(재현율) = 1.0000</w:t>
      </w:r>
    </w:p>
    <w:p w14:paraId="031A24B8" w14:textId="77777777" w:rsidR="00571FC5" w:rsidRPr="00AE4C1A" w:rsidRDefault="00571FC5" w:rsidP="00AE4C1A">
      <w:pPr>
        <w:ind w:left="720"/>
      </w:pPr>
      <w:r>
        <w:t>테스트 셋 기준으로 **사기 거래를 단 한 건도 놓치지 않았다(FN = 0)**는 뜻이다.</w:t>
      </w:r>
    </w:p>
    <w:p w14:paraId="1CFF5920" w14:textId="77777777" w:rsidR="00571FC5" w:rsidRDefault="00571FC5" w:rsidP="00AE4C1A">
      <w:pPr>
        <w:ind w:left="720"/>
      </w:pPr>
      <w:r>
        <w:t>신용카드 사기 탐지라는 도메인 특성상, False Negative(사기를 정상으로 통과시키는 경우)는 곧 직접적인 금전적 피해로 이어지므로,</w:t>
      </w:r>
    </w:p>
    <w:p w14:paraId="0B0ACF89" w14:textId="77777777" w:rsidR="00571FC5" w:rsidRDefault="00571FC5" w:rsidP="00AE4C1A">
      <w:pPr>
        <w:ind w:left="720"/>
      </w:pPr>
      <w:r w:rsidRPr="00AE4C1A">
        <w:rPr>
          <w:b/>
          <w:bCs/>
        </w:rPr>
        <w:t>재현율 1.0은 프로젝트의 1차 목표(사기 미탐지 최소화)에 완벽히 부합하는 결과</w:t>
      </w:r>
      <w:r>
        <w:t>이다.</w:t>
      </w:r>
    </w:p>
    <w:p w14:paraId="38C87A03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>Precision(정밀도) = 0.9994</w:t>
      </w:r>
    </w:p>
    <w:p w14:paraId="7DFD8440" w14:textId="77777777" w:rsidR="00571FC5" w:rsidRPr="00AE4C1A" w:rsidRDefault="00571FC5" w:rsidP="00AE4C1A">
      <w:pPr>
        <w:ind w:left="720"/>
      </w:pPr>
      <w:r>
        <w:t>모델이 “사기”라고 판단한 거래의 약 99.94%가 실제 사기 거래였다는 뜻으로, False Positive(정상을 사기로 잘못 탐지하는 경우)가 극히 적었다는 것을 보여준다.</w:t>
      </w:r>
    </w:p>
    <w:p w14:paraId="01C7902D" w14:textId="77777777" w:rsidR="00571FC5" w:rsidRDefault="00571FC5" w:rsidP="00AE4C1A">
      <w:pPr>
        <w:ind w:left="720"/>
      </w:pPr>
      <w:r>
        <w:t>이는 사기 탐지 시스템 도입 시 고객 불편(정상 거래 차단)과 운영 비용(불필요한 추가 심사)을 최소화하는 데 매우 유리하다.</w:t>
      </w:r>
    </w:p>
    <w:p w14:paraId="5FF2CAD0" w14:textId="77777777" w:rsidR="00571FC5" w:rsidRDefault="00571FC5" w:rsidP="00AE4C1A">
      <w:pPr>
        <w:ind w:left="720"/>
      </w:pPr>
    </w:p>
    <w:p w14:paraId="005B7DD0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 xml:space="preserve">F1-score = 0.9997, F2-score </w:t>
      </w:r>
      <w:r w:rsidRPr="00AE4C1A">
        <w:rPr>
          <w:rFonts w:ascii="Cambria Math" w:hAnsi="Cambria Math" w:cs="Cambria Math"/>
          <w:b/>
          <w:bCs/>
        </w:rPr>
        <w:t>≈</w:t>
      </w:r>
      <w:r w:rsidRPr="00AE4C1A">
        <w:rPr>
          <w:b/>
          <w:bCs/>
        </w:rPr>
        <w:t xml:space="preserve"> 0.9999</w:t>
      </w:r>
    </w:p>
    <w:p w14:paraId="50F63C6C" w14:textId="77777777" w:rsidR="00571FC5" w:rsidRDefault="00571FC5" w:rsidP="0061398D">
      <w:pPr>
        <w:ind w:left="720"/>
      </w:pPr>
      <w:r>
        <w:t>F1-score는 정밀도와 재현율의 조화 평균, F2-score는 재현율에 더 큰 가중치를 둔 지표로,</w:t>
      </w:r>
      <w:r>
        <w:rPr>
          <w:rFonts w:hint="eastAsia"/>
        </w:rPr>
        <w:t xml:space="preserve"> </w:t>
      </w:r>
      <w:r>
        <w:t xml:space="preserve">두 지표 모두 1에 매우 근접한 값을 보여 </w:t>
      </w:r>
      <w:r w:rsidRPr="00AE4C1A">
        <w:rPr>
          <w:b/>
          <w:bCs/>
        </w:rPr>
        <w:t>정밀도와 재현율 사이의 균형 또한 매우 우수함</w:t>
      </w:r>
      <w:r>
        <w:t>을 확인할 수 있다.</w:t>
      </w:r>
      <w:r>
        <w:rPr>
          <w:rFonts w:hint="eastAsia"/>
        </w:rPr>
        <w:t xml:space="preserve"> </w:t>
      </w:r>
      <w:r>
        <w:t>특히 F2-score가 0.9999 수준으로 계산되어, “재현율을 특히 중요하게 여기는 비즈니스 요구사항”을 충족하는 데 최적에 가까운 조합임을 수치적으로 뒷받침한다.</w:t>
      </w:r>
    </w:p>
    <w:p w14:paraId="1178ED5B" w14:textId="77777777" w:rsidR="00571FC5" w:rsidRPr="00AE4C1A" w:rsidRDefault="00571FC5" w:rsidP="00AE4C1A">
      <w:pPr>
        <w:ind w:left="720"/>
      </w:pPr>
    </w:p>
    <w:p w14:paraId="6736700F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>(2) 오차행렬(Confusion Matrix) 해석</w:t>
      </w:r>
    </w:p>
    <w:p w14:paraId="2E75CB8A" w14:textId="77777777" w:rsidR="00571FC5" w:rsidRPr="00AE4C1A" w:rsidRDefault="00571FC5" w:rsidP="00AE4C1A">
      <w:pPr>
        <w:ind w:left="720"/>
      </w:pPr>
      <w:r>
        <w:t>같은 실험에서 얻어진 오차행렬은 다음과 같이 주어졌다.</w:t>
      </w:r>
    </w:p>
    <w:p w14:paraId="780E29AC" w14:textId="77777777" w:rsidR="00571FC5" w:rsidRDefault="00571FC5" w:rsidP="00AE4C1A">
      <w:pPr>
        <w:ind w:left="720"/>
      </w:pPr>
      <w:r>
        <w:t>TN (정상 → 정상): 56,715</w:t>
      </w:r>
    </w:p>
    <w:p w14:paraId="5261A2B2" w14:textId="77777777" w:rsidR="00571FC5" w:rsidRDefault="00571FC5" w:rsidP="00AE4C1A">
      <w:pPr>
        <w:ind w:left="720"/>
      </w:pPr>
      <w:r>
        <w:t>FP (정상 → 사기): 35</w:t>
      </w:r>
    </w:p>
    <w:p w14:paraId="06AB6035" w14:textId="77777777" w:rsidR="00571FC5" w:rsidRDefault="00571FC5" w:rsidP="00AE4C1A">
      <w:pPr>
        <w:ind w:left="720"/>
      </w:pPr>
      <w:r>
        <w:t>FN (사기 → 정상): 0</w:t>
      </w:r>
    </w:p>
    <w:p w14:paraId="7796870D" w14:textId="77777777" w:rsidR="00571FC5" w:rsidRDefault="00571FC5" w:rsidP="00AE4C1A">
      <w:pPr>
        <w:ind w:left="720"/>
      </w:pPr>
      <w:r>
        <w:t>TP (사기 → 사기): 56,976</w:t>
      </w:r>
    </w:p>
    <w:p w14:paraId="64C7E798" w14:textId="77777777" w:rsidR="00571FC5" w:rsidRDefault="00571FC5" w:rsidP="00571FC5">
      <w:pPr>
        <w:pStyle w:val="a6"/>
        <w:numPr>
          <w:ilvl w:val="0"/>
          <w:numId w:val="80"/>
        </w:numPr>
        <w:ind w:leftChars="0"/>
      </w:pPr>
      <w:r>
        <w:t xml:space="preserve">전체 정상 거래(약 56,750건) 중 </w:t>
      </w:r>
      <w:r w:rsidRPr="00CE1017">
        <w:rPr>
          <w:b/>
          <w:bCs/>
        </w:rPr>
        <w:t>단 35건만을 잘못 사기로 분류</w:t>
      </w:r>
      <w:r>
        <w:t>하였고,</w:t>
      </w:r>
    </w:p>
    <w:p w14:paraId="640CA562" w14:textId="77777777" w:rsidR="00571FC5" w:rsidRPr="00AE4C1A" w:rsidRDefault="00571FC5" w:rsidP="00571FC5">
      <w:pPr>
        <w:pStyle w:val="a6"/>
        <w:numPr>
          <w:ilvl w:val="0"/>
          <w:numId w:val="80"/>
        </w:numPr>
        <w:ind w:leftChars="0"/>
      </w:pPr>
      <w:r>
        <w:lastRenderedPageBreak/>
        <w:t xml:space="preserve">전체 사기 거래(약 56,976건)는 </w:t>
      </w:r>
      <w:r w:rsidRPr="00CE1017">
        <w:rPr>
          <w:b/>
          <w:bCs/>
        </w:rPr>
        <w:t>한 건도 놓치지 않고 모두 탐지</w:t>
      </w:r>
      <w:r>
        <w:t>하였다.</w:t>
      </w:r>
    </w:p>
    <w:p w14:paraId="54318168" w14:textId="77777777" w:rsidR="00571FC5" w:rsidRDefault="00571FC5" w:rsidP="00AE4C1A">
      <w:pPr>
        <w:ind w:left="720"/>
      </w:pPr>
      <w:r>
        <w:t xml:space="preserve">즉, </w:t>
      </w:r>
      <w:r w:rsidRPr="00AE4C1A">
        <w:rPr>
          <w:b/>
          <w:bCs/>
        </w:rPr>
        <w:t>“사기 미탐지 0건”이라는 매우 공격적인 탐지 수준을 유지하면서도, 전체 거래 대비 오탐 비율이 극히 낮은 이상적인 상태</w:t>
      </w:r>
      <w:r>
        <w:t>를 달성한 셈이다.</w:t>
      </w:r>
    </w:p>
    <w:p w14:paraId="0A3E66B3" w14:textId="77777777" w:rsidR="00571FC5" w:rsidRDefault="00571FC5" w:rsidP="00AE4C1A">
      <w:pPr>
        <w:ind w:left="720"/>
      </w:pPr>
    </w:p>
    <w:p w14:paraId="16F6946E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>(3) 학습 시간 및 구현 관점</w:t>
      </w:r>
    </w:p>
    <w:p w14:paraId="0CA90AAB" w14:textId="77777777" w:rsidR="00571FC5" w:rsidRPr="00AE4C1A" w:rsidRDefault="00571FC5" w:rsidP="00AE4C1A">
      <w:pPr>
        <w:ind w:left="720"/>
      </w:pPr>
      <w:r>
        <w:t xml:space="preserve">해당 실험에서 </w:t>
      </w:r>
      <w:r w:rsidRPr="002A7ECC">
        <w:rPr>
          <w:b/>
          <w:bCs/>
        </w:rPr>
        <w:t>MLP 모델의 학습 시간은 약</w:t>
      </w:r>
      <w:r>
        <w:t xml:space="preserve"> </w:t>
      </w:r>
      <w:r w:rsidRPr="0004090A">
        <w:rPr>
          <w:b/>
          <w:bCs/>
        </w:rPr>
        <w:t>60.9초 수준으로 측정</w:t>
      </w:r>
      <w:r>
        <w:t>되었다.</w:t>
      </w:r>
    </w:p>
    <w:p w14:paraId="4C0AF945" w14:textId="77777777" w:rsidR="00571FC5" w:rsidRDefault="00571FC5" w:rsidP="00F16359">
      <w:pPr>
        <w:ind w:left="720"/>
      </w:pPr>
      <w:r>
        <w:t>CatBoost, GradientBoosting, DecisionTree, LogisticRegression 등 다른 모델들에 비해</w:t>
      </w:r>
      <w:r>
        <w:rPr>
          <w:rFonts w:hint="eastAsia"/>
        </w:rPr>
        <w:t xml:space="preserve"> </w:t>
      </w:r>
      <w:r>
        <w:t>학습 시간이 과도하게 길지 않으면서,</w:t>
      </w:r>
      <w:r>
        <w:rPr>
          <w:rFonts w:hint="eastAsia"/>
        </w:rPr>
        <w:t xml:space="preserve"> </w:t>
      </w:r>
      <w:r>
        <w:t>HyperOpt 및 샘플링 전략을 포함한 실험 전체 흐름에서도 주기적인 재학습이 가능한 계산 비용을 보여준다.</w:t>
      </w:r>
      <w:r>
        <w:rPr>
          <w:rFonts w:hint="eastAsia"/>
        </w:rPr>
        <w:t xml:space="preserve"> </w:t>
      </w:r>
      <w:r>
        <w:t>이는 실제 서비스 환경에서,</w:t>
      </w:r>
      <w:r>
        <w:rPr>
          <w:rFonts w:hint="eastAsia"/>
        </w:rPr>
        <w:t xml:space="preserve"> </w:t>
      </w:r>
      <w:r>
        <w:t>일/주 단위로 모델을 재학습하거나,</w:t>
      </w:r>
      <w:r>
        <w:rPr>
          <w:rFonts w:hint="eastAsia"/>
        </w:rPr>
        <w:t xml:space="preserve"> </w:t>
      </w:r>
      <w:r>
        <w:t>새로운 사기 패턴이 등장했을 때 추가 데이터로 모델을 업데이트하는 운영 시나리오를 고려하더라도 실용적인 수준이다.</w:t>
      </w:r>
    </w:p>
    <w:p w14:paraId="5C0999EA" w14:textId="77777777" w:rsidR="00571FC5" w:rsidRDefault="00571FC5" w:rsidP="00AE4C1A">
      <w:pPr>
        <w:ind w:left="720"/>
      </w:pPr>
    </w:p>
    <w:p w14:paraId="77629BA4" w14:textId="77777777" w:rsidR="00571FC5" w:rsidRPr="00AE4C1A" w:rsidRDefault="00571FC5" w:rsidP="00AE4C1A">
      <w:pPr>
        <w:ind w:left="720"/>
        <w:rPr>
          <w:b/>
          <w:bCs/>
        </w:rPr>
      </w:pPr>
      <w:r w:rsidRPr="00AE4C1A">
        <w:rPr>
          <w:b/>
          <w:bCs/>
        </w:rPr>
        <w:t>(4) 성능 해석 시 주의점(요약)</w:t>
      </w:r>
    </w:p>
    <w:p w14:paraId="1CF9E987" w14:textId="77777777" w:rsidR="00571FC5" w:rsidRPr="00AE4C1A" w:rsidRDefault="00571FC5" w:rsidP="00610697">
      <w:pPr>
        <w:ind w:left="720"/>
      </w:pPr>
      <w:r>
        <w:t>위 결과는 SMOTE 오버샘플링으로 사기/정상 비율을 강제로 균형에 가깝게 맞춘 데이터 환경에서의 평가 결과이다.</w:t>
      </w:r>
      <w:r>
        <w:rPr>
          <w:rFonts w:hint="eastAsia"/>
        </w:rPr>
        <w:t xml:space="preserve"> </w:t>
      </w:r>
      <w:r>
        <w:t>따라서, 원본 분포(사기 비율 0.17%) 또는 실제 운영 환경에서의 절대적인 정밀도·재현율 수치는 달라질 수 있다.</w:t>
      </w:r>
    </w:p>
    <w:p w14:paraId="3A8098C4" w14:textId="77777777" w:rsidR="00571FC5" w:rsidRDefault="00571FC5" w:rsidP="00610697">
      <w:pPr>
        <w:ind w:left="720"/>
      </w:pPr>
      <w:r>
        <w:t>그럼에도 불구하고, 본 실험은</w:t>
      </w:r>
      <w:r>
        <w:rPr>
          <w:rFonts w:hint="eastAsia"/>
        </w:rPr>
        <w:t xml:space="preserve"> </w:t>
      </w:r>
      <w:r>
        <w:t>“사기 패턴 자체를 얼마나 잘 학습할 수 있는지”에 대한**상한선(upper bound)**를 보여주</w:t>
      </w:r>
      <w:r>
        <w:rPr>
          <w:rFonts w:hint="eastAsia"/>
        </w:rPr>
        <w:t xml:space="preserve">며 </w:t>
      </w:r>
      <w:r>
        <w:t xml:space="preserve">이후 3.6.2, 3.6.3에서 논의할 </w:t>
      </w:r>
      <w:r w:rsidRPr="002A7ECC">
        <w:rPr>
          <w:b/>
          <w:bCs/>
        </w:rPr>
        <w:t>임계값 조정, 원본 분포 기반 재평가, threshold 운영 전략 수립의 출발점으로 활용</w:t>
      </w:r>
      <w:r>
        <w:t>된다.</w:t>
      </w:r>
    </w:p>
    <w:p w14:paraId="72715DEF" w14:textId="77777777" w:rsidR="00571FC5" w:rsidRDefault="00571FC5" w:rsidP="00AE4C1A">
      <w:pPr>
        <w:ind w:left="720"/>
      </w:pPr>
    </w:p>
    <w:p w14:paraId="022D85A6" w14:textId="77777777" w:rsidR="00571FC5" w:rsidRPr="00F40FB6" w:rsidRDefault="00571FC5" w:rsidP="004C26A7">
      <w:pPr>
        <w:pStyle w:val="4"/>
      </w:pPr>
      <w:r>
        <w:rPr>
          <w:rFonts w:hint="eastAsia"/>
        </w:rPr>
        <w:t xml:space="preserve">3.6.1.3 </w:t>
      </w:r>
      <w:r w:rsidRPr="00F40FB6">
        <w:t>핵심 발견사항</w:t>
      </w:r>
    </w:p>
    <w:p w14:paraId="276CF378" w14:textId="77777777" w:rsidR="00571FC5" w:rsidRPr="00A74B93" w:rsidRDefault="00571FC5" w:rsidP="00A74B93">
      <w:pPr>
        <w:ind w:left="720"/>
        <w:rPr>
          <w:b/>
          <w:bCs/>
        </w:rPr>
      </w:pPr>
      <w:r w:rsidRPr="00A74B93">
        <w:rPr>
          <w:b/>
          <w:bCs/>
        </w:rPr>
        <w:t>① 주요 피처의 영향력</w:t>
      </w:r>
    </w:p>
    <w:p w14:paraId="19C504FC" w14:textId="77777777" w:rsidR="00571FC5" w:rsidRPr="00AE3C98" w:rsidRDefault="00571FC5" w:rsidP="00571FC5">
      <w:pPr>
        <w:pStyle w:val="a6"/>
        <w:numPr>
          <w:ilvl w:val="0"/>
          <w:numId w:val="85"/>
        </w:numPr>
        <w:ind w:leftChars="0"/>
        <w:rPr>
          <w:b/>
          <w:bCs/>
        </w:rPr>
      </w:pPr>
      <w:r w:rsidRPr="00AE3C98">
        <w:rPr>
          <w:b/>
          <w:bCs/>
        </w:rPr>
        <w:t>PCA 변수(V1~V28) 중 일부 축이 사기 거래를 강하게 설명</w:t>
      </w:r>
    </w:p>
    <w:p w14:paraId="365CFF7B" w14:textId="77777777" w:rsidR="00571FC5" w:rsidRPr="00A74B93" w:rsidRDefault="00571FC5" w:rsidP="00A74B93">
      <w:pPr>
        <w:ind w:left="720"/>
      </w:pPr>
      <w:r w:rsidRPr="00A74B93">
        <w:t>트리 계열 모델(CatBoost, GradientBoosting, RandomForest, XGBoost)의 feature importance를 비교한 결과,</w:t>
      </w:r>
      <w:r>
        <w:rPr>
          <w:rFonts w:hint="eastAsia"/>
        </w:rPr>
        <w:t xml:space="preserve"> </w:t>
      </w:r>
      <w:r w:rsidRPr="00A74B93">
        <w:t xml:space="preserve">특히 </w:t>
      </w:r>
      <w:r w:rsidRPr="00AE3C98">
        <w:rPr>
          <w:shd w:val="pct15" w:color="auto" w:fill="FFFFFF"/>
        </w:rPr>
        <w:t>V14</w:t>
      </w:r>
      <w:r w:rsidRPr="00A74B93">
        <w:t xml:space="preserve">, </w:t>
      </w:r>
      <w:r w:rsidRPr="00AE3C98">
        <w:rPr>
          <w:shd w:val="pct15" w:color="auto" w:fill="FFFFFF"/>
        </w:rPr>
        <w:t>V4</w:t>
      </w:r>
      <w:r w:rsidRPr="00A74B93">
        <w:t xml:space="preserve">, </w:t>
      </w:r>
      <w:r w:rsidRPr="00AE3C98">
        <w:rPr>
          <w:shd w:val="pct15" w:color="auto" w:fill="FFFFFF"/>
        </w:rPr>
        <w:t>V10</w:t>
      </w:r>
      <w:r w:rsidRPr="00A74B93">
        <w:t xml:space="preserve">, </w:t>
      </w:r>
      <w:r w:rsidRPr="00AE3C98">
        <w:rPr>
          <w:shd w:val="pct15" w:color="auto" w:fill="FFFFFF"/>
        </w:rPr>
        <w:t>V12</w:t>
      </w:r>
      <w:r w:rsidRPr="00A74B93">
        <w:t xml:space="preserve">, </w:t>
      </w:r>
      <w:r w:rsidRPr="00AE3C98">
        <w:rPr>
          <w:shd w:val="pct15" w:color="auto" w:fill="FFFFFF"/>
        </w:rPr>
        <w:t>V1</w:t>
      </w:r>
      <w:r>
        <w:rPr>
          <w:rFonts w:hint="eastAsia"/>
          <w:shd w:val="pct15" w:color="auto" w:fill="FFFFFF"/>
        </w:rPr>
        <w:t>6</w:t>
      </w:r>
      <w:r w:rsidRPr="00A74B93">
        <w:t xml:space="preserve"> 등이 상위 중요 변수로 반복적으로 등장했다.</w:t>
      </w:r>
      <w:r>
        <w:rPr>
          <w:rFonts w:hint="eastAsia"/>
        </w:rPr>
        <w:t xml:space="preserve"> </w:t>
      </w:r>
      <w:r w:rsidRPr="00A74B93">
        <w:t xml:space="preserve">CatBoost에서 </w:t>
      </w:r>
      <w:r w:rsidRPr="00AE3C98">
        <w:rPr>
          <w:shd w:val="pct15" w:color="auto" w:fill="FFFFFF"/>
        </w:rPr>
        <w:t>V14</w:t>
      </w:r>
      <w:r w:rsidRPr="00A74B93">
        <w:t xml:space="preserve">를 포함했을 때와 제거했을 때 AUC가 크게 변동한 실험 결과는, </w:t>
      </w:r>
      <w:r w:rsidRPr="00AE3C98">
        <w:rPr>
          <w:shd w:val="pct15" w:color="auto" w:fill="FFFFFF"/>
        </w:rPr>
        <w:t>V14</w:t>
      </w:r>
      <w:r w:rsidRPr="00A74B93">
        <w:t>가 사기 거래 패턴을 구분하는 핵심 축이라는 점을 시사한다.</w:t>
      </w:r>
    </w:p>
    <w:p w14:paraId="28C1D38C" w14:textId="77777777" w:rsidR="00571FC5" w:rsidRPr="00A74B93" w:rsidRDefault="00571FC5" w:rsidP="00A74B93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8C2190" wp14:editId="7CF05C1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4372610"/>
            <wp:effectExtent l="0" t="0" r="2540" b="8890"/>
            <wp:wrapThrough wrapText="bothSides">
              <wp:wrapPolygon edited="0">
                <wp:start x="0" y="0"/>
                <wp:lineTo x="0" y="21550"/>
                <wp:lineTo x="21546" y="21550"/>
                <wp:lineTo x="21546" y="0"/>
                <wp:lineTo x="0" y="0"/>
              </wp:wrapPolygon>
            </wp:wrapThrough>
            <wp:docPr id="150639999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DD6EBD" w14:textId="77777777" w:rsidR="00571FC5" w:rsidRPr="00AE3C98" w:rsidRDefault="00571FC5" w:rsidP="00571FC5">
      <w:pPr>
        <w:pStyle w:val="a6"/>
        <w:numPr>
          <w:ilvl w:val="0"/>
          <w:numId w:val="85"/>
        </w:numPr>
        <w:ind w:leftChars="0"/>
        <w:rPr>
          <w:b/>
          <w:bCs/>
        </w:rPr>
      </w:pPr>
      <w:r w:rsidRPr="00AE3C98">
        <w:rPr>
          <w:b/>
          <w:bCs/>
        </w:rPr>
        <w:t>Amount는 “보조적인” 중요 변수로 작동</w:t>
      </w:r>
    </w:p>
    <w:p w14:paraId="7FEE0A12" w14:textId="77777777" w:rsidR="00571FC5" w:rsidRPr="00A74B93" w:rsidRDefault="00571FC5" w:rsidP="00A74B93">
      <w:pPr>
        <w:ind w:left="720"/>
      </w:pPr>
      <w:r w:rsidRPr="00A74B93">
        <w:t>Amount 컬럼은 직관적으로 중요한 변수이지만, 로그 변환 여부나 사용 여부에 따른 성능 차이는 크지 않았다.</w:t>
      </w:r>
      <w:r>
        <w:rPr>
          <w:rFonts w:hint="eastAsia"/>
        </w:rPr>
        <w:t xml:space="preserve"> </w:t>
      </w:r>
      <w:r w:rsidRPr="00A74B93">
        <w:t>회의 논의에서 “Amount 적용한 것과 안 한 것의 차이가 거의 없다”는 결론에 도달했고</w:t>
      </w:r>
      <w:r>
        <w:rPr>
          <w:rFonts w:hint="eastAsia"/>
        </w:rPr>
        <w:t xml:space="preserve">, </w:t>
      </w:r>
      <w:r w:rsidRPr="00A74B93">
        <w:t>최종적으로는 이상치 캡핑 + SMOTE 조합에서 Amount는 보조 피처로 유지하되,</w:t>
      </w:r>
      <w:r>
        <w:rPr>
          <w:rFonts w:hint="eastAsia"/>
        </w:rPr>
        <w:t xml:space="preserve"> </w:t>
      </w:r>
      <w:r w:rsidRPr="00A74B93">
        <w:t>성능을 좌우하는 1순위 피처는 PCA 축(V14, V4 등)이라는 점을 확인하였다.</w:t>
      </w:r>
    </w:p>
    <w:p w14:paraId="6A054454" w14:textId="77777777" w:rsidR="00571FC5" w:rsidRPr="00A74B93" w:rsidRDefault="00571FC5" w:rsidP="00A74B93">
      <w:pPr>
        <w:ind w:left="720"/>
      </w:pPr>
    </w:p>
    <w:p w14:paraId="671B4B04" w14:textId="77777777" w:rsidR="00571FC5" w:rsidRPr="00AE3C98" w:rsidRDefault="00571FC5" w:rsidP="00571FC5">
      <w:pPr>
        <w:pStyle w:val="a6"/>
        <w:numPr>
          <w:ilvl w:val="0"/>
          <w:numId w:val="85"/>
        </w:numPr>
        <w:ind w:leftChars="0"/>
        <w:rPr>
          <w:b/>
          <w:bCs/>
        </w:rPr>
      </w:pPr>
      <w:r w:rsidRPr="00AE3C98">
        <w:rPr>
          <w:b/>
          <w:bCs/>
        </w:rPr>
        <w:t>Time 피처의 영향력은 제한적</w:t>
      </w:r>
    </w:p>
    <w:p w14:paraId="1D19C600" w14:textId="77777777" w:rsidR="00571FC5" w:rsidRPr="00A74B93" w:rsidRDefault="00571FC5" w:rsidP="00A74B93">
      <w:pPr>
        <w:ind w:left="720"/>
      </w:pPr>
      <w:r w:rsidRPr="00A74B93">
        <w:t>Time은 “첫 거래로부터의 경과 시간”이라는 의미를 갖지만,</w:t>
      </w:r>
      <w:r>
        <w:rPr>
          <w:rFonts w:hint="eastAsia"/>
        </w:rPr>
        <w:t xml:space="preserve"> </w:t>
      </w:r>
      <w:r w:rsidRPr="00A74B93">
        <w:t>본 프로젝트에서는 순수 분류 성능 향상에 거의 기여하지 않는 것으로 나타나</w:t>
      </w:r>
      <w:r>
        <w:rPr>
          <w:rFonts w:hint="eastAsia"/>
        </w:rPr>
        <w:t xml:space="preserve"> </w:t>
      </w:r>
      <w:r w:rsidRPr="00A74B93">
        <w:t>전처리 단계에서 제거하고 진행하였다.</w:t>
      </w:r>
      <w:r>
        <w:rPr>
          <w:rFonts w:hint="eastAsia"/>
        </w:rPr>
        <w:t xml:space="preserve"> </w:t>
      </w:r>
      <w:r w:rsidRPr="00A74B93">
        <w:t>이는 “시간 정보 자체보다는 PCA로 압축된 특성들이 사기 탐지에 더 직접적으로 기여한다”는 점을 보여준다.</w:t>
      </w:r>
    </w:p>
    <w:p w14:paraId="00CDB6E9" w14:textId="77777777" w:rsidR="00571FC5" w:rsidRPr="00A74B93" w:rsidRDefault="00571FC5" w:rsidP="00A74B93">
      <w:pPr>
        <w:ind w:left="720"/>
      </w:pPr>
    </w:p>
    <w:p w14:paraId="6EEEB201" w14:textId="77777777" w:rsidR="00571FC5" w:rsidRPr="002B08BD" w:rsidRDefault="00571FC5" w:rsidP="00A74B93">
      <w:pPr>
        <w:ind w:left="720"/>
        <w:rPr>
          <w:b/>
          <w:bCs/>
        </w:rPr>
      </w:pPr>
      <w:r w:rsidRPr="002B08BD">
        <w:rPr>
          <w:b/>
          <w:bCs/>
        </w:rPr>
        <w:t>② 전처리 방법에 따른 성능 차이</w:t>
      </w:r>
    </w:p>
    <w:p w14:paraId="562FB465" w14:textId="77777777" w:rsidR="00571FC5" w:rsidRPr="00B16E2C" w:rsidRDefault="00571FC5" w:rsidP="00571FC5">
      <w:pPr>
        <w:pStyle w:val="a6"/>
        <w:numPr>
          <w:ilvl w:val="0"/>
          <w:numId w:val="86"/>
        </w:numPr>
        <w:ind w:leftChars="0"/>
        <w:rPr>
          <w:b/>
          <w:bCs/>
        </w:rPr>
      </w:pPr>
      <w:r w:rsidRPr="00B16E2C">
        <w:rPr>
          <w:b/>
          <w:bCs/>
        </w:rPr>
        <w:t>이상치 삭제보다는 “경계값 치환(capping)”이 더 안정적</w:t>
      </w:r>
    </w:p>
    <w:p w14:paraId="7F285896" w14:textId="77777777" w:rsidR="00571FC5" w:rsidRPr="00A74B93" w:rsidRDefault="00571FC5" w:rsidP="00A90E00">
      <w:pPr>
        <w:ind w:left="720"/>
      </w:pPr>
      <w:r w:rsidRPr="00A90E00">
        <w:rPr>
          <w:shd w:val="pct15" w:color="auto" w:fill="FFFFFF"/>
        </w:rPr>
        <w:lastRenderedPageBreak/>
        <w:t>V14·V4</w:t>
      </w:r>
      <w:r w:rsidRPr="00A74B93">
        <w:t xml:space="preserve"> 등에서 극단값이 많이 관찰되어,</w:t>
      </w:r>
      <w:r>
        <w:rPr>
          <w:rFonts w:hint="eastAsia"/>
        </w:rPr>
        <w:t xml:space="preserve"> </w:t>
      </w:r>
      <w:r w:rsidRPr="00A74B93">
        <w:t xml:space="preserve">① 이상치 미처리, ② 이상치 drop, ③ IQR 기반 capping 세가지 시나리오를 비교했다. 그 결과, </w:t>
      </w:r>
      <w:r w:rsidRPr="00A90E00">
        <w:rPr>
          <w:b/>
          <w:bCs/>
        </w:rPr>
        <w:t>이상치를 통째로 삭제하면 데이터 손실</w:t>
      </w:r>
      <w:r w:rsidRPr="00A74B93">
        <w:t>로 인해 일부 모델 성능이 오히려 떨어졌고,</w:t>
      </w:r>
      <w:r>
        <w:rPr>
          <w:rFonts w:hint="eastAsia"/>
        </w:rPr>
        <w:t xml:space="preserve"> </w:t>
      </w:r>
      <w:r w:rsidRPr="00A74B93">
        <w:t>IQR 기반으로 상·하한을 잘라주는 capping 방식이 AUC·F1 관점에서 가장 안정적인 결과를 보였다.</w:t>
      </w:r>
    </w:p>
    <w:p w14:paraId="49DB60C9" w14:textId="77777777" w:rsidR="00571FC5" w:rsidRPr="00A74B93" w:rsidRDefault="00571FC5" w:rsidP="00A74B93">
      <w:pPr>
        <w:ind w:left="720"/>
      </w:pPr>
    </w:p>
    <w:p w14:paraId="001CE740" w14:textId="77777777" w:rsidR="00571FC5" w:rsidRPr="00B16E2C" w:rsidRDefault="00571FC5" w:rsidP="00571FC5">
      <w:pPr>
        <w:pStyle w:val="a6"/>
        <w:numPr>
          <w:ilvl w:val="0"/>
          <w:numId w:val="86"/>
        </w:numPr>
        <w:ind w:leftChars="0"/>
        <w:rPr>
          <w:b/>
          <w:bCs/>
        </w:rPr>
      </w:pPr>
      <w:r w:rsidRPr="00B16E2C">
        <w:rPr>
          <w:b/>
          <w:bCs/>
        </w:rPr>
        <w:t>Amount 로그 변환의 효과는 제한적</w:t>
      </w:r>
    </w:p>
    <w:p w14:paraId="6FE028C3" w14:textId="77777777" w:rsidR="00571FC5" w:rsidRPr="00A74B93" w:rsidRDefault="00571FC5" w:rsidP="002B08BD">
      <w:pPr>
        <w:ind w:left="720"/>
      </w:pPr>
      <w:r w:rsidRPr="00A74B93">
        <w:t xml:space="preserve">Amount 컬럼을 </w:t>
      </w:r>
      <w:r w:rsidRPr="00A90E00">
        <w:rPr>
          <w:shd w:val="pct15" w:color="auto" w:fill="FFFFFF"/>
        </w:rPr>
        <w:t>log1p</w:t>
      </w:r>
      <w:r w:rsidRPr="00A74B93">
        <w:t>로 변환한 뒤 LGBM/트리 계열 모델을 재학습했지만,</w:t>
      </w:r>
      <w:r>
        <w:rPr>
          <w:rFonts w:hint="eastAsia"/>
        </w:rPr>
        <w:t xml:space="preserve"> </w:t>
      </w:r>
      <w:r w:rsidRPr="00A74B93">
        <w:t>수업 시간 베이스라인(LGBM) 대비 AUC가 개선되지 않거나 소폭 하락하는 결과가 반복되었다.</w:t>
      </w:r>
      <w:r>
        <w:rPr>
          <w:rFonts w:hint="eastAsia"/>
        </w:rPr>
        <w:t xml:space="preserve"> </w:t>
      </w:r>
      <w:r w:rsidRPr="00A74B93">
        <w:t>팀 회의에서는 “Amount 로그 변환은 이 데이터셋에서는 필수 전처리로 볼 수 없다”는 결론을 내렸고,</w:t>
      </w:r>
      <w:r>
        <w:rPr>
          <w:rFonts w:hint="eastAsia"/>
        </w:rPr>
        <w:t xml:space="preserve"> </w:t>
      </w:r>
      <w:r w:rsidRPr="00A74B93">
        <w:t xml:space="preserve">최종 파이프라인에서는 </w:t>
      </w:r>
      <w:r w:rsidRPr="00A90E00">
        <w:rPr>
          <w:b/>
          <w:bCs/>
        </w:rPr>
        <w:t>이상치 캡핑 + SMOTE를 핵심 전처리 조합으로</w:t>
      </w:r>
      <w:r w:rsidRPr="00A74B93">
        <w:t xml:space="preserve"> </w:t>
      </w:r>
      <w:r w:rsidRPr="009348C1">
        <w:rPr>
          <w:b/>
          <w:bCs/>
        </w:rPr>
        <w:t>채택</w:t>
      </w:r>
      <w:r w:rsidRPr="00A74B93">
        <w:t>하였다.</w:t>
      </w:r>
    </w:p>
    <w:p w14:paraId="0588A89F" w14:textId="77777777" w:rsidR="00571FC5" w:rsidRPr="00A74B93" w:rsidRDefault="00571FC5" w:rsidP="00A74B93">
      <w:pPr>
        <w:ind w:left="720"/>
      </w:pPr>
    </w:p>
    <w:p w14:paraId="66B98D4A" w14:textId="77777777" w:rsidR="00571FC5" w:rsidRPr="00B16E2C" w:rsidRDefault="00571FC5" w:rsidP="00571FC5">
      <w:pPr>
        <w:pStyle w:val="a6"/>
        <w:numPr>
          <w:ilvl w:val="0"/>
          <w:numId w:val="86"/>
        </w:numPr>
        <w:ind w:leftChars="0"/>
        <w:rPr>
          <w:b/>
          <w:bCs/>
        </w:rPr>
      </w:pPr>
      <w:r w:rsidRPr="00B16E2C">
        <w:rPr>
          <w:b/>
          <w:bCs/>
        </w:rPr>
        <w:t>샘플링 기법 중에서는 SMOTE만 유지</w:t>
      </w:r>
    </w:p>
    <w:p w14:paraId="776E2C31" w14:textId="77777777" w:rsidR="00571FC5" w:rsidRPr="00A74B93" w:rsidRDefault="00571FC5" w:rsidP="002B08BD">
      <w:pPr>
        <w:ind w:left="720"/>
      </w:pPr>
      <w:r w:rsidRPr="00A74B93">
        <w:t>언더샘플링과 combined 방식은 Precision과 F1-score가 심하게 붕괴되는 문제가 있었다는 팀원들의 실험 결과를 공유받았다.</w:t>
      </w:r>
      <w:r>
        <w:rPr>
          <w:rFonts w:hint="eastAsia"/>
        </w:rPr>
        <w:t xml:space="preserve"> </w:t>
      </w:r>
      <w:r w:rsidRPr="00A74B93">
        <w:t xml:space="preserve">반면 </w:t>
      </w:r>
      <w:r w:rsidRPr="00F878F5">
        <w:rPr>
          <w:b/>
          <w:bCs/>
        </w:rPr>
        <w:t>SMOTE 오버샘플링은 Recall과 AUC를 크게 개선</w:t>
      </w:r>
      <w:r w:rsidRPr="00A74B93">
        <w:t>하는 반면, Precision/F1 저하는 조정 가능 범위로 나타났고,</w:t>
      </w:r>
      <w:r>
        <w:rPr>
          <w:rFonts w:hint="eastAsia"/>
        </w:rPr>
        <w:t xml:space="preserve"> </w:t>
      </w:r>
      <w:r w:rsidRPr="00F878F5">
        <w:rPr>
          <w:b/>
          <w:bCs/>
        </w:rPr>
        <w:t>최종적으로 “기본 데이터 vs SMOTE 데이터 두 버전만 비교”</w:t>
      </w:r>
      <w:r w:rsidRPr="00A74B93">
        <w:t>하는 전략으로 정리하였다.</w:t>
      </w:r>
    </w:p>
    <w:p w14:paraId="58A24B9C" w14:textId="77777777" w:rsidR="00571FC5" w:rsidRPr="00A74B93" w:rsidRDefault="00571FC5" w:rsidP="00A74B93">
      <w:pPr>
        <w:ind w:left="720"/>
      </w:pPr>
    </w:p>
    <w:p w14:paraId="653B8A98" w14:textId="77777777" w:rsidR="00571FC5" w:rsidRPr="00B16E2C" w:rsidRDefault="00571FC5" w:rsidP="00571FC5">
      <w:pPr>
        <w:pStyle w:val="a6"/>
        <w:numPr>
          <w:ilvl w:val="0"/>
          <w:numId w:val="86"/>
        </w:numPr>
        <w:ind w:leftChars="0"/>
        <w:rPr>
          <w:b/>
          <w:bCs/>
        </w:rPr>
      </w:pPr>
      <w:r w:rsidRPr="00B16E2C">
        <w:rPr>
          <w:b/>
          <w:bCs/>
        </w:rPr>
        <w:t>스케일링은 모델 특성에 따라 선택적으로 적용</w:t>
      </w:r>
    </w:p>
    <w:p w14:paraId="3840CAC7" w14:textId="77777777" w:rsidR="00571FC5" w:rsidRPr="00A74B93" w:rsidRDefault="00571FC5" w:rsidP="002B08BD">
      <w:pPr>
        <w:ind w:left="720"/>
      </w:pPr>
      <w:r w:rsidRPr="00A74B93">
        <w:t>트리 계열 모델(CatBoost, XGBoost, LGBM, GB, DT, RF)은 Standard/Robust Scaler 적용 여부에 따른 성능 차이가 크지 않았지만,</w:t>
      </w:r>
      <w:r>
        <w:rPr>
          <w:rFonts w:hint="eastAsia"/>
        </w:rPr>
        <w:t xml:space="preserve"> </w:t>
      </w:r>
      <w:r w:rsidRPr="00A74B93">
        <w:t xml:space="preserve">LogisticRegression·SVM·MLP와 같이 거리 기반/경사하강 기반 모델들은 </w:t>
      </w:r>
      <w:r w:rsidRPr="006119BB">
        <w:rPr>
          <w:b/>
          <w:bCs/>
        </w:rPr>
        <w:t>StandardScaler</w:t>
      </w:r>
      <w:r w:rsidRPr="00A74B93">
        <w:t xml:space="preserve">를 적용했을 때 안정적으로 수렴하고 성능도 더 좋았다. </w:t>
      </w:r>
    </w:p>
    <w:p w14:paraId="28AFFACD" w14:textId="77777777" w:rsidR="00571FC5" w:rsidRPr="00A74B93" w:rsidRDefault="00571FC5" w:rsidP="00A74B93">
      <w:pPr>
        <w:ind w:left="720"/>
      </w:pPr>
    </w:p>
    <w:p w14:paraId="02356165" w14:textId="77777777" w:rsidR="00571FC5" w:rsidRPr="00DB30F8" w:rsidRDefault="00571FC5" w:rsidP="00DB30F8">
      <w:pPr>
        <w:ind w:left="720"/>
        <w:rPr>
          <w:b/>
          <w:bCs/>
        </w:rPr>
      </w:pPr>
      <w:r w:rsidRPr="002B08BD">
        <w:rPr>
          <w:b/>
          <w:bCs/>
        </w:rPr>
        <w:t>③ 앙상블 효과</w:t>
      </w:r>
    </w:p>
    <w:p w14:paraId="54E607C7" w14:textId="77777777" w:rsidR="00571FC5" w:rsidRPr="00E46CDF" w:rsidRDefault="00571FC5" w:rsidP="00571FC5">
      <w:pPr>
        <w:pStyle w:val="a6"/>
        <w:numPr>
          <w:ilvl w:val="0"/>
          <w:numId w:val="87"/>
        </w:numPr>
        <w:ind w:leftChars="0"/>
        <w:rPr>
          <w:b/>
          <w:bCs/>
        </w:rPr>
      </w:pPr>
      <w:r w:rsidRPr="00E46CDF">
        <w:rPr>
          <w:b/>
          <w:bCs/>
        </w:rPr>
        <w:t>트리 기반 4개 모델 Voting 앙상블의 장·단점</w:t>
      </w:r>
    </w:p>
    <w:p w14:paraId="17C53DF5" w14:textId="77777777" w:rsidR="00571FC5" w:rsidRPr="00A74B93" w:rsidRDefault="00571FC5" w:rsidP="002B08BD">
      <w:pPr>
        <w:ind w:left="720"/>
      </w:pPr>
      <w:r w:rsidRPr="00A74B93">
        <w:t xml:space="preserve">CatBoost, XGBoost, LGBM, GradientBoosting 네 모델을 </w:t>
      </w:r>
      <w:r w:rsidRPr="004C1333">
        <w:rPr>
          <w:b/>
          <w:bCs/>
        </w:rPr>
        <w:t>soft</w:t>
      </w:r>
      <w:r w:rsidRPr="00A74B93">
        <w:t xml:space="preserve"> </w:t>
      </w:r>
      <w:r w:rsidRPr="004C1333">
        <w:rPr>
          <w:b/>
          <w:bCs/>
        </w:rPr>
        <w:t>voting</w:t>
      </w:r>
      <w:r w:rsidRPr="00A74B93">
        <w:t>으로 앙상블한</w:t>
      </w:r>
      <w:r>
        <w:rPr>
          <w:rFonts w:hint="eastAsia"/>
        </w:rPr>
        <w:t xml:space="preserve"> </w:t>
      </w:r>
      <w:r w:rsidRPr="004C1333">
        <w:rPr>
          <w:shd w:val="pct15" w:color="auto" w:fill="FFFFFF"/>
        </w:rPr>
        <w:t>ensemble4(cb+xgb+lgb+gb)_voting_ho_best_smote</w:t>
      </w:r>
      <w:r w:rsidRPr="00A74B93">
        <w:t xml:space="preserve"> 조합은</w:t>
      </w:r>
      <w:r>
        <w:rPr>
          <w:rFonts w:hint="eastAsia"/>
        </w:rPr>
        <w:t xml:space="preserve"> </w:t>
      </w:r>
      <w:r w:rsidRPr="00A74B93">
        <w:t>AUC 0.9838, Recall 0.9184로 재현율과 AUC는 매우 우수했지만,</w:t>
      </w:r>
      <w:r>
        <w:rPr>
          <w:rFonts w:hint="eastAsia"/>
        </w:rPr>
        <w:t xml:space="preserve"> </w:t>
      </w:r>
      <w:r w:rsidRPr="00A74B93">
        <w:t>Precision 0.0449, F1 0.0857, F2 0.1879 수준으로 정밀도와 F계열 지표가 낮아 최종 모델로는 채택되지 않았다.</w:t>
      </w:r>
    </w:p>
    <w:p w14:paraId="04E69043" w14:textId="77777777" w:rsidR="00571FC5" w:rsidRPr="00555C5C" w:rsidRDefault="00571FC5" w:rsidP="00A74B93">
      <w:pPr>
        <w:ind w:left="720"/>
        <w:rPr>
          <w:b/>
          <w:bCs/>
        </w:rPr>
      </w:pPr>
      <w:r w:rsidRPr="00555C5C">
        <w:rPr>
          <w:b/>
          <w:bCs/>
        </w:rPr>
        <w:lastRenderedPageBreak/>
        <w:t>→ **SMOTE + 트리 앙상블은 “사기 거래를 놓치지 않는 데”는 강하지만, 정상 거래에 대한 오탐 비용이 크다는 한계가 있었다.</w:t>
      </w:r>
    </w:p>
    <w:p w14:paraId="1C390CEB" w14:textId="77777777" w:rsidR="00571FC5" w:rsidRPr="00A74B93" w:rsidRDefault="00571FC5" w:rsidP="00A74B93">
      <w:pPr>
        <w:ind w:left="720"/>
      </w:pPr>
    </w:p>
    <w:p w14:paraId="53B15E26" w14:textId="77777777" w:rsidR="00571FC5" w:rsidRPr="00E46CDF" w:rsidRDefault="00571FC5" w:rsidP="00571FC5">
      <w:pPr>
        <w:pStyle w:val="a6"/>
        <w:numPr>
          <w:ilvl w:val="0"/>
          <w:numId w:val="87"/>
        </w:numPr>
        <w:ind w:leftChars="0"/>
        <w:rPr>
          <w:b/>
          <w:bCs/>
        </w:rPr>
      </w:pPr>
      <w:r w:rsidRPr="00E46CDF">
        <w:rPr>
          <w:b/>
          <w:bCs/>
        </w:rPr>
        <w:t>SVM(RBF) + Stacking의 시도와 한계</w:t>
      </w:r>
    </w:p>
    <w:p w14:paraId="5675BC48" w14:textId="77777777" w:rsidR="00571FC5" w:rsidRDefault="00571FC5" w:rsidP="002B08BD">
      <w:pPr>
        <w:ind w:left="720"/>
      </w:pPr>
      <w:r w:rsidRPr="00A74B93">
        <w:t xml:space="preserve">RBF 커널 SVC는 HyperOpt와 샘플링 조합을 통해 AUC </w:t>
      </w:r>
      <w:r w:rsidRPr="00A74B93">
        <w:rPr>
          <w:rFonts w:ascii="Cambria Math" w:hAnsi="Cambria Math" w:cs="Cambria Math"/>
        </w:rPr>
        <w:t>≈</w:t>
      </w:r>
      <w:r w:rsidRPr="00A74B93">
        <w:t xml:space="preserve"> 0.97, Recall </w:t>
      </w:r>
      <w:r w:rsidRPr="00A74B93">
        <w:rPr>
          <w:rFonts w:ascii="Cambria Math" w:hAnsi="Cambria Math" w:cs="Cambria Math"/>
        </w:rPr>
        <w:t>≈</w:t>
      </w:r>
      <w:r w:rsidRPr="00A74B93">
        <w:t xml:space="preserve"> 0.88 수준까지 끌어올렸지만,</w:t>
      </w:r>
      <w:r>
        <w:rPr>
          <w:rFonts w:hint="eastAsia"/>
        </w:rPr>
        <w:t xml:space="preserve"> </w:t>
      </w:r>
      <w:r w:rsidRPr="00A74B93">
        <w:t xml:space="preserve">Precision이 0.1대, F1이 0.17 수준에 머물러 </w:t>
      </w:r>
      <w:r w:rsidRPr="000B5015">
        <w:rPr>
          <w:b/>
          <w:bCs/>
        </w:rPr>
        <w:t>실무적으로 사용하기에는 오탐</w:t>
      </w:r>
      <w:r w:rsidRPr="00A74B93">
        <w:t>이 많았다는 점을 확인했다.</w:t>
      </w:r>
      <w:r>
        <w:rPr>
          <w:rFonts w:hint="eastAsia"/>
        </w:rPr>
        <w:t xml:space="preserve"> </w:t>
      </w:r>
      <w:r w:rsidRPr="00A74B93">
        <w:t>해당 SVM을 CatBoost·GB와 함께 스태킹에 넣는 시도도 있었으나,</w:t>
      </w:r>
      <w:r>
        <w:rPr>
          <w:rFonts w:hint="eastAsia"/>
        </w:rPr>
        <w:t xml:space="preserve"> </w:t>
      </w:r>
      <w:r w:rsidRPr="00A74B93">
        <w:t>복잡도 증가 대비 F1·F2 측면의 추가 이득이 제한적이어서 최종 조합에서는 제외했다.</w:t>
      </w:r>
    </w:p>
    <w:p w14:paraId="7DC5063F" w14:textId="77777777" w:rsidR="00571FC5" w:rsidRPr="00A74B93" w:rsidRDefault="00571FC5" w:rsidP="002B08BD">
      <w:pPr>
        <w:ind w:left="720"/>
      </w:pPr>
    </w:p>
    <w:p w14:paraId="0A8D94E7" w14:textId="77777777" w:rsidR="00571FC5" w:rsidRPr="00E46CDF" w:rsidRDefault="00571FC5" w:rsidP="00571FC5">
      <w:pPr>
        <w:pStyle w:val="a6"/>
        <w:numPr>
          <w:ilvl w:val="0"/>
          <w:numId w:val="87"/>
        </w:numPr>
        <w:ind w:leftChars="0"/>
        <w:rPr>
          <w:b/>
          <w:bCs/>
        </w:rPr>
      </w:pPr>
      <w:r w:rsidRPr="00E46CDF">
        <w:rPr>
          <w:b/>
          <w:bCs/>
        </w:rPr>
        <w:t>최종적으로는 “단일 MLP + SMOTE”가 앙상블을 압도</w:t>
      </w:r>
    </w:p>
    <w:p w14:paraId="749618B0" w14:textId="77777777" w:rsidR="00571FC5" w:rsidRPr="00A74B93" w:rsidRDefault="00571FC5" w:rsidP="002B08BD">
      <w:pPr>
        <w:ind w:left="720"/>
      </w:pPr>
      <w:r w:rsidRPr="004D7818">
        <w:rPr>
          <w:b/>
          <w:bCs/>
        </w:rPr>
        <w:t>이상치 캡핑 + SMOTE + HyperOpt로 학습한</w:t>
      </w:r>
      <w:r w:rsidRPr="00A74B93">
        <w:t xml:space="preserve"> </w:t>
      </w:r>
      <w:r w:rsidRPr="004D7818">
        <w:rPr>
          <w:b/>
          <w:bCs/>
        </w:rPr>
        <w:t>MLP 모델(oversampling 버전)</w:t>
      </w:r>
      <w:r w:rsidRPr="00A74B93">
        <w:t xml:space="preserve"> 은</w:t>
      </w:r>
      <w:r>
        <w:rPr>
          <w:rFonts w:hint="eastAsia"/>
        </w:rPr>
        <w:t xml:space="preserve"> </w:t>
      </w:r>
      <w:r w:rsidRPr="00A74B93">
        <w:t>테스트 셋에서 AUC 1.0000, Accuracy 0.9997, Precision 0.9994, Recall 1.0000, F1 0.9997이라는</w:t>
      </w:r>
      <w:r>
        <w:rPr>
          <w:rFonts w:hint="eastAsia"/>
        </w:rPr>
        <w:t xml:space="preserve"> </w:t>
      </w:r>
      <w:r w:rsidRPr="00A74B93">
        <w:t>사실상 완벽에 가까운 성능을 보여, 트리 기반 앙상블을 모두 압도하였다(오차행렬 기준, 사기 거래 미탐지 0건).</w:t>
      </w:r>
    </w:p>
    <w:p w14:paraId="3D3E0FAC" w14:textId="77777777" w:rsidR="00571FC5" w:rsidRPr="00A74B93" w:rsidRDefault="00571FC5" w:rsidP="002B08BD">
      <w:pPr>
        <w:ind w:left="720"/>
      </w:pPr>
      <w:r w:rsidRPr="00A74B93">
        <w:t>물론 SMOTE로 생성된 균형 데이터에서의 결과이므로 외부 데이터에 대한 추가 검증이 반드시 필요하지만,</w:t>
      </w:r>
      <w:r>
        <w:rPr>
          <w:rFonts w:hint="eastAsia"/>
        </w:rPr>
        <w:t xml:space="preserve"> </w:t>
      </w:r>
      <w:r w:rsidRPr="00E345FD">
        <w:rPr>
          <w:b/>
          <w:bCs/>
        </w:rPr>
        <w:t>“불균형 데이터 + 단일 모델 간 성능 비교 → SMOTE + MLP”</w:t>
      </w:r>
      <w:r w:rsidRPr="00A74B93">
        <w:t>이라는 프로젝트의 핵심 결론을 뚜렷하게 제시해준다.</w:t>
      </w:r>
    </w:p>
    <w:p w14:paraId="10EC1D84" w14:textId="77777777" w:rsidR="00571FC5" w:rsidRPr="00F40FB6" w:rsidRDefault="00571FC5" w:rsidP="00A74B93">
      <w:pPr>
        <w:ind w:left="720"/>
      </w:pPr>
    </w:p>
    <w:p w14:paraId="4D35173C" w14:textId="77777777" w:rsidR="00571FC5" w:rsidRPr="00F40FB6" w:rsidRDefault="00571FC5" w:rsidP="00F40FB6">
      <w:pPr>
        <w:pStyle w:val="3"/>
      </w:pPr>
      <w:r w:rsidRPr="00F40FB6">
        <w:t>3.6.2 프로젝트 한계점 분석</w:t>
      </w:r>
    </w:p>
    <w:p w14:paraId="08C9412D" w14:textId="77777777" w:rsidR="00571FC5" w:rsidRPr="00F40FB6" w:rsidRDefault="00571FC5" w:rsidP="00E153C3">
      <w:pPr>
        <w:pStyle w:val="4"/>
      </w:pPr>
      <w:r>
        <w:rPr>
          <w:rFonts w:hint="eastAsia"/>
        </w:rPr>
        <w:t xml:space="preserve">3.6.2.1 </w:t>
      </w:r>
      <w:r w:rsidRPr="00F40FB6">
        <w:t>데이터 측면</w:t>
      </w:r>
    </w:p>
    <w:p w14:paraId="2BD60FCD" w14:textId="77777777" w:rsidR="00571FC5" w:rsidRPr="001B7D04" w:rsidRDefault="00571FC5" w:rsidP="00FC7387">
      <w:pPr>
        <w:ind w:left="720"/>
        <w:rPr>
          <w:b/>
          <w:bCs/>
        </w:rPr>
      </w:pPr>
      <w:r w:rsidRPr="001B7D04">
        <w:rPr>
          <w:b/>
          <w:bCs/>
        </w:rPr>
        <w:t>(1) 익명화된 피처로 인한 해석의 어려움</w:t>
      </w:r>
    </w:p>
    <w:p w14:paraId="4E28E4A4" w14:textId="77777777" w:rsidR="00571FC5" w:rsidRDefault="00571FC5" w:rsidP="00FC7387">
      <w:pPr>
        <w:ind w:left="720"/>
      </w:pPr>
      <w:r>
        <w:t xml:space="preserve">본 프로젝트에서 사용하는 </w:t>
      </w:r>
      <w:r w:rsidRPr="00662872">
        <w:rPr>
          <w:shd w:val="pct15" w:color="auto" w:fill="FFFFFF"/>
        </w:rPr>
        <w:t>V1~V28 피처</w:t>
      </w:r>
      <w:r>
        <w:t xml:space="preserve">는 실제 카드 사용 패턴을 PCA로 변환한 익명 변수로, 개별 피처가 어떤 실세계 의미를 가지는지 직접적으로 해석이 불가능하다. </w:t>
      </w:r>
    </w:p>
    <w:p w14:paraId="11D85820" w14:textId="77777777" w:rsidR="00571FC5" w:rsidRPr="00FC7387" w:rsidRDefault="00571FC5" w:rsidP="0097318E">
      <w:pPr>
        <w:ind w:left="720"/>
      </w:pPr>
      <w:r>
        <w:t>CatBoost, XGBoost, LGBM 등에서 산출한 피처 중요도를 통해 “어떤 변수들이 사기 탐지에 기여하는지” 상대적인 순위는 파악했으나,</w:t>
      </w:r>
      <w:r>
        <w:rPr>
          <w:rFonts w:hint="eastAsia"/>
        </w:rPr>
        <w:t xml:space="preserve"> (</w:t>
      </w:r>
      <w:r>
        <w:t>예: V14, V4, Amount 등의 중요도 상위 피처</w:t>
      </w:r>
      <w:r>
        <w:rPr>
          <w:rFonts w:hint="eastAsia"/>
        </w:rPr>
        <w:t>)</w:t>
      </w:r>
      <w:r>
        <w:t xml:space="preserve"> “</w:t>
      </w:r>
      <w:r>
        <w:rPr>
          <w:rFonts w:hint="eastAsia"/>
        </w:rPr>
        <w:t>피크타임 외의</w:t>
      </w:r>
      <w:r>
        <w:t xml:space="preserve"> 해외 온라인 결제”와 같이 비즈니스적인 언어로 설명하기에는 한계가 있다.</w:t>
      </w:r>
    </w:p>
    <w:p w14:paraId="33B9705C" w14:textId="77777777" w:rsidR="00571FC5" w:rsidRDefault="00571FC5" w:rsidP="00FC7387">
      <w:pPr>
        <w:ind w:left="720"/>
      </w:pPr>
      <w:r>
        <w:t>따라서 최종 모델이 높은 성능을 보이더라도, 금융기관 실무에서 요구하는 “설명 가능성(왜 이 거래가 위험한가?)” 측면에서는 규칙 기반 시스템과의 결합이 필요하다.</w:t>
      </w:r>
    </w:p>
    <w:p w14:paraId="6C183DC1" w14:textId="77777777" w:rsidR="00571FC5" w:rsidRDefault="00571FC5" w:rsidP="00FC7387">
      <w:pPr>
        <w:ind w:left="720"/>
      </w:pPr>
    </w:p>
    <w:p w14:paraId="79060820" w14:textId="77777777" w:rsidR="00571FC5" w:rsidRPr="001B7D04" w:rsidRDefault="00571FC5" w:rsidP="001B7D04">
      <w:pPr>
        <w:ind w:left="720"/>
        <w:rPr>
          <w:b/>
          <w:bCs/>
        </w:rPr>
      </w:pPr>
      <w:r w:rsidRPr="001B7D04">
        <w:rPr>
          <w:b/>
          <w:bCs/>
        </w:rPr>
        <w:lastRenderedPageBreak/>
        <w:t>(2) 시간적 순서 및 시계열 구조 반영 부족</w:t>
      </w:r>
    </w:p>
    <w:p w14:paraId="7772ACEE" w14:textId="77777777" w:rsidR="00571FC5" w:rsidRDefault="00571FC5" w:rsidP="00FC7387">
      <w:pPr>
        <w:ind w:left="720"/>
      </w:pPr>
      <w:r>
        <w:t xml:space="preserve">데이터셋에는 </w:t>
      </w:r>
      <w:r w:rsidRPr="00662872">
        <w:rPr>
          <w:shd w:val="pct15" w:color="auto" w:fill="FFFFFF"/>
        </w:rPr>
        <w:t>Time</w:t>
      </w:r>
      <w:r>
        <w:t xml:space="preserve"> 컬럼이 존재하지만, 본 프로젝트에서는 EDA 이후 모델링 단계에서 </w:t>
      </w:r>
      <w:r w:rsidRPr="00662872">
        <w:rPr>
          <w:shd w:val="pct15" w:color="auto" w:fill="FFFFFF"/>
        </w:rPr>
        <w:t>Time</w:t>
      </w:r>
      <w:r>
        <w:t xml:space="preserve">을 제거하고 학습을 진행했다. </w:t>
      </w:r>
    </w:p>
    <w:p w14:paraId="056129AA" w14:textId="77777777" w:rsidR="00571FC5" w:rsidRDefault="00571FC5" w:rsidP="00FC7387">
      <w:pPr>
        <w:ind w:left="720"/>
      </w:pPr>
      <w:r>
        <w:t xml:space="preserve">Train/Test 분리는 랜덤 분할(stratify=y)을 사용했으며, </w:t>
      </w:r>
      <w:r w:rsidRPr="00662872">
        <w:rPr>
          <w:b/>
          <w:bCs/>
        </w:rPr>
        <w:t>실제 서비스 상황처럼 과거 데이터를 학습하고, 이후 시점의 거래에 대해 검증하는 Time-based split을 적용하지 못했다.</w:t>
      </w:r>
    </w:p>
    <w:p w14:paraId="7B881454" w14:textId="77777777" w:rsidR="00571FC5" w:rsidRDefault="00571FC5" w:rsidP="001B7D04">
      <w:pPr>
        <w:ind w:left="720"/>
      </w:pPr>
      <w:r>
        <w:t>그 결과,</w:t>
      </w:r>
      <w:r>
        <w:rPr>
          <w:rFonts w:hint="eastAsia"/>
        </w:rPr>
        <w:t xml:space="preserve"> </w:t>
      </w:r>
      <w:r>
        <w:t>미래 시점의 사기 패턴 변화(컨셉 드리프트),</w:t>
      </w:r>
      <w:r>
        <w:rPr>
          <w:rFonts w:hint="eastAsia"/>
        </w:rPr>
        <w:t xml:space="preserve"> </w:t>
      </w:r>
      <w:r>
        <w:t>특정 기간(명절, 세일 시즌)에 집중되는 스파이크형 사기 패턴</w:t>
      </w:r>
      <w:r>
        <w:rPr>
          <w:rFonts w:hint="eastAsia"/>
        </w:rPr>
        <w:t xml:space="preserve"> </w:t>
      </w:r>
      <w:r>
        <w:t>등에 대한 모델의 일반화 능력을 충분히 검증하지 못했다.</w:t>
      </w:r>
    </w:p>
    <w:p w14:paraId="2E80D5D9" w14:textId="77777777" w:rsidR="00571FC5" w:rsidRDefault="00571FC5" w:rsidP="00FC7387">
      <w:pPr>
        <w:ind w:left="720"/>
      </w:pPr>
    </w:p>
    <w:p w14:paraId="1F98BF13" w14:textId="77777777" w:rsidR="00571FC5" w:rsidRPr="001B7D04" w:rsidRDefault="00571FC5" w:rsidP="00FC7387">
      <w:pPr>
        <w:ind w:left="720"/>
        <w:rPr>
          <w:b/>
          <w:bCs/>
        </w:rPr>
      </w:pPr>
      <w:r w:rsidRPr="001B7D04">
        <w:rPr>
          <w:b/>
          <w:bCs/>
        </w:rPr>
        <w:t>(3) 데이터 불균형과 샘플링 설계의 한계</w:t>
      </w:r>
    </w:p>
    <w:p w14:paraId="41E6FC31" w14:textId="77777777" w:rsidR="00571FC5" w:rsidRPr="00FC7387" w:rsidRDefault="00571FC5" w:rsidP="00FC7387">
      <w:pPr>
        <w:ind w:left="720"/>
      </w:pPr>
      <w:r>
        <w:t xml:space="preserve">원본 데이터의 사기 비율은 약 </w:t>
      </w:r>
      <w:r w:rsidRPr="00B005B6">
        <w:rPr>
          <w:shd w:val="pct15" w:color="auto" w:fill="FFFFFF"/>
        </w:rPr>
        <w:t>0.17%</w:t>
      </w:r>
      <w:r>
        <w:t xml:space="preserve">로 </w:t>
      </w:r>
      <w:r w:rsidRPr="00B005B6">
        <w:rPr>
          <w:b/>
          <w:bCs/>
        </w:rPr>
        <w:t>극단적 클래스 불균형</w:t>
      </w:r>
      <w:r>
        <w:t xml:space="preserve">을 보인다. </w:t>
      </w:r>
    </w:p>
    <w:p w14:paraId="5565B7CB" w14:textId="77777777" w:rsidR="00571FC5" w:rsidRDefault="00571FC5" w:rsidP="001B7D04">
      <w:pPr>
        <w:ind w:left="720"/>
      </w:pPr>
      <w:r>
        <w:t>프로젝트 초기에 언더샘플링, SMOTE, Combined(SMOTE+언더) 등 여러 방법을 검토했지만,</w:t>
      </w:r>
      <w:r>
        <w:rPr>
          <w:rFonts w:hint="eastAsia"/>
        </w:rPr>
        <w:t xml:space="preserve"> </w:t>
      </w:r>
      <w:r>
        <w:t>언더샘플링은 Precision/F1이 심각하게 붕괴되고,</w:t>
      </w:r>
      <w:r>
        <w:rPr>
          <w:rFonts w:hint="eastAsia"/>
        </w:rPr>
        <w:t xml:space="preserve"> </w:t>
      </w:r>
      <w:r>
        <w:t>Combined는 SMOTE 단독과 큰 차이가 없어,</w:t>
      </w:r>
      <w:r>
        <w:rPr>
          <w:rFonts w:hint="eastAsia"/>
        </w:rPr>
        <w:t xml:space="preserve"> </w:t>
      </w:r>
      <w:r>
        <w:t xml:space="preserve">최종적으로는 </w:t>
      </w:r>
      <w:r w:rsidRPr="001B7D04">
        <w:rPr>
          <w:b/>
          <w:bCs/>
        </w:rPr>
        <w:t>기본 데이터 vs SMOTE 오버샘플링</w:t>
      </w:r>
      <w:r>
        <w:t xml:space="preserve"> 두 축만 비교하는 전략으로 수렴했다. </w:t>
      </w:r>
    </w:p>
    <w:p w14:paraId="3A48D857" w14:textId="77777777" w:rsidR="00571FC5" w:rsidRDefault="00571FC5" w:rsidP="001B7D04">
      <w:pPr>
        <w:ind w:left="720"/>
      </w:pPr>
      <w:r>
        <w:t>다만, SMOTE 역시 “인공적인 데이터”를 생성하는 방식이기 때문에,</w:t>
      </w:r>
      <w:r>
        <w:rPr>
          <w:rFonts w:hint="eastAsia"/>
        </w:rPr>
        <w:t xml:space="preserve"> </w:t>
      </w:r>
      <w:r>
        <w:t>실제 운영 환경에서 나타나는 복잡한 사기 패턴을 충분히 반영하지 못할 위험,</w:t>
      </w:r>
      <w:r>
        <w:rPr>
          <w:rFonts w:hint="eastAsia"/>
        </w:rPr>
        <w:t xml:space="preserve"> </w:t>
      </w:r>
      <w:r>
        <w:t>Minority 클래스가 과도하게 강화되면서, 특정 패턴에 대한 과적합이 발생할 위험이 존재한다.</w:t>
      </w:r>
    </w:p>
    <w:p w14:paraId="17A0432C" w14:textId="77777777" w:rsidR="00571FC5" w:rsidRPr="00F40FB6" w:rsidRDefault="00571FC5" w:rsidP="009A122A">
      <w:pPr>
        <w:ind w:left="720"/>
      </w:pPr>
    </w:p>
    <w:p w14:paraId="7A3D9FFC" w14:textId="77777777" w:rsidR="00571FC5" w:rsidRPr="00F40FB6" w:rsidRDefault="00571FC5" w:rsidP="00E153C3">
      <w:pPr>
        <w:pStyle w:val="4"/>
      </w:pPr>
      <w:r>
        <w:rPr>
          <w:rFonts w:hint="eastAsia"/>
        </w:rPr>
        <w:t xml:space="preserve">3.6.2.2 </w:t>
      </w:r>
      <w:r w:rsidRPr="00F40FB6">
        <w:t>모델 측면</w:t>
      </w:r>
    </w:p>
    <w:p w14:paraId="292F7ECF" w14:textId="77777777" w:rsidR="00571FC5" w:rsidRPr="001B7D04" w:rsidRDefault="00571FC5" w:rsidP="001B7D04">
      <w:pPr>
        <w:ind w:left="720"/>
        <w:rPr>
          <w:b/>
          <w:bCs/>
        </w:rPr>
      </w:pPr>
      <w:r w:rsidRPr="001B7D04">
        <w:rPr>
          <w:b/>
          <w:bCs/>
        </w:rPr>
        <w:t>(1) 정밀도와 재현율(Precision–Recall) Trade-off</w:t>
      </w:r>
    </w:p>
    <w:p w14:paraId="1E209335" w14:textId="77777777" w:rsidR="00571FC5" w:rsidRDefault="00571FC5" w:rsidP="00FB16BC">
      <w:pPr>
        <w:ind w:left="720"/>
      </w:pPr>
      <w:r>
        <w:t xml:space="preserve">팀 차원에서는 </w:t>
      </w:r>
      <w:r w:rsidRPr="00C145AB">
        <w:rPr>
          <w:b/>
          <w:bCs/>
        </w:rPr>
        <w:t>Recall을 우선적으로 높이는 전략</w:t>
      </w:r>
      <w:r>
        <w:t>을 목표로 했고, F1/F2, ROC-AUC를 함께 보며 모델을 비교했다. 일부 앙상블(예: CatBoost+XGB+LGB+GB voting, SMOTE 적용)의 경우Recall은 0.9 이상으로 매우 높았지만,</w:t>
      </w:r>
      <w:r>
        <w:rPr>
          <w:rFonts w:hint="eastAsia"/>
        </w:rPr>
        <w:t xml:space="preserve"> </w:t>
      </w:r>
      <w:r>
        <w:t xml:space="preserve">Precision이 0.04 수준에 그쳐 </w:t>
      </w:r>
      <w:r w:rsidRPr="00FB16BC">
        <w:rPr>
          <w:b/>
          <w:bCs/>
        </w:rPr>
        <w:t>거의 대부분의 거래를 사기로 의심</w:t>
      </w:r>
      <w:r>
        <w:t>하는 모델에 가까웠다.</w:t>
      </w:r>
      <w:r>
        <w:rPr>
          <w:rFonts w:hint="eastAsia"/>
        </w:rPr>
        <w:t xml:space="preserve"> </w:t>
      </w:r>
      <w:r>
        <w:t>이는 실제 금융권에서 콜센터/심사 인력 부담과 고객 불편을 크게 유발할 수 있다.</w:t>
      </w:r>
    </w:p>
    <w:p w14:paraId="62BC2115" w14:textId="77777777" w:rsidR="00571FC5" w:rsidRDefault="00571FC5" w:rsidP="00EF7149">
      <w:pPr>
        <w:ind w:left="720"/>
      </w:pPr>
      <w:r>
        <w:t xml:space="preserve">반대로, 최종 선정한 </w:t>
      </w:r>
      <w:r w:rsidRPr="00EF7149">
        <w:rPr>
          <w:shd w:val="pct15" w:color="auto" w:fill="FFFFFF"/>
        </w:rPr>
        <w:t>SMOTE+MLP 모델</w:t>
      </w:r>
      <w:r>
        <w:t>은</w:t>
      </w:r>
      <w:r>
        <w:rPr>
          <w:rFonts w:hint="eastAsia"/>
        </w:rPr>
        <w:t xml:space="preserve"> 오</w:t>
      </w:r>
      <w:r>
        <w:t>프라인 평가 기준에서 Precision과 Recall 모두 0.99 수준, F1 또한 0.99 수준으로 측정되었으나</w:t>
      </w:r>
      <w:r>
        <w:rPr>
          <w:rFonts w:hint="eastAsia"/>
        </w:rPr>
        <w:t xml:space="preserve">, </w:t>
      </w:r>
      <w:r>
        <w:t>이는 데이터 분할 방식, 샘플링 적용 방식, 반복 실험 구조에 따라 과도하게 낙관적인 결과가 나왔을 가능성</w:t>
      </w:r>
      <w:r>
        <w:rPr>
          <w:rFonts w:hint="eastAsia"/>
        </w:rPr>
        <w:t>이라는 한계점이 존재한다.</w:t>
      </w:r>
    </w:p>
    <w:p w14:paraId="664E11BF" w14:textId="77777777" w:rsidR="00571FC5" w:rsidRPr="007347BE" w:rsidRDefault="00571FC5" w:rsidP="007347BE">
      <w:pPr>
        <w:ind w:firstLine="720"/>
        <w:rPr>
          <w:b/>
          <w:bCs/>
        </w:rPr>
      </w:pPr>
      <w:r w:rsidRPr="001B7D04">
        <w:rPr>
          <w:b/>
          <w:bCs/>
        </w:rPr>
        <w:t>(2) 모델 해석 가능성(Explainability)의 부족</w:t>
      </w:r>
    </w:p>
    <w:p w14:paraId="5C0BB489" w14:textId="77777777" w:rsidR="00571FC5" w:rsidRDefault="00571FC5" w:rsidP="001B7D04">
      <w:pPr>
        <w:ind w:left="720"/>
      </w:pPr>
      <w:r>
        <w:t xml:space="preserve">최종 모델인 MLPClassifier는 </w:t>
      </w:r>
      <w:r w:rsidRPr="00610697">
        <w:rPr>
          <w:b/>
          <w:bCs/>
        </w:rPr>
        <w:t>신경망 기반의 블랙박스 모델</w:t>
      </w:r>
      <w:r>
        <w:t>로,</w:t>
      </w:r>
      <w:r>
        <w:rPr>
          <w:rFonts w:hint="eastAsia"/>
        </w:rPr>
        <w:t xml:space="preserve"> </w:t>
      </w:r>
      <w:r>
        <w:t>개별 피처가 최종 예측에 어떻게 기여했는지 직관적으로 설명하기 어렵다.</w:t>
      </w:r>
      <w:r>
        <w:rPr>
          <w:rFonts w:hint="eastAsia"/>
        </w:rPr>
        <w:t xml:space="preserve"> </w:t>
      </w:r>
      <w:r>
        <w:t>트리 기반 모델(CatBoost, LGBM 등)에 비해</w:t>
      </w:r>
      <w:r>
        <w:rPr>
          <w:rFonts w:hint="eastAsia"/>
        </w:rPr>
        <w:t xml:space="preserve"> </w:t>
      </w:r>
      <w:r>
        <w:t xml:space="preserve">피처 중요도, </w:t>
      </w:r>
      <w:r>
        <w:lastRenderedPageBreak/>
        <w:t>SHAP 값 등을 통한 변수 해석의 난이도가 높고,</w:t>
      </w:r>
      <w:r>
        <w:rPr>
          <w:rFonts w:hint="eastAsia"/>
        </w:rPr>
        <w:t xml:space="preserve"> </w:t>
      </w:r>
      <w:r>
        <w:t xml:space="preserve">금융기관의 “설명 가능한 AI(Explainable AI)” 요구사항을 바로 만족시키기 어렵다. </w:t>
      </w:r>
    </w:p>
    <w:p w14:paraId="4819D80A" w14:textId="77777777" w:rsidR="00571FC5" w:rsidRDefault="00571FC5" w:rsidP="001B7D04">
      <w:pPr>
        <w:ind w:left="720"/>
      </w:pPr>
      <w:r>
        <w:t>이번 프로젝트에서는 MLP의 성능을 우선적으로 고려하여 최종 모델로 선정했지만,</w:t>
      </w:r>
      <w:r>
        <w:rPr>
          <w:rFonts w:hint="eastAsia"/>
        </w:rPr>
        <w:t xml:space="preserve"> </w:t>
      </w:r>
      <w:r>
        <w:t>보고서에서는 해석 가능성의 부족을 명확한 한계점으로 기술하였다.</w:t>
      </w:r>
    </w:p>
    <w:p w14:paraId="2281E388" w14:textId="77777777" w:rsidR="00571FC5" w:rsidRDefault="00571FC5" w:rsidP="001B7D04">
      <w:pPr>
        <w:ind w:left="720"/>
      </w:pPr>
    </w:p>
    <w:p w14:paraId="6C02A175" w14:textId="77777777" w:rsidR="00571FC5" w:rsidRPr="001B7D04" w:rsidRDefault="00571FC5" w:rsidP="001B7D04">
      <w:pPr>
        <w:ind w:left="720"/>
        <w:rPr>
          <w:b/>
          <w:bCs/>
        </w:rPr>
      </w:pPr>
      <w:r w:rsidRPr="001B7D04">
        <w:rPr>
          <w:b/>
          <w:bCs/>
        </w:rPr>
        <w:t>(3) 과적합 및 일반화 가능성에 대한 우려</w:t>
      </w:r>
    </w:p>
    <w:p w14:paraId="3BF90987" w14:textId="77777777" w:rsidR="00571FC5" w:rsidRDefault="00571FC5" w:rsidP="001B7D04">
      <w:pPr>
        <w:ind w:left="720"/>
      </w:pPr>
      <w:r w:rsidRPr="00644DE6">
        <w:rPr>
          <w:shd w:val="pct15" w:color="auto" w:fill="FFFFFF"/>
        </w:rPr>
        <w:t>SMOTE + MLP 조합</w:t>
      </w:r>
      <w:r>
        <w:t>에서AUC=1.0, Accuracy=0.9997, Precision</w:t>
      </w:r>
      <w:r>
        <w:rPr>
          <w:rFonts w:ascii="Cambria Math" w:hAnsi="Cambria Math" w:cs="Cambria Math"/>
        </w:rPr>
        <w:t>≈</w:t>
      </w:r>
      <w:r>
        <w:t>0.9994, Recall=1.0, F1</w:t>
      </w:r>
      <w:r>
        <w:rPr>
          <w:rFonts w:ascii="Cambria Math" w:hAnsi="Cambria Math" w:cs="Cambria Math"/>
        </w:rPr>
        <w:t>≈</w:t>
      </w:r>
      <w:r>
        <w:t>0.9997 등 이상적인 수치가 관측되었다.</w:t>
      </w:r>
    </w:p>
    <w:p w14:paraId="5BEF5BFB" w14:textId="77777777" w:rsidR="00571FC5" w:rsidRDefault="00571FC5" w:rsidP="001B7D04">
      <w:pPr>
        <w:ind w:left="720"/>
      </w:pPr>
      <w:r>
        <w:t>이 수준의 완벽한 성능은 실제 금융 데이터 환경에서는 거의 발생하기 어려우며,</w:t>
      </w:r>
      <w:r>
        <w:rPr>
          <w:rFonts w:hint="eastAsia"/>
        </w:rPr>
        <w:t xml:space="preserve"> </w:t>
      </w:r>
      <w:r>
        <w:t>다음과 같은 위험 요인이 존재한다고 판단했다.</w:t>
      </w:r>
    </w:p>
    <w:p w14:paraId="08A88128" w14:textId="77777777" w:rsidR="00571FC5" w:rsidRDefault="00571FC5" w:rsidP="00571FC5">
      <w:pPr>
        <w:pStyle w:val="a6"/>
        <w:numPr>
          <w:ilvl w:val="0"/>
          <w:numId w:val="81"/>
        </w:numPr>
        <w:ind w:leftChars="0"/>
      </w:pPr>
      <w:r w:rsidRPr="008211D9">
        <w:rPr>
          <w:b/>
          <w:bCs/>
        </w:rPr>
        <w:t>같은 Test 데이터를 여러 번 사용</w:t>
      </w:r>
      <w:r>
        <w:t>하며 HyperOpt, Threshold 튜닝, 모델 비교를 반복</w:t>
      </w:r>
    </w:p>
    <w:p w14:paraId="436F8E42" w14:textId="77777777" w:rsidR="00571FC5" w:rsidRPr="001B7D04" w:rsidRDefault="00571FC5" w:rsidP="00571FC5">
      <w:pPr>
        <w:pStyle w:val="a6"/>
        <w:numPr>
          <w:ilvl w:val="0"/>
          <w:numId w:val="81"/>
        </w:numPr>
        <w:ind w:leftChars="0"/>
      </w:pPr>
      <w:r>
        <w:t xml:space="preserve">SMOTE 적용 및 train/test 분리 순서에 따라 </w:t>
      </w:r>
      <w:r w:rsidRPr="008C1365">
        <w:rPr>
          <w:b/>
          <w:bCs/>
        </w:rPr>
        <w:t>정보 누수(leakage)</w:t>
      </w:r>
      <w:r>
        <w:t xml:space="preserve"> 가능성</w:t>
      </w:r>
    </w:p>
    <w:p w14:paraId="29B152B1" w14:textId="77777777" w:rsidR="00571FC5" w:rsidRPr="001B7D04" w:rsidRDefault="00571FC5" w:rsidP="00571FC5">
      <w:pPr>
        <w:pStyle w:val="a6"/>
        <w:numPr>
          <w:ilvl w:val="0"/>
          <w:numId w:val="81"/>
        </w:numPr>
        <w:ind w:leftChars="0"/>
      </w:pPr>
      <w:r>
        <w:t>Oversampling된 학습 분포와 실제 불균형 Test 분포 간의 괴리</w:t>
      </w:r>
    </w:p>
    <w:p w14:paraId="12BE2C8A" w14:textId="77777777" w:rsidR="00571FC5" w:rsidRDefault="00571FC5" w:rsidP="001B7D04">
      <w:pPr>
        <w:ind w:left="720"/>
      </w:pPr>
      <w:r>
        <w:t xml:space="preserve">따라서, 본 프로젝트 결과는 </w:t>
      </w:r>
      <w:r w:rsidRPr="008C1365">
        <w:rPr>
          <w:b/>
          <w:bCs/>
        </w:rPr>
        <w:t>오프라인 실험에서의 잠재적 최대 성능을 보여주는 지표</w:t>
      </w:r>
      <w:r>
        <w:t>로 해석하고,</w:t>
      </w:r>
      <w:r>
        <w:rPr>
          <w:rFonts w:hint="eastAsia"/>
        </w:rPr>
        <w:t xml:space="preserve"> </w:t>
      </w:r>
      <w:r>
        <w:t xml:space="preserve">실제 서비스 적용을 위해서는 </w:t>
      </w:r>
      <w:r w:rsidRPr="008C1365">
        <w:rPr>
          <w:b/>
          <w:bCs/>
        </w:rPr>
        <w:t>독립적인 검증 세트 혹은 Time-based CV를 통한 재검증이 필수</w:t>
      </w:r>
      <w:r>
        <w:t>라는 점을 한계로 명시했다.</w:t>
      </w:r>
    </w:p>
    <w:p w14:paraId="24BF749D" w14:textId="77777777" w:rsidR="00571FC5" w:rsidRPr="009A122A" w:rsidRDefault="00571FC5" w:rsidP="001B7D04">
      <w:pPr>
        <w:ind w:left="720"/>
      </w:pPr>
    </w:p>
    <w:p w14:paraId="5FE973A4" w14:textId="77777777" w:rsidR="00571FC5" w:rsidRPr="00F40FB6" w:rsidRDefault="00571FC5" w:rsidP="00E153C3">
      <w:pPr>
        <w:pStyle w:val="4"/>
      </w:pPr>
      <w:r>
        <w:rPr>
          <w:rFonts w:hint="eastAsia"/>
        </w:rPr>
        <w:t xml:space="preserve">3.6.2.3 </w:t>
      </w:r>
      <w:r w:rsidRPr="00F40FB6">
        <w:t>기타 한계점</w:t>
      </w:r>
    </w:p>
    <w:p w14:paraId="1A0634CB" w14:textId="77777777" w:rsidR="00571FC5" w:rsidRPr="001B7D04" w:rsidRDefault="00571FC5" w:rsidP="001B7D04">
      <w:pPr>
        <w:ind w:left="720"/>
        <w:rPr>
          <w:b/>
          <w:bCs/>
        </w:rPr>
      </w:pPr>
      <w:r w:rsidRPr="001B7D04">
        <w:rPr>
          <w:b/>
          <w:bCs/>
        </w:rPr>
        <w:t>(1) 실시간 처리 및 운영 환경 고려 부족</w:t>
      </w:r>
    </w:p>
    <w:p w14:paraId="7B241DE5" w14:textId="77777777" w:rsidR="00571FC5" w:rsidRDefault="00571FC5" w:rsidP="001B7D04">
      <w:pPr>
        <w:ind w:left="720"/>
      </w:pPr>
      <w:r>
        <w:t>Kaggle 데이터셋을 이용한 오프라인 학습/평가에 집중했기 때문에,</w:t>
      </w:r>
      <w:r>
        <w:rPr>
          <w:rFonts w:hint="eastAsia"/>
        </w:rPr>
        <w:t xml:space="preserve"> </w:t>
      </w:r>
      <w:r>
        <w:t>실시간 스트리밍 환경(Kafka, Flink 등)에서의 처리 지연(Latency),</w:t>
      </w:r>
      <w:r>
        <w:rPr>
          <w:rFonts w:hint="eastAsia"/>
        </w:rPr>
        <w:t xml:space="preserve"> </w:t>
      </w:r>
      <w:r>
        <w:t>초당 수천~수만 건 거래에 대해 모델을 스코어링하는 처리량(Throughput)</w:t>
      </w:r>
      <w:r>
        <w:rPr>
          <w:rFonts w:hint="eastAsia"/>
        </w:rPr>
        <w:t xml:space="preserve"> 등</w:t>
      </w:r>
      <w:r>
        <w:t xml:space="preserve"> </w:t>
      </w:r>
      <w:r w:rsidRPr="0047542B">
        <w:rPr>
          <w:b/>
          <w:bCs/>
        </w:rPr>
        <w:t>시스템 성능 관점의 실험</w:t>
      </w:r>
      <w:r>
        <w:t xml:space="preserve">은 수행하지 못했다. </w:t>
      </w:r>
    </w:p>
    <w:p w14:paraId="339BC557" w14:textId="77777777" w:rsidR="00571FC5" w:rsidRDefault="00571FC5" w:rsidP="001B7D04">
      <w:pPr>
        <w:ind w:left="720"/>
      </w:pPr>
      <w:r>
        <w:t>특히 CatBoost, XGBoost, SVM(RBF) 등은HyperOpt 단계에서 학습 시간이 매우 길었고,</w:t>
      </w:r>
      <w:r>
        <w:rPr>
          <w:rFonts w:hint="eastAsia"/>
        </w:rPr>
        <w:t xml:space="preserve"> </w:t>
      </w:r>
      <w:r>
        <w:t xml:space="preserve">일부 조합(Stacking+CatBoost+SVM 등)은 </w:t>
      </w:r>
      <w:r w:rsidRPr="00B40770">
        <w:rPr>
          <w:b/>
          <w:bCs/>
        </w:rPr>
        <w:t>실제 실험에서 60분 이상 소요</w:t>
      </w:r>
      <w:r>
        <w:t xml:space="preserve">되거나, </w:t>
      </w:r>
      <w:r w:rsidRPr="00B40770">
        <w:rPr>
          <w:b/>
          <w:bCs/>
        </w:rPr>
        <w:t>세션이 중단되는 문제</w:t>
      </w:r>
      <w:r>
        <w:t>도 있었다.</w:t>
      </w:r>
      <w:r>
        <w:rPr>
          <w:rFonts w:hint="eastAsia"/>
        </w:rPr>
        <w:t xml:space="preserve"> </w:t>
      </w:r>
      <w:r>
        <w:t xml:space="preserve">이는 </w:t>
      </w:r>
      <w:r w:rsidRPr="00B40770">
        <w:rPr>
          <w:b/>
          <w:bCs/>
        </w:rPr>
        <w:t>실시간 신용카드 승인 시스템에 직접 적용하기에는 다소 무거운 모델</w:t>
      </w:r>
      <w:r>
        <w:t>임을 시사한다.</w:t>
      </w:r>
    </w:p>
    <w:p w14:paraId="79EE6ADA" w14:textId="77777777" w:rsidR="00571FC5" w:rsidRDefault="00571FC5" w:rsidP="001B7D04">
      <w:pPr>
        <w:ind w:left="720"/>
      </w:pPr>
    </w:p>
    <w:p w14:paraId="4A861BA4" w14:textId="77777777" w:rsidR="00571FC5" w:rsidRPr="001B7D04" w:rsidRDefault="00571FC5" w:rsidP="001B7D04">
      <w:pPr>
        <w:ind w:left="720"/>
        <w:rPr>
          <w:b/>
          <w:bCs/>
        </w:rPr>
      </w:pPr>
      <w:r w:rsidRPr="001B7D04">
        <w:rPr>
          <w:b/>
          <w:bCs/>
        </w:rPr>
        <w:t>(2) 운영·모니터링 관점의 부족</w:t>
      </w:r>
    </w:p>
    <w:p w14:paraId="15DF3288" w14:textId="77777777" w:rsidR="00571FC5" w:rsidRDefault="00571FC5" w:rsidP="001B7D04">
      <w:pPr>
        <w:ind w:left="720"/>
      </w:pPr>
      <w:r>
        <w:lastRenderedPageBreak/>
        <w:t>본 프로젝트에서는</w:t>
      </w:r>
      <w:r>
        <w:rPr>
          <w:rFonts w:hint="eastAsia"/>
        </w:rPr>
        <w:t xml:space="preserve"> </w:t>
      </w:r>
      <w:r>
        <w:t>모델 배포 후 성능 모니터링(Recall, Precision 감지),</w:t>
      </w:r>
      <w:r>
        <w:rPr>
          <w:rFonts w:hint="eastAsia"/>
        </w:rPr>
        <w:t xml:space="preserve"> </w:t>
      </w:r>
      <w:r>
        <w:t>주기적 재학습 주기 정의,</w:t>
      </w:r>
      <w:r>
        <w:rPr>
          <w:rFonts w:hint="eastAsia"/>
        </w:rPr>
        <w:t xml:space="preserve"> </w:t>
      </w:r>
      <w:r>
        <w:t>경보(알림) 체계 설계 등</w:t>
      </w:r>
      <w:r>
        <w:rPr>
          <w:rFonts w:hint="eastAsia"/>
        </w:rPr>
        <w:t xml:space="preserve"> </w:t>
      </w:r>
      <w:r>
        <w:t>실제 운영 단계에서 필요한 요소를 충분히 다루지 못했다.</w:t>
      </w:r>
      <w:r>
        <w:rPr>
          <w:rFonts w:hint="eastAsia"/>
        </w:rPr>
        <w:t xml:space="preserve"> </w:t>
      </w:r>
      <w:r>
        <w:t>또한,</w:t>
      </w:r>
      <w:r>
        <w:rPr>
          <w:rFonts w:hint="eastAsia"/>
        </w:rPr>
        <w:t xml:space="preserve"> </w:t>
      </w:r>
      <w:r>
        <w:t>새롭게 등장하는 사기 패턴(피싱, 계정 탈취, 해외 IP 우회 등)에 대</w:t>
      </w:r>
      <w:r>
        <w:rPr>
          <w:rFonts w:hint="eastAsia"/>
        </w:rPr>
        <w:t xml:space="preserve">해 </w:t>
      </w:r>
      <w:r>
        <w:t>모델이 어떻게 적응할 것인지에 대한 **장기적인 전략(온라인 학습, 주기적 재학습)**이 부족하다.</w:t>
      </w:r>
    </w:p>
    <w:p w14:paraId="2EA2379E" w14:textId="77777777" w:rsidR="00571FC5" w:rsidRPr="00F40FB6" w:rsidRDefault="00571FC5" w:rsidP="001B7D04">
      <w:pPr>
        <w:ind w:left="720"/>
      </w:pPr>
    </w:p>
    <w:p w14:paraId="203C6252" w14:textId="77777777" w:rsidR="00571FC5" w:rsidRPr="00F40FB6" w:rsidRDefault="00571FC5" w:rsidP="00F40FB6">
      <w:pPr>
        <w:pStyle w:val="3"/>
      </w:pPr>
      <w:r w:rsidRPr="00F40FB6">
        <w:t>3.6.3 개선 방안 및 향후 계획</w:t>
      </w:r>
    </w:p>
    <w:p w14:paraId="4794A6ED" w14:textId="77777777" w:rsidR="00571FC5" w:rsidRPr="00F40FB6" w:rsidRDefault="00571FC5" w:rsidP="007C62EF">
      <w:pPr>
        <w:pStyle w:val="4"/>
      </w:pPr>
      <w:r>
        <w:rPr>
          <w:rFonts w:hint="eastAsia"/>
        </w:rPr>
        <w:t xml:space="preserve">3.6.3.1 </w:t>
      </w:r>
      <w:r w:rsidRPr="00F40FB6">
        <w:t>데이터 개선</w:t>
      </w:r>
    </w:p>
    <w:p w14:paraId="2CD4A259" w14:textId="77777777" w:rsidR="00571FC5" w:rsidRPr="001A7746" w:rsidRDefault="00571FC5" w:rsidP="001A7746">
      <w:pPr>
        <w:ind w:left="720"/>
        <w:rPr>
          <w:b/>
          <w:bCs/>
        </w:rPr>
      </w:pPr>
      <w:r w:rsidRPr="001A7746">
        <w:rPr>
          <w:b/>
          <w:bCs/>
        </w:rPr>
        <w:t>(1) 추가 피처 수집 및 외부 데이터 결합</w:t>
      </w:r>
    </w:p>
    <w:p w14:paraId="7464F869" w14:textId="77777777" w:rsidR="00571FC5" w:rsidRDefault="00571FC5" w:rsidP="001A7746">
      <w:pPr>
        <w:ind w:left="720"/>
      </w:pPr>
      <w:r>
        <w:t>실제 금융기관 환경을 가정할 경우,</w:t>
      </w:r>
      <w:r>
        <w:rPr>
          <w:rFonts w:hint="eastAsia"/>
        </w:rPr>
        <w:t xml:space="preserve"> </w:t>
      </w:r>
      <w:r>
        <w:t xml:space="preserve">다음과 같은 </w:t>
      </w:r>
      <w:r w:rsidRPr="00493E4F">
        <w:rPr>
          <w:b/>
          <w:bCs/>
        </w:rPr>
        <w:t>추가 피처</w:t>
      </w:r>
      <w:r>
        <w:t>가 수집된다면 모델 성능 및 해석력이 크게 향상될 수 있다.</w:t>
      </w:r>
    </w:p>
    <w:p w14:paraId="609ACA4E" w14:textId="77777777" w:rsidR="00571FC5" w:rsidRDefault="00571FC5" w:rsidP="00571FC5">
      <w:pPr>
        <w:pStyle w:val="a6"/>
        <w:numPr>
          <w:ilvl w:val="0"/>
          <w:numId w:val="82"/>
        </w:numPr>
        <w:ind w:leftChars="0"/>
      </w:pPr>
      <w:r>
        <w:t>고객 속성(연령대, 거주 지역, 직업군 등)</w:t>
      </w:r>
    </w:p>
    <w:p w14:paraId="2D4FFD69" w14:textId="77777777" w:rsidR="00571FC5" w:rsidRDefault="00571FC5" w:rsidP="00571FC5">
      <w:pPr>
        <w:pStyle w:val="a6"/>
        <w:numPr>
          <w:ilvl w:val="0"/>
          <w:numId w:val="82"/>
        </w:numPr>
        <w:ind w:leftChars="0"/>
      </w:pPr>
      <w:r>
        <w:t>가맹점 정보(업종, 국가, 온라인/오프라인 여부)</w:t>
      </w:r>
      <w:r>
        <w:rPr>
          <w:rFonts w:hint="eastAsia"/>
        </w:rPr>
        <w:t xml:space="preserve"> </w:t>
      </w:r>
    </w:p>
    <w:p w14:paraId="70B96E46" w14:textId="77777777" w:rsidR="00571FC5" w:rsidRDefault="00571FC5" w:rsidP="00571FC5">
      <w:pPr>
        <w:pStyle w:val="a6"/>
        <w:numPr>
          <w:ilvl w:val="0"/>
          <w:numId w:val="82"/>
        </w:numPr>
        <w:ind w:leftChars="0"/>
      </w:pPr>
      <w:r>
        <w:t>디바이스/네트워크 정보(IP, Device ID, 브라우저 정보 등)</w:t>
      </w:r>
      <w:r>
        <w:rPr>
          <w:rFonts w:hint="eastAsia"/>
        </w:rPr>
        <w:t xml:space="preserve"> </w:t>
      </w:r>
    </w:p>
    <w:p w14:paraId="14C85810" w14:textId="77777777" w:rsidR="00571FC5" w:rsidRDefault="00571FC5" w:rsidP="00571FC5">
      <w:pPr>
        <w:pStyle w:val="a6"/>
        <w:numPr>
          <w:ilvl w:val="0"/>
          <w:numId w:val="82"/>
        </w:numPr>
        <w:ind w:leftChars="0"/>
      </w:pPr>
      <w:r>
        <w:t xml:space="preserve">과거 거래 이력 기반 통계(고객별 평균 금액, 시간대별 사용 패턴 등) </w:t>
      </w:r>
    </w:p>
    <w:p w14:paraId="64E70F30" w14:textId="77777777" w:rsidR="00571FC5" w:rsidRDefault="00571FC5" w:rsidP="001A7746">
      <w:pPr>
        <w:ind w:left="720"/>
      </w:pPr>
      <w:r>
        <w:t>또한,</w:t>
      </w:r>
      <w:r>
        <w:rPr>
          <w:rFonts w:hint="eastAsia"/>
        </w:rPr>
        <w:t xml:space="preserve"> </w:t>
      </w:r>
      <w:r>
        <w:t>블랙리스트(사기 이력 가맹점/카드번호),</w:t>
      </w:r>
      <w:r>
        <w:rPr>
          <w:rFonts w:hint="eastAsia"/>
        </w:rPr>
        <w:t xml:space="preserve"> </w:t>
      </w:r>
      <w:r>
        <w:t xml:space="preserve">이상 거래 탐지 룰 기반 점수와 같은 </w:t>
      </w:r>
      <w:r w:rsidRPr="00936A51">
        <w:rPr>
          <w:b/>
          <w:bCs/>
        </w:rPr>
        <w:t>외부/규칙 기반 신호</w:t>
      </w:r>
      <w:r>
        <w:t>를 모델 입력으로 통합하면 실무 적용성이 높아질 것이다.</w:t>
      </w:r>
    </w:p>
    <w:p w14:paraId="0F3E992E" w14:textId="77777777" w:rsidR="00571FC5" w:rsidRDefault="00571FC5" w:rsidP="00A04007">
      <w:pPr>
        <w:ind w:left="720"/>
      </w:pPr>
    </w:p>
    <w:p w14:paraId="6F872D09" w14:textId="77777777" w:rsidR="00571FC5" w:rsidRPr="00A04007" w:rsidRDefault="00571FC5" w:rsidP="00A04007">
      <w:pPr>
        <w:ind w:left="720"/>
        <w:rPr>
          <w:b/>
          <w:bCs/>
        </w:rPr>
      </w:pPr>
      <w:r w:rsidRPr="00A04007">
        <w:rPr>
          <w:b/>
          <w:bCs/>
        </w:rPr>
        <w:t>(2) 시계열 패턴 및 순서 정보 반영</w:t>
      </w:r>
    </w:p>
    <w:p w14:paraId="2FD79C5F" w14:textId="77777777" w:rsidR="00571FC5" w:rsidRDefault="00571FC5" w:rsidP="00A04007">
      <w:pPr>
        <w:ind w:left="720"/>
      </w:pPr>
      <w:r>
        <w:t xml:space="preserve">향후에는 </w:t>
      </w:r>
      <w:r w:rsidRPr="00EC658F">
        <w:rPr>
          <w:shd w:val="pct15" w:color="auto" w:fill="FFFFFF"/>
        </w:rPr>
        <w:t>Time</w:t>
      </w:r>
      <w:r>
        <w:t xml:space="preserve"> 컬럼을 단순 제거하기보다는,</w:t>
      </w:r>
      <w:r>
        <w:rPr>
          <w:rFonts w:hint="eastAsia"/>
        </w:rPr>
        <w:t xml:space="preserve"> </w:t>
      </w:r>
      <w:r>
        <w:t>거래 발생 시간대(심야/주간/주말),</w:t>
      </w:r>
      <w:r>
        <w:rPr>
          <w:rFonts w:hint="eastAsia"/>
        </w:rPr>
        <w:t xml:space="preserve"> </w:t>
      </w:r>
      <w:r>
        <w:t>특정 시간 창(예: 최근 10분, 최근 1시간) 내 거래 횟수/금액 누적,</w:t>
      </w:r>
      <w:r>
        <w:rPr>
          <w:rFonts w:hint="eastAsia"/>
        </w:rPr>
        <w:t xml:space="preserve"> </w:t>
      </w:r>
      <w:r>
        <w:t xml:space="preserve">등의 </w:t>
      </w:r>
      <w:r w:rsidRPr="00EC658F">
        <w:rPr>
          <w:b/>
          <w:bCs/>
        </w:rPr>
        <w:t>시계열 파생 변수</w:t>
      </w:r>
      <w:r>
        <w:t>를 생성하는 방안을 고려할 수 있다.</w:t>
      </w:r>
      <w:r>
        <w:rPr>
          <w:rFonts w:hint="eastAsia"/>
        </w:rPr>
        <w:t xml:space="preserve"> </w:t>
      </w:r>
    </w:p>
    <w:p w14:paraId="7D96A3C7" w14:textId="77777777" w:rsidR="00571FC5" w:rsidRDefault="00571FC5" w:rsidP="00A04007">
      <w:pPr>
        <w:ind w:left="720"/>
      </w:pPr>
      <w:r>
        <w:t>Train/Test 분할도</w:t>
      </w:r>
      <w:r>
        <w:rPr>
          <w:rFonts w:hint="eastAsia"/>
        </w:rPr>
        <w:t xml:space="preserve"> </w:t>
      </w:r>
      <w:r>
        <w:t>“과거 → 미래” 흐름을 반영한 Time-based split 또는Rolling window 방식의 cross-validation을 적용함으로써</w:t>
      </w:r>
      <w:r>
        <w:rPr>
          <w:rFonts w:hint="eastAsia"/>
        </w:rPr>
        <w:t xml:space="preserve"> </w:t>
      </w:r>
      <w:r>
        <w:t>실제 운영 상황에서의 성능에 더 근접한 평가를 수행할 수 있을 것이다.</w:t>
      </w:r>
    </w:p>
    <w:p w14:paraId="1715FD23" w14:textId="77777777" w:rsidR="00571FC5" w:rsidRPr="00F40FB6" w:rsidRDefault="00571FC5" w:rsidP="00A04007">
      <w:pPr>
        <w:ind w:left="720"/>
      </w:pPr>
    </w:p>
    <w:p w14:paraId="419CD44C" w14:textId="77777777" w:rsidR="00571FC5" w:rsidRPr="00F40FB6" w:rsidRDefault="00571FC5" w:rsidP="00E153C3">
      <w:pPr>
        <w:pStyle w:val="4"/>
      </w:pPr>
      <w:r>
        <w:rPr>
          <w:rFonts w:hint="eastAsia"/>
        </w:rPr>
        <w:t xml:space="preserve">3.6.3.2 </w:t>
      </w:r>
      <w:r w:rsidRPr="00F40FB6">
        <w:t>모델 개선</w:t>
      </w:r>
    </w:p>
    <w:p w14:paraId="3889445F" w14:textId="77777777" w:rsidR="00571FC5" w:rsidRPr="00A26600" w:rsidRDefault="00571FC5" w:rsidP="00A26600">
      <w:pPr>
        <w:ind w:left="720"/>
        <w:rPr>
          <w:b/>
          <w:bCs/>
        </w:rPr>
      </w:pPr>
      <w:r w:rsidRPr="00A26600">
        <w:rPr>
          <w:b/>
          <w:bCs/>
        </w:rPr>
        <w:t>(1) 전처리·샘플링별 모델 성능 비교 체계화</w:t>
      </w:r>
    </w:p>
    <w:p w14:paraId="0510C569" w14:textId="77777777" w:rsidR="00571FC5" w:rsidRDefault="00571FC5" w:rsidP="00A26600">
      <w:pPr>
        <w:ind w:left="720"/>
      </w:pPr>
      <w:r>
        <w:lastRenderedPageBreak/>
        <w:t>이번 프로젝트에서는</w:t>
      </w:r>
      <w:r>
        <w:rPr>
          <w:rFonts w:hint="eastAsia"/>
        </w:rPr>
        <w:t xml:space="preserve"> </w:t>
      </w:r>
      <w:r>
        <w:t>기본 데이터 vs SMOTE 오버샘플링,</w:t>
      </w:r>
      <w:r>
        <w:rPr>
          <w:rFonts w:hint="eastAsia"/>
        </w:rPr>
        <w:t xml:space="preserve"> </w:t>
      </w:r>
      <w:r>
        <w:t xml:space="preserve">여러 모델(Logistic Regression, RandomForest, XGB, LGBM, CatBoost, MLP 등)을 부분적으로 비교하였다. </w:t>
      </w:r>
    </w:p>
    <w:p w14:paraId="6F71F8E6" w14:textId="77777777" w:rsidR="00571FC5" w:rsidRDefault="00571FC5" w:rsidP="00A26600">
      <w:pPr>
        <w:ind w:left="720"/>
      </w:pPr>
      <w:r>
        <w:t>향후에는 아래와 같이 시스템적인 비교 매트릭스를 구성할 수 있다.</w:t>
      </w:r>
    </w:p>
    <w:p w14:paraId="026692C2" w14:textId="77777777" w:rsidR="00571FC5" w:rsidRDefault="00571FC5" w:rsidP="00571FC5">
      <w:pPr>
        <w:pStyle w:val="a6"/>
        <w:numPr>
          <w:ilvl w:val="0"/>
          <w:numId w:val="83"/>
        </w:numPr>
        <w:ind w:leftChars="0"/>
      </w:pPr>
      <w:r>
        <w:t>전처리: (원본 / Outlier Capping / 표준화 / 로버스트스케일링…)</w:t>
      </w:r>
    </w:p>
    <w:p w14:paraId="3418D20D" w14:textId="77777777" w:rsidR="00571FC5" w:rsidRDefault="00571FC5" w:rsidP="00571FC5">
      <w:pPr>
        <w:pStyle w:val="a6"/>
        <w:numPr>
          <w:ilvl w:val="0"/>
          <w:numId w:val="83"/>
        </w:numPr>
        <w:ind w:leftChars="0"/>
      </w:pPr>
      <w:r>
        <w:t>샘플링: (None / 언더 / SMOTE / SMOTE+언더…)</w:t>
      </w:r>
    </w:p>
    <w:p w14:paraId="373F11B2" w14:textId="77777777" w:rsidR="00571FC5" w:rsidRDefault="00571FC5" w:rsidP="00571FC5">
      <w:pPr>
        <w:pStyle w:val="a6"/>
        <w:numPr>
          <w:ilvl w:val="0"/>
          <w:numId w:val="83"/>
        </w:numPr>
        <w:ind w:leftChars="0"/>
      </w:pPr>
      <w:r>
        <w:t>모델: (LR, RF, XGB, LGBM, CatBoost, MLP, SVM 등)</w:t>
      </w:r>
    </w:p>
    <w:p w14:paraId="0996A366" w14:textId="77777777" w:rsidR="00571FC5" w:rsidRDefault="00571FC5" w:rsidP="00A26600">
      <w:pPr>
        <w:ind w:left="720"/>
      </w:pPr>
      <w:r>
        <w:t>각 조합에 대해 HyperOpt를 자동으로 반복하고,</w:t>
      </w:r>
      <w:r>
        <w:rPr>
          <w:rFonts w:hint="eastAsia"/>
        </w:rPr>
        <w:t xml:space="preserve"> </w:t>
      </w:r>
      <w:r>
        <w:t>**비교 대시보드(모델별 Recall/Precision/F1/F2/ROC-AUC)**를 구축하면</w:t>
      </w:r>
      <w:r>
        <w:rPr>
          <w:rFonts w:hint="eastAsia"/>
        </w:rPr>
        <w:t xml:space="preserve"> </w:t>
      </w:r>
      <w:r>
        <w:t>최적 조합을 더 체계적으로 선정할 수 있다.</w:t>
      </w:r>
    </w:p>
    <w:p w14:paraId="73072956" w14:textId="77777777" w:rsidR="00571FC5" w:rsidRDefault="00571FC5" w:rsidP="00A26600">
      <w:pPr>
        <w:ind w:left="720"/>
      </w:pPr>
    </w:p>
    <w:p w14:paraId="74C9CBAA" w14:textId="77777777" w:rsidR="00571FC5" w:rsidRPr="004E2BC3" w:rsidRDefault="00571FC5" w:rsidP="00A26600">
      <w:pPr>
        <w:ind w:left="720"/>
        <w:rPr>
          <w:b/>
          <w:bCs/>
        </w:rPr>
      </w:pPr>
      <w:r w:rsidRPr="004E2BC3">
        <w:rPr>
          <w:b/>
          <w:bCs/>
        </w:rPr>
        <w:t>(2) 임계값(Threshold) 조정 자동화 및 Cost 기반 튜닝</w:t>
      </w:r>
    </w:p>
    <w:p w14:paraId="7C9729AC" w14:textId="77777777" w:rsidR="00571FC5" w:rsidRDefault="00571FC5" w:rsidP="000D5101">
      <w:pPr>
        <w:ind w:left="720"/>
      </w:pPr>
      <w:r>
        <w:t xml:space="preserve">CatBoost, LGBM 등 일부 모델에서 </w:t>
      </w:r>
      <w:r w:rsidRPr="000D5101">
        <w:rPr>
          <w:b/>
          <w:bCs/>
        </w:rPr>
        <w:t>threshold별 Precision–Recall 변화</w:t>
      </w:r>
      <w:r>
        <w:t>를 분석하는 코드를 이미 시범 적용했다. 향후에는F2-score 최적화,</w:t>
      </w:r>
      <w:r>
        <w:rPr>
          <w:rFonts w:hint="eastAsia"/>
        </w:rPr>
        <w:t xml:space="preserve"> </w:t>
      </w:r>
      <w:r>
        <w:t>혹은 “사기 1건을 놓쳤을 때의 비용 vs 정상 1건을 막았을 때의 비용”을 반영한 Cost-sensitive objective를 설계하고,</w:t>
      </w:r>
      <w:r>
        <w:rPr>
          <w:rFonts w:hint="eastAsia"/>
        </w:rPr>
        <w:t xml:space="preserve"> </w:t>
      </w:r>
      <w:r>
        <w:t>Grid search 또는 Bayesian optimization으로 임계값까지 포함한 joint optimization을 수행하는 방향이 필요하다.</w:t>
      </w:r>
    </w:p>
    <w:p w14:paraId="4E26A17F" w14:textId="77777777" w:rsidR="00571FC5" w:rsidRDefault="00571FC5" w:rsidP="00A26600">
      <w:pPr>
        <w:ind w:left="720"/>
      </w:pPr>
    </w:p>
    <w:p w14:paraId="3B0E6246" w14:textId="77777777" w:rsidR="00571FC5" w:rsidRPr="00A26600" w:rsidRDefault="00571FC5" w:rsidP="00A26600">
      <w:pPr>
        <w:ind w:left="720"/>
        <w:rPr>
          <w:b/>
          <w:bCs/>
        </w:rPr>
      </w:pPr>
      <w:r w:rsidRPr="00A26600">
        <w:rPr>
          <w:b/>
          <w:bCs/>
        </w:rPr>
        <w:t>(3) 딥러닝 및 추가 앙상블 기법 적용 가능성</w:t>
      </w:r>
    </w:p>
    <w:p w14:paraId="31DCE8CE" w14:textId="77777777" w:rsidR="00571FC5" w:rsidRDefault="00571FC5" w:rsidP="00CF4579">
      <w:pPr>
        <w:ind w:left="720"/>
      </w:pPr>
      <w:r>
        <w:t>현재 MLP는 비교적 얕은 구조의 fully connected 네트워크로 사용되었다.</w:t>
      </w:r>
      <w:r>
        <w:rPr>
          <w:rFonts w:hint="eastAsia"/>
        </w:rPr>
        <w:t xml:space="preserve"> </w:t>
      </w:r>
      <w:r>
        <w:t>향후에는</w:t>
      </w:r>
      <w:r>
        <w:rPr>
          <w:rFonts w:hint="eastAsia"/>
        </w:rPr>
        <w:t xml:space="preserve"> </w:t>
      </w:r>
      <w:r>
        <w:t>거래 시계열을</w:t>
      </w:r>
      <w:r>
        <w:rPr>
          <w:rFonts w:hint="eastAsia"/>
        </w:rPr>
        <w:t xml:space="preserve"> </w:t>
      </w:r>
      <w:r>
        <w:t>고려한 RNN/LSTM, Temporal CNN, Transformer 기반 모델,</w:t>
      </w:r>
      <w:r>
        <w:rPr>
          <w:rFonts w:hint="eastAsia"/>
        </w:rPr>
        <w:t xml:space="preserve"> </w:t>
      </w:r>
      <w:r>
        <w:t>고객–가맹점–디바이스를 노드로 하는 Graph Neural Network(GNN) 등</w:t>
      </w:r>
      <w:r>
        <w:rPr>
          <w:rFonts w:hint="eastAsia"/>
        </w:rPr>
        <w:t xml:space="preserve"> </w:t>
      </w:r>
      <w:r>
        <w:t>보다 고도화된 딥러닝 모델을 적용해볼 수 있다.</w:t>
      </w:r>
    </w:p>
    <w:p w14:paraId="02DBE45B" w14:textId="77777777" w:rsidR="00571FC5" w:rsidRDefault="00571FC5" w:rsidP="00A26600">
      <w:pPr>
        <w:ind w:left="720"/>
      </w:pPr>
      <w:r>
        <w:t>또한,</w:t>
      </w:r>
      <w:r>
        <w:rPr>
          <w:rFonts w:hint="eastAsia"/>
        </w:rPr>
        <w:t xml:space="preserve"> </w:t>
      </w:r>
      <w:r>
        <w:t>현재 실험한 Voting/Stacking 외에도Blending,</w:t>
      </w:r>
      <w:r>
        <w:rPr>
          <w:rFonts w:hint="eastAsia"/>
        </w:rPr>
        <w:t xml:space="preserve"> </w:t>
      </w:r>
      <w:r>
        <w:t>Weighted ensemble(모델별 Recall/Precision 기반 가중 합산),</w:t>
      </w:r>
      <w:r>
        <w:rPr>
          <w:rFonts w:hint="eastAsia"/>
        </w:rPr>
        <w:t xml:space="preserve"> </w:t>
      </w:r>
      <w:r>
        <w:t>Stacked generalization wit</w:t>
      </w:r>
      <w:r>
        <w:rPr>
          <w:rFonts w:hint="eastAsia"/>
        </w:rPr>
        <w:t xml:space="preserve">h </w:t>
      </w:r>
      <w:r>
        <w:t>calibrated probabilities</w:t>
      </w:r>
      <w:r>
        <w:rPr>
          <w:rFonts w:hint="eastAsia"/>
        </w:rPr>
        <w:t xml:space="preserve"> </w:t>
      </w:r>
      <w:r>
        <w:t>등 다양한 앙상블 기법을 도입해 볼 여지가 있다.</w:t>
      </w:r>
    </w:p>
    <w:p w14:paraId="48D42F68" w14:textId="77777777" w:rsidR="00571FC5" w:rsidRPr="00F40FB6" w:rsidRDefault="00571FC5" w:rsidP="00A26600">
      <w:pPr>
        <w:ind w:left="720"/>
      </w:pPr>
    </w:p>
    <w:p w14:paraId="0F2B730A" w14:textId="77777777" w:rsidR="00571FC5" w:rsidRPr="00F40FB6" w:rsidRDefault="00571FC5" w:rsidP="00E153C3">
      <w:pPr>
        <w:pStyle w:val="4"/>
      </w:pPr>
      <w:r>
        <w:rPr>
          <w:rFonts w:hint="eastAsia"/>
        </w:rPr>
        <w:t xml:space="preserve">3.6.3.3 </w:t>
      </w:r>
      <w:r w:rsidRPr="00F40FB6">
        <w:t>시스템 개선</w:t>
      </w:r>
    </w:p>
    <w:p w14:paraId="10E91157" w14:textId="77777777" w:rsidR="00571FC5" w:rsidRPr="000E28BD" w:rsidRDefault="00571FC5" w:rsidP="000E28BD">
      <w:pPr>
        <w:ind w:left="720"/>
        <w:rPr>
          <w:b/>
          <w:bCs/>
        </w:rPr>
      </w:pPr>
      <w:r w:rsidRPr="000E28BD">
        <w:rPr>
          <w:b/>
          <w:bCs/>
        </w:rPr>
        <w:t>(1) 실시간 탐지 시스템을 고려한 경량화</w:t>
      </w:r>
    </w:p>
    <w:p w14:paraId="584AEDC0" w14:textId="77777777" w:rsidR="00571FC5" w:rsidRDefault="00571FC5" w:rsidP="000E28BD">
      <w:pPr>
        <w:ind w:left="720"/>
      </w:pPr>
      <w:r>
        <w:t>CatBoost, XGBoost, SVM(RBF) 등은 학습 및 추론 비용이 비교적 높은 편이므로,</w:t>
      </w:r>
      <w:r>
        <w:rPr>
          <w:rFonts w:hint="eastAsia"/>
        </w:rPr>
        <w:t xml:space="preserve"> </w:t>
      </w:r>
      <w:r>
        <w:t>실제 온라인 승인 시스템에서는Feature 수 축소,</w:t>
      </w:r>
      <w:r>
        <w:rPr>
          <w:rFonts w:hint="eastAsia"/>
        </w:rPr>
        <w:t xml:space="preserve"> </w:t>
      </w:r>
      <w:r>
        <w:t>Shallow tree,</w:t>
      </w:r>
      <w:r>
        <w:rPr>
          <w:rFonts w:hint="eastAsia"/>
        </w:rPr>
        <w:t xml:space="preserve"> </w:t>
      </w:r>
      <w:r>
        <w:t>Quantization / distillation을 통한 경량 모델로의 변환이 필요하다.</w:t>
      </w:r>
    </w:p>
    <w:p w14:paraId="4D8FD2F7" w14:textId="77777777" w:rsidR="00571FC5" w:rsidRPr="00C6616F" w:rsidRDefault="00571FC5" w:rsidP="000E28BD">
      <w:pPr>
        <w:ind w:left="720"/>
        <w:rPr>
          <w:b/>
          <w:bCs/>
        </w:rPr>
      </w:pPr>
      <w:r>
        <w:lastRenderedPageBreak/>
        <w:t>최종 선정 모델인 MLP 역시</w:t>
      </w:r>
      <w:r>
        <w:rPr>
          <w:rFonts w:hint="eastAsia"/>
        </w:rPr>
        <w:t xml:space="preserve"> </w:t>
      </w:r>
      <w:r>
        <w:t>레이어 수, 뉴런 수를 줄인 경량 버전,</w:t>
      </w:r>
      <w:r>
        <w:rPr>
          <w:rFonts w:hint="eastAsia"/>
        </w:rPr>
        <w:t xml:space="preserve"> </w:t>
      </w:r>
      <w:r>
        <w:t>ONNX 등 공통 포맷으로의 변환을 통</w:t>
      </w:r>
      <w:r>
        <w:rPr>
          <w:rFonts w:hint="eastAsia"/>
        </w:rPr>
        <w:t xml:space="preserve">해 </w:t>
      </w:r>
      <w:r w:rsidRPr="00C6616F">
        <w:rPr>
          <w:b/>
          <w:bCs/>
        </w:rPr>
        <w:t>서버/클라우드 환경에 최적화된 형태로 재구성하는 방향이 요구된다.</w:t>
      </w:r>
    </w:p>
    <w:p w14:paraId="219D1D02" w14:textId="77777777" w:rsidR="00571FC5" w:rsidRDefault="00571FC5" w:rsidP="000E28BD">
      <w:pPr>
        <w:ind w:left="720"/>
      </w:pPr>
    </w:p>
    <w:p w14:paraId="236E8FF3" w14:textId="77777777" w:rsidR="00571FC5" w:rsidRPr="000E28BD" w:rsidRDefault="00571FC5" w:rsidP="000E28BD">
      <w:pPr>
        <w:ind w:left="720"/>
        <w:rPr>
          <w:b/>
          <w:bCs/>
        </w:rPr>
      </w:pPr>
      <w:r w:rsidRPr="000E28BD">
        <w:rPr>
          <w:b/>
          <w:bCs/>
        </w:rPr>
        <w:t>(2) 모니터링 및 재학습 파이프라인 구축</w:t>
      </w:r>
    </w:p>
    <w:p w14:paraId="639515EC" w14:textId="77777777" w:rsidR="00571FC5" w:rsidRDefault="00571FC5" w:rsidP="00894143">
      <w:pPr>
        <w:ind w:left="720"/>
      </w:pPr>
      <w:r>
        <w:t>모델 배포 후에는 다음 항목들을 자동으로 모니터링할 필요가 있다.</w:t>
      </w:r>
    </w:p>
    <w:p w14:paraId="6976E4DC" w14:textId="77777777" w:rsidR="00571FC5" w:rsidRDefault="00571FC5" w:rsidP="00571FC5">
      <w:pPr>
        <w:pStyle w:val="a6"/>
        <w:numPr>
          <w:ilvl w:val="0"/>
          <w:numId w:val="88"/>
        </w:numPr>
        <w:ind w:leftChars="0"/>
      </w:pPr>
      <w:r>
        <w:t>일/주/월 단위 Recall, Precision, F1/F2 변화</w:t>
      </w:r>
    </w:p>
    <w:p w14:paraId="1136BBDE" w14:textId="77777777" w:rsidR="00571FC5" w:rsidRDefault="00571FC5" w:rsidP="00571FC5">
      <w:pPr>
        <w:pStyle w:val="a6"/>
        <w:numPr>
          <w:ilvl w:val="0"/>
          <w:numId w:val="88"/>
        </w:numPr>
        <w:ind w:leftChars="0"/>
      </w:pPr>
      <w:r>
        <w:t>Input distribution shift(거래 금액, 시간대 분포 변화 등)</w:t>
      </w:r>
      <w:r>
        <w:rPr>
          <w:rFonts w:hint="eastAsia"/>
        </w:rPr>
        <w:t xml:space="preserve"> </w:t>
      </w:r>
      <w:r>
        <w:t>사기 패턴 변화에 따른 Drift detection</w:t>
      </w:r>
    </w:p>
    <w:p w14:paraId="7BD1F55B" w14:textId="77777777" w:rsidR="00571FC5" w:rsidRDefault="00571FC5" w:rsidP="000E28BD">
      <w:pPr>
        <w:ind w:left="720"/>
      </w:pPr>
      <w:r>
        <w:t>일정 수준 이상 성능 저하가 감지되면,</w:t>
      </w:r>
      <w:r>
        <w:rPr>
          <w:rFonts w:hint="eastAsia"/>
        </w:rPr>
        <w:t xml:space="preserve"> </w:t>
      </w:r>
      <w:r>
        <w:t>새로운 데이터를 포함한 재학습 파이프라인 자동 실행,</w:t>
      </w:r>
      <w:r>
        <w:rPr>
          <w:rFonts w:hint="eastAsia"/>
        </w:rPr>
        <w:t xml:space="preserve"> </w:t>
      </w:r>
      <w:r>
        <w:t>모델 버전 관리 및 롤백 전략(Blue–Green, A/B 테스트 등)을 도입해야 한다.</w:t>
      </w:r>
    </w:p>
    <w:p w14:paraId="40BEAFBA" w14:textId="77777777" w:rsidR="00571FC5" w:rsidRPr="000E28BD" w:rsidRDefault="00571FC5" w:rsidP="000E28BD">
      <w:pPr>
        <w:ind w:left="720"/>
      </w:pPr>
    </w:p>
    <w:p w14:paraId="6E683C39" w14:textId="77777777" w:rsidR="00571FC5" w:rsidRPr="00F40FB6" w:rsidRDefault="00571FC5" w:rsidP="00E153C3">
      <w:pPr>
        <w:pStyle w:val="4"/>
      </w:pPr>
      <w:r>
        <w:rPr>
          <w:rFonts w:hint="eastAsia"/>
        </w:rPr>
        <w:t xml:space="preserve">3.6.3.4 </w:t>
      </w:r>
      <w:r w:rsidRPr="00F40FB6">
        <w:t>비즈니스 적용</w:t>
      </w:r>
    </w:p>
    <w:p w14:paraId="2FDB45C1" w14:textId="77777777" w:rsidR="00571FC5" w:rsidRPr="00F721E4" w:rsidRDefault="00571FC5" w:rsidP="00ED2965">
      <w:pPr>
        <w:pStyle w:val="a6"/>
        <w:ind w:left="840"/>
        <w:rPr>
          <w:b/>
          <w:bCs/>
        </w:rPr>
      </w:pPr>
      <w:r w:rsidRPr="00F721E4">
        <w:rPr>
          <w:b/>
          <w:bCs/>
        </w:rPr>
        <w:t>(1) 사기 탐지 임계값 운영 전략</w:t>
      </w:r>
    </w:p>
    <w:p w14:paraId="0A0FB816" w14:textId="77777777" w:rsidR="00571FC5" w:rsidRPr="00ED2965" w:rsidRDefault="00571FC5" w:rsidP="00ED2965">
      <w:pPr>
        <w:pStyle w:val="a6"/>
        <w:ind w:left="840"/>
      </w:pPr>
      <w:r>
        <w:t>모델이 출력하는 “사기 확률”을 단일 threshold로 나누기보다는,</w:t>
      </w:r>
    </w:p>
    <w:p w14:paraId="1815D599" w14:textId="77777777" w:rsidR="00571FC5" w:rsidRPr="00ED2965" w:rsidRDefault="00571FC5" w:rsidP="00571FC5">
      <w:pPr>
        <w:pStyle w:val="a6"/>
        <w:numPr>
          <w:ilvl w:val="0"/>
          <w:numId w:val="84"/>
        </w:numPr>
        <w:ind w:leftChars="0"/>
      </w:pPr>
      <w:r>
        <w:t>High risk 구간 : 자동 차단 및 심사요청</w:t>
      </w:r>
    </w:p>
    <w:p w14:paraId="18B00B80" w14:textId="77777777" w:rsidR="00571FC5" w:rsidRPr="00ED2965" w:rsidRDefault="00571FC5" w:rsidP="00571FC5">
      <w:pPr>
        <w:pStyle w:val="a6"/>
        <w:numPr>
          <w:ilvl w:val="0"/>
          <w:numId w:val="84"/>
        </w:numPr>
        <w:ind w:leftChars="0"/>
      </w:pPr>
      <w:r>
        <w:t>Medium risk 구간 : 추가 인증(OTP, 앱 푸시 확인 등)</w:t>
      </w:r>
    </w:p>
    <w:p w14:paraId="34B5FAD4" w14:textId="77777777" w:rsidR="00571FC5" w:rsidRDefault="00571FC5" w:rsidP="00571FC5">
      <w:pPr>
        <w:pStyle w:val="a6"/>
        <w:numPr>
          <w:ilvl w:val="0"/>
          <w:numId w:val="84"/>
        </w:numPr>
        <w:ind w:leftChars="0"/>
      </w:pPr>
      <w:r>
        <w:t>Low risk 구간 : 일반 승인</w:t>
      </w:r>
    </w:p>
    <w:p w14:paraId="44645BE0" w14:textId="77777777" w:rsidR="00571FC5" w:rsidRDefault="00571FC5" w:rsidP="00ED2965">
      <w:pPr>
        <w:pStyle w:val="a6"/>
        <w:ind w:left="840"/>
      </w:pPr>
      <w:r>
        <w:t xml:space="preserve">과 같이 리스크 등급별로 다른 액션을 취하는 전략이 필요하다. </w:t>
      </w:r>
    </w:p>
    <w:p w14:paraId="59257771" w14:textId="77777777" w:rsidR="00571FC5" w:rsidRDefault="00571FC5" w:rsidP="00F721E4">
      <w:pPr>
        <w:pStyle w:val="a6"/>
        <w:ind w:left="840"/>
      </w:pPr>
      <w:r>
        <w:t>이를 위해, 프로젝트에서 수행한 threshold–precision–recall 분석 로직을</w:t>
      </w:r>
      <w:r>
        <w:rPr>
          <w:rFonts w:hint="eastAsia"/>
        </w:rPr>
        <w:t xml:space="preserve"> </w:t>
      </w:r>
      <w:r>
        <w:t>실제 비즈니스 비용(사기 손실 vs 고객 불편)에 기반해 재튜닝할 수 있다.</w:t>
      </w:r>
    </w:p>
    <w:p w14:paraId="0D640671" w14:textId="77777777" w:rsidR="00571FC5" w:rsidRDefault="00571FC5" w:rsidP="00ED2965">
      <w:pPr>
        <w:pStyle w:val="a6"/>
        <w:ind w:left="840"/>
      </w:pPr>
    </w:p>
    <w:p w14:paraId="5157CF1A" w14:textId="77777777" w:rsidR="00571FC5" w:rsidRPr="00B65A8D" w:rsidRDefault="00571FC5" w:rsidP="00B65A8D">
      <w:pPr>
        <w:pStyle w:val="a6"/>
        <w:ind w:left="840"/>
        <w:rPr>
          <w:b/>
          <w:bCs/>
        </w:rPr>
      </w:pPr>
      <w:r w:rsidRPr="00F721E4">
        <w:rPr>
          <w:b/>
          <w:bCs/>
        </w:rPr>
        <w:t>(2) 고객 경험(UX) 관점의 개선</w:t>
      </w:r>
    </w:p>
    <w:p w14:paraId="30B0FF2C" w14:textId="77777777" w:rsidR="00571FC5" w:rsidRDefault="00571FC5" w:rsidP="00282F01">
      <w:pPr>
        <w:pStyle w:val="a6"/>
        <w:ind w:left="840"/>
      </w:pPr>
      <w:r>
        <w:t>Recall을 높이는 과정에서 불가피하게 정상 거래가 일부 차단될 수 있다.</w:t>
      </w:r>
      <w:r>
        <w:rPr>
          <w:rFonts w:hint="eastAsia"/>
        </w:rPr>
        <w:t xml:space="preserve"> </w:t>
      </w:r>
      <w:r>
        <w:t>이때,</w:t>
      </w:r>
      <w:r>
        <w:rPr>
          <w:rFonts w:hint="eastAsia"/>
        </w:rPr>
        <w:t xml:space="preserve"> </w:t>
      </w:r>
      <w:r>
        <w:t>거래 차단 시 명확한 안내 메시지 제공,</w:t>
      </w:r>
      <w:r>
        <w:rPr>
          <w:rFonts w:hint="eastAsia"/>
        </w:rPr>
        <w:t xml:space="preserve"> </w:t>
      </w:r>
      <w:r>
        <w:t>앱/문자를 통한 빠른 해제 프로세스,</w:t>
      </w:r>
      <w:r>
        <w:rPr>
          <w:rFonts w:hint="eastAsia"/>
        </w:rPr>
        <w:t xml:space="preserve"> </w:t>
      </w:r>
      <w:r>
        <w:t xml:space="preserve">반복적으로 정상으로 판명된 패턴에 대한 </w:t>
      </w:r>
      <w:r w:rsidRPr="004B4F86">
        <w:rPr>
          <w:b/>
          <w:bCs/>
        </w:rPr>
        <w:t>화이트리스트 정책</w:t>
      </w:r>
      <w:r>
        <w:rPr>
          <w:rFonts w:hint="eastAsia"/>
        </w:rPr>
        <w:t xml:space="preserve"> </w:t>
      </w:r>
      <w:r>
        <w:t>등을 병행하면 고객 불편을 최소화할 수 있다.</w:t>
      </w:r>
    </w:p>
    <w:p w14:paraId="113A15F3" w14:textId="77777777" w:rsidR="00571FC5" w:rsidRDefault="00571FC5" w:rsidP="00CF288B">
      <w:pPr>
        <w:pStyle w:val="a6"/>
        <w:ind w:left="840"/>
      </w:pPr>
      <w:r>
        <w:t>특히, 고위험 시간대나 국가에서 발생한 거래라도</w:t>
      </w:r>
      <w:r>
        <w:rPr>
          <w:rFonts w:hint="eastAsia"/>
        </w:rPr>
        <w:t xml:space="preserve"> </w:t>
      </w:r>
      <w:r>
        <w:t>고객이 “내가 맞다”고 쉽게 인증할 수 있는 UX 설계가 중요하다.</w:t>
      </w:r>
    </w:p>
    <w:p w14:paraId="7C68D262" w14:textId="77777777" w:rsidR="00571FC5" w:rsidRPr="00CF288B" w:rsidRDefault="00571FC5" w:rsidP="00ED2965">
      <w:pPr>
        <w:pStyle w:val="a6"/>
        <w:ind w:left="840"/>
      </w:pPr>
    </w:p>
    <w:p w14:paraId="5C5BE1E6" w14:textId="77777777" w:rsidR="00571FC5" w:rsidRPr="00CF288B" w:rsidRDefault="00571FC5" w:rsidP="00CF288B">
      <w:pPr>
        <w:pStyle w:val="a6"/>
        <w:ind w:left="840"/>
        <w:rPr>
          <w:b/>
          <w:bCs/>
        </w:rPr>
      </w:pPr>
      <w:r w:rsidRPr="00CF288B">
        <w:rPr>
          <w:b/>
          <w:bCs/>
        </w:rPr>
        <w:t>(3) 비용–효과 분석 기반의 모델 운영</w:t>
      </w:r>
    </w:p>
    <w:p w14:paraId="4BF62EC3" w14:textId="77777777" w:rsidR="00571FC5" w:rsidRDefault="00571FC5" w:rsidP="00F721E4">
      <w:pPr>
        <w:pStyle w:val="a6"/>
        <w:ind w:left="840"/>
      </w:pPr>
      <w:r>
        <w:t>최종 MLP+SMOTE 모델과, CatBoost/XGB/LGBM 등 다른 후보 모델의 Confusion Matrix를 기반으로</w:t>
      </w:r>
      <w:r>
        <w:rPr>
          <w:rFonts w:hint="eastAsia"/>
        </w:rPr>
        <w:t xml:space="preserve"> </w:t>
      </w:r>
      <w:r>
        <w:t>False Negative 1건이 발생했을 때의 예상 손실(사기 금액),</w:t>
      </w:r>
      <w:r>
        <w:rPr>
          <w:rFonts w:hint="eastAsia"/>
        </w:rPr>
        <w:t xml:space="preserve"> </w:t>
      </w:r>
      <w:r>
        <w:t>False Positive 1건이 발생했을 때의 고객 이탈/운영 비용을 추정하면,</w:t>
      </w:r>
      <w:r>
        <w:rPr>
          <w:rFonts w:hint="eastAsia"/>
        </w:rPr>
        <w:t xml:space="preserve"> </w:t>
      </w:r>
      <w:r>
        <w:t>각 모델/threshold 조합의 **경제적 가치(ROI)**를 정량적으로 평가할 수 있다.</w:t>
      </w:r>
    </w:p>
    <w:p w14:paraId="3E6CD27F" w14:textId="77777777" w:rsidR="00571FC5" w:rsidRPr="00F40FB6" w:rsidRDefault="00571FC5" w:rsidP="00A302E5">
      <w:pPr>
        <w:ind w:left="800"/>
      </w:pPr>
      <w:r>
        <w:t>향후에는</w:t>
      </w:r>
      <w:r>
        <w:rPr>
          <w:rFonts w:hint="eastAsia"/>
        </w:rPr>
        <w:t xml:space="preserve"> </w:t>
      </w:r>
      <w:r>
        <w:t xml:space="preserve">데이터셋에 “거래 금액”과 “사기 여부”를 함께 반영한 </w:t>
      </w:r>
      <w:r w:rsidRPr="009B642A">
        <w:rPr>
          <w:b/>
          <w:bCs/>
        </w:rPr>
        <w:t>금액 기반 Cost Metric</w:t>
      </w:r>
      <w:r>
        <w:t>을 도입하여,</w:t>
      </w:r>
      <w:r>
        <w:rPr>
          <w:rFonts w:hint="eastAsia"/>
        </w:rPr>
        <w:t xml:space="preserve"> </w:t>
      </w:r>
      <w:r>
        <w:t>단순한 비율 지표(Recall, Precision)뿐 아니라 “얼마나 많은 손실을 줄였는가?”를 함께 평가하는 방향이 필요하다.</w:t>
      </w:r>
    </w:p>
    <w:sectPr w:rsidR="00571FC5" w:rsidRPr="00F40FB6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3516" w14:textId="77777777" w:rsidR="00542502" w:rsidRDefault="00542502" w:rsidP="00660AD6">
      <w:pPr>
        <w:spacing w:after="0" w:line="240" w:lineRule="auto"/>
      </w:pPr>
      <w:r>
        <w:separator/>
      </w:r>
    </w:p>
  </w:endnote>
  <w:endnote w:type="continuationSeparator" w:id="0">
    <w:p w14:paraId="27738699" w14:textId="77777777" w:rsidR="00542502" w:rsidRDefault="00542502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A4C92" w14:textId="77777777" w:rsidR="00542502" w:rsidRDefault="00542502" w:rsidP="00660AD6">
      <w:pPr>
        <w:spacing w:after="0" w:line="240" w:lineRule="auto"/>
      </w:pPr>
      <w:r>
        <w:separator/>
      </w:r>
    </w:p>
  </w:footnote>
  <w:footnote w:type="continuationSeparator" w:id="0">
    <w:p w14:paraId="4E973CBC" w14:textId="77777777" w:rsidR="00542502" w:rsidRDefault="00542502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3E"/>
    <w:multiLevelType w:val="hybridMultilevel"/>
    <w:tmpl w:val="AF6C737E"/>
    <w:lvl w:ilvl="0" w:tplc="7622638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AA739B"/>
    <w:multiLevelType w:val="hybridMultilevel"/>
    <w:tmpl w:val="A942DFD2"/>
    <w:lvl w:ilvl="0" w:tplc="A8B6E6CC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6C7135"/>
    <w:multiLevelType w:val="multilevel"/>
    <w:tmpl w:val="819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65A6508"/>
    <w:multiLevelType w:val="multilevel"/>
    <w:tmpl w:val="82D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B2F69"/>
    <w:multiLevelType w:val="multilevel"/>
    <w:tmpl w:val="0488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75311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F781E"/>
    <w:multiLevelType w:val="hybridMultilevel"/>
    <w:tmpl w:val="23668A22"/>
    <w:lvl w:ilvl="0" w:tplc="533E0BCA">
      <w:start w:val="2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12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0039D"/>
    <w:multiLevelType w:val="hybridMultilevel"/>
    <w:tmpl w:val="7D9641AC"/>
    <w:lvl w:ilvl="0" w:tplc="E940F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0F6709F2"/>
    <w:multiLevelType w:val="multilevel"/>
    <w:tmpl w:val="941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2B0867"/>
    <w:multiLevelType w:val="multilevel"/>
    <w:tmpl w:val="22E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97955"/>
    <w:multiLevelType w:val="multilevel"/>
    <w:tmpl w:val="23BE821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1120B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F003D6"/>
    <w:multiLevelType w:val="multilevel"/>
    <w:tmpl w:val="377E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EastAsia" w:hAnsi="Arial" w:cs="Arial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F97CA0"/>
    <w:multiLevelType w:val="multilevel"/>
    <w:tmpl w:val="EDA6B9B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19B2088D"/>
    <w:multiLevelType w:val="hybridMultilevel"/>
    <w:tmpl w:val="75F49840"/>
    <w:lvl w:ilvl="0" w:tplc="4E4A072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CC1423A"/>
    <w:multiLevelType w:val="multilevel"/>
    <w:tmpl w:val="D4E601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00B53"/>
    <w:multiLevelType w:val="multilevel"/>
    <w:tmpl w:val="317A93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23F5386D"/>
    <w:multiLevelType w:val="multilevel"/>
    <w:tmpl w:val="C5D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4875C2"/>
    <w:multiLevelType w:val="hybridMultilevel"/>
    <w:tmpl w:val="B3B26A3C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27EC45B1"/>
    <w:multiLevelType w:val="multilevel"/>
    <w:tmpl w:val="C0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29CA770F"/>
    <w:multiLevelType w:val="multilevel"/>
    <w:tmpl w:val="0AA497FC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4B013E0"/>
    <w:multiLevelType w:val="hybridMultilevel"/>
    <w:tmpl w:val="9B5CB0B8"/>
    <w:lvl w:ilvl="0" w:tplc="4F40CCB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6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40141092"/>
    <w:multiLevelType w:val="hybridMultilevel"/>
    <w:tmpl w:val="DBEEEB70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0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27C36"/>
    <w:multiLevelType w:val="multilevel"/>
    <w:tmpl w:val="D09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4DEC0FD6"/>
    <w:multiLevelType w:val="multilevel"/>
    <w:tmpl w:val="20E412AA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35825E2"/>
    <w:multiLevelType w:val="hybridMultilevel"/>
    <w:tmpl w:val="16181DC2"/>
    <w:lvl w:ilvl="0" w:tplc="A8B6E6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2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70F1865"/>
    <w:multiLevelType w:val="multilevel"/>
    <w:tmpl w:val="2B1E8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1C672C"/>
    <w:multiLevelType w:val="multilevel"/>
    <w:tmpl w:val="82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DA7C4A"/>
    <w:multiLevelType w:val="hybridMultilevel"/>
    <w:tmpl w:val="0350507A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6" w15:restartNumberingAfterBreak="0">
    <w:nsid w:val="5C7B2F99"/>
    <w:multiLevelType w:val="multilevel"/>
    <w:tmpl w:val="5A7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A13B41"/>
    <w:multiLevelType w:val="hybridMultilevel"/>
    <w:tmpl w:val="D0085088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8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0A55841"/>
    <w:multiLevelType w:val="hybridMultilevel"/>
    <w:tmpl w:val="03D4390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0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1" w15:restartNumberingAfterBreak="0">
    <w:nsid w:val="63BF65BC"/>
    <w:multiLevelType w:val="hybridMultilevel"/>
    <w:tmpl w:val="5D2A6AC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2" w15:restartNumberingAfterBreak="0">
    <w:nsid w:val="65402360"/>
    <w:multiLevelType w:val="hybridMultilevel"/>
    <w:tmpl w:val="82AA2780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73" w15:restartNumberingAfterBreak="0">
    <w:nsid w:val="6628673F"/>
    <w:multiLevelType w:val="multilevel"/>
    <w:tmpl w:val="315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6B2D5DE3"/>
    <w:multiLevelType w:val="hybridMultilevel"/>
    <w:tmpl w:val="C450A268"/>
    <w:lvl w:ilvl="0" w:tplc="1A2A04C2">
      <w:start w:val="3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76" w15:restartNumberingAfterBreak="0">
    <w:nsid w:val="6BD62CB3"/>
    <w:multiLevelType w:val="multilevel"/>
    <w:tmpl w:val="FA38C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E20BC4"/>
    <w:multiLevelType w:val="multilevel"/>
    <w:tmpl w:val="133438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" w15:restartNumberingAfterBreak="0">
    <w:nsid w:val="716860ED"/>
    <w:multiLevelType w:val="hybridMultilevel"/>
    <w:tmpl w:val="D2A0FE54"/>
    <w:lvl w:ilvl="0" w:tplc="1F56912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1" w15:restartNumberingAfterBreak="0">
    <w:nsid w:val="73BA695A"/>
    <w:multiLevelType w:val="multilevel"/>
    <w:tmpl w:val="D99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B843A3"/>
    <w:multiLevelType w:val="multilevel"/>
    <w:tmpl w:val="F7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3A3375"/>
    <w:multiLevelType w:val="hybridMultilevel"/>
    <w:tmpl w:val="B668364C"/>
    <w:lvl w:ilvl="0" w:tplc="67769D0E">
      <w:start w:val="1"/>
      <w:numFmt w:val="decimal"/>
      <w:pStyle w:val="1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4" w15:restartNumberingAfterBreak="0">
    <w:nsid w:val="7B967E22"/>
    <w:multiLevelType w:val="multilevel"/>
    <w:tmpl w:val="433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397942"/>
    <w:multiLevelType w:val="multilevel"/>
    <w:tmpl w:val="707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56"/>
  </w:num>
  <w:num w:numId="2" w16cid:durableId="646665901">
    <w:abstractNumId w:val="48"/>
  </w:num>
  <w:num w:numId="3" w16cid:durableId="579220518">
    <w:abstractNumId w:val="70"/>
  </w:num>
  <w:num w:numId="4" w16cid:durableId="103500681">
    <w:abstractNumId w:val="54"/>
  </w:num>
  <w:num w:numId="5" w16cid:durableId="617296083">
    <w:abstractNumId w:val="42"/>
  </w:num>
  <w:num w:numId="6" w16cid:durableId="2052149824">
    <w:abstractNumId w:val="17"/>
  </w:num>
  <w:num w:numId="7" w16cid:durableId="402222522">
    <w:abstractNumId w:val="74"/>
  </w:num>
  <w:num w:numId="8" w16cid:durableId="1647200662">
    <w:abstractNumId w:val="6"/>
  </w:num>
  <w:num w:numId="9" w16cid:durableId="1682121071">
    <w:abstractNumId w:val="86"/>
  </w:num>
  <w:num w:numId="10" w16cid:durableId="246695865">
    <w:abstractNumId w:val="30"/>
  </w:num>
  <w:num w:numId="11" w16cid:durableId="2141993432">
    <w:abstractNumId w:val="78"/>
  </w:num>
  <w:num w:numId="12" w16cid:durableId="641038559">
    <w:abstractNumId w:val="44"/>
  </w:num>
  <w:num w:numId="13" w16cid:durableId="1611089610">
    <w:abstractNumId w:val="23"/>
  </w:num>
  <w:num w:numId="14" w16cid:durableId="1505780277">
    <w:abstractNumId w:val="46"/>
  </w:num>
  <w:num w:numId="15" w16cid:durableId="1285043431">
    <w:abstractNumId w:val="68"/>
  </w:num>
  <w:num w:numId="16" w16cid:durableId="60640942">
    <w:abstractNumId w:val="50"/>
  </w:num>
  <w:num w:numId="17" w16cid:durableId="1933391165">
    <w:abstractNumId w:val="37"/>
  </w:num>
  <w:num w:numId="18" w16cid:durableId="493376280">
    <w:abstractNumId w:val="40"/>
  </w:num>
  <w:num w:numId="19" w16cid:durableId="128474687">
    <w:abstractNumId w:val="29"/>
  </w:num>
  <w:num w:numId="20" w16cid:durableId="2080013416">
    <w:abstractNumId w:val="79"/>
  </w:num>
  <w:num w:numId="21" w16cid:durableId="1864705951">
    <w:abstractNumId w:val="35"/>
  </w:num>
  <w:num w:numId="22" w16cid:durableId="1466965471">
    <w:abstractNumId w:val="58"/>
  </w:num>
  <w:num w:numId="23" w16cid:durableId="232741186">
    <w:abstractNumId w:val="60"/>
  </w:num>
  <w:num w:numId="24" w16cid:durableId="1743454208">
    <w:abstractNumId w:val="26"/>
  </w:num>
  <w:num w:numId="25" w16cid:durableId="249390905">
    <w:abstractNumId w:val="3"/>
  </w:num>
  <w:num w:numId="26" w16cid:durableId="1428041549">
    <w:abstractNumId w:val="41"/>
  </w:num>
  <w:num w:numId="27" w16cid:durableId="1168205411">
    <w:abstractNumId w:val="55"/>
  </w:num>
  <w:num w:numId="28" w16cid:durableId="847213060">
    <w:abstractNumId w:val="59"/>
  </w:num>
  <w:num w:numId="29" w16cid:durableId="461116745">
    <w:abstractNumId w:val="12"/>
  </w:num>
  <w:num w:numId="30" w16cid:durableId="780611823">
    <w:abstractNumId w:val="43"/>
  </w:num>
  <w:num w:numId="31" w16cid:durableId="560598764">
    <w:abstractNumId w:val="87"/>
  </w:num>
  <w:num w:numId="32" w16cid:durableId="1577281594">
    <w:abstractNumId w:val="47"/>
  </w:num>
  <w:num w:numId="33" w16cid:durableId="219678338">
    <w:abstractNumId w:val="52"/>
  </w:num>
  <w:num w:numId="34" w16cid:durableId="1347437688">
    <w:abstractNumId w:val="34"/>
  </w:num>
  <w:num w:numId="35" w16cid:durableId="176117207">
    <w:abstractNumId w:val="24"/>
  </w:num>
  <w:num w:numId="36" w16cid:durableId="60299312">
    <w:abstractNumId w:val="51"/>
  </w:num>
  <w:num w:numId="37" w16cid:durableId="132262369">
    <w:abstractNumId w:val="16"/>
  </w:num>
  <w:num w:numId="38" w16cid:durableId="35011990">
    <w:abstractNumId w:val="1"/>
  </w:num>
  <w:num w:numId="39" w16cid:durableId="1096949523">
    <w:abstractNumId w:val="15"/>
  </w:num>
  <w:num w:numId="40" w16cid:durableId="2057505569">
    <w:abstractNumId w:val="39"/>
  </w:num>
  <w:num w:numId="41" w16cid:durableId="1611353309">
    <w:abstractNumId w:val="4"/>
  </w:num>
  <w:num w:numId="42" w16cid:durableId="258223712">
    <w:abstractNumId w:val="33"/>
  </w:num>
  <w:num w:numId="43" w16cid:durableId="1978870285">
    <w:abstractNumId w:val="62"/>
  </w:num>
  <w:num w:numId="44" w16cid:durableId="1903909633">
    <w:abstractNumId w:val="82"/>
  </w:num>
  <w:num w:numId="45" w16cid:durableId="1622223860">
    <w:abstractNumId w:val="83"/>
  </w:num>
  <w:num w:numId="46" w16cid:durableId="1078137482">
    <w:abstractNumId w:val="63"/>
  </w:num>
  <w:num w:numId="47" w16cid:durableId="101610966">
    <w:abstractNumId w:val="76"/>
  </w:num>
  <w:num w:numId="48" w16cid:durableId="19211238">
    <w:abstractNumId w:val="20"/>
  </w:num>
  <w:num w:numId="49" w16cid:durableId="1596592152">
    <w:abstractNumId w:val="32"/>
  </w:num>
  <w:num w:numId="50" w16cid:durableId="966082175">
    <w:abstractNumId w:val="81"/>
  </w:num>
  <w:num w:numId="51" w16cid:durableId="1526600874">
    <w:abstractNumId w:val="28"/>
  </w:num>
  <w:num w:numId="52" w16cid:durableId="1003045342">
    <w:abstractNumId w:val="57"/>
  </w:num>
  <w:num w:numId="53" w16cid:durableId="1372534321">
    <w:abstractNumId w:val="19"/>
  </w:num>
  <w:num w:numId="54" w16cid:durableId="1186333662">
    <w:abstractNumId w:val="11"/>
  </w:num>
  <w:num w:numId="55" w16cid:durableId="223032694">
    <w:abstractNumId w:val="10"/>
  </w:num>
  <w:num w:numId="56" w16cid:durableId="949361667">
    <w:abstractNumId w:val="36"/>
  </w:num>
  <w:num w:numId="57" w16cid:durableId="2057463024">
    <w:abstractNumId w:val="77"/>
  </w:num>
  <w:num w:numId="58" w16cid:durableId="1440831270">
    <w:abstractNumId w:val="38"/>
  </w:num>
  <w:num w:numId="59" w16cid:durableId="1960212734">
    <w:abstractNumId w:val="27"/>
  </w:num>
  <w:num w:numId="60" w16cid:durableId="635836603">
    <w:abstractNumId w:val="21"/>
  </w:num>
  <w:num w:numId="61" w16cid:durableId="1351836741">
    <w:abstractNumId w:val="22"/>
  </w:num>
  <w:num w:numId="62" w16cid:durableId="1668709407">
    <w:abstractNumId w:val="13"/>
  </w:num>
  <w:num w:numId="63" w16cid:durableId="1140612885">
    <w:abstractNumId w:val="14"/>
  </w:num>
  <w:num w:numId="64" w16cid:durableId="583536165">
    <w:abstractNumId w:val="73"/>
  </w:num>
  <w:num w:numId="65" w16cid:durableId="1084106303">
    <w:abstractNumId w:val="66"/>
  </w:num>
  <w:num w:numId="66" w16cid:durableId="1171718415">
    <w:abstractNumId w:val="84"/>
  </w:num>
  <w:num w:numId="67" w16cid:durableId="1648433503">
    <w:abstractNumId w:val="53"/>
  </w:num>
  <w:num w:numId="68" w16cid:durableId="272322808">
    <w:abstractNumId w:val="8"/>
  </w:num>
  <w:num w:numId="69" w16cid:durableId="1734307843">
    <w:abstractNumId w:val="5"/>
  </w:num>
  <w:num w:numId="70" w16cid:durableId="160046407">
    <w:abstractNumId w:val="85"/>
  </w:num>
  <w:num w:numId="71" w16cid:durableId="397049637">
    <w:abstractNumId w:val="64"/>
  </w:num>
  <w:num w:numId="72" w16cid:durableId="1924145077">
    <w:abstractNumId w:val="18"/>
  </w:num>
  <w:num w:numId="73" w16cid:durableId="831600204">
    <w:abstractNumId w:val="31"/>
  </w:num>
  <w:num w:numId="74" w16cid:durableId="1442919696">
    <w:abstractNumId w:val="7"/>
  </w:num>
  <w:num w:numId="75" w16cid:durableId="1856572923">
    <w:abstractNumId w:val="75"/>
  </w:num>
  <w:num w:numId="76" w16cid:durableId="455685076">
    <w:abstractNumId w:val="80"/>
  </w:num>
  <w:num w:numId="77" w16cid:durableId="429424559">
    <w:abstractNumId w:val="25"/>
  </w:num>
  <w:num w:numId="78" w16cid:durableId="789201853">
    <w:abstractNumId w:val="9"/>
  </w:num>
  <w:num w:numId="79" w16cid:durableId="829716867">
    <w:abstractNumId w:val="67"/>
  </w:num>
  <w:num w:numId="80" w16cid:durableId="51274527">
    <w:abstractNumId w:val="65"/>
  </w:num>
  <w:num w:numId="81" w16cid:durableId="1343817112">
    <w:abstractNumId w:val="49"/>
  </w:num>
  <w:num w:numId="82" w16cid:durableId="1628900665">
    <w:abstractNumId w:val="71"/>
  </w:num>
  <w:num w:numId="83" w16cid:durableId="1705902221">
    <w:abstractNumId w:val="69"/>
  </w:num>
  <w:num w:numId="84" w16cid:durableId="1725906750">
    <w:abstractNumId w:val="72"/>
  </w:num>
  <w:num w:numId="85" w16cid:durableId="23558340">
    <w:abstractNumId w:val="61"/>
  </w:num>
  <w:num w:numId="86" w16cid:durableId="1565219763">
    <w:abstractNumId w:val="0"/>
  </w:num>
  <w:num w:numId="87" w16cid:durableId="284505445">
    <w:abstractNumId w:val="45"/>
  </w:num>
  <w:num w:numId="88" w16cid:durableId="49264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52EF1"/>
    <w:rsid w:val="00394F8A"/>
    <w:rsid w:val="00395BAF"/>
    <w:rsid w:val="003C5DC7"/>
    <w:rsid w:val="003F5AD6"/>
    <w:rsid w:val="00422915"/>
    <w:rsid w:val="004C0B33"/>
    <w:rsid w:val="00542502"/>
    <w:rsid w:val="00557B49"/>
    <w:rsid w:val="00571FC5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804C07"/>
    <w:rsid w:val="00877D28"/>
    <w:rsid w:val="00927A2F"/>
    <w:rsid w:val="0093280E"/>
    <w:rsid w:val="00975933"/>
    <w:rsid w:val="009900B8"/>
    <w:rsid w:val="00A14A35"/>
    <w:rsid w:val="00A20DFB"/>
    <w:rsid w:val="00A375EC"/>
    <w:rsid w:val="00A55BC8"/>
    <w:rsid w:val="00B0199F"/>
    <w:rsid w:val="00B131CF"/>
    <w:rsid w:val="00B262D2"/>
    <w:rsid w:val="00B447EF"/>
    <w:rsid w:val="00BB1B2D"/>
    <w:rsid w:val="00BC3C7B"/>
    <w:rsid w:val="00C15491"/>
    <w:rsid w:val="00D3539F"/>
    <w:rsid w:val="00D360F5"/>
    <w:rsid w:val="00D777C0"/>
    <w:rsid w:val="00DB366D"/>
    <w:rsid w:val="00DF29F3"/>
    <w:rsid w:val="00E84819"/>
    <w:rsid w:val="00EC69E3"/>
    <w:rsid w:val="00ED3A39"/>
    <w:rsid w:val="00F36F7F"/>
    <w:rsid w:val="00FA7011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0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1FC5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571FC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link w:val="Char2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0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5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표 제목"/>
    <w:basedOn w:val="a"/>
    <w:link w:val="Char6"/>
    <w:qFormat/>
    <w:rsid w:val="009900B8"/>
    <w:rPr>
      <w:b/>
      <w:bCs/>
    </w:rPr>
  </w:style>
  <w:style w:type="character" w:customStyle="1" w:styleId="Char6">
    <w:name w:val="표 제목 Char"/>
    <w:basedOn w:val="a0"/>
    <w:link w:val="af4"/>
    <w:rsid w:val="009900B8"/>
    <w:rPr>
      <w:b/>
      <w:bCs/>
    </w:rPr>
  </w:style>
  <w:style w:type="paragraph" w:customStyle="1" w:styleId="Compact">
    <w:name w:val="Compact"/>
    <w:basedOn w:val="af5"/>
    <w:qFormat/>
    <w:rsid w:val="009900B8"/>
    <w:pPr>
      <w:spacing w:before="36" w:after="36" w:line="240" w:lineRule="auto"/>
    </w:pPr>
    <w:rPr>
      <w:sz w:val="24"/>
      <w:szCs w:val="24"/>
      <w:lang w:eastAsia="zh-CN"/>
    </w:rPr>
  </w:style>
  <w:style w:type="table" w:styleId="5-1">
    <w:name w:val="Grid Table 5 Dark Accent 1"/>
    <w:basedOn w:val="a1"/>
    <w:uiPriority w:val="50"/>
    <w:rsid w:val="009900B8"/>
    <w:pPr>
      <w:spacing w:after="0" w:line="240" w:lineRule="auto"/>
    </w:pPr>
    <w:rPr>
      <w:sz w:val="24"/>
      <w:szCs w:val="24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af5">
    <w:name w:val="Body Text"/>
    <w:basedOn w:val="a"/>
    <w:link w:val="Char7"/>
    <w:uiPriority w:val="99"/>
    <w:semiHidden/>
    <w:unhideWhenUsed/>
    <w:rsid w:val="009900B8"/>
    <w:pPr>
      <w:spacing w:after="180"/>
    </w:pPr>
  </w:style>
  <w:style w:type="character" w:customStyle="1" w:styleId="Char7">
    <w:name w:val="본문 Char"/>
    <w:basedOn w:val="a0"/>
    <w:link w:val="af5"/>
    <w:uiPriority w:val="99"/>
    <w:semiHidden/>
    <w:rsid w:val="009900B8"/>
  </w:style>
  <w:style w:type="paragraph" w:customStyle="1" w:styleId="1">
    <w:name w:val="1. 소제목"/>
    <w:basedOn w:val="6"/>
    <w:link w:val="1Char0"/>
    <w:qFormat/>
    <w:rsid w:val="00571FC5"/>
    <w:pPr>
      <w:numPr>
        <w:numId w:val="45"/>
      </w:numPr>
    </w:pPr>
    <w:rPr>
      <w:rFonts w:ascii="맑은 고딕" w:eastAsia="맑은 고딕" w:hAnsi="맑은 고딕" w:cs="맑은 고딕"/>
      <w:i w:val="0"/>
      <w:iCs w:val="0"/>
      <w:sz w:val="24"/>
      <w:szCs w:val="24"/>
      <w:lang w:val="en"/>
    </w:rPr>
  </w:style>
  <w:style w:type="character" w:customStyle="1" w:styleId="1Char0">
    <w:name w:val="1. 소제목 Char"/>
    <w:basedOn w:val="a0"/>
    <w:link w:val="1"/>
    <w:rsid w:val="00571FC5"/>
    <w:rPr>
      <w:rFonts w:ascii="맑은 고딕" w:eastAsia="맑은 고딕" w:hAnsi="맑은 고딕" w:cs="맑은 고딕"/>
      <w:sz w:val="24"/>
      <w:szCs w:val="24"/>
      <w:lang w:val="en"/>
    </w:rPr>
  </w:style>
  <w:style w:type="character" w:customStyle="1" w:styleId="Char2">
    <w:name w:val="목록 단락 Char"/>
    <w:basedOn w:val="a0"/>
    <w:link w:val="a6"/>
    <w:uiPriority w:val="34"/>
    <w:rsid w:val="00571FC5"/>
  </w:style>
  <w:style w:type="table" w:styleId="30">
    <w:name w:val="Plain Table 3"/>
    <w:basedOn w:val="a1"/>
    <w:uiPriority w:val="43"/>
    <w:rsid w:val="00571F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571F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승재1"/>
    <w:basedOn w:val="a1"/>
    <w:uiPriority w:val="99"/>
    <w:rsid w:val="00571FC5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lg-ulb/creditcardfraud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5868</Words>
  <Characters>33452</Characters>
  <Application>Microsoft Office Word</Application>
  <DocSecurity>0</DocSecurity>
  <Lines>278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3</cp:revision>
  <dcterms:created xsi:type="dcterms:W3CDTF">2025-12-13T06:44:00Z</dcterms:created>
  <dcterms:modified xsi:type="dcterms:W3CDTF">2025-12-13T06:47:00Z</dcterms:modified>
</cp:coreProperties>
</file>