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FA2F" w14:textId="6265764D" w:rsidR="00AE7BF7" w:rsidRPr="00AE7BF7" w:rsidRDefault="00AE7BF7" w:rsidP="00AE7BF7">
      <w:pPr>
        <w:pStyle w:val="2"/>
      </w:pPr>
      <w:r w:rsidRPr="00AE7BF7">
        <w:t>5.3 모델링 및 최적화 전략</w:t>
      </w:r>
    </w:p>
    <w:p w14:paraId="52A84C43" w14:textId="77777777" w:rsidR="00AE7BF7" w:rsidRPr="00AE7BF7" w:rsidRDefault="00AE7BF7" w:rsidP="00AE7BF7">
      <w:pPr>
        <w:pStyle w:val="3"/>
      </w:pPr>
      <w:r w:rsidRPr="00AE7BF7">
        <w:t>5.3.1 모델 선정 및 탐색</w:t>
      </w:r>
    </w:p>
    <w:p w14:paraId="1D828773" w14:textId="109A8CF8" w:rsidR="00AE7BF7" w:rsidRPr="00AE7BF7" w:rsidRDefault="00AE7BF7" w:rsidP="00AE7BF7">
      <w:pPr>
        <w:numPr>
          <w:ilvl w:val="0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Kaggle Winners 선별:</w:t>
      </w:r>
    </w:p>
    <w:p w14:paraId="339309D7" w14:textId="77777777" w:rsidR="00AE7BF7" w:rsidRPr="00AE7BF7" w:rsidRDefault="00AE7BF7" w:rsidP="00AE7BF7">
      <w:pPr>
        <w:numPr>
          <w:ilvl w:val="1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전략: 모델 탐색 시간을 최적화하고 경진대회에서 검증된 성능을 보인 모델들에 집중하기 위해 후보군을 선별했습니다.</w:t>
      </w:r>
    </w:p>
    <w:p w14:paraId="2AED4663" w14:textId="77777777" w:rsidR="00AE7BF7" w:rsidRPr="00AE7BF7" w:rsidRDefault="00AE7BF7" w:rsidP="00AE7BF7">
      <w:pPr>
        <w:numPr>
          <w:ilvl w:val="1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선정 모델 (5가지):</w:t>
      </w:r>
    </w:p>
    <w:p w14:paraId="6BB2102A" w14:textId="77777777" w:rsidR="00AE7BF7" w:rsidRPr="00AE7BF7" w:rsidRDefault="00AE7BF7" w:rsidP="00AE7BF7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(LGBM): 속도와 메모리 효율이 뛰어난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부스팅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모델.</w:t>
      </w:r>
    </w:p>
    <w:p w14:paraId="2923110C" w14:textId="77777777" w:rsidR="00AE7BF7" w:rsidRPr="00AE7BF7" w:rsidRDefault="00AE7BF7" w:rsidP="00AE7BF7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XGBoost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(XGB): 안정적이고 강력한 성능을 가진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부스팅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모델.</w:t>
      </w:r>
    </w:p>
    <w:p w14:paraId="4151C184" w14:textId="77777777" w:rsidR="00AE7BF7" w:rsidRPr="00AE7BF7" w:rsidRDefault="00AE7BF7" w:rsidP="00AE7BF7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CatBoost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(CB): 범주형 변수 처리에 강점을 가진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부스팅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모델.</w:t>
      </w:r>
    </w:p>
    <w:p w14:paraId="7879BBB8" w14:textId="77777777" w:rsidR="00AE7BF7" w:rsidRPr="00AE7BF7" w:rsidRDefault="00AE7BF7" w:rsidP="00AE7BF7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Ridge (Ridge): 선형 회귀 모델로, 빠른 베이스라인 제공 및 대용량 데이터에 적합.</w:t>
      </w:r>
    </w:p>
    <w:p w14:paraId="5A2C5284" w14:textId="60A922C9" w:rsidR="007B561F" w:rsidRDefault="00AE7BF7" w:rsidP="007B561F">
      <w:pPr>
        <w:numPr>
          <w:ilvl w:val="2"/>
          <w:numId w:val="6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Extra Trees (ET): 앙상블 모델 중 하나로, 과적합에 강하고 변동성이 적습니다.</w:t>
      </w:r>
    </w:p>
    <w:p w14:paraId="472ED2CD" w14:textId="77777777" w:rsidR="007B561F" w:rsidRDefault="007B561F" w:rsidP="007B561F">
      <w:pPr>
        <w:rPr>
          <w:rFonts w:asciiTheme="majorHAnsi" w:eastAsiaTheme="majorEastAsia" w:hAnsiTheme="majorHAnsi" w:cstheme="majorBidi" w:hint="eastAsia"/>
          <w:sz w:val="24"/>
          <w:szCs w:val="24"/>
        </w:rPr>
      </w:pPr>
    </w:p>
    <w:p w14:paraId="06455FD7" w14:textId="780873E3" w:rsidR="007B561F" w:rsidRDefault="007B561F" w:rsidP="007B561F">
      <w:pPr>
        <w:jc w:val="center"/>
        <w:rPr>
          <w:rFonts w:asciiTheme="majorHAnsi" w:eastAsiaTheme="majorEastAsia" w:hAnsiTheme="majorHAnsi" w:cstheme="majorBidi" w:hint="eastAsia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7752C06D" wp14:editId="714A880D">
            <wp:extent cx="5560802" cy="3967449"/>
            <wp:effectExtent l="0" t="0" r="1905" b="0"/>
            <wp:docPr id="4338212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029" cy="397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48FC" w14:textId="6C5592AA" w:rsidR="007B561F" w:rsidRPr="007B561F" w:rsidRDefault="007B561F" w:rsidP="007B561F">
      <w:pPr>
        <w:rPr>
          <w:rFonts w:asciiTheme="majorHAnsi" w:eastAsiaTheme="majorEastAsia" w:hAnsiTheme="majorHAnsi" w:cstheme="majorBidi" w:hint="eastAsia"/>
          <w:sz w:val="24"/>
          <w:szCs w:val="24"/>
        </w:rPr>
      </w:pPr>
    </w:p>
    <w:p w14:paraId="4C7A2342" w14:textId="0CE1DD89" w:rsidR="00AE7BDA" w:rsidRPr="00AE7BDA" w:rsidRDefault="00AE7BDA" w:rsidP="00AE7BDA">
      <w:pPr>
        <w:rPr>
          <w:rFonts w:hint="eastAsia"/>
        </w:rPr>
      </w:pPr>
      <w:r w:rsidRPr="00AE7BDA">
        <w:t xml:space="preserve">1. R² (결정 계수) 비교 </w:t>
      </w:r>
    </w:p>
    <w:p w14:paraId="04A78754" w14:textId="77777777" w:rsidR="00AE7BDA" w:rsidRPr="00AE7BDA" w:rsidRDefault="00AE7BDA" w:rsidP="00AE7BDA">
      <w:pPr>
        <w:ind w:firstLine="800"/>
      </w:pPr>
      <w:r w:rsidRPr="00AE7BDA">
        <w:t>R²는 모델이 종속 변수의 분산을 얼마나 잘 설명하는지를 나타내며, 1에 가까울수록 좋습니다.</w:t>
      </w:r>
    </w:p>
    <w:p w14:paraId="29FF47A8" w14:textId="77777777" w:rsidR="00AE7BDA" w:rsidRPr="00AE7BDA" w:rsidRDefault="00AE7BDA" w:rsidP="00AE7BDA">
      <w:pPr>
        <w:ind w:firstLine="800"/>
      </w:pPr>
      <w:r w:rsidRPr="00AE7BDA">
        <w:t>대부분의 모델이 0.99 이상의 매우 높은 성능을 보였습니다.</w:t>
      </w:r>
    </w:p>
    <w:p w14:paraId="416CBCF7" w14:textId="11306A71" w:rsidR="00AE7BDA" w:rsidRPr="00AE7BDA" w:rsidRDefault="00AE7BDA" w:rsidP="00AE7BDA">
      <w:pPr>
        <w:ind w:left="800"/>
      </w:pPr>
      <w:proofErr w:type="spellStart"/>
      <w:r w:rsidRPr="00AE7BDA">
        <w:t>candidate_et</w:t>
      </w:r>
      <w:proofErr w:type="spellEnd"/>
      <w:r w:rsidRPr="00AE7BDA">
        <w:t xml:space="preserve">와 </w:t>
      </w:r>
      <w:proofErr w:type="spellStart"/>
      <w:r w:rsidRPr="00AE7BDA">
        <w:t>mercari_best_latest</w:t>
      </w:r>
      <w:proofErr w:type="spellEnd"/>
      <w:r w:rsidRPr="00AE7BDA">
        <w:t xml:space="preserve"> 모델이 0.9997로 가장 높은 R² 값을 기록하며 가장 우수한 설명력을 나타냈습니다.</w:t>
      </w:r>
    </w:p>
    <w:p w14:paraId="039A2DC5" w14:textId="791F8F94" w:rsidR="00AE7BDA" w:rsidRPr="00AE7BDA" w:rsidRDefault="00AE7BDA" w:rsidP="00AE7BDA">
      <w:pPr>
        <w:ind w:firstLine="800"/>
      </w:pPr>
      <w:proofErr w:type="spellStart"/>
      <w:r w:rsidRPr="00AE7BDA">
        <w:t>candidate_ridge</w:t>
      </w:r>
      <w:proofErr w:type="spellEnd"/>
      <w:r w:rsidRPr="00AE7BDA">
        <w:t>가 0.9888로 가장 낮은 값을 보였습니다.</w:t>
      </w:r>
    </w:p>
    <w:p w14:paraId="4CDA9078" w14:textId="4356E9F8" w:rsidR="00AE7BDA" w:rsidRPr="00AE7BDA" w:rsidRDefault="00AE7BDA" w:rsidP="00AE7BDA">
      <w:pPr>
        <w:rPr>
          <w:rFonts w:hint="eastAsia"/>
        </w:rPr>
      </w:pPr>
      <w:r w:rsidRPr="00AE7BDA">
        <w:t>2. RMSE (평균 제곱근 오차) 비교</w:t>
      </w:r>
    </w:p>
    <w:p w14:paraId="77E52461" w14:textId="77777777" w:rsidR="00AE7BDA" w:rsidRPr="00AE7BDA" w:rsidRDefault="00AE7BDA" w:rsidP="00AE7BDA">
      <w:pPr>
        <w:ind w:firstLine="800"/>
      </w:pPr>
      <w:r w:rsidRPr="00AE7BDA">
        <w:t xml:space="preserve">RMSE는 </w:t>
      </w:r>
      <w:proofErr w:type="spellStart"/>
      <w:r w:rsidRPr="00AE7BDA">
        <w:t>예측값과</w:t>
      </w:r>
      <w:proofErr w:type="spellEnd"/>
      <w:r w:rsidRPr="00AE7BDA">
        <w:t xml:space="preserve"> </w:t>
      </w:r>
      <w:proofErr w:type="spellStart"/>
      <w:r w:rsidRPr="00AE7BDA">
        <w:t>실제값의</w:t>
      </w:r>
      <w:proofErr w:type="spellEnd"/>
      <w:r w:rsidRPr="00AE7BDA">
        <w:t xml:space="preserve"> 차이를 나타내며, 값이 낮을수록 좋습니다.</w:t>
      </w:r>
    </w:p>
    <w:p w14:paraId="2CB1A6CF" w14:textId="53204312" w:rsidR="00AE7BDA" w:rsidRPr="00AE7BDA" w:rsidRDefault="00AE7BDA" w:rsidP="00AE7BDA">
      <w:pPr>
        <w:ind w:firstLine="800"/>
      </w:pPr>
      <w:proofErr w:type="spellStart"/>
      <w:r w:rsidRPr="00AE7BDA">
        <w:t>candidate_et</w:t>
      </w:r>
      <w:proofErr w:type="spellEnd"/>
      <w:r w:rsidRPr="00AE7BDA">
        <w:t xml:space="preserve">와 </w:t>
      </w:r>
      <w:proofErr w:type="spellStart"/>
      <w:r w:rsidRPr="00AE7BDA">
        <w:t>candidate_rf</w:t>
      </w:r>
      <w:proofErr w:type="spellEnd"/>
      <w:r w:rsidRPr="00AE7BDA">
        <w:t xml:space="preserve"> 모델이 각각 0.0133과 0.0124로 가장 낮은 오차를 보였습니다.</w:t>
      </w:r>
    </w:p>
    <w:p w14:paraId="3659198F" w14:textId="77777777" w:rsidR="00AE7BDA" w:rsidRPr="00AE7BDA" w:rsidRDefault="00AE7BDA" w:rsidP="00AE7BDA">
      <w:pPr>
        <w:ind w:firstLine="800"/>
      </w:pPr>
      <w:proofErr w:type="spellStart"/>
      <w:r w:rsidRPr="00AE7BDA">
        <w:t>mercari_best_latest</w:t>
      </w:r>
      <w:proofErr w:type="spellEnd"/>
      <w:r w:rsidRPr="00AE7BDA">
        <w:t xml:space="preserve"> 모델도 0.0124로 매우 낮은 오차를 보였습니다.</w:t>
      </w:r>
    </w:p>
    <w:p w14:paraId="13364BEF" w14:textId="77777777" w:rsidR="00AE7BDA" w:rsidRPr="00AE7BDA" w:rsidRDefault="00AE7BDA" w:rsidP="00AE7BDA">
      <w:pPr>
        <w:ind w:left="800"/>
      </w:pPr>
      <w:proofErr w:type="spellStart"/>
      <w:r w:rsidRPr="00AE7BDA">
        <w:t>candidate_ridge</w:t>
      </w:r>
      <w:proofErr w:type="spellEnd"/>
      <w:r w:rsidRPr="00AE7BDA">
        <w:t xml:space="preserve"> 모델은 0.1317로, 다른 모델들에 비해 압도적으로 높은 오차를 보여 성능이 가장 낮음을 시사합니다.</w:t>
      </w:r>
    </w:p>
    <w:p w14:paraId="250BC028" w14:textId="47691D82" w:rsidR="00AE7BDA" w:rsidRPr="00AE7BDA" w:rsidRDefault="00AE7BDA" w:rsidP="00AE7BDA">
      <w:r w:rsidRPr="00AE7BDA">
        <w:t>3. MAE (평균 절대 오차) 비교</w:t>
      </w:r>
    </w:p>
    <w:p w14:paraId="4ED77813" w14:textId="77777777" w:rsidR="00AE7BDA" w:rsidRPr="00AE7BDA" w:rsidRDefault="00AE7BDA" w:rsidP="00AE7BDA">
      <w:pPr>
        <w:ind w:left="800"/>
      </w:pPr>
      <w:r w:rsidRPr="00AE7BDA">
        <w:t>MAE는 오차의 절대적인 크기를 나타내며, 이상치(Outlier)에 덜 민감합니다. 값이 낮을수록 좋습니다.</w:t>
      </w:r>
    </w:p>
    <w:p w14:paraId="3B265DEC" w14:textId="25DC4CC2" w:rsidR="00AE7BDA" w:rsidRPr="00AE7BDA" w:rsidRDefault="00AE7BDA" w:rsidP="00AE7BDA">
      <w:pPr>
        <w:ind w:firstLine="800"/>
      </w:pPr>
      <w:proofErr w:type="spellStart"/>
      <w:r w:rsidRPr="00AE7BDA">
        <w:t>candidate_et</w:t>
      </w:r>
      <w:proofErr w:type="spellEnd"/>
      <w:r w:rsidRPr="00AE7BDA">
        <w:t xml:space="preserve"> 모델이 0.0015로 가장 낮은 MAE를 기록했습니다.</w:t>
      </w:r>
    </w:p>
    <w:p w14:paraId="49EE0B96" w14:textId="77777777" w:rsidR="00AE7BDA" w:rsidRPr="00AE7BDA" w:rsidRDefault="00AE7BDA" w:rsidP="00AE7BDA">
      <w:pPr>
        <w:ind w:firstLine="800"/>
      </w:pPr>
      <w:proofErr w:type="spellStart"/>
      <w:r w:rsidRPr="00AE7BDA">
        <w:t>candidate_rf</w:t>
      </w:r>
      <w:proofErr w:type="spellEnd"/>
      <w:r w:rsidRPr="00AE7BDA">
        <w:t xml:space="preserve"> 모델이 0.0023으로 그 뒤를 이었습니다.</w:t>
      </w:r>
    </w:p>
    <w:p w14:paraId="4C3F6610" w14:textId="77777777" w:rsidR="00AE7BDA" w:rsidRPr="00AE7BDA" w:rsidRDefault="00AE7BDA" w:rsidP="00AE7BDA">
      <w:pPr>
        <w:ind w:firstLine="800"/>
      </w:pPr>
      <w:proofErr w:type="spellStart"/>
      <w:r w:rsidRPr="00AE7BDA">
        <w:t>candidate_ridge</w:t>
      </w:r>
      <w:proofErr w:type="spellEnd"/>
      <w:r w:rsidRPr="00AE7BDA">
        <w:t xml:space="preserve"> 모델은 RMSE와 마찬가지로 0.0826으로 가장 큰 오차를 보였습니다.</w:t>
      </w:r>
    </w:p>
    <w:p w14:paraId="373B5538" w14:textId="101B1256" w:rsidR="00AE7BDA" w:rsidRPr="00AE7BDA" w:rsidRDefault="00AE7BDA" w:rsidP="00AE7BDA">
      <w:r w:rsidRPr="00AE7BDA">
        <w:t>4. RMSLE (평균 제곱근 로그 오차) 비교</w:t>
      </w:r>
    </w:p>
    <w:p w14:paraId="7A412446" w14:textId="4CDB36F9" w:rsidR="00AE7BDA" w:rsidRPr="00AE7BDA" w:rsidRDefault="00AE7BDA" w:rsidP="00AE7BDA">
      <w:pPr>
        <w:ind w:left="800"/>
      </w:pPr>
      <w:r w:rsidRPr="00AE7BDA">
        <w:t xml:space="preserve">RMSLE는 특히 가격 예측처럼 정답이 0 또는 작은 양수일 때 발생하는 오차에 가중치를 두어, </w:t>
      </w:r>
      <w:r w:rsidR="006F597A">
        <w:rPr>
          <w:rFonts w:hint="eastAsia"/>
        </w:rPr>
        <w:t>과소예측</w:t>
      </w:r>
      <w:r w:rsidRPr="00AE7BDA">
        <w:t>(Underprediction)에 민감하게 반응합니다. 값이 낮을수록 좋습니다.</w:t>
      </w:r>
    </w:p>
    <w:p w14:paraId="301996F4" w14:textId="2E5D7C8F" w:rsidR="00AE7BDA" w:rsidRPr="00AE7BDA" w:rsidRDefault="00AE7BDA" w:rsidP="00AE7BDA">
      <w:pPr>
        <w:ind w:left="800"/>
      </w:pPr>
      <w:proofErr w:type="spellStart"/>
      <w:r w:rsidRPr="00AE7BDA">
        <w:t>candidate_et</w:t>
      </w:r>
      <w:proofErr w:type="spellEnd"/>
      <w:r w:rsidRPr="00AE7BDA">
        <w:t xml:space="preserve">와 </w:t>
      </w:r>
      <w:proofErr w:type="spellStart"/>
      <w:r w:rsidRPr="00AE7BDA">
        <w:t>candidate_rf</w:t>
      </w:r>
      <w:proofErr w:type="spellEnd"/>
      <w:r w:rsidRPr="00AE7BDA">
        <w:t xml:space="preserve"> 모델이 가장 낮은 RMSLE를 기록하여, 가격 예측 성능이 우수함을 입증했습니다.</w:t>
      </w:r>
    </w:p>
    <w:p w14:paraId="60C0DC7D" w14:textId="0915ED24" w:rsidR="00AE7BDA" w:rsidRPr="00AE7BDA" w:rsidRDefault="00AE7BDA" w:rsidP="00AE7BDA">
      <w:pPr>
        <w:ind w:firstLine="800"/>
      </w:pPr>
      <w:proofErr w:type="spellStart"/>
      <w:r w:rsidRPr="00AE7BDA">
        <w:t>candidate_ridge</w:t>
      </w:r>
      <w:proofErr w:type="spellEnd"/>
      <w:r w:rsidRPr="00AE7BDA">
        <w:t xml:space="preserve"> 모델은 0.1317로 가장 높은 RMSLE를 기록했습니다.</w:t>
      </w:r>
    </w:p>
    <w:p w14:paraId="4F5FC339" w14:textId="77777777" w:rsidR="00CE10A6" w:rsidRDefault="00CE10A6" w:rsidP="00AE7BDA"/>
    <w:p w14:paraId="61D79D0C" w14:textId="799B2177" w:rsidR="00AE7BDA" w:rsidRPr="00AE7BDA" w:rsidRDefault="00AE7BDA" w:rsidP="00AE7BDA">
      <w:r w:rsidRPr="00AE7BDA">
        <w:lastRenderedPageBreak/>
        <w:t>결론 및 선정 모델</w:t>
      </w:r>
    </w:p>
    <w:p w14:paraId="27B0B5F2" w14:textId="77777777" w:rsidR="00AE7BDA" w:rsidRPr="00AE7BDA" w:rsidRDefault="00AE7BDA" w:rsidP="00AE7BDA">
      <w:r w:rsidRPr="00AE7BDA">
        <w:t xml:space="preserve">최우수 모델: </w:t>
      </w:r>
      <w:proofErr w:type="spellStart"/>
      <w:r w:rsidRPr="00AE7BDA">
        <w:t>candidate_et</w:t>
      </w:r>
      <w:proofErr w:type="spellEnd"/>
      <w:r w:rsidRPr="00AE7BDA">
        <w:t xml:space="preserve"> (Extra Trees) 및 </w:t>
      </w:r>
      <w:proofErr w:type="spellStart"/>
      <w:r w:rsidRPr="00AE7BDA">
        <w:t>candidate_rf</w:t>
      </w:r>
      <w:proofErr w:type="spellEnd"/>
      <w:r w:rsidRPr="00AE7BDA">
        <w:t xml:space="preserve"> (Random Forest) 계열 모델이 전반적으로 가장 낮은 오차(RMSE, MAE, RMSLE)를 기록하며 최고의 단일 모델 성능을 보였습니다.</w:t>
      </w:r>
    </w:p>
    <w:p w14:paraId="4E3609F3" w14:textId="27D13840" w:rsidR="00AE7BDA" w:rsidRPr="00CE10A6" w:rsidRDefault="00AE7BDA" w:rsidP="00AE7BDA">
      <w:pPr>
        <w:rPr>
          <w:rFonts w:hint="eastAsia"/>
        </w:rPr>
      </w:pPr>
      <w:r w:rsidRPr="00AE7BDA">
        <w:t>최종 전략 모델 (</w:t>
      </w:r>
      <w:proofErr w:type="spellStart"/>
      <w:r w:rsidRPr="00AE7BDA">
        <w:t>mercari_best_latest</w:t>
      </w:r>
      <w:proofErr w:type="spellEnd"/>
      <w:r w:rsidRPr="00AE7BDA">
        <w:t xml:space="preserve">): 이 모델은 R² 0.9997, RMSE 0.0124를 기록하며, 최적화된 앙상블 또는 </w:t>
      </w:r>
      <w:proofErr w:type="spellStart"/>
      <w:r w:rsidRPr="00AE7BDA">
        <w:t>하이퍼파라미터</w:t>
      </w:r>
      <w:proofErr w:type="spellEnd"/>
      <w:r w:rsidRPr="00AE7BDA">
        <w:t xml:space="preserve"> 튜닝을 거친 모델이 최종 성능 지표에서 최상위권을 차지했음을 보여줍니다.</w:t>
      </w:r>
    </w:p>
    <w:p w14:paraId="767543D1" w14:textId="77777777" w:rsidR="00AE7BF7" w:rsidRPr="00AE7BF7" w:rsidRDefault="00000000" w:rsidP="00AE7BF7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pict w14:anchorId="438CEC48">
          <v:rect id="_x0000_i1025" style="width:0;height:1.5pt" o:hralign="center" o:hrstd="t" o:hr="t" fillcolor="#a0a0a0" stroked="f"/>
        </w:pict>
      </w:r>
    </w:p>
    <w:p w14:paraId="0BB79533" w14:textId="77777777" w:rsidR="00AE7BF7" w:rsidRPr="00AE7BF7" w:rsidRDefault="00AE7BF7" w:rsidP="00AE7BF7">
      <w:pPr>
        <w:pStyle w:val="3"/>
      </w:pPr>
      <w:r w:rsidRPr="00AE7BF7">
        <w:t xml:space="preserve">5.3.2 </w:t>
      </w:r>
      <w:proofErr w:type="spellStart"/>
      <w:r w:rsidRPr="00AE7BF7">
        <w:t>PyCaret</w:t>
      </w:r>
      <w:proofErr w:type="spellEnd"/>
      <w:r w:rsidRPr="00AE7BF7">
        <w:t xml:space="preserve">, </w:t>
      </w:r>
      <w:proofErr w:type="spellStart"/>
      <w:r w:rsidRPr="00AE7BF7">
        <w:t>AutoGluon</w:t>
      </w:r>
      <w:proofErr w:type="spellEnd"/>
      <w:r w:rsidRPr="00AE7BF7">
        <w:t>, Scikit-learn 비교 개요</w:t>
      </w:r>
    </w:p>
    <w:p w14:paraId="1CE38B23" w14:textId="77777777" w:rsidR="00AE7BF7" w:rsidRPr="00AE7BF7" w:rsidRDefault="00AE7BF7" w:rsidP="00AE7BF7">
      <w:p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이 프로젝트는 모델링 자동화, 성능 최적화, 유연성 확보라는 세 가지 목표를 위해 다양한 프레임워크를 실험하고 비교했습니다.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416"/>
        <w:gridCol w:w="4623"/>
        <w:gridCol w:w="4427"/>
      </w:tblGrid>
      <w:tr w:rsidR="00AE7BF7" w:rsidRPr="00AE7BF7" w14:paraId="386516D0" w14:textId="77777777" w:rsidTr="00AE7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5D8DBD" w14:textId="77777777" w:rsidR="00AE7BF7" w:rsidRPr="00AE7BF7" w:rsidRDefault="00AE7BF7" w:rsidP="00AE7BF7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프레임워크</w:t>
            </w:r>
          </w:p>
        </w:tc>
        <w:tc>
          <w:tcPr>
            <w:tcW w:w="0" w:type="auto"/>
            <w:hideMark/>
          </w:tcPr>
          <w:p w14:paraId="00136534" w14:textId="77777777" w:rsidR="00AE7BF7" w:rsidRPr="00AE7BF7" w:rsidRDefault="00AE7BF7" w:rsidP="00AE7BF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역할 및 특징</w:t>
            </w:r>
          </w:p>
        </w:tc>
        <w:tc>
          <w:tcPr>
            <w:tcW w:w="0" w:type="auto"/>
            <w:hideMark/>
          </w:tcPr>
          <w:p w14:paraId="031E31B1" w14:textId="77777777" w:rsidR="00AE7BF7" w:rsidRPr="00AE7BF7" w:rsidRDefault="00AE7BF7" w:rsidP="00AE7BF7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주요 이점</w:t>
            </w:r>
          </w:p>
        </w:tc>
      </w:tr>
      <w:tr w:rsidR="00AE7BF7" w:rsidRPr="00AE7BF7" w14:paraId="1CDF6F9D" w14:textId="77777777" w:rsidTr="00AE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903F3" w14:textId="715ED72F" w:rsidR="00AE7BF7" w:rsidRPr="00AE7BF7" w:rsidRDefault="006F597A" w:rsidP="00AE7BF7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pycaret</w:t>
            </w:r>
            <w:proofErr w:type="spellEnd"/>
          </w:p>
        </w:tc>
        <w:tc>
          <w:tcPr>
            <w:tcW w:w="0" w:type="auto"/>
            <w:hideMark/>
          </w:tcPr>
          <w:p w14:paraId="55892F22" w14:textId="77777777" w:rsidR="00AE7BF7" w:rsidRPr="00AE7BF7" w:rsidRDefault="00AE7BF7" w:rsidP="00AE7BF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자동화된 ML 실험 관리, 모델 비교, </w:t>
            </w:r>
            <w:proofErr w:type="spellStart"/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하이퍼파라미터</w:t>
            </w:r>
            <w:proofErr w:type="spellEnd"/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튜닝</w:t>
            </w:r>
          </w:p>
        </w:tc>
        <w:tc>
          <w:tcPr>
            <w:tcW w:w="0" w:type="auto"/>
            <w:hideMark/>
          </w:tcPr>
          <w:p w14:paraId="0AE20B7D" w14:textId="77777777" w:rsidR="00AE7BF7" w:rsidRPr="00AE7BF7" w:rsidRDefault="00AE7BF7" w:rsidP="00AE7BF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신속한 모델 비교 및 단일 모델 최적화 (V8 전략의 핵심)</w:t>
            </w:r>
          </w:p>
        </w:tc>
      </w:tr>
      <w:tr w:rsidR="00AE7BF7" w:rsidRPr="00AE7BF7" w14:paraId="2646B383" w14:textId="77777777" w:rsidTr="00AE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98C2A" w14:textId="5A2AFB05" w:rsidR="00AE7BF7" w:rsidRPr="00AE7BF7" w:rsidRDefault="006F597A" w:rsidP="00AE7BF7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autogluon</w:t>
            </w:r>
            <w:proofErr w:type="spellEnd"/>
          </w:p>
        </w:tc>
        <w:tc>
          <w:tcPr>
            <w:tcW w:w="0" w:type="auto"/>
            <w:hideMark/>
          </w:tcPr>
          <w:p w14:paraId="4912EE97" w14:textId="77777777" w:rsidR="00AE7BF7" w:rsidRPr="00AE7BF7" w:rsidRDefault="00AE7BF7" w:rsidP="00AE7BF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완전 자동화된 ML 파이프라인 및 앙상블(Stacking)</w:t>
            </w:r>
          </w:p>
        </w:tc>
        <w:tc>
          <w:tcPr>
            <w:tcW w:w="0" w:type="auto"/>
            <w:hideMark/>
          </w:tcPr>
          <w:p w14:paraId="7657EDB2" w14:textId="77777777" w:rsidR="00AE7BF7" w:rsidRPr="00AE7BF7" w:rsidRDefault="00AE7BF7" w:rsidP="00AE7BF7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높은 잠재 성능 확보, FE/모델링 완전 자동화 (V7 전략의 핵심)</w:t>
            </w:r>
          </w:p>
        </w:tc>
      </w:tr>
      <w:tr w:rsidR="00AE7BF7" w:rsidRPr="00AE7BF7" w14:paraId="0322B972" w14:textId="77777777" w:rsidTr="00AE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16729" w14:textId="446C9211" w:rsidR="00AE7BF7" w:rsidRPr="00AE7BF7" w:rsidRDefault="006F597A" w:rsidP="00AE7BF7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hideMark/>
          </w:tcPr>
          <w:p w14:paraId="10BF36B6" w14:textId="77777777" w:rsidR="00AE7BF7" w:rsidRPr="00AE7BF7" w:rsidRDefault="00AE7BF7" w:rsidP="00AE7BF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기본 모델 및 수동 파이프라인 구축, 커스텀 튜닝 엔진 통합</w:t>
            </w:r>
          </w:p>
        </w:tc>
        <w:tc>
          <w:tcPr>
            <w:tcW w:w="0" w:type="auto"/>
            <w:hideMark/>
          </w:tcPr>
          <w:p w14:paraId="12A29B0B" w14:textId="77777777" w:rsidR="00AE7BF7" w:rsidRPr="00AE7BF7" w:rsidRDefault="00AE7BF7" w:rsidP="00AE7BF7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유연한 사용자 정의, 파라미터 튜닝 엔진 통합 용이성</w:t>
            </w:r>
          </w:p>
        </w:tc>
      </w:tr>
    </w:tbl>
    <w:p w14:paraId="66310E56" w14:textId="0FAF9724" w:rsidR="00AE7BF7" w:rsidRPr="00AE7BF7" w:rsidRDefault="00AE7BF7" w:rsidP="00AE7BF7">
      <w:pPr>
        <w:pStyle w:val="4"/>
      </w:pPr>
      <w:r w:rsidRPr="00AE7BF7">
        <w:t xml:space="preserve">5.3.2.1 </w:t>
      </w:r>
      <w:proofErr w:type="spellStart"/>
      <w:r w:rsidRPr="00AE7BF7">
        <w:t>PyCaret</w:t>
      </w:r>
      <w:proofErr w:type="spellEnd"/>
      <w:r w:rsidRPr="00AE7BF7">
        <w:t xml:space="preserve"> (</w:t>
      </w:r>
      <w:proofErr w:type="spellStart"/>
      <w:r w:rsidRPr="00AE7BF7">
        <w:t>lkj</w:t>
      </w:r>
      <w:proofErr w:type="spellEnd"/>
      <w:r w:rsidRPr="00AE7BF7">
        <w:t>)</w:t>
      </w:r>
    </w:p>
    <w:p w14:paraId="02FFD91F" w14:textId="142C7A48" w:rsidR="00AE7BF7" w:rsidRPr="00AE7BF7" w:rsidRDefault="00AE7BF7" w:rsidP="00AE7BF7">
      <w:pPr>
        <w:numPr>
          <w:ilvl w:val="0"/>
          <w:numId w:val="6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역할: V8전략의 핵심 엔진으로, 빠르고 투명하게 단일 고성능 모델(GPU-LGBM 등)을 실험하고 최적화하는 데 사용되었습니다.</w:t>
      </w:r>
    </w:p>
    <w:p w14:paraId="2C391ADB" w14:textId="77777777" w:rsidR="00AE7BF7" w:rsidRPr="00AE7BF7" w:rsidRDefault="00AE7BF7" w:rsidP="00AE7BF7">
      <w:pPr>
        <w:numPr>
          <w:ilvl w:val="0"/>
          <w:numId w:val="6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주요 기능: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setup_pycaret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compare_models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tune_model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을 통한 일관된 실험 환경 제공.</w:t>
      </w:r>
    </w:p>
    <w:p w14:paraId="25C81DED" w14:textId="77777777" w:rsidR="00AE7BF7" w:rsidRPr="00AE7BF7" w:rsidRDefault="00AE7BF7" w:rsidP="00AE7BF7">
      <w:pPr>
        <w:pStyle w:val="4"/>
      </w:pPr>
      <w:r w:rsidRPr="00AE7BF7">
        <w:t xml:space="preserve">5.3.2.2 </w:t>
      </w:r>
      <w:proofErr w:type="spellStart"/>
      <w:r w:rsidRPr="00AE7BF7">
        <w:t>AutoGluon</w:t>
      </w:r>
      <w:proofErr w:type="spellEnd"/>
    </w:p>
    <w:p w14:paraId="0930D9D4" w14:textId="77777777" w:rsidR="00AE7BF7" w:rsidRPr="00AE7BF7" w:rsidRDefault="00AE7BF7" w:rsidP="00AE7BF7">
      <w:pPr>
        <w:numPr>
          <w:ilvl w:val="0"/>
          <w:numId w:val="6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역할: V7 전략에서 사용되었으며, 복잡한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전처리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및 앙상블(Stacking)을 자동으로 처리하여 최고 성능의 블랙박스형 앙상블 모델을 도출하는 것을 목표로 했습니다</w:t>
      </w:r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>.</w:t>
      </w:r>
    </w:p>
    <w:p w14:paraId="32214D7E" w14:textId="77777777" w:rsidR="00AE7BF7" w:rsidRPr="00AE7BF7" w:rsidRDefault="00AE7BF7" w:rsidP="00AE7BF7">
      <w:pPr>
        <w:pStyle w:val="4"/>
      </w:pPr>
      <w:r w:rsidRPr="00AE7BF7">
        <w:lastRenderedPageBreak/>
        <w:t>5.3.2.3 Scikit-learn Regression (</w:t>
      </w:r>
      <w:proofErr w:type="spellStart"/>
      <w:r w:rsidRPr="00AE7BF7">
        <w:t>lkj</w:t>
      </w:r>
      <w:proofErr w:type="spellEnd"/>
      <w:r w:rsidRPr="00AE7BF7">
        <w:t>)</w:t>
      </w:r>
    </w:p>
    <w:p w14:paraId="42A6AC72" w14:textId="77777777" w:rsidR="00AE7BF7" w:rsidRPr="00AE7BF7" w:rsidRDefault="00AE7BF7" w:rsidP="00AE7BF7">
      <w:pPr>
        <w:numPr>
          <w:ilvl w:val="0"/>
          <w:numId w:val="68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역할: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PyCaret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이나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AutoGluon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과 독립적으로 커스텀 데이터 파이프라인을 구축하거나, 특정 모델(예: Ridge, SVR)을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PyCaret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의 환경 외부에서 수동으로 정밀하게 제어할 필요가 있을 때 사용되었습니다.</w:t>
      </w:r>
    </w:p>
    <w:p w14:paraId="0F326ACF" w14:textId="636A8C30" w:rsidR="00AE7BF7" w:rsidRPr="00AE7BF7" w:rsidRDefault="00AE7BF7" w:rsidP="00AE7BF7">
      <w:pPr>
        <w:pStyle w:val="3"/>
      </w:pPr>
      <w:r w:rsidRPr="00AE7BF7">
        <w:t>5.3.</w:t>
      </w:r>
      <w:r>
        <w:rPr>
          <w:rFonts w:hint="eastAsia"/>
        </w:rPr>
        <w:t>3</w:t>
      </w:r>
      <w:r w:rsidRPr="00AE7BF7">
        <w:t xml:space="preserve"> </w:t>
      </w:r>
      <w:proofErr w:type="spellStart"/>
      <w:r w:rsidRPr="00AE7BF7">
        <w:t>하이퍼파라미터</w:t>
      </w:r>
      <w:proofErr w:type="spellEnd"/>
      <w:r w:rsidRPr="00AE7BF7">
        <w:t xml:space="preserve"> 튜닝</w:t>
      </w:r>
    </w:p>
    <w:p w14:paraId="1C382F10" w14:textId="77777777" w:rsidR="00AE7BF7" w:rsidRPr="00AE7BF7" w:rsidRDefault="00AE7BF7" w:rsidP="00AE7BF7">
      <w:pPr>
        <w:numPr>
          <w:ilvl w:val="0"/>
          <w:numId w:val="69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자동 튜닝 비교 (V6):</w:t>
      </w:r>
    </w:p>
    <w:p w14:paraId="32724491" w14:textId="77777777" w:rsidR="00AE7BF7" w:rsidRPr="00AE7BF7" w:rsidRDefault="00AE7BF7" w:rsidP="00AE7BF7">
      <w:pPr>
        <w:numPr>
          <w:ilvl w:val="1"/>
          <w:numId w:val="69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비교 대상: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Optuna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와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Hyperopt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의 성능 및 효율성을 비교 분석했습니다.</w:t>
      </w:r>
    </w:p>
    <w:p w14:paraId="64BD3AA7" w14:textId="77777777" w:rsidR="00AE7BF7" w:rsidRPr="00AE7BF7" w:rsidRDefault="00AE7BF7" w:rsidP="00AE7BF7">
      <w:pPr>
        <w:numPr>
          <w:ilvl w:val="1"/>
          <w:numId w:val="69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선택 근거: 두 엔진의 탐색 효율성과 사용 편의성을 평가하여, 최적의 튜닝 엔진을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PyCaret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의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tune_model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기능에 통합하거나 수동 튜닝 시 사용하기 위해 결정했습니다. (일반적으로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Optuna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가 더 높은 효율과 유연성으로 선호됩니다.)</w:t>
      </w:r>
    </w:p>
    <w:p w14:paraId="4A7FF98D" w14:textId="77777777" w:rsidR="00AE7BF7" w:rsidRPr="00AE7BF7" w:rsidRDefault="00000000" w:rsidP="00AE7BF7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pict w14:anchorId="10515762">
          <v:rect id="_x0000_i1026" style="width:0;height:1.5pt" o:hralign="center" o:hrstd="t" o:hr="t" fillcolor="#a0a0a0" stroked="f"/>
        </w:pict>
      </w:r>
    </w:p>
    <w:p w14:paraId="2A956ABE" w14:textId="6787C297" w:rsidR="00AE7BF7" w:rsidRPr="00AE7BF7" w:rsidRDefault="00AE7BF7" w:rsidP="00AE7BF7">
      <w:pPr>
        <w:pStyle w:val="3"/>
      </w:pPr>
      <w:r w:rsidRPr="00AE7BF7">
        <w:t>5.3.</w:t>
      </w:r>
      <w:r>
        <w:rPr>
          <w:rFonts w:hint="eastAsia"/>
        </w:rPr>
        <w:t>4</w:t>
      </w:r>
      <w:r w:rsidRPr="00AE7BF7">
        <w:t xml:space="preserve"> 시스템 안정성 및 효율성 확보</w:t>
      </w:r>
    </w:p>
    <w:p w14:paraId="412CD0AB" w14:textId="0FBB5930" w:rsidR="00AE7BF7" w:rsidRPr="00AE7BF7" w:rsidRDefault="00AE7BF7" w:rsidP="00AE7BF7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>1. 메모리 관리</w:t>
      </w:r>
    </w:p>
    <w:p w14:paraId="6F4DFB32" w14:textId="77777777" w:rsidR="00AE7BF7" w:rsidRPr="00AE7BF7" w:rsidRDefault="00AE7BF7" w:rsidP="00AE7BF7">
      <w:pPr>
        <w:numPr>
          <w:ilvl w:val="0"/>
          <w:numId w:val="70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clean_all_memory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() 함수 도입: GPU/CPU 캐시를 정리하고, 불필요해진 변수들을 강제로 해제하는 유틸리티 함수를 도입했습니다.</w:t>
      </w:r>
    </w:p>
    <w:p w14:paraId="1DAAAD85" w14:textId="77777777" w:rsidR="00AE7BF7" w:rsidRPr="00AE7BF7" w:rsidRDefault="00AE7BF7" w:rsidP="00AE7BF7">
      <w:pPr>
        <w:numPr>
          <w:ilvl w:val="0"/>
          <w:numId w:val="7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목적: 대용량 데이터 처리와 GPU 모델 학습 시 자주 발생하는 OOM(Out-Of-Memory) 오류를 방지하고 실험의 안정성을 극대화하여 반복적인 실패를 줄였습니다.</w:t>
      </w:r>
    </w:p>
    <w:p w14:paraId="37CF80A3" w14:textId="67CE921F" w:rsidR="00AE7BF7" w:rsidRPr="00AE7BF7" w:rsidRDefault="00AE7BF7" w:rsidP="00AE7BF7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2. 파이프라인 </w:t>
      </w:r>
      <w:proofErr w:type="spellStart"/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>캐싱</w:t>
      </w:r>
      <w:proofErr w:type="spellEnd"/>
    </w:p>
    <w:p w14:paraId="2E86C555" w14:textId="77777777" w:rsidR="00AE7BF7" w:rsidRPr="00AE7BF7" w:rsidRDefault="00AE7BF7" w:rsidP="00AE7BF7">
      <w:pPr>
        <w:numPr>
          <w:ilvl w:val="0"/>
          <w:numId w:val="7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단계별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캐싱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전처리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(stage_*.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pkl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) 및 벡터화 결과(vectorized_*.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pkl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)와 같은 중간 </w:t>
      </w:r>
      <w:proofErr w:type="gramStart"/>
      <w:r w:rsidRPr="00AE7BF7">
        <w:rPr>
          <w:rFonts w:asciiTheme="majorHAnsi" w:eastAsiaTheme="majorEastAsia" w:hAnsiTheme="majorHAnsi" w:cstheme="majorBidi"/>
          <w:sz w:val="24"/>
          <w:szCs w:val="24"/>
        </w:rPr>
        <w:t>결과물들을 .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pkl</w:t>
      </w:r>
      <w:proofErr w:type="spellEnd"/>
      <w:proofErr w:type="gram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파일로 저장하고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로드하는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캐싱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시스템을 구축했습니다.</w:t>
      </w:r>
    </w:p>
    <w:p w14:paraId="034D18BC" w14:textId="77777777" w:rsidR="00AE7BF7" w:rsidRPr="00AE7BF7" w:rsidRDefault="00AE7BF7" w:rsidP="00AE7BF7">
      <w:pPr>
        <w:numPr>
          <w:ilvl w:val="0"/>
          <w:numId w:val="7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효율성: 복잡하고 시간이 오래 걸리는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전처리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/FE/벡터화 단계를 반복 실험 시 건너뛸 수 있게 되어 전체 파이프라인 실행 시간을 획기적으로 단축했습니다.</w:t>
      </w:r>
    </w:p>
    <w:p w14:paraId="1848717C" w14:textId="19BFED39" w:rsidR="00ED3A39" w:rsidRPr="005F5E46" w:rsidRDefault="00ED3A39" w:rsidP="00AE7BF7"/>
    <w:sectPr w:rsidR="00ED3A39" w:rsidRPr="005F5E46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9DCB" w14:textId="77777777" w:rsidR="006650AA" w:rsidRDefault="006650AA" w:rsidP="00660AD6">
      <w:pPr>
        <w:spacing w:after="0" w:line="240" w:lineRule="auto"/>
      </w:pPr>
      <w:r>
        <w:separator/>
      </w:r>
    </w:p>
  </w:endnote>
  <w:endnote w:type="continuationSeparator" w:id="0">
    <w:p w14:paraId="7E4B25C8" w14:textId="77777777" w:rsidR="006650AA" w:rsidRDefault="006650AA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B287" w14:textId="77777777" w:rsidR="006650AA" w:rsidRDefault="006650AA" w:rsidP="00660AD6">
      <w:pPr>
        <w:spacing w:after="0" w:line="240" w:lineRule="auto"/>
      </w:pPr>
      <w:r>
        <w:separator/>
      </w:r>
    </w:p>
  </w:footnote>
  <w:footnote w:type="continuationSeparator" w:id="0">
    <w:p w14:paraId="416BD0BB" w14:textId="77777777" w:rsidR="006650AA" w:rsidRDefault="006650AA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17D3EE4"/>
    <w:multiLevelType w:val="multilevel"/>
    <w:tmpl w:val="D1D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26F0343"/>
    <w:multiLevelType w:val="hybridMultilevel"/>
    <w:tmpl w:val="A3E2B9A0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4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923441C"/>
    <w:multiLevelType w:val="multilevel"/>
    <w:tmpl w:val="598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331BA"/>
    <w:multiLevelType w:val="multilevel"/>
    <w:tmpl w:val="C80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D025A5"/>
    <w:multiLevelType w:val="multilevel"/>
    <w:tmpl w:val="B6E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D5EC8"/>
    <w:multiLevelType w:val="multilevel"/>
    <w:tmpl w:val="F48C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6559E3"/>
    <w:multiLevelType w:val="multilevel"/>
    <w:tmpl w:val="225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504E9"/>
    <w:multiLevelType w:val="multilevel"/>
    <w:tmpl w:val="404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32A5C71"/>
    <w:multiLevelType w:val="multilevel"/>
    <w:tmpl w:val="3A3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15754EC1"/>
    <w:multiLevelType w:val="multilevel"/>
    <w:tmpl w:val="012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17055E98"/>
    <w:multiLevelType w:val="multilevel"/>
    <w:tmpl w:val="5D9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28C82D8E"/>
    <w:multiLevelType w:val="multilevel"/>
    <w:tmpl w:val="CF7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53332"/>
    <w:multiLevelType w:val="multilevel"/>
    <w:tmpl w:val="988A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2DB537D0"/>
    <w:multiLevelType w:val="multilevel"/>
    <w:tmpl w:val="BC3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1C70D2"/>
    <w:multiLevelType w:val="multilevel"/>
    <w:tmpl w:val="F6A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360344D4"/>
    <w:multiLevelType w:val="multilevel"/>
    <w:tmpl w:val="737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3E3A6625"/>
    <w:multiLevelType w:val="multilevel"/>
    <w:tmpl w:val="B0B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C6608"/>
    <w:multiLevelType w:val="multilevel"/>
    <w:tmpl w:val="267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055417"/>
    <w:multiLevelType w:val="multilevel"/>
    <w:tmpl w:val="8B0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4661B"/>
    <w:multiLevelType w:val="multilevel"/>
    <w:tmpl w:val="C82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124726"/>
    <w:multiLevelType w:val="multilevel"/>
    <w:tmpl w:val="5A8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C483602"/>
    <w:multiLevelType w:val="multilevel"/>
    <w:tmpl w:val="4E0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4F44F71"/>
    <w:multiLevelType w:val="multilevel"/>
    <w:tmpl w:val="B2E0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6250CF0"/>
    <w:multiLevelType w:val="multilevel"/>
    <w:tmpl w:val="190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753EDC"/>
    <w:multiLevelType w:val="multilevel"/>
    <w:tmpl w:val="764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537224"/>
    <w:multiLevelType w:val="multilevel"/>
    <w:tmpl w:val="1BC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1247C60"/>
    <w:multiLevelType w:val="multilevel"/>
    <w:tmpl w:val="85D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5" w15:restartNumberingAfterBreak="0">
    <w:nsid w:val="61DA4644"/>
    <w:multiLevelType w:val="multilevel"/>
    <w:tmpl w:val="BAE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F83167"/>
    <w:multiLevelType w:val="multilevel"/>
    <w:tmpl w:val="FE9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A21C58"/>
    <w:multiLevelType w:val="multilevel"/>
    <w:tmpl w:val="075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E5502FB"/>
    <w:multiLevelType w:val="hybridMultilevel"/>
    <w:tmpl w:val="307C9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6F780B73"/>
    <w:multiLevelType w:val="multilevel"/>
    <w:tmpl w:val="E9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 w15:restartNumberingAfterBreak="0">
    <w:nsid w:val="71453F2F"/>
    <w:multiLevelType w:val="multilevel"/>
    <w:tmpl w:val="69EC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53"/>
  </w:num>
  <w:num w:numId="2" w16cid:durableId="646665901">
    <w:abstractNumId w:val="41"/>
  </w:num>
  <w:num w:numId="3" w16cid:durableId="579220518">
    <w:abstractNumId w:val="64"/>
  </w:num>
  <w:num w:numId="4" w16cid:durableId="103500681">
    <w:abstractNumId w:val="50"/>
  </w:num>
  <w:num w:numId="5" w16cid:durableId="617296083">
    <w:abstractNumId w:val="34"/>
  </w:num>
  <w:num w:numId="6" w16cid:durableId="2052149824">
    <w:abstractNumId w:val="15"/>
  </w:num>
  <w:num w:numId="7" w16cid:durableId="402222522">
    <w:abstractNumId w:val="68"/>
  </w:num>
  <w:num w:numId="8" w16cid:durableId="1647200662">
    <w:abstractNumId w:val="5"/>
  </w:num>
  <w:num w:numId="9" w16cid:durableId="1682121071">
    <w:abstractNumId w:val="74"/>
  </w:num>
  <w:num w:numId="10" w16cid:durableId="246695865">
    <w:abstractNumId w:val="23"/>
  </w:num>
  <w:num w:numId="11" w16cid:durableId="2141993432">
    <w:abstractNumId w:val="69"/>
  </w:num>
  <w:num w:numId="12" w16cid:durableId="641038559">
    <w:abstractNumId w:val="37"/>
  </w:num>
  <w:num w:numId="13" w16cid:durableId="1611089610">
    <w:abstractNumId w:val="17"/>
  </w:num>
  <w:num w:numId="14" w16cid:durableId="1505780277">
    <w:abstractNumId w:val="38"/>
  </w:num>
  <w:num w:numId="15" w16cid:durableId="1285043431">
    <w:abstractNumId w:val="62"/>
  </w:num>
  <w:num w:numId="16" w16cid:durableId="60640942">
    <w:abstractNumId w:val="46"/>
  </w:num>
  <w:num w:numId="17" w16cid:durableId="1933391165">
    <w:abstractNumId w:val="29"/>
  </w:num>
  <w:num w:numId="18" w16cid:durableId="493376280">
    <w:abstractNumId w:val="31"/>
  </w:num>
  <w:num w:numId="19" w16cid:durableId="128474687">
    <w:abstractNumId w:val="22"/>
  </w:num>
  <w:num w:numId="20" w16cid:durableId="2080013416">
    <w:abstractNumId w:val="72"/>
  </w:num>
  <w:num w:numId="21" w16cid:durableId="1864705951">
    <w:abstractNumId w:val="26"/>
  </w:num>
  <w:num w:numId="22" w16cid:durableId="1466965471">
    <w:abstractNumId w:val="54"/>
  </w:num>
  <w:num w:numId="23" w16cid:durableId="232741186">
    <w:abstractNumId w:val="56"/>
  </w:num>
  <w:num w:numId="24" w16cid:durableId="1743454208">
    <w:abstractNumId w:val="21"/>
  </w:num>
  <w:num w:numId="25" w16cid:durableId="249390905">
    <w:abstractNumId w:val="2"/>
  </w:num>
  <w:num w:numId="26" w16cid:durableId="1428041549">
    <w:abstractNumId w:val="32"/>
  </w:num>
  <w:num w:numId="27" w16cid:durableId="1168205411">
    <w:abstractNumId w:val="51"/>
  </w:num>
  <w:num w:numId="28" w16cid:durableId="847213060">
    <w:abstractNumId w:val="55"/>
  </w:num>
  <w:num w:numId="29" w16cid:durableId="461116745">
    <w:abstractNumId w:val="8"/>
  </w:num>
  <w:num w:numId="30" w16cid:durableId="780611823">
    <w:abstractNumId w:val="35"/>
  </w:num>
  <w:num w:numId="31" w16cid:durableId="560598764">
    <w:abstractNumId w:val="75"/>
  </w:num>
  <w:num w:numId="32" w16cid:durableId="1577281594">
    <w:abstractNumId w:val="40"/>
  </w:num>
  <w:num w:numId="33" w16cid:durableId="219678338">
    <w:abstractNumId w:val="48"/>
  </w:num>
  <w:num w:numId="34" w16cid:durableId="1347437688">
    <w:abstractNumId w:val="25"/>
  </w:num>
  <w:num w:numId="35" w16cid:durableId="176117207">
    <w:abstractNumId w:val="19"/>
  </w:num>
  <w:num w:numId="36" w16cid:durableId="60299312">
    <w:abstractNumId w:val="47"/>
  </w:num>
  <w:num w:numId="37" w16cid:durableId="132262369">
    <w:abstractNumId w:val="14"/>
  </w:num>
  <w:num w:numId="38" w16cid:durableId="35011990">
    <w:abstractNumId w:val="0"/>
  </w:num>
  <w:num w:numId="39" w16cid:durableId="1096949523">
    <w:abstractNumId w:val="13"/>
  </w:num>
  <w:num w:numId="40" w16cid:durableId="2057505569">
    <w:abstractNumId w:val="30"/>
  </w:num>
  <w:num w:numId="41" w16cid:durableId="1611353309">
    <w:abstractNumId w:val="4"/>
  </w:num>
  <w:num w:numId="42" w16cid:durableId="258223712">
    <w:abstractNumId w:val="24"/>
  </w:num>
  <w:num w:numId="43" w16cid:durableId="1978870285">
    <w:abstractNumId w:val="58"/>
  </w:num>
  <w:num w:numId="44" w16cid:durableId="1362512055">
    <w:abstractNumId w:val="11"/>
  </w:num>
  <w:num w:numId="45" w16cid:durableId="886255239">
    <w:abstractNumId w:val="42"/>
  </w:num>
  <w:num w:numId="46" w16cid:durableId="1694376994">
    <w:abstractNumId w:val="36"/>
  </w:num>
  <w:num w:numId="47" w16cid:durableId="1323896147">
    <w:abstractNumId w:val="71"/>
  </w:num>
  <w:num w:numId="48" w16cid:durableId="1261139311">
    <w:abstractNumId w:val="3"/>
  </w:num>
  <w:num w:numId="49" w16cid:durableId="1263342825">
    <w:abstractNumId w:val="70"/>
  </w:num>
  <w:num w:numId="50" w16cid:durableId="1554776844">
    <w:abstractNumId w:val="10"/>
  </w:num>
  <w:num w:numId="51" w16cid:durableId="375279605">
    <w:abstractNumId w:val="28"/>
  </w:num>
  <w:num w:numId="52" w16cid:durableId="1694380342">
    <w:abstractNumId w:val="60"/>
  </w:num>
  <w:num w:numId="53" w16cid:durableId="191574157">
    <w:abstractNumId w:val="12"/>
  </w:num>
  <w:num w:numId="54" w16cid:durableId="596593461">
    <w:abstractNumId w:val="20"/>
  </w:num>
  <w:num w:numId="55" w16cid:durableId="1016537104">
    <w:abstractNumId w:val="33"/>
  </w:num>
  <w:num w:numId="56" w16cid:durableId="1891841361">
    <w:abstractNumId w:val="49"/>
  </w:num>
  <w:num w:numId="57" w16cid:durableId="638071837">
    <w:abstractNumId w:val="6"/>
  </w:num>
  <w:num w:numId="58" w16cid:durableId="1619097120">
    <w:abstractNumId w:val="65"/>
  </w:num>
  <w:num w:numId="59" w16cid:durableId="497843799">
    <w:abstractNumId w:val="73"/>
  </w:num>
  <w:num w:numId="60" w16cid:durableId="178353195">
    <w:abstractNumId w:val="18"/>
  </w:num>
  <w:num w:numId="61" w16cid:durableId="870847351">
    <w:abstractNumId w:val="57"/>
  </w:num>
  <w:num w:numId="62" w16cid:durableId="362294161">
    <w:abstractNumId w:val="66"/>
  </w:num>
  <w:num w:numId="63" w16cid:durableId="776367306">
    <w:abstractNumId w:val="9"/>
  </w:num>
  <w:num w:numId="64" w16cid:durableId="1394356798">
    <w:abstractNumId w:val="63"/>
  </w:num>
  <w:num w:numId="65" w16cid:durableId="1678802275">
    <w:abstractNumId w:val="59"/>
  </w:num>
  <w:num w:numId="66" w16cid:durableId="1758404534">
    <w:abstractNumId w:val="39"/>
  </w:num>
  <w:num w:numId="67" w16cid:durableId="1058624521">
    <w:abstractNumId w:val="52"/>
  </w:num>
  <w:num w:numId="68" w16cid:durableId="1100297559">
    <w:abstractNumId w:val="16"/>
  </w:num>
  <w:num w:numId="69" w16cid:durableId="1741977105">
    <w:abstractNumId w:val="1"/>
  </w:num>
  <w:num w:numId="70" w16cid:durableId="1786996468">
    <w:abstractNumId w:val="45"/>
  </w:num>
  <w:num w:numId="71" w16cid:durableId="1329794356">
    <w:abstractNumId w:val="61"/>
  </w:num>
  <w:num w:numId="72" w16cid:durableId="302931424">
    <w:abstractNumId w:val="44"/>
  </w:num>
  <w:num w:numId="73" w16cid:durableId="1844468631">
    <w:abstractNumId w:val="27"/>
  </w:num>
  <w:num w:numId="74" w16cid:durableId="1994675757">
    <w:abstractNumId w:val="7"/>
  </w:num>
  <w:num w:numId="75" w16cid:durableId="561673372">
    <w:abstractNumId w:val="43"/>
  </w:num>
  <w:num w:numId="76" w16cid:durableId="1462768234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156A"/>
    <w:rsid w:val="00027C81"/>
    <w:rsid w:val="000342A5"/>
    <w:rsid w:val="0003603E"/>
    <w:rsid w:val="00061EE8"/>
    <w:rsid w:val="00065BF7"/>
    <w:rsid w:val="000A68D1"/>
    <w:rsid w:val="000C4220"/>
    <w:rsid w:val="000C58CC"/>
    <w:rsid w:val="000D1A3A"/>
    <w:rsid w:val="00103EED"/>
    <w:rsid w:val="00122EF8"/>
    <w:rsid w:val="00131B91"/>
    <w:rsid w:val="001332FB"/>
    <w:rsid w:val="00157358"/>
    <w:rsid w:val="001B6E1F"/>
    <w:rsid w:val="001C0D93"/>
    <w:rsid w:val="001C544B"/>
    <w:rsid w:val="001C6B4C"/>
    <w:rsid w:val="001C7571"/>
    <w:rsid w:val="001D76FC"/>
    <w:rsid w:val="00211B47"/>
    <w:rsid w:val="002177D5"/>
    <w:rsid w:val="00263D96"/>
    <w:rsid w:val="002641CE"/>
    <w:rsid w:val="002B559F"/>
    <w:rsid w:val="002B783D"/>
    <w:rsid w:val="002C6E14"/>
    <w:rsid w:val="003018AD"/>
    <w:rsid w:val="00352EF1"/>
    <w:rsid w:val="0036747A"/>
    <w:rsid w:val="00394F8A"/>
    <w:rsid w:val="003B29C3"/>
    <w:rsid w:val="003C5DC7"/>
    <w:rsid w:val="003F5AD6"/>
    <w:rsid w:val="004155F5"/>
    <w:rsid w:val="00422915"/>
    <w:rsid w:val="00426D7C"/>
    <w:rsid w:val="004B754E"/>
    <w:rsid w:val="004C0B33"/>
    <w:rsid w:val="00516F36"/>
    <w:rsid w:val="005348EF"/>
    <w:rsid w:val="00557B49"/>
    <w:rsid w:val="005812EE"/>
    <w:rsid w:val="00591D74"/>
    <w:rsid w:val="005963FB"/>
    <w:rsid w:val="005A358C"/>
    <w:rsid w:val="005B347C"/>
    <w:rsid w:val="005F5E46"/>
    <w:rsid w:val="00601AD9"/>
    <w:rsid w:val="00607382"/>
    <w:rsid w:val="006078E2"/>
    <w:rsid w:val="00660AD6"/>
    <w:rsid w:val="006650AA"/>
    <w:rsid w:val="0068248B"/>
    <w:rsid w:val="006901D4"/>
    <w:rsid w:val="006C0B00"/>
    <w:rsid w:val="006C3825"/>
    <w:rsid w:val="006E4C75"/>
    <w:rsid w:val="006F597A"/>
    <w:rsid w:val="00736B01"/>
    <w:rsid w:val="00741A18"/>
    <w:rsid w:val="007B561F"/>
    <w:rsid w:val="007F0F84"/>
    <w:rsid w:val="00804C07"/>
    <w:rsid w:val="00832C84"/>
    <w:rsid w:val="008430B2"/>
    <w:rsid w:val="00877D28"/>
    <w:rsid w:val="00927A2F"/>
    <w:rsid w:val="0093280E"/>
    <w:rsid w:val="00951BEC"/>
    <w:rsid w:val="00975933"/>
    <w:rsid w:val="009931C2"/>
    <w:rsid w:val="0099591D"/>
    <w:rsid w:val="009A4070"/>
    <w:rsid w:val="009B4942"/>
    <w:rsid w:val="009C109D"/>
    <w:rsid w:val="00A006BD"/>
    <w:rsid w:val="00A15A94"/>
    <w:rsid w:val="00A20DFB"/>
    <w:rsid w:val="00A266E8"/>
    <w:rsid w:val="00A55BC8"/>
    <w:rsid w:val="00A67C15"/>
    <w:rsid w:val="00AC44FD"/>
    <w:rsid w:val="00AE7BDA"/>
    <w:rsid w:val="00AE7BF7"/>
    <w:rsid w:val="00B0199F"/>
    <w:rsid w:val="00B131CF"/>
    <w:rsid w:val="00B21363"/>
    <w:rsid w:val="00B240BC"/>
    <w:rsid w:val="00B262D2"/>
    <w:rsid w:val="00B447EF"/>
    <w:rsid w:val="00B96D5D"/>
    <w:rsid w:val="00BA2554"/>
    <w:rsid w:val="00BE2485"/>
    <w:rsid w:val="00C0438A"/>
    <w:rsid w:val="00C2529F"/>
    <w:rsid w:val="00C64669"/>
    <w:rsid w:val="00CA0A44"/>
    <w:rsid w:val="00CB33EC"/>
    <w:rsid w:val="00CE10A6"/>
    <w:rsid w:val="00D0629C"/>
    <w:rsid w:val="00D15672"/>
    <w:rsid w:val="00D3539F"/>
    <w:rsid w:val="00D360F5"/>
    <w:rsid w:val="00D6715B"/>
    <w:rsid w:val="00D777C0"/>
    <w:rsid w:val="00D77ADA"/>
    <w:rsid w:val="00D874E9"/>
    <w:rsid w:val="00DB366D"/>
    <w:rsid w:val="00DF79A7"/>
    <w:rsid w:val="00E62975"/>
    <w:rsid w:val="00E65629"/>
    <w:rsid w:val="00E72782"/>
    <w:rsid w:val="00E84819"/>
    <w:rsid w:val="00EB24FE"/>
    <w:rsid w:val="00EC69E3"/>
    <w:rsid w:val="00ED3A39"/>
    <w:rsid w:val="00EF1890"/>
    <w:rsid w:val="00F36F7F"/>
    <w:rsid w:val="00F6029B"/>
    <w:rsid w:val="00F75B85"/>
    <w:rsid w:val="00FB5A96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523F3F9D-18FC-4BBF-B3CA-8108ECA8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131B91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131B91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C6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6B4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6B4C"/>
    <w:rPr>
      <w:rFonts w:ascii="굴림체" w:eastAsia="굴림체" w:hAnsi="굴림체" w:cs="굴림체"/>
      <w:sz w:val="24"/>
      <w:szCs w:val="24"/>
    </w:rPr>
  </w:style>
  <w:style w:type="table" w:styleId="30">
    <w:name w:val="Plain Table 3"/>
    <w:basedOn w:val="a1"/>
    <w:uiPriority w:val="43"/>
    <w:rsid w:val="00EB24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4">
    <w:name w:val="Hyperlink"/>
    <w:basedOn w:val="a0"/>
    <w:uiPriority w:val="99"/>
    <w:unhideWhenUsed/>
    <w:rsid w:val="00D6715B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671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4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</cp:revision>
  <dcterms:created xsi:type="dcterms:W3CDTF">2025-11-27T05:21:00Z</dcterms:created>
  <dcterms:modified xsi:type="dcterms:W3CDTF">2025-12-11T06:17:00Z</dcterms:modified>
</cp:coreProperties>
</file>