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BB28" w14:textId="77777777" w:rsidR="00F508E6" w:rsidRDefault="00F508E6" w:rsidP="008A0D77">
      <w:pPr>
        <w:pStyle w:val="21"/>
      </w:pPr>
      <w:r>
        <w:rPr>
          <w:rFonts w:hint="eastAsia"/>
        </w:rPr>
        <w:t xml:space="preserve"> </w:t>
      </w:r>
      <w:r>
        <w:t xml:space="preserve">2.3 </w:t>
      </w:r>
      <w:r w:rsidRPr="00B30C0B"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전처리</w:t>
      </w:r>
    </w:p>
    <w:p w14:paraId="70FDBDA0" w14:textId="77777777" w:rsidR="00F508E6" w:rsidRDefault="00F508E6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절에서는</w:t>
      </w:r>
      <w:r>
        <w:rPr>
          <w:lang w:eastAsia="ko-KR"/>
        </w:rPr>
        <w:t xml:space="preserve"> </w:t>
      </w:r>
      <w:r>
        <w:rPr>
          <w:lang w:eastAsia="ko-KR"/>
        </w:rPr>
        <w:t>산탄데르</w:t>
      </w:r>
      <w:r>
        <w:rPr>
          <w:lang w:eastAsia="ko-KR"/>
        </w:rPr>
        <w:t xml:space="preserve"> </w:t>
      </w:r>
      <w:r>
        <w:rPr>
          <w:lang w:eastAsia="ko-KR"/>
        </w:rPr>
        <w:t>은행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구축을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전처리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서술형</w:t>
      </w:r>
      <w:r>
        <w:rPr>
          <w:lang w:eastAsia="ko-KR"/>
        </w:rPr>
        <w:t xml:space="preserve"> </w:t>
      </w:r>
      <w:r>
        <w:rPr>
          <w:lang w:eastAsia="ko-KR"/>
        </w:rPr>
        <w:t>구조에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상세히</w:t>
      </w:r>
      <w:r>
        <w:rPr>
          <w:lang w:eastAsia="ko-KR"/>
        </w:rPr>
        <w:t xml:space="preserve"> </w:t>
      </w:r>
      <w:r>
        <w:rPr>
          <w:lang w:eastAsia="ko-KR"/>
        </w:rPr>
        <w:t>기술한다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371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피처로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결측치</w:t>
      </w:r>
      <w:r>
        <w:rPr>
          <w:lang w:eastAsia="ko-KR"/>
        </w:rPr>
        <w:t>, 0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편중</w:t>
      </w:r>
      <w:r>
        <w:rPr>
          <w:lang w:eastAsia="ko-KR"/>
        </w:rPr>
        <w:t xml:space="preserve">, </w:t>
      </w:r>
      <w:r>
        <w:rPr>
          <w:lang w:eastAsia="ko-KR"/>
        </w:rPr>
        <w:t>스케일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r>
        <w:rPr>
          <w:lang w:eastAsia="ko-KR"/>
        </w:rPr>
        <w:t>다중공선성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이슈를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확보하기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체계적이고</w:t>
      </w:r>
      <w:r>
        <w:rPr>
          <w:lang w:eastAsia="ko-KR"/>
        </w:rPr>
        <w:t xml:space="preserve"> </w:t>
      </w:r>
      <w:r>
        <w:rPr>
          <w:lang w:eastAsia="ko-KR"/>
        </w:rPr>
        <w:t>단계적인</w:t>
      </w:r>
      <w:r>
        <w:rPr>
          <w:lang w:eastAsia="ko-KR"/>
        </w:rPr>
        <w:t xml:space="preserve"> </w:t>
      </w:r>
      <w:r>
        <w:rPr>
          <w:lang w:eastAsia="ko-KR"/>
        </w:rPr>
        <w:t>전처리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필수적이었다</w:t>
      </w:r>
      <w:r>
        <w:rPr>
          <w:lang w:eastAsia="ko-KR"/>
        </w:rPr>
        <w:t xml:space="preserve">.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정제</w:t>
      </w:r>
      <w:r>
        <w:rPr>
          <w:lang w:eastAsia="ko-KR"/>
        </w:rPr>
        <w:t xml:space="preserve">, </w:t>
      </w:r>
      <w:r>
        <w:rPr>
          <w:lang w:eastAsia="ko-KR"/>
        </w:rPr>
        <w:t>결측치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이상치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, </w:t>
      </w:r>
      <w:r>
        <w:rPr>
          <w:lang w:eastAsia="ko-KR"/>
        </w:rPr>
        <w:t>고왜도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, </w:t>
      </w:r>
      <w:r>
        <w:rPr>
          <w:lang w:eastAsia="ko-KR"/>
        </w:rPr>
        <w:t>다중공선성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, </w:t>
      </w:r>
      <w:r>
        <w:rPr>
          <w:lang w:eastAsia="ko-KR"/>
        </w:rPr>
        <w:t>인코딩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스케일링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5160A9FF" w14:textId="77777777" w:rsidR="00F508E6" w:rsidRPr="006B4A65" w:rsidRDefault="00F508E6" w:rsidP="006B4A65">
      <w:pPr>
        <w:rPr>
          <w:rFonts w:eastAsiaTheme="majorEastAsia"/>
          <w:b/>
          <w:bCs/>
          <w:lang w:eastAsia="ko-KR"/>
        </w:rPr>
      </w:pPr>
      <w:r w:rsidRPr="006B4A65">
        <w:rPr>
          <w:rFonts w:ascii="맑은 고딕" w:eastAsia="맑은 고딕" w:hAnsi="맑은 고딕" w:cs="맑은 고딕" w:hint="eastAsia"/>
          <w:b/>
          <w:bCs/>
        </w:rPr>
        <w:t>전처리</w:t>
      </w:r>
      <w:r w:rsidRPr="006B4A65">
        <w:rPr>
          <w:b/>
          <w:bCs/>
        </w:rPr>
        <w:t xml:space="preserve"> </w:t>
      </w:r>
      <w:r w:rsidRPr="006B4A65">
        <w:rPr>
          <w:rFonts w:ascii="맑은 고딕" w:eastAsia="맑은 고딕" w:hAnsi="맑은 고딕" w:cs="맑은 고딕" w:hint="eastAsia"/>
          <w:b/>
          <w:bCs/>
        </w:rPr>
        <w:t>전체</w:t>
      </w:r>
      <w:r w:rsidRPr="006B4A65">
        <w:rPr>
          <w:b/>
          <w:bCs/>
        </w:rPr>
        <w:t xml:space="preserve"> </w:t>
      </w:r>
      <w:r w:rsidRPr="006B4A65">
        <w:rPr>
          <w:rFonts w:ascii="맑은 고딕" w:eastAsia="맑은 고딕" w:hAnsi="맑은 고딕" w:cs="맑은 고딕" w:hint="eastAsia"/>
          <w:b/>
          <w:bCs/>
        </w:rPr>
        <w:t>단계</w:t>
      </w:r>
      <w:r w:rsidRPr="006B4A65">
        <w:rPr>
          <w:b/>
          <w:bCs/>
        </w:rPr>
        <w:t xml:space="preserve"> </w:t>
      </w:r>
      <w:r w:rsidRPr="006B4A65">
        <w:rPr>
          <w:rFonts w:ascii="맑은 고딕" w:eastAsia="맑은 고딕" w:hAnsi="맑은 고딕" w:cs="맑은 고딕" w:hint="eastAsia"/>
          <w:b/>
          <w:bCs/>
        </w:rPr>
        <w:t>요약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2012"/>
        <w:gridCol w:w="6511"/>
      </w:tblGrid>
      <w:tr w:rsidR="00F508E6" w:rsidRPr="006A0051" w14:paraId="206DEE4A" w14:textId="77777777" w:rsidTr="00473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673AE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rPr>
                <w:rFonts w:ascii="맑은 고딕" w:eastAsia="맑은 고딕" w:hAnsi="맑은 고딕" w:cs="맑은 고딕" w:hint="eastAsia"/>
              </w:rPr>
              <w:t>단계</w:t>
            </w:r>
          </w:p>
        </w:tc>
        <w:tc>
          <w:tcPr>
            <w:tcW w:w="6511" w:type="dxa"/>
            <w:hideMark/>
          </w:tcPr>
          <w:p w14:paraId="69709E18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0051">
              <w:rPr>
                <w:rFonts w:ascii="맑은 고딕" w:eastAsia="맑은 고딕" w:hAnsi="맑은 고딕" w:cs="맑은 고딕" w:hint="eastAsia"/>
              </w:rPr>
              <w:t>주요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내용</w:t>
            </w:r>
          </w:p>
        </w:tc>
      </w:tr>
      <w:tr w:rsidR="00F508E6" w:rsidRPr="006A0051" w14:paraId="37D20932" w14:textId="77777777" w:rsidTr="00473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B521E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1. </w:t>
            </w:r>
            <w:r w:rsidRPr="006A0051">
              <w:rPr>
                <w:rFonts w:ascii="맑은 고딕" w:eastAsia="맑은 고딕" w:hAnsi="맑은 고딕" w:cs="맑은 고딕" w:hint="eastAsia"/>
              </w:rPr>
              <w:t>데이터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정제</w:t>
            </w:r>
          </w:p>
        </w:tc>
        <w:tc>
          <w:tcPr>
            <w:tcW w:w="6511" w:type="dxa"/>
            <w:hideMark/>
          </w:tcPr>
          <w:p w14:paraId="2E6A1C72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051">
              <w:rPr>
                <w:rFonts w:ascii="맑은 고딕" w:eastAsia="맑은 고딕" w:hAnsi="맑은 고딕" w:cs="맑은 고딕" w:hint="eastAsia"/>
              </w:rPr>
              <w:t>비표준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값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처리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및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결측치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치환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전략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적용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7</w:t>
            </w:r>
          </w:p>
        </w:tc>
      </w:tr>
      <w:tr w:rsidR="00F508E6" w:rsidRPr="006A0051" w14:paraId="7A4E0B00" w14:textId="77777777" w:rsidTr="00473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79D75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2. </w:t>
            </w:r>
            <w:r w:rsidRPr="006A0051">
              <w:rPr>
                <w:rFonts w:ascii="맑은 고딕" w:eastAsia="맑은 고딕" w:hAnsi="맑은 고딕" w:cs="맑은 고딕" w:hint="eastAsia"/>
              </w:rPr>
              <w:t>피처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선택</w:t>
            </w:r>
            <w:r w:rsidRPr="006A0051">
              <w:t xml:space="preserve"> (1)</w:t>
            </w:r>
          </w:p>
        </w:tc>
        <w:tc>
          <w:tcPr>
            <w:tcW w:w="6511" w:type="dxa"/>
            <w:hideMark/>
          </w:tcPr>
          <w:p w14:paraId="12204043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051">
              <w:t xml:space="preserve">Zero-value </w:t>
            </w:r>
            <w:r w:rsidRPr="006A0051">
              <w:rPr>
                <w:rFonts w:ascii="맑은 고딕" w:eastAsia="맑은 고딕" w:hAnsi="맑은 고딕" w:cs="맑은 고딕" w:hint="eastAsia"/>
              </w:rPr>
              <w:t>비율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분석에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따른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피처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제거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8</w:t>
            </w:r>
          </w:p>
        </w:tc>
      </w:tr>
      <w:tr w:rsidR="00F508E6" w:rsidRPr="006A0051" w14:paraId="6BBE5C1C" w14:textId="77777777" w:rsidTr="00473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8F5D7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3. </w:t>
            </w:r>
            <w:r w:rsidRPr="006A0051">
              <w:rPr>
                <w:rFonts w:ascii="맑은 고딕" w:eastAsia="맑은 고딕" w:hAnsi="맑은 고딕" w:cs="맑은 고딕" w:hint="eastAsia"/>
              </w:rPr>
              <w:t>이상치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처리</w:t>
            </w:r>
          </w:p>
        </w:tc>
        <w:tc>
          <w:tcPr>
            <w:tcW w:w="6511" w:type="dxa"/>
            <w:hideMark/>
          </w:tcPr>
          <w:p w14:paraId="35CBEFE1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051">
              <w:rPr>
                <w:rFonts w:ascii="맑은 고딕" w:eastAsia="맑은 고딕" w:hAnsi="맑은 고딕" w:cs="맑은 고딕" w:hint="eastAsia"/>
              </w:rPr>
              <w:t>이상치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탐지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및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값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보정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9</w:t>
            </w:r>
          </w:p>
        </w:tc>
      </w:tr>
      <w:tr w:rsidR="00F508E6" w:rsidRPr="006A0051" w14:paraId="10C84B74" w14:textId="77777777" w:rsidTr="00473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0820E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4. </w:t>
            </w:r>
            <w:r w:rsidRPr="006A0051">
              <w:rPr>
                <w:rFonts w:ascii="맑은 고딕" w:eastAsia="맑은 고딕" w:hAnsi="맑은 고딕" w:cs="맑은 고딕" w:hint="eastAsia"/>
              </w:rPr>
              <w:t>변수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변환</w:t>
            </w:r>
          </w:p>
        </w:tc>
        <w:tc>
          <w:tcPr>
            <w:tcW w:w="6511" w:type="dxa"/>
            <w:hideMark/>
          </w:tcPr>
          <w:p w14:paraId="3FEA0B82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051">
              <w:rPr>
                <w:rFonts w:ascii="맑은 고딕" w:eastAsia="맑은 고딕" w:hAnsi="맑은 고딕" w:cs="맑은 고딕" w:hint="eastAsia"/>
              </w:rPr>
              <w:t>고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왜도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변수에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대한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로그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변환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적용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10</w:t>
            </w:r>
          </w:p>
        </w:tc>
      </w:tr>
      <w:tr w:rsidR="00F508E6" w:rsidRPr="006A0051" w14:paraId="2E9469F6" w14:textId="77777777" w:rsidTr="00473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35C2E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5. </w:t>
            </w:r>
            <w:r w:rsidRPr="006A0051">
              <w:rPr>
                <w:rFonts w:ascii="맑은 고딕" w:eastAsia="맑은 고딕" w:hAnsi="맑은 고딕" w:cs="맑은 고딕" w:hint="eastAsia"/>
              </w:rPr>
              <w:t>피처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선택</w:t>
            </w:r>
            <w:r w:rsidRPr="006A0051">
              <w:t xml:space="preserve"> (2)</w:t>
            </w:r>
          </w:p>
        </w:tc>
        <w:tc>
          <w:tcPr>
            <w:tcW w:w="6511" w:type="dxa"/>
            <w:hideMark/>
          </w:tcPr>
          <w:p w14:paraId="6EF45601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051">
              <w:rPr>
                <w:rFonts w:ascii="맑은 고딕" w:eastAsia="맑은 고딕" w:hAnsi="맑은 고딕" w:cs="맑은 고딕" w:hint="eastAsia"/>
              </w:rPr>
              <w:t>다중공선성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해소를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위한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상관계수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기반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피처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제거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11</w:t>
            </w:r>
          </w:p>
        </w:tc>
      </w:tr>
      <w:tr w:rsidR="00F508E6" w:rsidRPr="006A0051" w14:paraId="38E472EC" w14:textId="77777777" w:rsidTr="00473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1D71D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6. </w:t>
            </w:r>
            <w:r w:rsidRPr="006A0051">
              <w:rPr>
                <w:rFonts w:ascii="맑은 고딕" w:eastAsia="맑은 고딕" w:hAnsi="맑은 고딕" w:cs="맑은 고딕" w:hint="eastAsia"/>
              </w:rPr>
              <w:t>인코딩</w:t>
            </w:r>
            <w:r w:rsidRPr="006A0051">
              <w:t>/</w:t>
            </w:r>
            <w:r w:rsidRPr="006A0051">
              <w:rPr>
                <w:rFonts w:ascii="맑은 고딕" w:eastAsia="맑은 고딕" w:hAnsi="맑은 고딕" w:cs="맑은 고딕" w:hint="eastAsia"/>
              </w:rPr>
              <w:t>스케일링</w:t>
            </w:r>
          </w:p>
        </w:tc>
        <w:tc>
          <w:tcPr>
            <w:tcW w:w="6511" w:type="dxa"/>
            <w:hideMark/>
          </w:tcPr>
          <w:p w14:paraId="579637B8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051">
              <w:rPr>
                <w:rFonts w:ascii="맑은 고딕" w:eastAsia="맑은 고딕" w:hAnsi="맑은 고딕" w:cs="맑은 고딕" w:hint="eastAsia"/>
              </w:rPr>
              <w:t>필요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시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인코딩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적용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및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스케일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정규화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12</w:t>
            </w:r>
          </w:p>
        </w:tc>
      </w:tr>
      <w:tr w:rsidR="00F508E6" w:rsidRPr="006A0051" w14:paraId="7B97F86E" w14:textId="77777777" w:rsidTr="00473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9A2D9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7. </w:t>
            </w:r>
            <w:r w:rsidRPr="006A0051">
              <w:rPr>
                <w:rFonts w:ascii="맑은 고딕" w:eastAsia="맑은 고딕" w:hAnsi="맑은 고딕" w:cs="맑은 고딕" w:hint="eastAsia"/>
              </w:rPr>
              <w:t>최종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확정</w:t>
            </w:r>
          </w:p>
        </w:tc>
        <w:tc>
          <w:tcPr>
            <w:tcW w:w="6511" w:type="dxa"/>
            <w:hideMark/>
          </w:tcPr>
          <w:p w14:paraId="058933E1" w14:textId="77777777" w:rsidR="00F508E6" w:rsidRPr="006A0051" w:rsidRDefault="00F508E6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051">
              <w:rPr>
                <w:rFonts w:ascii="맑은 고딕" w:eastAsia="맑은 고딕" w:hAnsi="맑은 고딕" w:cs="맑은 고딕" w:hint="eastAsia"/>
              </w:rPr>
              <w:t>최종</w:t>
            </w:r>
            <w:r w:rsidRPr="006A0051">
              <w:t xml:space="preserve"> Feature </w:t>
            </w:r>
            <w:r w:rsidRPr="006A0051">
              <w:rPr>
                <w:rFonts w:ascii="맑은 고딕" w:eastAsia="맑은 고딕" w:hAnsi="맑은 고딕" w:cs="맑은 고딕" w:hint="eastAsia"/>
              </w:rPr>
              <w:t>목록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확정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13</w:t>
            </w:r>
          </w:p>
        </w:tc>
      </w:tr>
    </w:tbl>
    <w:p w14:paraId="10228EEC" w14:textId="77777777" w:rsidR="00F508E6" w:rsidRDefault="00F508E6" w:rsidP="006B4A65">
      <w:pPr>
        <w:pStyle w:val="a"/>
        <w:numPr>
          <w:ilvl w:val="0"/>
          <w:numId w:val="0"/>
        </w:numPr>
        <w:ind w:left="360"/>
      </w:pPr>
    </w:p>
    <w:p w14:paraId="18D1AA0F" w14:textId="77777777" w:rsidR="00F508E6" w:rsidRDefault="00F508E6">
      <w:pPr>
        <w:pStyle w:val="21"/>
      </w:pPr>
      <w:r>
        <w:t xml:space="preserve">2.3.1 </w:t>
      </w:r>
      <w:r>
        <w:t>결측치</w:t>
      </w:r>
      <w:r>
        <w:t xml:space="preserve"> </w:t>
      </w:r>
      <w:r>
        <w:t>처리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508E6" w14:paraId="1C4DA243" w14:textId="77777777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3E75CF60" w14:textId="77777777" w:rsidR="00F508E6" w:rsidRDefault="00F508E6"/>
          <w:p w14:paraId="48A16C1E" w14:textId="77777777" w:rsidR="00F508E6" w:rsidRDefault="00F508E6">
            <w:r>
              <w:rPr>
                <w:rFonts w:ascii="Consolas" w:hAnsi="Consolas"/>
                <w:color w:val="0066CC"/>
                <w:sz w:val="18"/>
              </w:rPr>
              <w:t xml:space="preserve">def </w:t>
            </w:r>
            <w:r>
              <w:rPr>
                <w:rFonts w:ascii="Consolas" w:hAnsi="Consolas"/>
                <w:color w:val="000000"/>
                <w:sz w:val="18"/>
              </w:rPr>
              <w:t xml:space="preserve">split_features_target(train_df, target_col="TARGET"): </w:t>
            </w:r>
          </w:p>
          <w:p w14:paraId="73BD975B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X = train_df.drop(["ID", target_col], axis=1) </w:t>
            </w:r>
          </w:p>
          <w:p w14:paraId="4B6483CE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y = train_df[target_col] </w:t>
            </w:r>
          </w:p>
          <w:p w14:paraId="6A215884" w14:textId="77777777" w:rsidR="00F508E6" w:rsidRDefault="00F508E6">
            <w:r>
              <w:rPr>
                <w:rFonts w:ascii="Consolas" w:hAnsi="Consolas"/>
                <w:color w:val="0066CC"/>
                <w:sz w:val="18"/>
              </w:rPr>
              <w:t xml:space="preserve">return </w:t>
            </w:r>
            <w:r>
              <w:rPr>
                <w:rFonts w:ascii="Consolas" w:hAnsi="Consolas"/>
                <w:color w:val="000000"/>
                <w:sz w:val="18"/>
              </w:rPr>
              <w:t xml:space="preserve">X, y </w:t>
            </w:r>
          </w:p>
        </w:tc>
      </w:tr>
    </w:tbl>
    <w:p w14:paraId="6956A3CD" w14:textId="77777777" w:rsidR="00F508E6" w:rsidRDefault="00F508E6">
      <w:pPr>
        <w:rPr>
          <w:lang w:eastAsia="ko-KR"/>
        </w:rPr>
      </w:pP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탐색한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변수에서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결측을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비정상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확인되었다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var3 </w:t>
      </w:r>
      <w:r>
        <w:rPr>
          <w:lang w:eastAsia="ko-KR"/>
        </w:rPr>
        <w:t>변수에서는</w:t>
      </w:r>
      <w:r>
        <w:rPr>
          <w:lang w:eastAsia="ko-KR"/>
        </w:rPr>
        <w:t xml:space="preserve"> -999999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lang w:eastAsia="ko-KR"/>
        </w:rPr>
        <w:t>관측되었으며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데이터라기보다는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결측치를</w:t>
      </w:r>
      <w:r>
        <w:rPr>
          <w:lang w:eastAsia="ko-KR"/>
        </w:rPr>
        <w:t xml:space="preserve"> </w:t>
      </w:r>
      <w:r>
        <w:rPr>
          <w:lang w:eastAsia="ko-KR"/>
        </w:rPr>
        <w:t>임의의</w:t>
      </w:r>
      <w:r>
        <w:rPr>
          <w:lang w:eastAsia="ko-KR"/>
        </w:rPr>
        <w:t xml:space="preserve"> </w:t>
      </w:r>
      <w:r>
        <w:rPr>
          <w:lang w:eastAsia="ko-KR"/>
        </w:rPr>
        <w:t>숫자로</w:t>
      </w:r>
      <w:r>
        <w:rPr>
          <w:lang w:eastAsia="ko-KR"/>
        </w:rPr>
        <w:t xml:space="preserve"> </w:t>
      </w:r>
      <w:r>
        <w:rPr>
          <w:lang w:eastAsia="ko-KR"/>
        </w:rPr>
        <w:t>대체한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판단되었다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패턴으로</w:t>
      </w:r>
      <w:r>
        <w:rPr>
          <w:lang w:eastAsia="ko-KR"/>
        </w:rPr>
        <w:t xml:space="preserve"> </w:t>
      </w:r>
      <w:r>
        <w:rPr>
          <w:lang w:eastAsia="ko-KR"/>
        </w:rPr>
        <w:t>오인될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최빈값으로</w:t>
      </w:r>
      <w:r>
        <w:rPr>
          <w:lang w:eastAsia="ko-KR"/>
        </w:rPr>
        <w:t xml:space="preserve"> </w:t>
      </w:r>
      <w:r>
        <w:rPr>
          <w:lang w:eastAsia="ko-KR"/>
        </w:rPr>
        <w:t>치환하여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일관성을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V13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-9999 </w:t>
      </w:r>
      <w:r>
        <w:rPr>
          <w:lang w:eastAsia="ko-KR"/>
        </w:rPr>
        <w:t>값이</w:t>
      </w:r>
      <w:r>
        <w:rPr>
          <w:lang w:eastAsia="ko-KR"/>
        </w:rPr>
        <w:t xml:space="preserve"> 116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존재하였으며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결측치로</w:t>
      </w:r>
      <w:r>
        <w:rPr>
          <w:lang w:eastAsia="ko-KR"/>
        </w:rPr>
        <w:t xml:space="preserve"> </w:t>
      </w:r>
      <w:r>
        <w:rPr>
          <w:lang w:eastAsia="ko-KR"/>
        </w:rPr>
        <w:t>판단되어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처리하였다</w:t>
      </w:r>
      <w:r>
        <w:rPr>
          <w:lang w:eastAsia="ko-KR"/>
        </w:rPr>
        <w:t>.</w:t>
      </w:r>
    </w:p>
    <w:p w14:paraId="3BD6E9E8" w14:textId="77777777" w:rsidR="00F508E6" w:rsidRDefault="00F508E6">
      <w:pPr>
        <w:pStyle w:val="31"/>
        <w:rPr>
          <w:lang w:eastAsia="ko-KR"/>
        </w:rPr>
      </w:pPr>
      <w:r>
        <w:rPr>
          <w:lang w:eastAsia="ko-KR"/>
        </w:rPr>
        <w:t xml:space="preserve">2.3.1.2 Zero </w:t>
      </w:r>
      <w:r>
        <w:rPr>
          <w:lang w:eastAsia="ko-KR"/>
        </w:rPr>
        <w:t>값의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508E6" w14:paraId="7AFBCE85" w14:textId="77777777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3ED83B7A" w14:textId="77777777" w:rsidR="00F508E6" w:rsidRDefault="00F508E6">
            <w:pPr>
              <w:rPr>
                <w:rFonts w:hint="eastAsia"/>
                <w:lang w:eastAsia="ko-KR"/>
              </w:rPr>
            </w:pPr>
            <w:bookmarkStart w:id="0" w:name="_Hlk216447294"/>
            <w:r>
              <w:rPr>
                <w:rFonts w:hint="eastAsia"/>
              </w:rPr>
              <w:t># var3</w:t>
            </w:r>
            <w:r>
              <w:rPr>
                <w:rFonts w:hint="eastAsia"/>
              </w:rPr>
              <w:t>처리</w:t>
            </w:r>
          </w:p>
          <w:p w14:paraId="086E9B21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X_features['var3'] = X_features['var3'].replace(-999999, 2) </w:t>
            </w:r>
          </w:p>
          <w:p w14:paraId="1641F25E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X_test['var3'] = X_test['var3'].replace(-999999, 2) </w:t>
            </w:r>
          </w:p>
        </w:tc>
      </w:tr>
    </w:tbl>
    <w:bookmarkEnd w:id="0"/>
    <w:p w14:paraId="292EC45F" w14:textId="77777777" w:rsidR="00F508E6" w:rsidRDefault="00F508E6">
      <w:pPr>
        <w:rPr>
          <w:lang w:eastAsia="ko-KR"/>
        </w:rPr>
      </w:pP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0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존재하였다</w:t>
      </w:r>
      <w:r>
        <w:rPr>
          <w:lang w:eastAsia="ko-KR"/>
        </w:rPr>
        <w:t xml:space="preserve">.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가지는지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결측치를</w:t>
      </w:r>
      <w:r>
        <w:rPr>
          <w:lang w:eastAsia="ko-KR"/>
        </w:rPr>
        <w:t xml:space="preserve"> </w:t>
      </w:r>
      <w:r>
        <w:rPr>
          <w:lang w:eastAsia="ko-KR"/>
        </w:rPr>
        <w:t>대체한</w:t>
      </w:r>
      <w:r>
        <w:rPr>
          <w:lang w:eastAsia="ko-KR"/>
        </w:rPr>
        <w:t xml:space="preserve"> </w:t>
      </w:r>
      <w:r>
        <w:rPr>
          <w:lang w:eastAsia="ko-KR"/>
        </w:rPr>
        <w:t>값인지를</w:t>
      </w:r>
      <w:r>
        <w:rPr>
          <w:lang w:eastAsia="ko-KR"/>
        </w:rPr>
        <w:t xml:space="preserve"> </w:t>
      </w:r>
      <w:r>
        <w:rPr>
          <w:lang w:eastAsia="ko-KR"/>
        </w:rPr>
        <w:t>판단하기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피처의</w:t>
      </w:r>
      <w:r>
        <w:rPr>
          <w:lang w:eastAsia="ko-KR"/>
        </w:rPr>
        <w:t xml:space="preserve"> zero_count_rate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분석하였다</w:t>
      </w:r>
      <w:r>
        <w:rPr>
          <w:lang w:eastAsia="ko-KR"/>
        </w:rPr>
        <w:t xml:space="preserve">.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99% </w:t>
      </w:r>
      <w:r>
        <w:rPr>
          <w:lang w:eastAsia="ko-KR"/>
        </w:rPr>
        <w:t>이상이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변수들은</w:t>
      </w:r>
      <w:r>
        <w:rPr>
          <w:lang w:eastAsia="ko-KR"/>
        </w:rPr>
        <w:t xml:space="preserve"> </w:t>
      </w:r>
      <w:r>
        <w:rPr>
          <w:lang w:eastAsia="ko-KR"/>
        </w:rPr>
        <w:t>정보량이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,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기여하지</w:t>
      </w:r>
      <w:r>
        <w:rPr>
          <w:lang w:eastAsia="ko-KR"/>
        </w:rPr>
        <w:t xml:space="preserve"> </w:t>
      </w:r>
      <w:r>
        <w:rPr>
          <w:lang w:eastAsia="ko-KR"/>
        </w:rPr>
        <w:t>못한다고</w:t>
      </w:r>
      <w:r>
        <w:rPr>
          <w:lang w:eastAsia="ko-KR"/>
        </w:rPr>
        <w:t xml:space="preserve"> </w:t>
      </w:r>
      <w:r>
        <w:rPr>
          <w:lang w:eastAsia="ko-KR"/>
        </w:rPr>
        <w:t>판단하였다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220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제거하였으며</w:t>
      </w:r>
      <w:r>
        <w:rPr>
          <w:lang w:eastAsia="ko-KR"/>
        </w:rPr>
        <w:t xml:space="preserve">,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목록은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정리하였다</w:t>
      </w:r>
      <w:r>
        <w:rPr>
          <w:lang w:eastAsia="ko-KR"/>
        </w:rPr>
        <w:t>.</w:t>
      </w:r>
    </w:p>
    <w:p w14:paraId="02303453" w14:textId="77777777" w:rsidR="00F508E6" w:rsidRDefault="00F508E6">
      <w:pPr>
        <w:pStyle w:val="21"/>
      </w:pPr>
      <w:r>
        <w:t xml:space="preserve">2.3.2 </w:t>
      </w:r>
      <w:r>
        <w:t>상관관계</w:t>
      </w:r>
      <w:r>
        <w:t xml:space="preserve"> </w:t>
      </w:r>
      <w:r>
        <w:t>기반</w:t>
      </w:r>
      <w:r>
        <w:t xml:space="preserve"> </w:t>
      </w:r>
      <w:r>
        <w:t>피처</w:t>
      </w:r>
      <w:r>
        <w:t xml:space="preserve"> </w:t>
      </w:r>
      <w:r>
        <w:t>제거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508E6" w14:paraId="2ACBEEFD" w14:textId="77777777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0E541664" w14:textId="77777777" w:rsidR="00F508E6" w:rsidRDefault="00F508E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상관관계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</w:t>
            </w:r>
          </w:p>
          <w:p w14:paraId="4AEBC3AF" w14:textId="77777777" w:rsidR="00F508E6" w:rsidRDefault="00F508E6">
            <w:r>
              <w:rPr>
                <w:rFonts w:ascii="Consolas" w:hAnsi="Consolas"/>
                <w:color w:val="0066CC"/>
                <w:sz w:val="18"/>
              </w:rPr>
              <w:t xml:space="preserve">def </w:t>
            </w:r>
            <w:r>
              <w:rPr>
                <w:rFonts w:ascii="Consolas" w:hAnsi="Consolas"/>
                <w:color w:val="000000"/>
                <w:sz w:val="18"/>
              </w:rPr>
              <w:t xml:space="preserve">remove_zero_columns2(train_df, test_df, threshold_rate=0.99, save_report=True): </w:t>
            </w:r>
          </w:p>
          <w:p w14:paraId="51BEFABF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summary_data = [] </w:t>
            </w:r>
          </w:p>
          <w:p w14:paraId="26A659FD" w14:textId="77777777" w:rsidR="00F508E6" w:rsidRDefault="00F508E6">
            <w:r>
              <w:rPr>
                <w:rFonts w:ascii="Consolas" w:hAnsi="Consolas"/>
                <w:color w:val="0066CC"/>
                <w:sz w:val="18"/>
              </w:rPr>
              <w:t xml:space="preserve">for </w:t>
            </w:r>
            <w:r>
              <w:rPr>
                <w:rFonts w:ascii="Consolas" w:hAnsi="Consolas"/>
                <w:color w:val="000000"/>
                <w:sz w:val="18"/>
              </w:rPr>
              <w:t xml:space="preserve">col </w:t>
            </w:r>
            <w:r>
              <w:rPr>
                <w:rFonts w:ascii="Consolas" w:hAnsi="Consolas"/>
                <w:color w:val="0066CC"/>
                <w:sz w:val="18"/>
              </w:rPr>
              <w:t xml:space="preserve">in </w:t>
            </w:r>
            <w:r>
              <w:rPr>
                <w:rFonts w:ascii="Consolas" w:hAnsi="Consolas"/>
                <w:color w:val="000000"/>
                <w:sz w:val="18"/>
              </w:rPr>
              <w:t xml:space="preserve">train_df.columns: </w:t>
            </w:r>
          </w:p>
          <w:p w14:paraId="56D70844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zero_count = (train_df[col] == 0).sum() </w:t>
            </w:r>
          </w:p>
          <w:p w14:paraId="1264EBE0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zero_rate = zero_count / len(train_df) </w:t>
            </w:r>
          </w:p>
          <w:p w14:paraId="44B9BBAE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mode_freq = train_df[col].value_counts().iloc[0] </w:t>
            </w:r>
          </w:p>
          <w:p w14:paraId="2461CABE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mode_rate = mode_freq / len(train_df) </w:t>
            </w:r>
          </w:p>
          <w:p w14:paraId="56ABAE45" w14:textId="77777777" w:rsidR="00F508E6" w:rsidRDefault="00F508E6"/>
          <w:p w14:paraId="13495F57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summary_data.append({ </w:t>
            </w:r>
          </w:p>
          <w:p w14:paraId="00DB5105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"ColumnName": col, </w:t>
            </w:r>
          </w:p>
          <w:p w14:paraId="78BFDA12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"na_Sum": train_df[col].isna().sum(), </w:t>
            </w:r>
          </w:p>
          <w:p w14:paraId="731DD9A6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"nUnique": train_df[col].nunique(), </w:t>
            </w:r>
          </w:p>
          <w:p w14:paraId="5B33BD73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"mode": train_df[col].mode()[0], </w:t>
            </w:r>
          </w:p>
          <w:p w14:paraId="6AF7C043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"modeFreq": mode_freq, </w:t>
            </w:r>
          </w:p>
          <w:p w14:paraId="3D97C23A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"modeFreqRate": f"{mode_rate * 100:.2f}%", </w:t>
            </w:r>
          </w:p>
          <w:p w14:paraId="0202F687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"zero_count": zero_count, </w:t>
            </w:r>
          </w:p>
          <w:p w14:paraId="46B84926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"zero_count_rate": zero_rate </w:t>
            </w:r>
          </w:p>
          <w:p w14:paraId="26DB01D0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}) </w:t>
            </w:r>
          </w:p>
          <w:p w14:paraId="3AE14C39" w14:textId="77777777" w:rsidR="00F508E6" w:rsidRDefault="00F508E6"/>
          <w:p w14:paraId="7036015E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summary_df = pd.DataFrame(summary_data) </w:t>
            </w:r>
          </w:p>
          <w:p w14:paraId="62DF6B1B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remove_cols = summary_df[summary_df["zero_count_rate"] &gt; threshold_rate]["ColumnName"].tolist() </w:t>
            </w:r>
          </w:p>
          <w:p w14:paraId="301CE3AB" w14:textId="77777777" w:rsidR="00F508E6" w:rsidRDefault="00F508E6"/>
          <w:p w14:paraId="5F56F06F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clean_train_df = train_df.drop(remove_cols, axis=1) </w:t>
            </w:r>
          </w:p>
          <w:p w14:paraId="2552BFF2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clean_test_df = test_df.drop(remove_cols, axis=1) </w:t>
            </w:r>
          </w:p>
          <w:p w14:paraId="729A76C9" w14:textId="77777777" w:rsidR="00F508E6" w:rsidRDefault="00F508E6">
            <w:r>
              <w:rPr>
                <w:rFonts w:ascii="Consolas" w:hAnsi="Consolas"/>
                <w:color w:val="0066CC"/>
                <w:sz w:val="18"/>
              </w:rPr>
              <w:t xml:space="preserve">return </w:t>
            </w:r>
            <w:r>
              <w:rPr>
                <w:rFonts w:ascii="Consolas" w:hAnsi="Consolas"/>
                <w:color w:val="000000"/>
                <w:sz w:val="18"/>
              </w:rPr>
              <w:t xml:space="preserve">clean_train_df, clean_test_df </w:t>
            </w:r>
          </w:p>
        </w:tc>
      </w:tr>
    </w:tbl>
    <w:p w14:paraId="6C9C1E06" w14:textId="77777777" w:rsidR="00F508E6" w:rsidRDefault="00F508E6">
      <w:pPr>
        <w:rPr>
          <w:lang w:eastAsia="ko-KR"/>
        </w:rPr>
      </w:pPr>
      <w:r>
        <w:rPr>
          <w:lang w:eastAsia="ko-KR"/>
        </w:rPr>
        <w:t>다중공선성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상관관계를</w:t>
      </w:r>
      <w:r>
        <w:rPr>
          <w:lang w:eastAsia="ko-KR"/>
        </w:rPr>
        <w:t xml:space="preserve"> </w:t>
      </w:r>
      <w:r>
        <w:rPr>
          <w:lang w:eastAsia="ko-KR"/>
        </w:rPr>
        <w:t>계산한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상관계수</w:t>
      </w:r>
      <w:r>
        <w:rPr>
          <w:lang w:eastAsia="ko-KR"/>
        </w:rPr>
        <w:t xml:space="preserve"> </w:t>
      </w:r>
      <w:r>
        <w:rPr>
          <w:lang w:eastAsia="ko-KR"/>
        </w:rPr>
        <w:t>절댓값이</w:t>
      </w:r>
      <w:r>
        <w:rPr>
          <w:lang w:eastAsia="ko-KR"/>
        </w:rPr>
        <w:t xml:space="preserve"> 0.95 </w:t>
      </w:r>
      <w:r>
        <w:rPr>
          <w:lang w:eastAsia="ko-KR"/>
        </w:rPr>
        <w:t>이상인</w:t>
      </w:r>
      <w:r>
        <w:rPr>
          <w:lang w:eastAsia="ko-KR"/>
        </w:rPr>
        <w:t xml:space="preserve"> </w:t>
      </w:r>
      <w:r>
        <w:rPr>
          <w:lang w:eastAsia="ko-KR"/>
        </w:rPr>
        <w:t>변수들을</w:t>
      </w:r>
      <w:r>
        <w:rPr>
          <w:lang w:eastAsia="ko-KR"/>
        </w:rPr>
        <w:t xml:space="preserve"> </w:t>
      </w:r>
      <w:r>
        <w:rPr>
          <w:lang w:eastAsia="ko-KR"/>
        </w:rPr>
        <w:t>제거하였다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변수들은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중복하여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  <w:r>
        <w:rPr>
          <w:lang w:eastAsia="ko-KR"/>
        </w:rPr>
        <w:t xml:space="preserve"> </w:t>
      </w:r>
      <w:r>
        <w:rPr>
          <w:lang w:eastAsia="ko-KR"/>
        </w:rPr>
        <w:t>증가와</w:t>
      </w:r>
      <w:r>
        <w:rPr>
          <w:lang w:eastAsia="ko-KR"/>
        </w:rPr>
        <w:t xml:space="preserve"> </w:t>
      </w:r>
      <w:r>
        <w:rPr>
          <w:lang w:eastAsia="ko-KR"/>
        </w:rPr>
        <w:t>과적합을</w:t>
      </w:r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53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제거되었고</w:t>
      </w:r>
      <w:r>
        <w:rPr>
          <w:lang w:eastAsia="ko-KR"/>
        </w:rPr>
        <w:t xml:space="preserve">, </w:t>
      </w:r>
      <w:r>
        <w:rPr>
          <w:lang w:eastAsia="ko-KR"/>
        </w:rPr>
        <w:t>최종적으로</w:t>
      </w:r>
      <w:r>
        <w:rPr>
          <w:lang w:eastAsia="ko-KR"/>
        </w:rPr>
        <w:t xml:space="preserve"> 96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피처로</w:t>
      </w:r>
      <w:r>
        <w:rPr>
          <w:lang w:eastAsia="ko-KR"/>
        </w:rPr>
        <w:t xml:space="preserve"> </w:t>
      </w:r>
      <w:r>
        <w:rPr>
          <w:lang w:eastAsia="ko-KR"/>
        </w:rPr>
        <w:t>축소되었다</w:t>
      </w:r>
      <w:r>
        <w:rPr>
          <w:lang w:eastAsia="ko-KR"/>
        </w:rPr>
        <w:t>.</w:t>
      </w:r>
    </w:p>
    <w:p w14:paraId="3C38BC46" w14:textId="77777777" w:rsidR="00F508E6" w:rsidRDefault="00F508E6">
      <w:pPr>
        <w:pStyle w:val="21"/>
      </w:pPr>
      <w:r>
        <w:t xml:space="preserve">2.3.3 </w:t>
      </w:r>
      <w:r>
        <w:t>이상치</w:t>
      </w:r>
      <w:r>
        <w:t xml:space="preserve"> </w:t>
      </w:r>
      <w:r>
        <w:t>처리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508E6" w14:paraId="2AA46DEC" w14:textId="77777777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679B9914" w14:textId="77777777" w:rsidR="00F508E6" w:rsidRDefault="00F508E6"/>
          <w:p w14:paraId="574C7153" w14:textId="77777777" w:rsidR="00F508E6" w:rsidRDefault="00F508E6">
            <w:r>
              <w:rPr>
                <w:rFonts w:ascii="Consolas" w:hAnsi="Consolas"/>
                <w:color w:val="000000"/>
                <w:sz w:val="18"/>
              </w:rPr>
              <w:t xml:space="preserve">X_features['var15'] = X_features['var15'].clip(upper=100) </w:t>
            </w:r>
          </w:p>
        </w:tc>
      </w:tr>
    </w:tbl>
    <w:p w14:paraId="0119B860" w14:textId="77777777" w:rsidR="00F508E6" w:rsidRDefault="00F508E6">
      <w:pPr>
        <w:rPr>
          <w:lang w:eastAsia="ko-KR"/>
        </w:rPr>
      </w:pPr>
      <w:r>
        <w:rPr>
          <w:lang w:eastAsia="ko-KR"/>
        </w:rPr>
        <w:t>연속형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일부는</w:t>
      </w:r>
      <w:r>
        <w:rPr>
          <w:lang w:eastAsia="ko-KR"/>
        </w:rPr>
        <w:t xml:space="preserve"> </w:t>
      </w:r>
      <w:r>
        <w:rPr>
          <w:lang w:eastAsia="ko-KR"/>
        </w:rPr>
        <w:t>비정상적으로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값이나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편향시키는</w:t>
      </w:r>
      <w:r>
        <w:rPr>
          <w:lang w:eastAsia="ko-KR"/>
        </w:rPr>
        <w:t xml:space="preserve"> </w:t>
      </w:r>
      <w:r>
        <w:rPr>
          <w:lang w:eastAsia="ko-KR"/>
        </w:rPr>
        <w:t>극단값을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var15 </w:t>
      </w:r>
      <w:r>
        <w:rPr>
          <w:lang w:eastAsia="ko-KR"/>
        </w:rPr>
        <w:t>변수는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나이를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보였으나</w:t>
      </w:r>
      <w:r>
        <w:rPr>
          <w:lang w:eastAsia="ko-KR"/>
        </w:rPr>
        <w:t>, 100</w:t>
      </w:r>
      <w:r>
        <w:rPr>
          <w:lang w:eastAsia="ko-KR"/>
        </w:rPr>
        <w:t>세를</w:t>
      </w:r>
      <w:r>
        <w:rPr>
          <w:lang w:eastAsia="ko-KR"/>
        </w:rPr>
        <w:t xml:space="preserve"> </w:t>
      </w:r>
      <w:r>
        <w:rPr>
          <w:lang w:eastAsia="ko-KR"/>
        </w:rPr>
        <w:t>초과하는</w:t>
      </w:r>
      <w:r>
        <w:rPr>
          <w:lang w:eastAsia="ko-KR"/>
        </w:rPr>
        <w:t xml:space="preserve"> </w:t>
      </w:r>
      <w:r>
        <w:rPr>
          <w:lang w:eastAsia="ko-KR"/>
        </w:rPr>
        <w:t>값들이</w:t>
      </w:r>
      <w:r>
        <w:rPr>
          <w:lang w:eastAsia="ko-KR"/>
        </w:rPr>
        <w:t xml:space="preserve"> </w:t>
      </w:r>
      <w:r>
        <w:rPr>
          <w:lang w:eastAsia="ko-KR"/>
        </w:rPr>
        <w:t>발견되었다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높으며</w:t>
      </w:r>
      <w:r>
        <w:rPr>
          <w:lang w:eastAsia="ko-KR"/>
        </w:rPr>
        <w:t xml:space="preserve"> </w:t>
      </w:r>
      <w:r>
        <w:rPr>
          <w:lang w:eastAsia="ko-KR"/>
        </w:rPr>
        <w:t>분포의</w:t>
      </w:r>
      <w:r>
        <w:rPr>
          <w:lang w:eastAsia="ko-KR"/>
        </w:rPr>
        <w:t xml:space="preserve"> </w:t>
      </w:r>
      <w:r>
        <w:rPr>
          <w:lang w:eastAsia="ko-KR"/>
        </w:rPr>
        <w:t>꼬리를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늘어뜨릴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상한값을</w:t>
      </w:r>
      <w:r>
        <w:rPr>
          <w:lang w:eastAsia="ko-KR"/>
        </w:rPr>
        <w:t xml:space="preserve"> 100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제한하였다</w:t>
      </w:r>
      <w:r>
        <w:rPr>
          <w:lang w:eastAsia="ko-KR"/>
        </w:rPr>
        <w:t>.</w:t>
      </w:r>
    </w:p>
    <w:p w14:paraId="52C2F2D8" w14:textId="77777777" w:rsidR="00F508E6" w:rsidRDefault="00F508E6">
      <w:pPr>
        <w:pStyle w:val="21"/>
        <w:rPr>
          <w:lang w:eastAsia="ko-KR"/>
        </w:rPr>
      </w:pPr>
      <w:r>
        <w:rPr>
          <w:lang w:eastAsia="ko-KR"/>
        </w:rPr>
        <w:t xml:space="preserve">2.3.4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변환을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고왜도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</w:p>
    <w:p w14:paraId="1BEB3C9C" w14:textId="77777777" w:rsidR="00F508E6" w:rsidRDefault="00F508E6">
      <w:pPr>
        <w:rPr>
          <w:lang w:eastAsia="ko-KR"/>
        </w:rPr>
      </w:pP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특성상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변수들이</w:t>
      </w:r>
      <w:r>
        <w:rPr>
          <w:lang w:eastAsia="ko-KR"/>
        </w:rPr>
        <w:t xml:space="preserve"> </w:t>
      </w:r>
      <w:r>
        <w:rPr>
          <w:lang w:eastAsia="ko-KR"/>
        </w:rPr>
        <w:t>극단적으로</w:t>
      </w:r>
      <w:r>
        <w:rPr>
          <w:lang w:eastAsia="ko-KR"/>
        </w:rPr>
        <w:t xml:space="preserve"> </w:t>
      </w:r>
      <w:r>
        <w:rPr>
          <w:lang w:eastAsia="ko-KR"/>
        </w:rPr>
        <w:t>치우친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 xml:space="preserve">. </w:t>
      </w:r>
      <w:r>
        <w:rPr>
          <w:lang w:eastAsia="ko-KR"/>
        </w:rPr>
        <w:t>왜도</w:t>
      </w:r>
      <w:r>
        <w:rPr>
          <w:lang w:eastAsia="ko-KR"/>
        </w:rPr>
        <w:t xml:space="preserve">(skewness) </w:t>
      </w:r>
      <w:r>
        <w:rPr>
          <w:lang w:eastAsia="ko-KR"/>
        </w:rPr>
        <w:t>절댓값이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변수는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형성을</w:t>
      </w:r>
      <w:r>
        <w:rPr>
          <w:lang w:eastAsia="ko-KR"/>
        </w:rPr>
        <w:t xml:space="preserve"> </w:t>
      </w:r>
      <w:r>
        <w:rPr>
          <w:lang w:eastAsia="ko-KR"/>
        </w:rPr>
        <w:t>왜곡할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피처들에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log1p </w:t>
      </w:r>
      <w:r>
        <w:rPr>
          <w:lang w:eastAsia="ko-KR"/>
        </w:rPr>
        <w:t>변환을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71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선정되었으며</w:t>
      </w:r>
      <w:r>
        <w:rPr>
          <w:lang w:eastAsia="ko-KR"/>
        </w:rPr>
        <w:t xml:space="preserve">,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분포가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개선되었다</w:t>
      </w:r>
      <w:r>
        <w:rPr>
          <w:lang w:eastAsia="ko-KR"/>
        </w:rPr>
        <w:t>.</w:t>
      </w:r>
    </w:p>
    <w:p w14:paraId="2A810071" w14:textId="77777777" w:rsidR="00F508E6" w:rsidRDefault="00F508E6">
      <w:pPr>
        <w:pStyle w:val="21"/>
        <w:rPr>
          <w:lang w:eastAsia="ko-KR"/>
        </w:rPr>
      </w:pPr>
      <w:r>
        <w:rPr>
          <w:lang w:eastAsia="ko-KR"/>
        </w:rPr>
        <w:t xml:space="preserve">2.3.5 </w:t>
      </w:r>
      <w:r>
        <w:rPr>
          <w:lang w:eastAsia="ko-KR"/>
        </w:rPr>
        <w:t>인코딩</w:t>
      </w:r>
    </w:p>
    <w:p w14:paraId="31FACBBD" w14:textId="77777777" w:rsidR="00F508E6" w:rsidRDefault="00F508E6">
      <w:pPr>
        <w:rPr>
          <w:lang w:eastAsia="ko-KR"/>
        </w:rPr>
      </w:pPr>
      <w:r>
        <w:rPr>
          <w:lang w:eastAsia="ko-KR"/>
        </w:rPr>
        <w:t>데이터셋은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수치형</w:t>
      </w:r>
      <w:r>
        <w:rPr>
          <w:lang w:eastAsia="ko-KR"/>
        </w:rPr>
        <w:t xml:space="preserve"> </w:t>
      </w:r>
      <w:r>
        <w:rPr>
          <w:lang w:eastAsia="ko-KR"/>
        </w:rPr>
        <w:t>변수로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인코딩</w:t>
      </w:r>
      <w:r>
        <w:rPr>
          <w:lang w:eastAsia="ko-KR"/>
        </w:rPr>
        <w:t xml:space="preserve"> </w:t>
      </w:r>
      <w:r>
        <w:rPr>
          <w:lang w:eastAsia="ko-KR"/>
        </w:rPr>
        <w:t>작업은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않았으나</w:t>
      </w:r>
      <w:r>
        <w:rPr>
          <w:lang w:eastAsia="ko-KR"/>
        </w:rPr>
        <w:t xml:space="preserve">, </w:t>
      </w:r>
      <w:r>
        <w:rPr>
          <w:lang w:eastAsia="ko-KR"/>
        </w:rPr>
        <w:t>범주형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One-Hot Encoding </w:t>
      </w:r>
      <w:r>
        <w:rPr>
          <w:lang w:eastAsia="ko-KR"/>
        </w:rPr>
        <w:t>또는</w:t>
      </w:r>
      <w:r>
        <w:rPr>
          <w:lang w:eastAsia="ko-KR"/>
        </w:rPr>
        <w:t xml:space="preserve"> Label Encoding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t>범주형</w:t>
      </w:r>
      <w:r>
        <w:rPr>
          <w:lang w:eastAsia="ko-KR"/>
        </w:rPr>
        <w:t xml:space="preserve">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미미하다고</w:t>
      </w:r>
      <w:r>
        <w:rPr>
          <w:lang w:eastAsia="ko-KR"/>
        </w:rPr>
        <w:t xml:space="preserve"> </w:t>
      </w:r>
      <w:r>
        <w:rPr>
          <w:lang w:eastAsia="ko-KR"/>
        </w:rPr>
        <w:t>판단하여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인코딩을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7D66DF95" w14:textId="77777777" w:rsidR="00F508E6" w:rsidRDefault="00F508E6">
      <w:pPr>
        <w:pStyle w:val="21"/>
        <w:rPr>
          <w:lang w:eastAsia="ko-KR"/>
        </w:rPr>
      </w:pPr>
      <w:r>
        <w:rPr>
          <w:lang w:eastAsia="ko-KR"/>
        </w:rPr>
        <w:t xml:space="preserve">2.3.6 </w:t>
      </w:r>
      <w:r>
        <w:rPr>
          <w:lang w:eastAsia="ko-KR"/>
        </w:rPr>
        <w:t>스케일링</w:t>
      </w:r>
    </w:p>
    <w:p w14:paraId="6E9C53BB" w14:textId="77777777" w:rsidR="00F508E6" w:rsidRDefault="00F508E6">
      <w:pPr>
        <w:rPr>
          <w:lang w:eastAsia="ko-KR"/>
        </w:rPr>
      </w:pPr>
      <w:r>
        <w:rPr>
          <w:lang w:eastAsia="ko-KR"/>
        </w:rPr>
        <w:t>트리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알고리즘은</w:t>
      </w:r>
      <w:r>
        <w:rPr>
          <w:lang w:eastAsia="ko-KR"/>
        </w:rPr>
        <w:t xml:space="preserve">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스케일에</w:t>
      </w:r>
      <w:r>
        <w:rPr>
          <w:lang w:eastAsia="ko-KR"/>
        </w:rPr>
        <w:t xml:space="preserve"> </w:t>
      </w:r>
      <w:r>
        <w:rPr>
          <w:lang w:eastAsia="ko-KR"/>
        </w:rPr>
        <w:t>민감하지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로지스틱</w:t>
      </w:r>
      <w:r>
        <w:rPr>
          <w:lang w:eastAsia="ko-KR"/>
        </w:rPr>
        <w:t xml:space="preserve"> </w:t>
      </w:r>
      <w:r>
        <w:rPr>
          <w:lang w:eastAsia="ko-KR"/>
        </w:rPr>
        <w:t>회귀나</w:t>
      </w:r>
      <w:r>
        <w:rPr>
          <w:lang w:eastAsia="ko-KR"/>
        </w:rPr>
        <w:t xml:space="preserve"> SVM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입력값의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차이에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비교를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StandardScaler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스케일을</w:t>
      </w:r>
      <w:r>
        <w:rPr>
          <w:lang w:eastAsia="ko-KR"/>
        </w:rPr>
        <w:t xml:space="preserve"> </w:t>
      </w:r>
      <w:r>
        <w:rPr>
          <w:lang w:eastAsia="ko-KR"/>
        </w:rPr>
        <w:t>정규화하였다</w:t>
      </w:r>
      <w:r>
        <w:rPr>
          <w:lang w:eastAsia="ko-KR"/>
        </w:rPr>
        <w:t>.</w:t>
      </w:r>
    </w:p>
    <w:p w14:paraId="7E452FD4" w14:textId="77777777" w:rsidR="00F508E6" w:rsidRDefault="00F508E6">
      <w:pPr>
        <w:pStyle w:val="21"/>
        <w:rPr>
          <w:lang w:eastAsia="ko-KR"/>
        </w:rPr>
      </w:pPr>
      <w:r>
        <w:rPr>
          <w:lang w:eastAsia="ko-KR"/>
        </w:rPr>
        <w:t xml:space="preserve">2.3.8 </w:t>
      </w:r>
      <w:r>
        <w:rPr>
          <w:lang w:eastAsia="ko-KR"/>
        </w:rPr>
        <w:t>최종</w:t>
      </w:r>
      <w:r>
        <w:rPr>
          <w:lang w:eastAsia="ko-KR"/>
        </w:rPr>
        <w:t xml:space="preserve"> Feature </w:t>
      </w:r>
      <w:r>
        <w:rPr>
          <w:lang w:eastAsia="ko-KR"/>
        </w:rPr>
        <w:t>요약</w:t>
      </w:r>
    </w:p>
    <w:p w14:paraId="3F48E4CE" w14:textId="77777777" w:rsidR="00F508E6" w:rsidRDefault="00F508E6">
      <w:pPr>
        <w:rPr>
          <w:lang w:eastAsia="ko-KR"/>
        </w:rPr>
      </w:pPr>
      <w:r>
        <w:rPr>
          <w:lang w:eastAsia="ko-KR"/>
        </w:rPr>
        <w:t>전처리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(371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불필요하거나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저하를</w:t>
      </w:r>
      <w:r>
        <w:rPr>
          <w:lang w:eastAsia="ko-KR"/>
        </w:rPr>
        <w:t xml:space="preserve"> </w:t>
      </w:r>
      <w:r>
        <w:rPr>
          <w:lang w:eastAsia="ko-KR"/>
        </w:rPr>
        <w:t>유발하는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,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적합성을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피처만을</w:t>
      </w:r>
      <w:r>
        <w:rPr>
          <w:lang w:eastAsia="ko-KR"/>
        </w:rPr>
        <w:t xml:space="preserve"> </w:t>
      </w:r>
      <w:r>
        <w:rPr>
          <w:lang w:eastAsia="ko-KR"/>
        </w:rPr>
        <w:t>남기기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절차였다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96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피처가</w:t>
      </w:r>
      <w:r>
        <w:rPr>
          <w:lang w:eastAsia="ko-KR"/>
        </w:rPr>
        <w:t xml:space="preserve"> </w:t>
      </w:r>
      <w:r>
        <w:rPr>
          <w:lang w:eastAsia="ko-KR"/>
        </w:rPr>
        <w:t>선정되었으며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lang w:eastAsia="ko-KR"/>
        </w:rPr>
        <w:t>향상뿐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과적합</w:t>
      </w:r>
      <w:r>
        <w:rPr>
          <w:lang w:eastAsia="ko-KR"/>
        </w:rPr>
        <w:t xml:space="preserve"> </w:t>
      </w:r>
      <w:r>
        <w:rPr>
          <w:lang w:eastAsia="ko-KR"/>
        </w:rPr>
        <w:t>방지와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제고에도</w:t>
      </w:r>
      <w:r>
        <w:rPr>
          <w:lang w:eastAsia="ko-KR"/>
        </w:rPr>
        <w:t xml:space="preserve"> </w:t>
      </w:r>
      <w:r>
        <w:rPr>
          <w:lang w:eastAsia="ko-KR"/>
        </w:rPr>
        <w:t>기여하였다</w:t>
      </w:r>
      <w:r>
        <w:rPr>
          <w:lang w:eastAsia="ko-KR"/>
        </w:rPr>
        <w:t>.</w:t>
      </w:r>
    </w:p>
    <w:p w14:paraId="6A7E985D" w14:textId="77777777" w:rsidR="00F508E6" w:rsidRDefault="00F508E6">
      <w:pPr>
        <w:rPr>
          <w:lang w:eastAsia="ko-KR"/>
        </w:rPr>
        <w:sectPr w:rsidR="00F508E6" w:rsidSect="00F508E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전처리를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74%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피처가</w:t>
      </w:r>
      <w:r>
        <w:rPr>
          <w:lang w:eastAsia="ko-KR"/>
        </w:rPr>
        <w:t xml:space="preserve"> </w:t>
      </w:r>
      <w:r>
        <w:rPr>
          <w:lang w:eastAsia="ko-KR"/>
        </w:rPr>
        <w:t>정제되거나</w:t>
      </w:r>
      <w:r>
        <w:rPr>
          <w:lang w:eastAsia="ko-KR"/>
        </w:rPr>
        <w:t xml:space="preserve"> </w:t>
      </w:r>
      <w:r>
        <w:rPr>
          <w:lang w:eastAsia="ko-KR"/>
        </w:rPr>
        <w:t>제거되었으며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96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변수만이</w:t>
      </w:r>
      <w:r>
        <w:rPr>
          <w:lang w:eastAsia="ko-KR"/>
        </w:rPr>
        <w:t xml:space="preserve"> </w:t>
      </w:r>
      <w:r>
        <w:rPr>
          <w:lang w:eastAsia="ko-KR"/>
        </w:rPr>
        <w:t>모델링에</w:t>
      </w:r>
      <w:r>
        <w:rPr>
          <w:lang w:eastAsia="ko-KR"/>
        </w:rPr>
        <w:t xml:space="preserve"> </w:t>
      </w:r>
      <w:r>
        <w:rPr>
          <w:lang w:eastAsia="ko-KR"/>
        </w:rPr>
        <w:t>활용되었다</w:t>
      </w:r>
      <w:r>
        <w:rPr>
          <w:lang w:eastAsia="ko-KR"/>
        </w:rPr>
        <w:t>.</w:t>
      </w:r>
    </w:p>
    <w:p w14:paraId="10CF461D" w14:textId="555BD097" w:rsidR="00160045" w:rsidRDefault="00160045">
      <w:pPr>
        <w:rPr>
          <w:lang w:eastAsia="ko-KR"/>
        </w:rPr>
      </w:pPr>
    </w:p>
    <w:sectPr w:rsidR="001600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886572">
    <w:abstractNumId w:val="8"/>
  </w:num>
  <w:num w:numId="2" w16cid:durableId="752512734">
    <w:abstractNumId w:val="6"/>
  </w:num>
  <w:num w:numId="3" w16cid:durableId="1742097228">
    <w:abstractNumId w:val="5"/>
  </w:num>
  <w:num w:numId="4" w16cid:durableId="120345263">
    <w:abstractNumId w:val="4"/>
  </w:num>
  <w:num w:numId="5" w16cid:durableId="166138141">
    <w:abstractNumId w:val="7"/>
  </w:num>
  <w:num w:numId="6" w16cid:durableId="635650297">
    <w:abstractNumId w:val="3"/>
  </w:num>
  <w:num w:numId="7" w16cid:durableId="1066958107">
    <w:abstractNumId w:val="2"/>
  </w:num>
  <w:num w:numId="8" w16cid:durableId="783041929">
    <w:abstractNumId w:val="1"/>
  </w:num>
  <w:num w:numId="9" w16cid:durableId="203672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045"/>
    <w:rsid w:val="0029639D"/>
    <w:rsid w:val="00326F90"/>
    <w:rsid w:val="00395BAF"/>
    <w:rsid w:val="006B4A65"/>
    <w:rsid w:val="009D5CE5"/>
    <w:rsid w:val="00AA1D8D"/>
    <w:rsid w:val="00AC2B71"/>
    <w:rsid w:val="00B30C0B"/>
    <w:rsid w:val="00B348BF"/>
    <w:rsid w:val="00B47730"/>
    <w:rsid w:val="00B61D77"/>
    <w:rsid w:val="00C406AE"/>
    <w:rsid w:val="00CB0664"/>
    <w:rsid w:val="00D841A0"/>
    <w:rsid w:val="00F508E6"/>
    <w:rsid w:val="00FC693F"/>
    <w:rsid w:val="00FE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BC47A"/>
  <w14:defaultImageDpi w14:val="300"/>
  <w15:docId w15:val="{4C32C66E-424D-4E53-A366-F7D994A3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5-1">
    <w:name w:val="Grid Table 5 Dark Accent 1"/>
    <w:basedOn w:val="a3"/>
    <w:uiPriority w:val="50"/>
    <w:rsid w:val="00B61D77"/>
    <w:pPr>
      <w:spacing w:after="0" w:line="240" w:lineRule="auto"/>
    </w:pPr>
    <w:rPr>
      <w:sz w:val="21"/>
      <w:szCs w:val="21"/>
      <w:lang w:eastAsia="ko-K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경주 이</cp:lastModifiedBy>
  <cp:revision>4</cp:revision>
  <dcterms:created xsi:type="dcterms:W3CDTF">2013-12-23T23:15:00Z</dcterms:created>
  <dcterms:modified xsi:type="dcterms:W3CDTF">2025-12-12T06:42:00Z</dcterms:modified>
  <cp:category/>
</cp:coreProperties>
</file>