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81509579"/>
        <w:docPartObj>
          <w:docPartGallery w:val="Cover Pages"/>
          <w:docPartUnique/>
        </w:docPartObj>
      </w:sdtPr>
      <w:sdtContent>
        <w:p w14:paraId="2F05EF07" w14:textId="1C3CCEE8" w:rsidR="00C04F29" w:rsidRPr="00B85A63" w:rsidRDefault="00C04F29" w:rsidP="00B85A63">
          <w:r>
            <w:rPr>
              <w:noProof/>
            </w:rPr>
            <w:drawing>
              <wp:inline distT="0" distB="0" distL="0" distR="0" wp14:anchorId="536E2335" wp14:editId="5BA896EE">
                <wp:extent cx="5400040" cy="8134985"/>
                <wp:effectExtent l="0" t="0" r="0" b="0"/>
                <wp:docPr id="46857368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573689" name="그림 468573689"/>
                        <pic:cNvPicPr/>
                      </pic:nvPicPr>
                      <pic:blipFill>
                        <a:blip r:embed="rId8">
                          <a:extLst>
                            <a:ext uri="{28A0092B-C50C-407E-A947-70E740481C1C}">
                              <a14:useLocalDpi xmlns:a14="http://schemas.microsoft.com/office/drawing/2010/main" val="0"/>
                            </a:ext>
                          </a:extLst>
                        </a:blip>
                        <a:stretch>
                          <a:fillRect/>
                        </a:stretch>
                      </pic:blipFill>
                      <pic:spPr>
                        <a:xfrm>
                          <a:off x="0" y="0"/>
                          <a:ext cx="5402323" cy="8138425"/>
                        </a:xfrm>
                        <a:prstGeom prst="rect">
                          <a:avLst/>
                        </a:prstGeom>
                      </pic:spPr>
                    </pic:pic>
                  </a:graphicData>
                </a:graphic>
              </wp:inline>
            </w:drawing>
          </w:r>
        </w:p>
      </w:sdtContent>
    </w:sdt>
    <w:sdt>
      <w:sdtPr>
        <w:rPr>
          <w:rFonts w:asciiTheme="minorHAnsi" w:eastAsiaTheme="minorEastAsia" w:hAnsiTheme="minorHAnsi" w:cstheme="minorBidi"/>
          <w:b w:val="0"/>
          <w:color w:val="auto"/>
          <w:sz w:val="21"/>
          <w:szCs w:val="21"/>
          <w:lang w:val="ko-KR"/>
        </w:rPr>
        <w:id w:val="1185323964"/>
        <w:docPartObj>
          <w:docPartGallery w:val="Table of Contents"/>
          <w:docPartUnique/>
        </w:docPartObj>
      </w:sdtPr>
      <w:sdtEndPr>
        <w:rPr>
          <w:bCs/>
        </w:rPr>
      </w:sdtEndPr>
      <w:sdtContent>
        <w:p w14:paraId="04F5AA1D" w14:textId="28AEA473" w:rsidR="00CE7353" w:rsidRDefault="00C04F29">
          <w:pPr>
            <w:pStyle w:val="TOC"/>
          </w:pPr>
          <w:r>
            <w:rPr>
              <w:rFonts w:hint="eastAsia"/>
              <w:lang w:val="ko-KR"/>
            </w:rPr>
            <w:t>제 1</w:t>
          </w:r>
          <w:r w:rsidR="00D85158">
            <w:rPr>
              <w:rFonts w:hint="eastAsia"/>
              <w:lang w:val="ko-KR"/>
            </w:rPr>
            <w:t>장 목차</w:t>
          </w:r>
        </w:p>
        <w:p w14:paraId="6927882B" w14:textId="5C8E6A19" w:rsidR="00BC36B3" w:rsidRDefault="00000000">
          <w:pPr>
            <w:pStyle w:val="10"/>
            <w:tabs>
              <w:tab w:val="right" w:leader="dot" w:pos="8494"/>
            </w:tabs>
            <w:rPr>
              <w:rFonts w:cstheme="minorBidi"/>
              <w:noProof/>
              <w:kern w:val="2"/>
              <w:szCs w:val="24"/>
              <w14:ligatures w14:val="standardContextual"/>
            </w:rPr>
          </w:pPr>
          <w:r>
            <w:fldChar w:fldCharType="begin"/>
          </w:r>
          <w:r>
            <w:instrText xml:space="preserve"> TOC \o "1-3" \h \z \u </w:instrText>
          </w:r>
          <w:r>
            <w:fldChar w:fldCharType="separate"/>
          </w:r>
          <w:hyperlink w:anchor="_Toc216783176" w:history="1">
            <w:r w:rsidR="00BC36B3" w:rsidRPr="0066471C">
              <w:rPr>
                <w:rStyle w:val="af6"/>
                <w:noProof/>
              </w:rPr>
              <w:t>1. 프로젝트 개요 및 머신 러닝에 대하여</w:t>
            </w:r>
            <w:r w:rsidR="00BC36B3">
              <w:rPr>
                <w:noProof/>
                <w:webHidden/>
              </w:rPr>
              <w:tab/>
            </w:r>
            <w:r w:rsidR="00BC36B3">
              <w:rPr>
                <w:noProof/>
                <w:webHidden/>
              </w:rPr>
              <w:fldChar w:fldCharType="begin"/>
            </w:r>
            <w:r w:rsidR="00BC36B3">
              <w:rPr>
                <w:noProof/>
                <w:webHidden/>
              </w:rPr>
              <w:instrText xml:space="preserve"> PAGEREF _Toc216783176 \h </w:instrText>
            </w:r>
            <w:r w:rsidR="00BC36B3">
              <w:rPr>
                <w:noProof/>
                <w:webHidden/>
              </w:rPr>
            </w:r>
            <w:r w:rsidR="00BC36B3">
              <w:rPr>
                <w:noProof/>
                <w:webHidden/>
              </w:rPr>
              <w:fldChar w:fldCharType="separate"/>
            </w:r>
            <w:r w:rsidR="00D7524D">
              <w:rPr>
                <w:noProof/>
                <w:webHidden/>
              </w:rPr>
              <w:t>3</w:t>
            </w:r>
            <w:r w:rsidR="00BC36B3">
              <w:rPr>
                <w:noProof/>
                <w:webHidden/>
              </w:rPr>
              <w:fldChar w:fldCharType="end"/>
            </w:r>
          </w:hyperlink>
        </w:p>
        <w:p w14:paraId="2C9FDB06" w14:textId="4E840E44" w:rsidR="00BC36B3" w:rsidRDefault="00BC36B3">
          <w:pPr>
            <w:pStyle w:val="20"/>
            <w:tabs>
              <w:tab w:val="right" w:leader="dot" w:pos="8494"/>
            </w:tabs>
            <w:rPr>
              <w:rFonts w:cstheme="minorBidi"/>
              <w:noProof/>
              <w:kern w:val="2"/>
              <w:szCs w:val="24"/>
              <w14:ligatures w14:val="standardContextual"/>
            </w:rPr>
          </w:pPr>
          <w:hyperlink w:anchor="_Toc216783177" w:history="1">
            <w:r w:rsidRPr="0066471C">
              <w:rPr>
                <w:rStyle w:val="af6"/>
                <w:noProof/>
              </w:rPr>
              <w:t>1.1 프로젝트 개요</w:t>
            </w:r>
            <w:r>
              <w:rPr>
                <w:noProof/>
                <w:webHidden/>
              </w:rPr>
              <w:tab/>
            </w:r>
            <w:r>
              <w:rPr>
                <w:noProof/>
                <w:webHidden/>
              </w:rPr>
              <w:fldChar w:fldCharType="begin"/>
            </w:r>
            <w:r>
              <w:rPr>
                <w:noProof/>
                <w:webHidden/>
              </w:rPr>
              <w:instrText xml:space="preserve"> PAGEREF _Toc216783177 \h </w:instrText>
            </w:r>
            <w:r>
              <w:rPr>
                <w:noProof/>
                <w:webHidden/>
              </w:rPr>
            </w:r>
            <w:r>
              <w:rPr>
                <w:noProof/>
                <w:webHidden/>
              </w:rPr>
              <w:fldChar w:fldCharType="separate"/>
            </w:r>
            <w:r w:rsidR="00D7524D">
              <w:rPr>
                <w:noProof/>
                <w:webHidden/>
              </w:rPr>
              <w:t>3</w:t>
            </w:r>
            <w:r>
              <w:rPr>
                <w:noProof/>
                <w:webHidden/>
              </w:rPr>
              <w:fldChar w:fldCharType="end"/>
            </w:r>
          </w:hyperlink>
        </w:p>
        <w:p w14:paraId="0BA24342" w14:textId="74858037" w:rsidR="00BC36B3" w:rsidRDefault="00BC36B3">
          <w:pPr>
            <w:pStyle w:val="30"/>
            <w:tabs>
              <w:tab w:val="right" w:leader="dot" w:pos="8494"/>
            </w:tabs>
            <w:rPr>
              <w:rFonts w:cstheme="minorBidi"/>
              <w:noProof/>
              <w:kern w:val="2"/>
              <w:szCs w:val="24"/>
              <w14:ligatures w14:val="standardContextual"/>
            </w:rPr>
          </w:pPr>
          <w:hyperlink w:anchor="_Toc216783178" w:history="1">
            <w:r w:rsidRPr="0066471C">
              <w:rPr>
                <w:rStyle w:val="af6"/>
                <w:noProof/>
              </w:rPr>
              <w:t>1.1.1 머신 러닝의 기본 개념 및 프로젝트 목표</w:t>
            </w:r>
            <w:r>
              <w:rPr>
                <w:noProof/>
                <w:webHidden/>
              </w:rPr>
              <w:tab/>
            </w:r>
            <w:r>
              <w:rPr>
                <w:noProof/>
                <w:webHidden/>
              </w:rPr>
              <w:fldChar w:fldCharType="begin"/>
            </w:r>
            <w:r>
              <w:rPr>
                <w:noProof/>
                <w:webHidden/>
              </w:rPr>
              <w:instrText xml:space="preserve"> PAGEREF _Toc216783178 \h </w:instrText>
            </w:r>
            <w:r>
              <w:rPr>
                <w:noProof/>
                <w:webHidden/>
              </w:rPr>
            </w:r>
            <w:r>
              <w:rPr>
                <w:noProof/>
                <w:webHidden/>
              </w:rPr>
              <w:fldChar w:fldCharType="separate"/>
            </w:r>
            <w:r w:rsidR="00D7524D">
              <w:rPr>
                <w:noProof/>
                <w:webHidden/>
              </w:rPr>
              <w:t>4</w:t>
            </w:r>
            <w:r>
              <w:rPr>
                <w:noProof/>
                <w:webHidden/>
              </w:rPr>
              <w:fldChar w:fldCharType="end"/>
            </w:r>
          </w:hyperlink>
        </w:p>
        <w:p w14:paraId="6AFAF8CA" w14:textId="2595DFB8" w:rsidR="00BC36B3" w:rsidRDefault="00BC36B3">
          <w:pPr>
            <w:pStyle w:val="30"/>
            <w:tabs>
              <w:tab w:val="right" w:leader="dot" w:pos="8494"/>
            </w:tabs>
            <w:rPr>
              <w:rFonts w:cstheme="minorBidi"/>
              <w:noProof/>
              <w:kern w:val="2"/>
              <w:szCs w:val="24"/>
              <w14:ligatures w14:val="standardContextual"/>
            </w:rPr>
          </w:pPr>
          <w:hyperlink w:anchor="_Toc216783179" w:history="1">
            <w:r w:rsidRPr="0066471C">
              <w:rPr>
                <w:rStyle w:val="af6"/>
                <w:noProof/>
              </w:rPr>
              <w:t>1.1.2 정형 데이터 분류 문제 이해</w:t>
            </w:r>
            <w:r>
              <w:rPr>
                <w:noProof/>
                <w:webHidden/>
              </w:rPr>
              <w:tab/>
            </w:r>
            <w:r>
              <w:rPr>
                <w:noProof/>
                <w:webHidden/>
              </w:rPr>
              <w:fldChar w:fldCharType="begin"/>
            </w:r>
            <w:r>
              <w:rPr>
                <w:noProof/>
                <w:webHidden/>
              </w:rPr>
              <w:instrText xml:space="preserve"> PAGEREF _Toc216783179 \h </w:instrText>
            </w:r>
            <w:r>
              <w:rPr>
                <w:noProof/>
                <w:webHidden/>
              </w:rPr>
            </w:r>
            <w:r>
              <w:rPr>
                <w:noProof/>
                <w:webHidden/>
              </w:rPr>
              <w:fldChar w:fldCharType="separate"/>
            </w:r>
            <w:r w:rsidR="00D7524D">
              <w:rPr>
                <w:noProof/>
                <w:webHidden/>
              </w:rPr>
              <w:t>4</w:t>
            </w:r>
            <w:r>
              <w:rPr>
                <w:noProof/>
                <w:webHidden/>
              </w:rPr>
              <w:fldChar w:fldCharType="end"/>
            </w:r>
          </w:hyperlink>
        </w:p>
        <w:p w14:paraId="392757F7" w14:textId="7FD49946" w:rsidR="00BC36B3" w:rsidRDefault="00BC36B3">
          <w:pPr>
            <w:pStyle w:val="30"/>
            <w:tabs>
              <w:tab w:val="right" w:leader="dot" w:pos="8494"/>
            </w:tabs>
            <w:rPr>
              <w:rFonts w:cstheme="minorBidi"/>
              <w:noProof/>
              <w:kern w:val="2"/>
              <w:szCs w:val="24"/>
              <w14:ligatures w14:val="standardContextual"/>
            </w:rPr>
          </w:pPr>
          <w:hyperlink w:anchor="_Toc216783180" w:history="1">
            <w:r w:rsidRPr="0066471C">
              <w:rPr>
                <w:rStyle w:val="af6"/>
                <w:noProof/>
              </w:rPr>
              <w:t>1.1.3 모델 평가의 중요성</w:t>
            </w:r>
            <w:r>
              <w:rPr>
                <w:noProof/>
                <w:webHidden/>
              </w:rPr>
              <w:tab/>
            </w:r>
            <w:r>
              <w:rPr>
                <w:noProof/>
                <w:webHidden/>
              </w:rPr>
              <w:fldChar w:fldCharType="begin"/>
            </w:r>
            <w:r>
              <w:rPr>
                <w:noProof/>
                <w:webHidden/>
              </w:rPr>
              <w:instrText xml:space="preserve"> PAGEREF _Toc216783180 \h </w:instrText>
            </w:r>
            <w:r>
              <w:rPr>
                <w:noProof/>
                <w:webHidden/>
              </w:rPr>
            </w:r>
            <w:r>
              <w:rPr>
                <w:noProof/>
                <w:webHidden/>
              </w:rPr>
              <w:fldChar w:fldCharType="separate"/>
            </w:r>
            <w:r w:rsidR="00D7524D">
              <w:rPr>
                <w:noProof/>
                <w:webHidden/>
              </w:rPr>
              <w:t>5</w:t>
            </w:r>
            <w:r>
              <w:rPr>
                <w:noProof/>
                <w:webHidden/>
              </w:rPr>
              <w:fldChar w:fldCharType="end"/>
            </w:r>
          </w:hyperlink>
        </w:p>
        <w:p w14:paraId="35667EDD" w14:textId="65E3BEB7" w:rsidR="00BC36B3" w:rsidRDefault="00BC36B3">
          <w:pPr>
            <w:pStyle w:val="20"/>
            <w:tabs>
              <w:tab w:val="right" w:leader="dot" w:pos="8494"/>
            </w:tabs>
            <w:rPr>
              <w:rFonts w:cstheme="minorBidi"/>
              <w:noProof/>
              <w:kern w:val="2"/>
              <w:szCs w:val="24"/>
              <w14:ligatures w14:val="standardContextual"/>
            </w:rPr>
          </w:pPr>
          <w:hyperlink w:anchor="_Toc216783181" w:history="1">
            <w:r w:rsidRPr="0066471C">
              <w:rPr>
                <w:rStyle w:val="af6"/>
                <w:noProof/>
              </w:rPr>
              <w:t>1.2 분류 (Classification)</w:t>
            </w:r>
            <w:r>
              <w:rPr>
                <w:noProof/>
                <w:webHidden/>
              </w:rPr>
              <w:tab/>
            </w:r>
            <w:r>
              <w:rPr>
                <w:noProof/>
                <w:webHidden/>
              </w:rPr>
              <w:fldChar w:fldCharType="begin"/>
            </w:r>
            <w:r>
              <w:rPr>
                <w:noProof/>
                <w:webHidden/>
              </w:rPr>
              <w:instrText xml:space="preserve"> PAGEREF _Toc216783181 \h </w:instrText>
            </w:r>
            <w:r>
              <w:rPr>
                <w:noProof/>
                <w:webHidden/>
              </w:rPr>
            </w:r>
            <w:r>
              <w:rPr>
                <w:noProof/>
                <w:webHidden/>
              </w:rPr>
              <w:fldChar w:fldCharType="separate"/>
            </w:r>
            <w:r w:rsidR="00D7524D">
              <w:rPr>
                <w:noProof/>
                <w:webHidden/>
              </w:rPr>
              <w:t>6</w:t>
            </w:r>
            <w:r>
              <w:rPr>
                <w:noProof/>
                <w:webHidden/>
              </w:rPr>
              <w:fldChar w:fldCharType="end"/>
            </w:r>
          </w:hyperlink>
        </w:p>
        <w:p w14:paraId="381DBFD9" w14:textId="5C98A4E5" w:rsidR="00BC36B3" w:rsidRDefault="00BC36B3">
          <w:pPr>
            <w:pStyle w:val="30"/>
            <w:tabs>
              <w:tab w:val="right" w:leader="dot" w:pos="8494"/>
            </w:tabs>
            <w:rPr>
              <w:rFonts w:cstheme="minorBidi"/>
              <w:noProof/>
              <w:kern w:val="2"/>
              <w:szCs w:val="24"/>
              <w14:ligatures w14:val="standardContextual"/>
            </w:rPr>
          </w:pPr>
          <w:hyperlink w:anchor="_Toc216783182" w:history="1">
            <w:r w:rsidRPr="0066471C">
              <w:rPr>
                <w:rStyle w:val="af6"/>
                <w:noProof/>
              </w:rPr>
              <w:t>1.2.1 분류 개요</w:t>
            </w:r>
            <w:r>
              <w:rPr>
                <w:noProof/>
                <w:webHidden/>
              </w:rPr>
              <w:tab/>
            </w:r>
            <w:r>
              <w:rPr>
                <w:noProof/>
                <w:webHidden/>
              </w:rPr>
              <w:fldChar w:fldCharType="begin"/>
            </w:r>
            <w:r>
              <w:rPr>
                <w:noProof/>
                <w:webHidden/>
              </w:rPr>
              <w:instrText xml:space="preserve"> PAGEREF _Toc216783182 \h </w:instrText>
            </w:r>
            <w:r>
              <w:rPr>
                <w:noProof/>
                <w:webHidden/>
              </w:rPr>
            </w:r>
            <w:r>
              <w:rPr>
                <w:noProof/>
                <w:webHidden/>
              </w:rPr>
              <w:fldChar w:fldCharType="separate"/>
            </w:r>
            <w:r w:rsidR="00D7524D">
              <w:rPr>
                <w:noProof/>
                <w:webHidden/>
              </w:rPr>
              <w:t>6</w:t>
            </w:r>
            <w:r>
              <w:rPr>
                <w:noProof/>
                <w:webHidden/>
              </w:rPr>
              <w:fldChar w:fldCharType="end"/>
            </w:r>
          </w:hyperlink>
        </w:p>
        <w:p w14:paraId="6855C052" w14:textId="3C6E285B" w:rsidR="00BC36B3" w:rsidRDefault="00BC36B3">
          <w:pPr>
            <w:pStyle w:val="30"/>
            <w:tabs>
              <w:tab w:val="right" w:leader="dot" w:pos="8494"/>
            </w:tabs>
            <w:rPr>
              <w:rFonts w:cstheme="minorBidi"/>
              <w:noProof/>
              <w:kern w:val="2"/>
              <w:szCs w:val="24"/>
              <w14:ligatures w14:val="standardContextual"/>
            </w:rPr>
          </w:pPr>
          <w:hyperlink w:anchor="_Toc216783183" w:history="1">
            <w:r w:rsidRPr="0066471C">
              <w:rPr>
                <w:rStyle w:val="af6"/>
                <w:noProof/>
              </w:rPr>
              <w:t>1.2.2 결정 트리 (Decision Tree)</w:t>
            </w:r>
            <w:r>
              <w:rPr>
                <w:noProof/>
                <w:webHidden/>
              </w:rPr>
              <w:tab/>
            </w:r>
            <w:r>
              <w:rPr>
                <w:noProof/>
                <w:webHidden/>
              </w:rPr>
              <w:fldChar w:fldCharType="begin"/>
            </w:r>
            <w:r>
              <w:rPr>
                <w:noProof/>
                <w:webHidden/>
              </w:rPr>
              <w:instrText xml:space="preserve"> PAGEREF _Toc216783183 \h </w:instrText>
            </w:r>
            <w:r>
              <w:rPr>
                <w:noProof/>
                <w:webHidden/>
              </w:rPr>
            </w:r>
            <w:r>
              <w:rPr>
                <w:noProof/>
                <w:webHidden/>
              </w:rPr>
              <w:fldChar w:fldCharType="separate"/>
            </w:r>
            <w:r w:rsidR="00D7524D">
              <w:rPr>
                <w:noProof/>
                <w:webHidden/>
              </w:rPr>
              <w:t>10</w:t>
            </w:r>
            <w:r>
              <w:rPr>
                <w:noProof/>
                <w:webHidden/>
              </w:rPr>
              <w:fldChar w:fldCharType="end"/>
            </w:r>
          </w:hyperlink>
        </w:p>
        <w:p w14:paraId="3CBFF77C" w14:textId="7E1F5589" w:rsidR="00BC36B3" w:rsidRDefault="00BC36B3">
          <w:pPr>
            <w:pStyle w:val="30"/>
            <w:tabs>
              <w:tab w:val="right" w:leader="dot" w:pos="8494"/>
            </w:tabs>
            <w:rPr>
              <w:rFonts w:cstheme="minorBidi"/>
              <w:noProof/>
              <w:kern w:val="2"/>
              <w:szCs w:val="24"/>
              <w14:ligatures w14:val="standardContextual"/>
            </w:rPr>
          </w:pPr>
          <w:hyperlink w:anchor="_Toc216783184" w:history="1">
            <w:r w:rsidRPr="0066471C">
              <w:rPr>
                <w:rStyle w:val="af6"/>
                <w:noProof/>
              </w:rPr>
              <w:t>1.2.3 앙상블 학습 (Ensemble Learning)</w:t>
            </w:r>
            <w:r>
              <w:rPr>
                <w:noProof/>
                <w:webHidden/>
              </w:rPr>
              <w:tab/>
            </w:r>
            <w:r>
              <w:rPr>
                <w:noProof/>
                <w:webHidden/>
              </w:rPr>
              <w:fldChar w:fldCharType="begin"/>
            </w:r>
            <w:r>
              <w:rPr>
                <w:noProof/>
                <w:webHidden/>
              </w:rPr>
              <w:instrText xml:space="preserve"> PAGEREF _Toc216783184 \h </w:instrText>
            </w:r>
            <w:r>
              <w:rPr>
                <w:noProof/>
                <w:webHidden/>
              </w:rPr>
            </w:r>
            <w:r>
              <w:rPr>
                <w:noProof/>
                <w:webHidden/>
              </w:rPr>
              <w:fldChar w:fldCharType="separate"/>
            </w:r>
            <w:r w:rsidR="00D7524D">
              <w:rPr>
                <w:noProof/>
                <w:webHidden/>
              </w:rPr>
              <w:t>12</w:t>
            </w:r>
            <w:r>
              <w:rPr>
                <w:noProof/>
                <w:webHidden/>
              </w:rPr>
              <w:fldChar w:fldCharType="end"/>
            </w:r>
          </w:hyperlink>
        </w:p>
        <w:p w14:paraId="2B8626E4" w14:textId="04D31E0D" w:rsidR="00BC36B3" w:rsidRDefault="00BC36B3">
          <w:pPr>
            <w:pStyle w:val="30"/>
            <w:tabs>
              <w:tab w:val="right" w:leader="dot" w:pos="8494"/>
            </w:tabs>
            <w:rPr>
              <w:rFonts w:cstheme="minorBidi"/>
              <w:noProof/>
              <w:kern w:val="2"/>
              <w:szCs w:val="24"/>
              <w14:ligatures w14:val="standardContextual"/>
            </w:rPr>
          </w:pPr>
          <w:hyperlink w:anchor="_Toc216783185" w:history="1">
            <w:r w:rsidRPr="0066471C">
              <w:rPr>
                <w:rStyle w:val="af6"/>
                <w:noProof/>
              </w:rPr>
              <w:t>1.2.4 랜덤 포레스트 (Random Forest)</w:t>
            </w:r>
            <w:r>
              <w:rPr>
                <w:noProof/>
                <w:webHidden/>
              </w:rPr>
              <w:tab/>
            </w:r>
            <w:r>
              <w:rPr>
                <w:noProof/>
                <w:webHidden/>
              </w:rPr>
              <w:fldChar w:fldCharType="begin"/>
            </w:r>
            <w:r>
              <w:rPr>
                <w:noProof/>
                <w:webHidden/>
              </w:rPr>
              <w:instrText xml:space="preserve"> PAGEREF _Toc216783185 \h </w:instrText>
            </w:r>
            <w:r>
              <w:rPr>
                <w:noProof/>
                <w:webHidden/>
              </w:rPr>
            </w:r>
            <w:r>
              <w:rPr>
                <w:noProof/>
                <w:webHidden/>
              </w:rPr>
              <w:fldChar w:fldCharType="separate"/>
            </w:r>
            <w:r w:rsidR="00D7524D">
              <w:rPr>
                <w:noProof/>
                <w:webHidden/>
              </w:rPr>
              <w:t>13</w:t>
            </w:r>
            <w:r>
              <w:rPr>
                <w:noProof/>
                <w:webHidden/>
              </w:rPr>
              <w:fldChar w:fldCharType="end"/>
            </w:r>
          </w:hyperlink>
        </w:p>
        <w:p w14:paraId="548EC04F" w14:textId="255DAD6B" w:rsidR="00BC36B3" w:rsidRDefault="00BC36B3">
          <w:pPr>
            <w:pStyle w:val="30"/>
            <w:tabs>
              <w:tab w:val="right" w:leader="dot" w:pos="8494"/>
            </w:tabs>
            <w:rPr>
              <w:rFonts w:cstheme="minorBidi"/>
              <w:noProof/>
              <w:kern w:val="2"/>
              <w:szCs w:val="24"/>
              <w14:ligatures w14:val="standardContextual"/>
            </w:rPr>
          </w:pPr>
          <w:hyperlink w:anchor="_Toc216783186" w:history="1">
            <w:r w:rsidRPr="0066471C">
              <w:rPr>
                <w:rStyle w:val="af6"/>
                <w:noProof/>
              </w:rPr>
              <w:t>1.2.5 XGBoost</w:t>
            </w:r>
            <w:r>
              <w:rPr>
                <w:noProof/>
                <w:webHidden/>
              </w:rPr>
              <w:tab/>
            </w:r>
            <w:r>
              <w:rPr>
                <w:noProof/>
                <w:webHidden/>
              </w:rPr>
              <w:fldChar w:fldCharType="begin"/>
            </w:r>
            <w:r>
              <w:rPr>
                <w:noProof/>
                <w:webHidden/>
              </w:rPr>
              <w:instrText xml:space="preserve"> PAGEREF _Toc216783186 \h </w:instrText>
            </w:r>
            <w:r>
              <w:rPr>
                <w:noProof/>
                <w:webHidden/>
              </w:rPr>
            </w:r>
            <w:r>
              <w:rPr>
                <w:noProof/>
                <w:webHidden/>
              </w:rPr>
              <w:fldChar w:fldCharType="separate"/>
            </w:r>
            <w:r w:rsidR="00D7524D">
              <w:rPr>
                <w:noProof/>
                <w:webHidden/>
              </w:rPr>
              <w:t>14</w:t>
            </w:r>
            <w:r>
              <w:rPr>
                <w:noProof/>
                <w:webHidden/>
              </w:rPr>
              <w:fldChar w:fldCharType="end"/>
            </w:r>
          </w:hyperlink>
        </w:p>
        <w:p w14:paraId="03747B7B" w14:textId="4ACC6819" w:rsidR="00BC36B3" w:rsidRDefault="00BC36B3">
          <w:pPr>
            <w:pStyle w:val="30"/>
            <w:tabs>
              <w:tab w:val="right" w:leader="dot" w:pos="8494"/>
            </w:tabs>
            <w:rPr>
              <w:rFonts w:cstheme="minorBidi"/>
              <w:noProof/>
              <w:kern w:val="2"/>
              <w:szCs w:val="24"/>
              <w14:ligatures w14:val="standardContextual"/>
            </w:rPr>
          </w:pPr>
          <w:hyperlink w:anchor="_Toc216783187" w:history="1">
            <w:r w:rsidRPr="0066471C">
              <w:rPr>
                <w:rStyle w:val="af6"/>
                <w:noProof/>
              </w:rPr>
              <w:t>1.2.6 LightGBM</w:t>
            </w:r>
            <w:r>
              <w:rPr>
                <w:noProof/>
                <w:webHidden/>
              </w:rPr>
              <w:tab/>
            </w:r>
            <w:r>
              <w:rPr>
                <w:noProof/>
                <w:webHidden/>
              </w:rPr>
              <w:fldChar w:fldCharType="begin"/>
            </w:r>
            <w:r>
              <w:rPr>
                <w:noProof/>
                <w:webHidden/>
              </w:rPr>
              <w:instrText xml:space="preserve"> PAGEREF _Toc216783187 \h </w:instrText>
            </w:r>
            <w:r>
              <w:rPr>
                <w:noProof/>
                <w:webHidden/>
              </w:rPr>
            </w:r>
            <w:r>
              <w:rPr>
                <w:noProof/>
                <w:webHidden/>
              </w:rPr>
              <w:fldChar w:fldCharType="separate"/>
            </w:r>
            <w:r w:rsidR="00D7524D">
              <w:rPr>
                <w:noProof/>
                <w:webHidden/>
              </w:rPr>
              <w:t>14</w:t>
            </w:r>
            <w:r>
              <w:rPr>
                <w:noProof/>
                <w:webHidden/>
              </w:rPr>
              <w:fldChar w:fldCharType="end"/>
            </w:r>
          </w:hyperlink>
        </w:p>
        <w:p w14:paraId="26B1DCED" w14:textId="2368DFC3" w:rsidR="00BC36B3" w:rsidRDefault="00BC36B3">
          <w:pPr>
            <w:pStyle w:val="30"/>
            <w:tabs>
              <w:tab w:val="right" w:leader="dot" w:pos="8494"/>
            </w:tabs>
            <w:rPr>
              <w:rFonts w:cstheme="minorBidi"/>
              <w:noProof/>
              <w:kern w:val="2"/>
              <w:szCs w:val="24"/>
              <w14:ligatures w14:val="standardContextual"/>
            </w:rPr>
          </w:pPr>
          <w:hyperlink w:anchor="_Toc216783188" w:history="1">
            <w:r w:rsidRPr="0066471C">
              <w:rPr>
                <w:rStyle w:val="af6"/>
                <w:noProof/>
              </w:rPr>
              <w:t>1.2.7 하이퍼파라미터 튜닝</w:t>
            </w:r>
            <w:r>
              <w:rPr>
                <w:noProof/>
                <w:webHidden/>
              </w:rPr>
              <w:tab/>
            </w:r>
            <w:r>
              <w:rPr>
                <w:noProof/>
                <w:webHidden/>
              </w:rPr>
              <w:fldChar w:fldCharType="begin"/>
            </w:r>
            <w:r>
              <w:rPr>
                <w:noProof/>
                <w:webHidden/>
              </w:rPr>
              <w:instrText xml:space="preserve"> PAGEREF _Toc216783188 \h </w:instrText>
            </w:r>
            <w:r>
              <w:rPr>
                <w:noProof/>
                <w:webHidden/>
              </w:rPr>
            </w:r>
            <w:r>
              <w:rPr>
                <w:noProof/>
                <w:webHidden/>
              </w:rPr>
              <w:fldChar w:fldCharType="separate"/>
            </w:r>
            <w:r w:rsidR="00D7524D">
              <w:rPr>
                <w:noProof/>
                <w:webHidden/>
              </w:rPr>
              <w:t>15</w:t>
            </w:r>
            <w:r>
              <w:rPr>
                <w:noProof/>
                <w:webHidden/>
              </w:rPr>
              <w:fldChar w:fldCharType="end"/>
            </w:r>
          </w:hyperlink>
        </w:p>
        <w:p w14:paraId="10752F44" w14:textId="4D4768BE" w:rsidR="00BC36B3" w:rsidRDefault="00BC36B3">
          <w:pPr>
            <w:pStyle w:val="30"/>
            <w:tabs>
              <w:tab w:val="right" w:leader="dot" w:pos="8494"/>
            </w:tabs>
            <w:rPr>
              <w:rFonts w:cstheme="minorBidi"/>
              <w:noProof/>
              <w:kern w:val="2"/>
              <w:szCs w:val="24"/>
              <w14:ligatures w14:val="standardContextual"/>
            </w:rPr>
          </w:pPr>
          <w:hyperlink w:anchor="_Toc216783189" w:history="1">
            <w:r w:rsidRPr="0066471C">
              <w:rPr>
                <w:rStyle w:val="af6"/>
                <w:noProof/>
              </w:rPr>
              <w:t>1.2.8 스태킹 앙상블(Stacking Ensemble)</w:t>
            </w:r>
            <w:r>
              <w:rPr>
                <w:noProof/>
                <w:webHidden/>
              </w:rPr>
              <w:tab/>
            </w:r>
            <w:r>
              <w:rPr>
                <w:noProof/>
                <w:webHidden/>
              </w:rPr>
              <w:fldChar w:fldCharType="begin"/>
            </w:r>
            <w:r>
              <w:rPr>
                <w:noProof/>
                <w:webHidden/>
              </w:rPr>
              <w:instrText xml:space="preserve"> PAGEREF _Toc216783189 \h </w:instrText>
            </w:r>
            <w:r>
              <w:rPr>
                <w:noProof/>
                <w:webHidden/>
              </w:rPr>
            </w:r>
            <w:r>
              <w:rPr>
                <w:noProof/>
                <w:webHidden/>
              </w:rPr>
              <w:fldChar w:fldCharType="separate"/>
            </w:r>
            <w:r w:rsidR="00D7524D">
              <w:rPr>
                <w:noProof/>
                <w:webHidden/>
              </w:rPr>
              <w:t>16</w:t>
            </w:r>
            <w:r>
              <w:rPr>
                <w:noProof/>
                <w:webHidden/>
              </w:rPr>
              <w:fldChar w:fldCharType="end"/>
            </w:r>
          </w:hyperlink>
        </w:p>
        <w:p w14:paraId="7AA2FBE5" w14:textId="1B3A9F2C" w:rsidR="00BC36B3" w:rsidRDefault="00BC36B3">
          <w:pPr>
            <w:pStyle w:val="20"/>
            <w:tabs>
              <w:tab w:val="right" w:leader="dot" w:pos="8494"/>
            </w:tabs>
            <w:rPr>
              <w:rFonts w:cstheme="minorBidi"/>
              <w:noProof/>
              <w:kern w:val="2"/>
              <w:szCs w:val="24"/>
              <w14:ligatures w14:val="standardContextual"/>
            </w:rPr>
          </w:pPr>
          <w:hyperlink w:anchor="_Toc216783190" w:history="1">
            <w:r w:rsidRPr="0066471C">
              <w:rPr>
                <w:rStyle w:val="af6"/>
                <w:noProof/>
              </w:rPr>
              <w:t>1.3 회귀 (Regression)</w:t>
            </w:r>
            <w:r>
              <w:rPr>
                <w:noProof/>
                <w:webHidden/>
              </w:rPr>
              <w:tab/>
            </w:r>
            <w:r>
              <w:rPr>
                <w:noProof/>
                <w:webHidden/>
              </w:rPr>
              <w:fldChar w:fldCharType="begin"/>
            </w:r>
            <w:r>
              <w:rPr>
                <w:noProof/>
                <w:webHidden/>
              </w:rPr>
              <w:instrText xml:space="preserve"> PAGEREF _Toc216783190 \h </w:instrText>
            </w:r>
            <w:r>
              <w:rPr>
                <w:noProof/>
                <w:webHidden/>
              </w:rPr>
            </w:r>
            <w:r>
              <w:rPr>
                <w:noProof/>
                <w:webHidden/>
              </w:rPr>
              <w:fldChar w:fldCharType="separate"/>
            </w:r>
            <w:r w:rsidR="00D7524D">
              <w:rPr>
                <w:noProof/>
                <w:webHidden/>
              </w:rPr>
              <w:t>18</w:t>
            </w:r>
            <w:r>
              <w:rPr>
                <w:noProof/>
                <w:webHidden/>
              </w:rPr>
              <w:fldChar w:fldCharType="end"/>
            </w:r>
          </w:hyperlink>
        </w:p>
        <w:p w14:paraId="59A6893C" w14:textId="1833B077" w:rsidR="00BC36B3" w:rsidRDefault="00BC36B3">
          <w:pPr>
            <w:pStyle w:val="30"/>
            <w:tabs>
              <w:tab w:val="right" w:leader="dot" w:pos="8494"/>
            </w:tabs>
            <w:rPr>
              <w:rFonts w:cstheme="minorBidi"/>
              <w:noProof/>
              <w:kern w:val="2"/>
              <w:szCs w:val="24"/>
              <w14:ligatures w14:val="standardContextual"/>
            </w:rPr>
          </w:pPr>
          <w:hyperlink w:anchor="_Toc216783191" w:history="1">
            <w:r w:rsidRPr="0066471C">
              <w:rPr>
                <w:rStyle w:val="af6"/>
                <w:noProof/>
              </w:rPr>
              <w:t>1.3.1 다항 회귀와 과적합/과소적합</w:t>
            </w:r>
            <w:r>
              <w:rPr>
                <w:noProof/>
                <w:webHidden/>
              </w:rPr>
              <w:tab/>
            </w:r>
            <w:r>
              <w:rPr>
                <w:noProof/>
                <w:webHidden/>
              </w:rPr>
              <w:fldChar w:fldCharType="begin"/>
            </w:r>
            <w:r>
              <w:rPr>
                <w:noProof/>
                <w:webHidden/>
              </w:rPr>
              <w:instrText xml:space="preserve"> PAGEREF _Toc216783191 \h </w:instrText>
            </w:r>
            <w:r>
              <w:rPr>
                <w:noProof/>
                <w:webHidden/>
              </w:rPr>
            </w:r>
            <w:r>
              <w:rPr>
                <w:noProof/>
                <w:webHidden/>
              </w:rPr>
              <w:fldChar w:fldCharType="separate"/>
            </w:r>
            <w:r w:rsidR="00D7524D">
              <w:rPr>
                <w:noProof/>
                <w:webHidden/>
              </w:rPr>
              <w:t>18</w:t>
            </w:r>
            <w:r>
              <w:rPr>
                <w:noProof/>
                <w:webHidden/>
              </w:rPr>
              <w:fldChar w:fldCharType="end"/>
            </w:r>
          </w:hyperlink>
        </w:p>
        <w:p w14:paraId="64EBA52D" w14:textId="769B6D6F" w:rsidR="00BC36B3" w:rsidRDefault="00BC36B3">
          <w:pPr>
            <w:pStyle w:val="30"/>
            <w:tabs>
              <w:tab w:val="right" w:leader="dot" w:pos="8494"/>
            </w:tabs>
            <w:rPr>
              <w:rFonts w:cstheme="minorBidi"/>
              <w:noProof/>
              <w:kern w:val="2"/>
              <w:szCs w:val="24"/>
              <w14:ligatures w14:val="standardContextual"/>
            </w:rPr>
          </w:pPr>
          <w:hyperlink w:anchor="_Toc216783192" w:history="1">
            <w:r w:rsidRPr="0066471C">
              <w:rPr>
                <w:rStyle w:val="af6"/>
                <w:noProof/>
              </w:rPr>
              <w:t>1.3.2 규제 선형 모델 (Regularized Linear Models)</w:t>
            </w:r>
            <w:r>
              <w:rPr>
                <w:noProof/>
                <w:webHidden/>
              </w:rPr>
              <w:tab/>
            </w:r>
            <w:r>
              <w:rPr>
                <w:noProof/>
                <w:webHidden/>
              </w:rPr>
              <w:fldChar w:fldCharType="begin"/>
            </w:r>
            <w:r>
              <w:rPr>
                <w:noProof/>
                <w:webHidden/>
              </w:rPr>
              <w:instrText xml:space="preserve"> PAGEREF _Toc216783192 \h </w:instrText>
            </w:r>
            <w:r>
              <w:rPr>
                <w:noProof/>
                <w:webHidden/>
              </w:rPr>
            </w:r>
            <w:r>
              <w:rPr>
                <w:noProof/>
                <w:webHidden/>
              </w:rPr>
              <w:fldChar w:fldCharType="separate"/>
            </w:r>
            <w:r w:rsidR="00D7524D">
              <w:rPr>
                <w:noProof/>
                <w:webHidden/>
              </w:rPr>
              <w:t>18</w:t>
            </w:r>
            <w:r>
              <w:rPr>
                <w:noProof/>
                <w:webHidden/>
              </w:rPr>
              <w:fldChar w:fldCharType="end"/>
            </w:r>
          </w:hyperlink>
        </w:p>
        <w:p w14:paraId="3F2C9C25" w14:textId="09874901" w:rsidR="00BC36B3" w:rsidRDefault="00BC36B3">
          <w:pPr>
            <w:pStyle w:val="30"/>
            <w:tabs>
              <w:tab w:val="right" w:leader="dot" w:pos="8494"/>
            </w:tabs>
            <w:rPr>
              <w:rFonts w:cstheme="minorBidi"/>
              <w:noProof/>
              <w:kern w:val="2"/>
              <w:szCs w:val="24"/>
              <w14:ligatures w14:val="standardContextual"/>
            </w:rPr>
          </w:pPr>
          <w:hyperlink w:anchor="_Toc216783193" w:history="1">
            <w:r w:rsidRPr="0066471C">
              <w:rPr>
                <w:rStyle w:val="af6"/>
                <w:noProof/>
              </w:rPr>
              <w:t>1.3.3 로지스틱 회귀 (Logistic Regression)</w:t>
            </w:r>
            <w:r>
              <w:rPr>
                <w:noProof/>
                <w:webHidden/>
              </w:rPr>
              <w:tab/>
            </w:r>
            <w:r>
              <w:rPr>
                <w:noProof/>
                <w:webHidden/>
              </w:rPr>
              <w:fldChar w:fldCharType="begin"/>
            </w:r>
            <w:r>
              <w:rPr>
                <w:noProof/>
                <w:webHidden/>
              </w:rPr>
              <w:instrText xml:space="preserve"> PAGEREF _Toc216783193 \h </w:instrText>
            </w:r>
            <w:r>
              <w:rPr>
                <w:noProof/>
                <w:webHidden/>
              </w:rPr>
            </w:r>
            <w:r>
              <w:rPr>
                <w:noProof/>
                <w:webHidden/>
              </w:rPr>
              <w:fldChar w:fldCharType="separate"/>
            </w:r>
            <w:r w:rsidR="00D7524D">
              <w:rPr>
                <w:noProof/>
                <w:webHidden/>
              </w:rPr>
              <w:t>19</w:t>
            </w:r>
            <w:r>
              <w:rPr>
                <w:noProof/>
                <w:webHidden/>
              </w:rPr>
              <w:fldChar w:fldCharType="end"/>
            </w:r>
          </w:hyperlink>
        </w:p>
        <w:p w14:paraId="2D6F0764" w14:textId="29425A41" w:rsidR="00BC36B3" w:rsidRDefault="00BC36B3">
          <w:pPr>
            <w:pStyle w:val="30"/>
            <w:tabs>
              <w:tab w:val="right" w:leader="dot" w:pos="8494"/>
            </w:tabs>
            <w:rPr>
              <w:rFonts w:cstheme="minorBidi"/>
              <w:noProof/>
              <w:kern w:val="2"/>
              <w:szCs w:val="24"/>
              <w14:ligatures w14:val="standardContextual"/>
            </w:rPr>
          </w:pPr>
          <w:hyperlink w:anchor="_Toc216783194" w:history="1">
            <w:r w:rsidRPr="0066471C">
              <w:rPr>
                <w:rStyle w:val="af6"/>
                <w:noProof/>
              </w:rPr>
              <w:t>1.3.4 회귀 트리 (Regression Tree)</w:t>
            </w:r>
            <w:r>
              <w:rPr>
                <w:noProof/>
                <w:webHidden/>
              </w:rPr>
              <w:tab/>
            </w:r>
            <w:r>
              <w:rPr>
                <w:noProof/>
                <w:webHidden/>
              </w:rPr>
              <w:fldChar w:fldCharType="begin"/>
            </w:r>
            <w:r>
              <w:rPr>
                <w:noProof/>
                <w:webHidden/>
              </w:rPr>
              <w:instrText xml:space="preserve"> PAGEREF _Toc216783194 \h </w:instrText>
            </w:r>
            <w:r>
              <w:rPr>
                <w:noProof/>
                <w:webHidden/>
              </w:rPr>
            </w:r>
            <w:r>
              <w:rPr>
                <w:noProof/>
                <w:webHidden/>
              </w:rPr>
              <w:fldChar w:fldCharType="separate"/>
            </w:r>
            <w:r w:rsidR="00D7524D">
              <w:rPr>
                <w:noProof/>
                <w:webHidden/>
              </w:rPr>
              <w:t>20</w:t>
            </w:r>
            <w:r>
              <w:rPr>
                <w:noProof/>
                <w:webHidden/>
              </w:rPr>
              <w:fldChar w:fldCharType="end"/>
            </w:r>
          </w:hyperlink>
        </w:p>
        <w:p w14:paraId="177B59E7" w14:textId="527EAD60" w:rsidR="00BC36B3" w:rsidRDefault="00BC36B3">
          <w:pPr>
            <w:pStyle w:val="20"/>
            <w:tabs>
              <w:tab w:val="right" w:leader="dot" w:pos="8494"/>
            </w:tabs>
            <w:rPr>
              <w:rFonts w:cstheme="minorBidi"/>
              <w:noProof/>
              <w:kern w:val="2"/>
              <w:szCs w:val="24"/>
              <w14:ligatures w14:val="standardContextual"/>
            </w:rPr>
          </w:pPr>
          <w:hyperlink w:anchor="_Toc216783195" w:history="1">
            <w:r w:rsidRPr="0066471C">
              <w:rPr>
                <w:rStyle w:val="af6"/>
                <w:noProof/>
              </w:rPr>
              <w:t>1.4 세미프로젝트 로드맵</w:t>
            </w:r>
            <w:r>
              <w:rPr>
                <w:noProof/>
                <w:webHidden/>
              </w:rPr>
              <w:tab/>
            </w:r>
            <w:r>
              <w:rPr>
                <w:noProof/>
                <w:webHidden/>
              </w:rPr>
              <w:fldChar w:fldCharType="begin"/>
            </w:r>
            <w:r>
              <w:rPr>
                <w:noProof/>
                <w:webHidden/>
              </w:rPr>
              <w:instrText xml:space="preserve"> PAGEREF _Toc216783195 \h </w:instrText>
            </w:r>
            <w:r>
              <w:rPr>
                <w:noProof/>
                <w:webHidden/>
              </w:rPr>
            </w:r>
            <w:r>
              <w:rPr>
                <w:noProof/>
                <w:webHidden/>
              </w:rPr>
              <w:fldChar w:fldCharType="separate"/>
            </w:r>
            <w:r w:rsidR="00D7524D">
              <w:rPr>
                <w:noProof/>
                <w:webHidden/>
              </w:rPr>
              <w:t>21</w:t>
            </w:r>
            <w:r>
              <w:rPr>
                <w:noProof/>
                <w:webHidden/>
              </w:rPr>
              <w:fldChar w:fldCharType="end"/>
            </w:r>
          </w:hyperlink>
        </w:p>
        <w:p w14:paraId="7234ACD6" w14:textId="5D8B5A7F" w:rsidR="00BC36B3" w:rsidRDefault="00BC36B3">
          <w:pPr>
            <w:pStyle w:val="20"/>
            <w:tabs>
              <w:tab w:val="right" w:leader="dot" w:pos="8494"/>
            </w:tabs>
            <w:rPr>
              <w:rFonts w:cstheme="minorBidi"/>
              <w:noProof/>
              <w:kern w:val="2"/>
              <w:szCs w:val="24"/>
              <w14:ligatures w14:val="standardContextual"/>
            </w:rPr>
          </w:pPr>
          <w:hyperlink w:anchor="_Toc216783196" w:history="1">
            <w:r w:rsidRPr="0066471C">
              <w:rPr>
                <w:rStyle w:val="af6"/>
                <w:noProof/>
              </w:rPr>
              <w:t>1.5 프로젝트별 분석 관점 및 종합 정리</w:t>
            </w:r>
            <w:r>
              <w:rPr>
                <w:noProof/>
                <w:webHidden/>
              </w:rPr>
              <w:tab/>
            </w:r>
            <w:r>
              <w:rPr>
                <w:noProof/>
                <w:webHidden/>
              </w:rPr>
              <w:fldChar w:fldCharType="begin"/>
            </w:r>
            <w:r>
              <w:rPr>
                <w:noProof/>
                <w:webHidden/>
              </w:rPr>
              <w:instrText xml:space="preserve"> PAGEREF _Toc216783196 \h </w:instrText>
            </w:r>
            <w:r>
              <w:rPr>
                <w:noProof/>
                <w:webHidden/>
              </w:rPr>
            </w:r>
            <w:r>
              <w:rPr>
                <w:noProof/>
                <w:webHidden/>
              </w:rPr>
              <w:fldChar w:fldCharType="separate"/>
            </w:r>
            <w:r w:rsidR="00D7524D">
              <w:rPr>
                <w:noProof/>
                <w:webHidden/>
              </w:rPr>
              <w:t>22</w:t>
            </w:r>
            <w:r>
              <w:rPr>
                <w:noProof/>
                <w:webHidden/>
              </w:rPr>
              <w:fldChar w:fldCharType="end"/>
            </w:r>
          </w:hyperlink>
        </w:p>
        <w:p w14:paraId="69D7773D" w14:textId="2BBAE77A" w:rsidR="00BC36B3" w:rsidRDefault="00BC36B3">
          <w:pPr>
            <w:pStyle w:val="20"/>
            <w:tabs>
              <w:tab w:val="right" w:leader="dot" w:pos="8494"/>
            </w:tabs>
            <w:rPr>
              <w:rFonts w:cstheme="minorBidi"/>
              <w:noProof/>
              <w:kern w:val="2"/>
              <w:szCs w:val="24"/>
              <w14:ligatures w14:val="standardContextual"/>
            </w:rPr>
          </w:pPr>
          <w:hyperlink w:anchor="_Toc216783197" w:history="1">
            <w:r w:rsidRPr="0066471C">
              <w:rPr>
                <w:rStyle w:val="af6"/>
                <w:noProof/>
              </w:rPr>
              <w:t>1.6 프로젝트 수행 소감</w:t>
            </w:r>
            <w:r>
              <w:rPr>
                <w:noProof/>
                <w:webHidden/>
              </w:rPr>
              <w:tab/>
            </w:r>
            <w:r>
              <w:rPr>
                <w:noProof/>
                <w:webHidden/>
              </w:rPr>
              <w:fldChar w:fldCharType="begin"/>
            </w:r>
            <w:r>
              <w:rPr>
                <w:noProof/>
                <w:webHidden/>
              </w:rPr>
              <w:instrText xml:space="preserve"> PAGEREF _Toc216783197 \h </w:instrText>
            </w:r>
            <w:r>
              <w:rPr>
                <w:noProof/>
                <w:webHidden/>
              </w:rPr>
            </w:r>
            <w:r>
              <w:rPr>
                <w:noProof/>
                <w:webHidden/>
              </w:rPr>
              <w:fldChar w:fldCharType="separate"/>
            </w:r>
            <w:r w:rsidR="00D7524D">
              <w:rPr>
                <w:noProof/>
                <w:webHidden/>
              </w:rPr>
              <w:t>23</w:t>
            </w:r>
            <w:r>
              <w:rPr>
                <w:noProof/>
                <w:webHidden/>
              </w:rPr>
              <w:fldChar w:fldCharType="end"/>
            </w:r>
          </w:hyperlink>
        </w:p>
        <w:p w14:paraId="0A0655C6" w14:textId="3BDBDC0E" w:rsidR="00BC36B3" w:rsidRDefault="00BC36B3">
          <w:pPr>
            <w:pStyle w:val="30"/>
            <w:tabs>
              <w:tab w:val="right" w:leader="dot" w:pos="8494"/>
            </w:tabs>
            <w:rPr>
              <w:rFonts w:cstheme="minorBidi"/>
              <w:noProof/>
              <w:kern w:val="2"/>
              <w:szCs w:val="24"/>
              <w14:ligatures w14:val="standardContextual"/>
            </w:rPr>
          </w:pPr>
          <w:hyperlink w:anchor="_Toc216783198" w:history="1">
            <w:r w:rsidRPr="0066471C">
              <w:rPr>
                <w:rStyle w:val="af6"/>
                <w:noProof/>
              </w:rPr>
              <w:t>1.6.1 프로젝트별 배운 점</w:t>
            </w:r>
            <w:r>
              <w:rPr>
                <w:noProof/>
                <w:webHidden/>
              </w:rPr>
              <w:tab/>
            </w:r>
            <w:r>
              <w:rPr>
                <w:noProof/>
                <w:webHidden/>
              </w:rPr>
              <w:fldChar w:fldCharType="begin"/>
            </w:r>
            <w:r>
              <w:rPr>
                <w:noProof/>
                <w:webHidden/>
              </w:rPr>
              <w:instrText xml:space="preserve"> PAGEREF _Toc216783198 \h </w:instrText>
            </w:r>
            <w:r>
              <w:rPr>
                <w:noProof/>
                <w:webHidden/>
              </w:rPr>
            </w:r>
            <w:r>
              <w:rPr>
                <w:noProof/>
                <w:webHidden/>
              </w:rPr>
              <w:fldChar w:fldCharType="separate"/>
            </w:r>
            <w:r w:rsidR="00D7524D">
              <w:rPr>
                <w:noProof/>
                <w:webHidden/>
              </w:rPr>
              <w:t>23</w:t>
            </w:r>
            <w:r>
              <w:rPr>
                <w:noProof/>
                <w:webHidden/>
              </w:rPr>
              <w:fldChar w:fldCharType="end"/>
            </w:r>
          </w:hyperlink>
        </w:p>
        <w:p w14:paraId="30155503" w14:textId="1C3FBFA7" w:rsidR="00BC36B3" w:rsidRDefault="00BC36B3">
          <w:pPr>
            <w:pStyle w:val="30"/>
            <w:tabs>
              <w:tab w:val="right" w:leader="dot" w:pos="8494"/>
            </w:tabs>
            <w:rPr>
              <w:rFonts w:cstheme="minorBidi"/>
              <w:noProof/>
              <w:kern w:val="2"/>
              <w:szCs w:val="24"/>
              <w14:ligatures w14:val="standardContextual"/>
            </w:rPr>
          </w:pPr>
          <w:hyperlink w:anchor="_Toc216783199" w:history="1">
            <w:r w:rsidRPr="0066471C">
              <w:rPr>
                <w:rStyle w:val="af6"/>
                <w:noProof/>
              </w:rPr>
              <w:t xml:space="preserve">1.6.2 </w:t>
            </w:r>
            <w:r w:rsidRPr="0066471C">
              <w:rPr>
                <w:rStyle w:val="af6"/>
                <w:bCs/>
                <w:noProof/>
              </w:rPr>
              <w:t>협업 경험</w:t>
            </w:r>
            <w:r>
              <w:rPr>
                <w:noProof/>
                <w:webHidden/>
              </w:rPr>
              <w:tab/>
            </w:r>
            <w:r>
              <w:rPr>
                <w:noProof/>
                <w:webHidden/>
              </w:rPr>
              <w:fldChar w:fldCharType="begin"/>
            </w:r>
            <w:r>
              <w:rPr>
                <w:noProof/>
                <w:webHidden/>
              </w:rPr>
              <w:instrText xml:space="preserve"> PAGEREF _Toc216783199 \h </w:instrText>
            </w:r>
            <w:r>
              <w:rPr>
                <w:noProof/>
                <w:webHidden/>
              </w:rPr>
            </w:r>
            <w:r>
              <w:rPr>
                <w:noProof/>
                <w:webHidden/>
              </w:rPr>
              <w:fldChar w:fldCharType="separate"/>
            </w:r>
            <w:r w:rsidR="00D7524D">
              <w:rPr>
                <w:noProof/>
                <w:webHidden/>
              </w:rPr>
              <w:t>23</w:t>
            </w:r>
            <w:r>
              <w:rPr>
                <w:noProof/>
                <w:webHidden/>
              </w:rPr>
              <w:fldChar w:fldCharType="end"/>
            </w:r>
          </w:hyperlink>
        </w:p>
        <w:p w14:paraId="3D6B23E4" w14:textId="51A95825" w:rsidR="00BC36B3" w:rsidRDefault="00BC36B3">
          <w:pPr>
            <w:pStyle w:val="30"/>
            <w:tabs>
              <w:tab w:val="right" w:leader="dot" w:pos="8494"/>
            </w:tabs>
            <w:rPr>
              <w:rFonts w:cstheme="minorBidi"/>
              <w:noProof/>
              <w:kern w:val="2"/>
              <w:szCs w:val="24"/>
              <w14:ligatures w14:val="standardContextual"/>
            </w:rPr>
          </w:pPr>
          <w:hyperlink w:anchor="_Toc216783200" w:history="1">
            <w:r w:rsidRPr="0066471C">
              <w:rPr>
                <w:rStyle w:val="af6"/>
                <w:noProof/>
              </w:rPr>
              <w:t xml:space="preserve">1.6.3 </w:t>
            </w:r>
            <w:r w:rsidRPr="0066471C">
              <w:rPr>
                <w:rStyle w:val="af6"/>
                <w:bCs/>
                <w:noProof/>
              </w:rPr>
              <w:t>어려웠던 점</w:t>
            </w:r>
            <w:r>
              <w:rPr>
                <w:noProof/>
                <w:webHidden/>
              </w:rPr>
              <w:tab/>
            </w:r>
            <w:r>
              <w:rPr>
                <w:noProof/>
                <w:webHidden/>
              </w:rPr>
              <w:fldChar w:fldCharType="begin"/>
            </w:r>
            <w:r>
              <w:rPr>
                <w:noProof/>
                <w:webHidden/>
              </w:rPr>
              <w:instrText xml:space="preserve"> PAGEREF _Toc216783200 \h </w:instrText>
            </w:r>
            <w:r>
              <w:rPr>
                <w:noProof/>
                <w:webHidden/>
              </w:rPr>
            </w:r>
            <w:r>
              <w:rPr>
                <w:noProof/>
                <w:webHidden/>
              </w:rPr>
              <w:fldChar w:fldCharType="separate"/>
            </w:r>
            <w:r w:rsidR="00D7524D">
              <w:rPr>
                <w:noProof/>
                <w:webHidden/>
              </w:rPr>
              <w:t>23</w:t>
            </w:r>
            <w:r>
              <w:rPr>
                <w:noProof/>
                <w:webHidden/>
              </w:rPr>
              <w:fldChar w:fldCharType="end"/>
            </w:r>
          </w:hyperlink>
        </w:p>
        <w:p w14:paraId="524CA676" w14:textId="79EB8B38" w:rsidR="00BC36B3" w:rsidRDefault="00BC36B3">
          <w:pPr>
            <w:pStyle w:val="30"/>
            <w:tabs>
              <w:tab w:val="right" w:leader="dot" w:pos="8494"/>
            </w:tabs>
            <w:rPr>
              <w:rFonts w:cstheme="minorBidi"/>
              <w:noProof/>
              <w:kern w:val="2"/>
              <w:szCs w:val="24"/>
              <w14:ligatures w14:val="standardContextual"/>
            </w:rPr>
          </w:pPr>
          <w:hyperlink w:anchor="_Toc216783201" w:history="1">
            <w:r w:rsidRPr="0066471C">
              <w:rPr>
                <w:rStyle w:val="af6"/>
                <w:noProof/>
              </w:rPr>
              <w:t xml:space="preserve">1.6.4 </w:t>
            </w:r>
            <w:r w:rsidRPr="0066471C">
              <w:rPr>
                <w:rStyle w:val="af6"/>
                <w:bCs/>
                <w:noProof/>
              </w:rPr>
              <w:t>앞으로의 다짐</w:t>
            </w:r>
            <w:r>
              <w:rPr>
                <w:noProof/>
                <w:webHidden/>
              </w:rPr>
              <w:tab/>
            </w:r>
            <w:r>
              <w:rPr>
                <w:noProof/>
                <w:webHidden/>
              </w:rPr>
              <w:fldChar w:fldCharType="begin"/>
            </w:r>
            <w:r>
              <w:rPr>
                <w:noProof/>
                <w:webHidden/>
              </w:rPr>
              <w:instrText xml:space="preserve"> PAGEREF _Toc216783201 \h </w:instrText>
            </w:r>
            <w:r>
              <w:rPr>
                <w:noProof/>
                <w:webHidden/>
              </w:rPr>
            </w:r>
            <w:r>
              <w:rPr>
                <w:noProof/>
                <w:webHidden/>
              </w:rPr>
              <w:fldChar w:fldCharType="separate"/>
            </w:r>
            <w:r w:rsidR="00D7524D">
              <w:rPr>
                <w:noProof/>
                <w:webHidden/>
              </w:rPr>
              <w:t>23</w:t>
            </w:r>
            <w:r>
              <w:rPr>
                <w:noProof/>
                <w:webHidden/>
              </w:rPr>
              <w:fldChar w:fldCharType="end"/>
            </w:r>
          </w:hyperlink>
        </w:p>
        <w:p w14:paraId="619AE564" w14:textId="71B0563A" w:rsidR="00BC36B3" w:rsidRDefault="00BC36B3">
          <w:pPr>
            <w:pStyle w:val="30"/>
            <w:tabs>
              <w:tab w:val="right" w:leader="dot" w:pos="8494"/>
            </w:tabs>
            <w:rPr>
              <w:rFonts w:cstheme="minorBidi"/>
              <w:noProof/>
              <w:kern w:val="2"/>
              <w:szCs w:val="24"/>
              <w14:ligatures w14:val="standardContextual"/>
            </w:rPr>
          </w:pPr>
          <w:hyperlink w:anchor="_Toc216783202" w:history="1">
            <w:r w:rsidRPr="0066471C">
              <w:rPr>
                <w:rStyle w:val="af6"/>
                <w:noProof/>
              </w:rPr>
              <w:t>1.6.5 프로젝트를 마치며 최종 소감</w:t>
            </w:r>
            <w:r>
              <w:rPr>
                <w:noProof/>
                <w:webHidden/>
              </w:rPr>
              <w:tab/>
            </w:r>
            <w:r>
              <w:rPr>
                <w:noProof/>
                <w:webHidden/>
              </w:rPr>
              <w:fldChar w:fldCharType="begin"/>
            </w:r>
            <w:r>
              <w:rPr>
                <w:noProof/>
                <w:webHidden/>
              </w:rPr>
              <w:instrText xml:space="preserve"> PAGEREF _Toc216783202 \h </w:instrText>
            </w:r>
            <w:r>
              <w:rPr>
                <w:noProof/>
                <w:webHidden/>
              </w:rPr>
            </w:r>
            <w:r>
              <w:rPr>
                <w:noProof/>
                <w:webHidden/>
              </w:rPr>
              <w:fldChar w:fldCharType="separate"/>
            </w:r>
            <w:r w:rsidR="00D7524D">
              <w:rPr>
                <w:noProof/>
                <w:webHidden/>
              </w:rPr>
              <w:t>24</w:t>
            </w:r>
            <w:r>
              <w:rPr>
                <w:noProof/>
                <w:webHidden/>
              </w:rPr>
              <w:fldChar w:fldCharType="end"/>
            </w:r>
          </w:hyperlink>
        </w:p>
        <w:p w14:paraId="13F0868A" w14:textId="0E5F1615" w:rsidR="00CE7353" w:rsidRDefault="00000000">
          <w:r>
            <w:rPr>
              <w:b/>
              <w:bCs/>
              <w:lang w:val="ko-KR"/>
            </w:rPr>
            <w:fldChar w:fldCharType="end"/>
          </w:r>
        </w:p>
      </w:sdtContent>
    </w:sdt>
    <w:p w14:paraId="6B0354FB" w14:textId="77777777" w:rsidR="00B85A63" w:rsidRDefault="00B85A63" w:rsidP="00E050EA">
      <w:pPr>
        <w:sectPr w:rsidR="00B85A63" w:rsidSect="00B85A63">
          <w:headerReference w:type="default" r:id="rId9"/>
          <w:pgSz w:w="11906" w:h="16838"/>
          <w:pgMar w:top="1985" w:right="1701" w:bottom="1701" w:left="1701" w:header="851" w:footer="454" w:gutter="0"/>
          <w:pgNumType w:start="0"/>
          <w:cols w:space="425"/>
          <w:docGrid w:linePitch="360"/>
        </w:sectPr>
      </w:pPr>
    </w:p>
    <w:p w14:paraId="1FD640D2" w14:textId="721EA214" w:rsidR="00CE7353" w:rsidRPr="00F40271" w:rsidRDefault="00CE7353" w:rsidP="00E050EA">
      <w:pPr>
        <w:sectPr w:rsidR="00CE7353" w:rsidRPr="00F40271" w:rsidSect="001F735F">
          <w:footerReference w:type="default" r:id="rId10"/>
          <w:pgSz w:w="11906" w:h="16838"/>
          <w:pgMar w:top="1985" w:right="1701" w:bottom="1701" w:left="1701" w:header="851" w:footer="454" w:gutter="0"/>
          <w:cols w:space="425"/>
          <w:docGrid w:linePitch="360"/>
        </w:sectPr>
      </w:pPr>
    </w:p>
    <w:p w14:paraId="3CF702D5" w14:textId="33A66052" w:rsidR="005307C8" w:rsidRDefault="005307C8" w:rsidP="005307C8">
      <w:pPr>
        <w:pStyle w:val="1"/>
      </w:pPr>
      <w:bookmarkStart w:id="0" w:name="_Toc216783176"/>
      <w:bookmarkStart w:id="1" w:name="프로젝트-개요-및-머신러닝에-대하여"/>
      <w:bookmarkStart w:id="2" w:name="결론"/>
      <w:r>
        <w:t xml:space="preserve">1. 프로젝트 개요 및 </w:t>
      </w:r>
      <w:r w:rsidR="00C04F29">
        <w:t>머신 러닝</w:t>
      </w:r>
      <w:r>
        <w:t>에 대하여</w:t>
      </w:r>
      <w:bookmarkEnd w:id="0"/>
    </w:p>
    <w:p w14:paraId="6B347DB8" w14:textId="77777777" w:rsidR="005307C8" w:rsidRDefault="005307C8" w:rsidP="005307C8">
      <w:pPr>
        <w:pStyle w:val="2"/>
      </w:pPr>
      <w:bookmarkStart w:id="3" w:name="_Toc216783177"/>
      <w:bookmarkStart w:id="4" w:name="프로젝트-개요"/>
      <w:r>
        <w:t>1.1 프로젝트 개요</w:t>
      </w:r>
      <w:bookmarkEnd w:id="3"/>
    </w:p>
    <w:p w14:paraId="57C7DB9A" w14:textId="4D56527B" w:rsidR="005307C8" w:rsidRDefault="005307C8" w:rsidP="00437EE9">
      <w:pPr>
        <w:pStyle w:val="af5"/>
      </w:pPr>
      <w:r>
        <w:t xml:space="preserve">본 </w:t>
      </w:r>
      <w:r w:rsidR="00C04F29">
        <w:t>머신 러닝</w:t>
      </w:r>
      <w:r>
        <w:t xml:space="preserve"> 프로젝트는 수업 시간에 학습한 이론과 실습 내용을 실제 데이터에 적용하여, 다양한 문제 유형에 대한 모델링 경험과 성능 비교 분석 역량을 강화하는 것을 목적으로 수행되었다. 이를 위해 공개 데이터셋을 활용한 총 네 가지 주제를 선정하였으며, 각 주제는 데이터 특성과 문제 유형에 따라 서로 다른 </w:t>
      </w:r>
      <w:r w:rsidR="00C04F29">
        <w:t>머신 러닝</w:t>
      </w:r>
      <w:r>
        <w:t xml:space="preserve"> 기법을 적용하였다.</w:t>
      </w:r>
    </w:p>
    <w:p w14:paraId="2940822E" w14:textId="77777777" w:rsidR="005307C8" w:rsidRDefault="005307C8" w:rsidP="005307C8">
      <w:pPr>
        <w:pStyle w:val="af5"/>
      </w:pPr>
      <w:r>
        <w:t xml:space="preserve">먼저, </w:t>
      </w:r>
      <w:proofErr w:type="spellStart"/>
      <w:r>
        <w:t>캐글</w:t>
      </w:r>
      <w:proofErr w:type="spellEnd"/>
      <w:r>
        <w:t>(Kaggle)의 Santander Bank Customer Satisfaction 데이터셋을 활용하여 고객 만족 여부를 예측하는 이진 분류 문제를 수행하였다. 해당 프로젝트에서는 불균형 데이터 처리, 평가 지표 선택, 앙상블 모델 적용을 중심으로 분석을 진행하였으며, 그 결과는 제2장에서 상세히 기술한다.</w:t>
      </w:r>
    </w:p>
    <w:p w14:paraId="2ACEF362" w14:textId="77777777" w:rsidR="005307C8" w:rsidRDefault="005307C8" w:rsidP="005307C8">
      <w:pPr>
        <w:pStyle w:val="af5"/>
      </w:pPr>
      <w:r>
        <w:t xml:space="preserve">다음으로, </w:t>
      </w:r>
      <w:proofErr w:type="spellStart"/>
      <w:r>
        <w:t>캐글의</w:t>
      </w:r>
      <w:proofErr w:type="spellEnd"/>
      <w:r>
        <w:t xml:space="preserve"> Credit Card Fraud Detection 데이터셋을 이용하여 신용카드 거래 내역 기반의 사기 거래 탐지 분류 모델을 구축하였다. 이 프로젝트는 극심한 클래스 불균형 문제를 다루며, 재현율과 ROC-AUC 중심의 모델 평가가 핵심이 되었고, 관련 내용은 제3장에서 다룬다.</w:t>
      </w:r>
    </w:p>
    <w:p w14:paraId="605BB3D1" w14:textId="77777777" w:rsidR="005307C8" w:rsidRDefault="005307C8" w:rsidP="005307C8">
      <w:pPr>
        <w:pStyle w:val="af5"/>
      </w:pPr>
      <w:r>
        <w:t xml:space="preserve">세 </w:t>
      </w:r>
      <w:proofErr w:type="spellStart"/>
      <w:r>
        <w:t>번째로</w:t>
      </w:r>
      <w:proofErr w:type="spellEnd"/>
      <w:r>
        <w:t>, UCI Machine Learning Repository의 Opinion Review 데이터셋을 활용하여 비지도 학습 기반의 문서 클러스터링 및 문서 간 유사도 분석을 수행하였다. 해당 분석에서는 텍스트 벡터화 기법과 군집화 알고리즘을 적용하여 리뷰 문서의 잠재적 구조를 탐색하였으며, 이 과정과 결과는 제4장에 정리하였다.</w:t>
      </w:r>
    </w:p>
    <w:p w14:paraId="390E4220" w14:textId="77777777" w:rsidR="005307C8" w:rsidRDefault="005307C8" w:rsidP="005307C8">
      <w:pPr>
        <w:pStyle w:val="af5"/>
      </w:pPr>
      <w:r>
        <w:t xml:space="preserve">마지막으로, </w:t>
      </w:r>
      <w:proofErr w:type="spellStart"/>
      <w:r>
        <w:t>캐글의</w:t>
      </w:r>
      <w:proofErr w:type="spellEnd"/>
      <w:r>
        <w:t xml:space="preserve"> Mercari Price Suggestion Challenge 데이터셋을 활용하여 상품 정보 기반의 가격 예측 회귀 문제를 수행하였다. 본 프로젝트에서는 텍스트와 정형 데이터를 결합한 특성 엔지니어링, 회귀 모델 비교 및 성능 최적화를 중심으로 분석을 진행하였으며, 이에 대한 내용은 제5장에서 상세히 기술한다.</w:t>
      </w:r>
    </w:p>
    <w:p w14:paraId="730BA05C" w14:textId="504FFCEB" w:rsidR="005307C8" w:rsidRDefault="005307C8" w:rsidP="005307C8">
      <w:pPr>
        <w:pStyle w:val="af5"/>
      </w:pPr>
      <w:r>
        <w:lastRenderedPageBreak/>
        <w:t xml:space="preserve">이와 같이 본 보고서는 분류, 클러스터링, 회귀 등 다양한 </w:t>
      </w:r>
      <w:r w:rsidR="00C04F29">
        <w:t>머신 러닝</w:t>
      </w:r>
      <w:r>
        <w:t xml:space="preserve"> 문제 유형을 포괄하며, 각 장에서는 데이터 이해부터 모델링, 성능 평가까지의 전 과정을 체계적으로 서술함으로써 </w:t>
      </w:r>
      <w:r w:rsidR="00C04F29">
        <w:t>머신 러닝</w:t>
      </w:r>
      <w:r>
        <w:t xml:space="preserve"> 기법의 실질적인 활용 가능성을 검증하고자 한다.</w:t>
      </w:r>
    </w:p>
    <w:p w14:paraId="13ABF129" w14:textId="77777777" w:rsidR="00BF242C" w:rsidRDefault="00BF242C" w:rsidP="005307C8">
      <w:pPr>
        <w:pStyle w:val="af5"/>
      </w:pPr>
    </w:p>
    <w:p w14:paraId="2013E85A" w14:textId="635EBEA5" w:rsidR="005307C8" w:rsidRDefault="005307C8" w:rsidP="005307C8">
      <w:pPr>
        <w:pStyle w:val="3"/>
      </w:pPr>
      <w:bookmarkStart w:id="5" w:name="_Toc216783178"/>
      <w:bookmarkStart w:id="6" w:name="머신러닝의-기본-개념-및-목표"/>
      <w:r>
        <w:t xml:space="preserve">1.1.1 </w:t>
      </w:r>
      <w:r w:rsidR="00C04F29">
        <w:t>머신 러닝</w:t>
      </w:r>
      <w:r>
        <w:t xml:space="preserve">의 기본 개념 및 </w:t>
      </w:r>
      <w:r w:rsidR="008406EB">
        <w:rPr>
          <w:rFonts w:hint="eastAsia"/>
        </w:rPr>
        <w:t xml:space="preserve">프로젝트 </w:t>
      </w:r>
      <w:r>
        <w:t>목표</w:t>
      </w:r>
      <w:bookmarkEnd w:id="5"/>
    </w:p>
    <w:p w14:paraId="36C59325" w14:textId="52C1C50F" w:rsidR="005307C8" w:rsidRDefault="00C04F29" w:rsidP="00437EE9">
      <w:pPr>
        <w:pStyle w:val="af5"/>
      </w:pPr>
      <w:r>
        <w:t>머신 러닝</w:t>
      </w:r>
      <w:r w:rsidR="005307C8">
        <w:t xml:space="preserve">(Machine Learning)이란 </w:t>
      </w:r>
      <w:r w:rsidR="005307C8">
        <w:rPr>
          <w:b/>
          <w:bCs/>
        </w:rPr>
        <w:t>명시적인 규칙을 프로그래밍하지 않고</w:t>
      </w:r>
      <w:r w:rsidR="005307C8">
        <w:t xml:space="preserve">, 데이터로부터 패턴을 학습하여 예측이나 의사결정을 수행하는 알고리즘적 기법을 의미한다. 즉, 과거 데이터에 내재된 규칙성과 구조를 학습함으로써 </w:t>
      </w:r>
      <w:r w:rsidR="005307C8">
        <w:rPr>
          <w:b/>
          <w:bCs/>
        </w:rPr>
        <w:t>새로운 데이터에 대한 일반화된 예측</w:t>
      </w:r>
      <w:r w:rsidR="005307C8">
        <w:t xml:space="preserve">을 수행하는 것이 </w:t>
      </w:r>
      <w:r>
        <w:t>머신 러닝</w:t>
      </w:r>
      <w:r w:rsidR="005307C8">
        <w:t>의 핵심 목표이다.</w:t>
      </w:r>
    </w:p>
    <w:p w14:paraId="54AAD319" w14:textId="34BB7E11" w:rsidR="005307C8" w:rsidRDefault="00C04F29" w:rsidP="005307C8">
      <w:pPr>
        <w:pStyle w:val="af5"/>
      </w:pPr>
      <w:r>
        <w:t>머신 러닝</w:t>
      </w:r>
      <w:r w:rsidR="005307C8">
        <w:t xml:space="preserve">은 통계학과 선형대수, 확률 이론을 기반으로 하며, 데이터로부터 학습된 모델이 </w:t>
      </w:r>
      <w:r w:rsidR="005307C8">
        <w:rPr>
          <w:b/>
          <w:bCs/>
        </w:rPr>
        <w:t>예측 오차를 최소화하도록 파라미터를 반복적으로 갱신</w:t>
      </w:r>
      <w:r w:rsidR="005307C8">
        <w:t>한다. 이를 통해 단순한 규칙 기반 시스템보다 높은 예측 성능과 유연성을 확보할 수 있다.</w:t>
      </w:r>
    </w:p>
    <w:p w14:paraId="38714C0F" w14:textId="0E3EE48B" w:rsidR="005307C8" w:rsidRDefault="005307C8" w:rsidP="005307C8">
      <w:pPr>
        <w:pStyle w:val="af5"/>
      </w:pPr>
      <w:r>
        <w:t xml:space="preserve">본 프로젝트에서는 이러한 </w:t>
      </w:r>
      <w:r w:rsidR="00C04F29">
        <w:t>머신 러닝</w:t>
      </w:r>
      <w:r>
        <w:t xml:space="preserve"> 기법을 활용하여 </w:t>
      </w:r>
      <w:r>
        <w:rPr>
          <w:b/>
          <w:bCs/>
        </w:rPr>
        <w:t>정형 데이터 기반 분류 문제를 해결</w:t>
      </w:r>
      <w:r>
        <w:t>하고, 다양한 모델의 성능 비교 및 평가를 통해 최적의 모델을 도출하는 것을 목표로 한다.</w:t>
      </w:r>
    </w:p>
    <w:p w14:paraId="7C388A75" w14:textId="77777777" w:rsidR="00BF242C" w:rsidRDefault="00BF242C" w:rsidP="005307C8">
      <w:pPr>
        <w:pStyle w:val="af5"/>
      </w:pPr>
    </w:p>
    <w:p w14:paraId="6D7FBD74" w14:textId="77777777" w:rsidR="005307C8" w:rsidRDefault="005307C8" w:rsidP="005307C8">
      <w:pPr>
        <w:pStyle w:val="3"/>
      </w:pPr>
      <w:bookmarkStart w:id="7" w:name="_Toc216783179"/>
      <w:bookmarkStart w:id="8" w:name="정형-데이터-분류-문제-이해"/>
      <w:bookmarkEnd w:id="6"/>
      <w:r>
        <w:t>1.1.2 정형 데이터 분류 문제 이해</w:t>
      </w:r>
      <w:bookmarkEnd w:id="7"/>
    </w:p>
    <w:p w14:paraId="5893FB75" w14:textId="77777777" w:rsidR="005307C8" w:rsidRDefault="005307C8" w:rsidP="00437EE9">
      <w:pPr>
        <w:pStyle w:val="af5"/>
      </w:pPr>
      <w:r>
        <w:t xml:space="preserve">정형 데이터란 각 관측치가 고정된 컬럼 구조를 가지며, 수치형 또는 범주형 변수로 구성된 테이블 형태의 데이터를 의미한다. 정형 데이터 분류 문제는 이러한 입력 변수들을 바탕으로 각 데이터가 </w:t>
      </w:r>
      <w:r>
        <w:rPr>
          <w:b/>
          <w:bCs/>
        </w:rPr>
        <w:t>사전에 정의된 클래스(label)</w:t>
      </w:r>
      <w:r>
        <w:t xml:space="preserve"> 중 어디에 속하는지를 예측하는 문제이다.</w:t>
      </w:r>
    </w:p>
    <w:p w14:paraId="40229C22" w14:textId="77777777" w:rsidR="005307C8" w:rsidRDefault="005307C8" w:rsidP="005307C8">
      <w:pPr>
        <w:pStyle w:val="af5"/>
      </w:pPr>
      <w:r>
        <w:t>대표적인 예로는 고객 이탈 여부 예측, 질병 진단, 스팸 메일 분류 등이 있으며, 본 프로젝트 또한 정형 데이터를 기반으로 한 이진 또는 다중 분류 문제를 다룬다.</w:t>
      </w:r>
    </w:p>
    <w:p w14:paraId="0ACC9C05" w14:textId="77777777" w:rsidR="005307C8" w:rsidRDefault="005307C8" w:rsidP="005307C8">
      <w:pPr>
        <w:pStyle w:val="3"/>
      </w:pPr>
      <w:bookmarkStart w:id="9" w:name="_Toc216783180"/>
      <w:bookmarkStart w:id="10" w:name="모델-평가의-중요성"/>
      <w:bookmarkEnd w:id="8"/>
      <w:r>
        <w:lastRenderedPageBreak/>
        <w:t>1.1.3 모델 평가의 중요성</w:t>
      </w:r>
      <w:bookmarkEnd w:id="9"/>
    </w:p>
    <w:p w14:paraId="668A3339" w14:textId="29337BBC" w:rsidR="005307C8" w:rsidRDefault="00C04F29" w:rsidP="00437EE9">
      <w:pPr>
        <w:pStyle w:val="af5"/>
      </w:pPr>
      <w:r>
        <w:t>머신 러닝</w:t>
      </w:r>
      <w:r w:rsidR="005307C8">
        <w:t xml:space="preserve"> 모델의 성능은 단순히 학습 데이터에서의 정확도가 아니라, </w:t>
      </w:r>
      <w:r w:rsidR="005307C8">
        <w:rPr>
          <w:b/>
          <w:bCs/>
        </w:rPr>
        <w:t>보지 못한 데이터에 대해 얼마나 잘 일반화되는가</w:t>
      </w:r>
      <w:r w:rsidR="005307C8">
        <w:t>에 의해 평가되어야 한다.</w:t>
      </w:r>
    </w:p>
    <w:p w14:paraId="5EDBEF84" w14:textId="77777777" w:rsidR="005307C8" w:rsidRDefault="005307C8" w:rsidP="005307C8">
      <w:pPr>
        <w:pStyle w:val="af5"/>
      </w:pPr>
      <w:r>
        <w:t xml:space="preserve">특히 분류 문제에서는 정확도(Accuracy)뿐 아니라 정밀도(Precision)와 </w:t>
      </w:r>
      <w:proofErr w:type="spellStart"/>
      <w:r>
        <w:t>재현율</w:t>
      </w:r>
      <w:proofErr w:type="spellEnd"/>
      <w:r>
        <w:t xml:space="preserve">(Recall) 간의 상충 관계가 존재한다. 따라서 하나의 지표에만 의존하기보다는, 문제 특성에 맞는 평가 지표를 선택하고 </w:t>
      </w:r>
      <w:proofErr w:type="spellStart"/>
      <w:r>
        <w:rPr>
          <w:b/>
          <w:bCs/>
        </w:rPr>
        <w:t>임계값</w:t>
      </w:r>
      <w:proofErr w:type="spellEnd"/>
      <w:r>
        <w:rPr>
          <w:b/>
          <w:bCs/>
        </w:rPr>
        <w:t>(threshold)을 조화롭게 설정</w:t>
      </w:r>
      <w:r>
        <w:t>하는 것이 중요하다.</w:t>
      </w:r>
    </w:p>
    <w:p w14:paraId="368084AE" w14:textId="42076E1E" w:rsidR="00D85158" w:rsidRDefault="005307C8" w:rsidP="005307C8">
      <w:pPr>
        <w:pStyle w:val="af5"/>
      </w:pPr>
      <w:r>
        <w:t xml:space="preserve">본 프로젝트에서는 정확도, 정밀도, </w:t>
      </w:r>
      <w:proofErr w:type="spellStart"/>
      <w:r>
        <w:t>재현율</w:t>
      </w:r>
      <w:proofErr w:type="spellEnd"/>
      <w:r>
        <w:t>, F1 Score, ROC-AUC 등 다양한 지표를 활용하여 모델의 성능을 다각도로 평가한다.</w:t>
      </w:r>
    </w:p>
    <w:p w14:paraId="32185721" w14:textId="77777777" w:rsidR="00D85158" w:rsidRDefault="00D85158">
      <w:r>
        <w:br w:type="page"/>
      </w:r>
    </w:p>
    <w:p w14:paraId="7B6EC5FF" w14:textId="77777777" w:rsidR="005307C8" w:rsidRDefault="005307C8" w:rsidP="005307C8">
      <w:pPr>
        <w:pStyle w:val="2"/>
      </w:pPr>
      <w:bookmarkStart w:id="11" w:name="_Toc216783181"/>
      <w:bookmarkStart w:id="12" w:name="분류-classification"/>
      <w:bookmarkEnd w:id="4"/>
      <w:bookmarkEnd w:id="10"/>
      <w:r>
        <w:lastRenderedPageBreak/>
        <w:t>1.2 분류 (Classification)</w:t>
      </w:r>
      <w:bookmarkEnd w:id="11"/>
    </w:p>
    <w:p w14:paraId="63AED014" w14:textId="77777777" w:rsidR="005307C8" w:rsidRDefault="005307C8" w:rsidP="005307C8">
      <w:pPr>
        <w:pStyle w:val="3"/>
      </w:pPr>
      <w:bookmarkStart w:id="13" w:name="_Toc216783182"/>
      <w:bookmarkStart w:id="14" w:name="분류-개요"/>
      <w:r>
        <w:t>1.2.1 분류 개요</w:t>
      </w:r>
      <w:bookmarkEnd w:id="13"/>
    </w:p>
    <w:p w14:paraId="447186A0" w14:textId="77777777" w:rsidR="005307C8" w:rsidRDefault="005307C8" w:rsidP="005307C8">
      <w:pPr>
        <w:pStyle w:val="4"/>
      </w:pPr>
      <w:bookmarkStart w:id="15" w:name="분류-문제의-정의"/>
      <w:r>
        <w:t>1.2.1.1 분류 문제의 정의</w:t>
      </w:r>
    </w:p>
    <w:p w14:paraId="52468F86" w14:textId="77777777" w:rsidR="005307C8" w:rsidRDefault="005307C8" w:rsidP="00437EE9">
      <w:pPr>
        <w:pStyle w:val="af5"/>
      </w:pPr>
      <w:r>
        <w:t>분류(Classification)는 입력 데이터에 대해 사전에 정의된 클래스 레이블을 예측하는 지도학습 문제이다. 이진 분류(Binary Classification)와 다중 분류(Multi-class Classification)로 구분된다.</w:t>
      </w:r>
    </w:p>
    <w:p w14:paraId="5778E0CB" w14:textId="77777777" w:rsidR="00BF242C" w:rsidRDefault="00BF242C" w:rsidP="00437EE9">
      <w:pPr>
        <w:pStyle w:val="af5"/>
      </w:pPr>
    </w:p>
    <w:p w14:paraId="77FCFAFE" w14:textId="77777777" w:rsidR="005307C8" w:rsidRDefault="005307C8" w:rsidP="005307C8">
      <w:pPr>
        <w:pStyle w:val="4"/>
      </w:pPr>
      <w:bookmarkStart w:id="16" w:name="평가-지표"/>
      <w:bookmarkEnd w:id="15"/>
      <w:r>
        <w:t>1.2.1.2 평가 지표</w:t>
      </w:r>
    </w:p>
    <w:tbl>
      <w:tblPr>
        <w:tblStyle w:val="5-1"/>
        <w:tblW w:w="5000" w:type="pct"/>
        <w:tblLayout w:type="fixed"/>
        <w:tblLook w:val="00A0" w:firstRow="1" w:lastRow="0" w:firstColumn="1" w:lastColumn="0" w:noHBand="0" w:noVBand="0"/>
      </w:tblPr>
      <w:tblGrid>
        <w:gridCol w:w="1552"/>
        <w:gridCol w:w="2160"/>
        <w:gridCol w:w="4782"/>
      </w:tblGrid>
      <w:tr w:rsidR="005307C8" w:rsidRPr="006D0BD6" w14:paraId="69CFCC84" w14:textId="77777777" w:rsidTr="00811A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3F35D105" w14:textId="77777777" w:rsidR="005307C8" w:rsidRPr="006D0BD6" w:rsidRDefault="005307C8" w:rsidP="00811A37">
            <w:pPr>
              <w:pStyle w:val="Compact1"/>
              <w:rPr>
                <w:rFonts w:asciiTheme="minorEastAsia" w:hAnsiTheme="minorEastAsia"/>
                <w:sz w:val="20"/>
                <w:szCs w:val="20"/>
              </w:rPr>
            </w:pPr>
            <w:r w:rsidRPr="006D0BD6">
              <w:rPr>
                <w:rFonts w:asciiTheme="minorEastAsia" w:hAnsiTheme="minorEastAsia"/>
                <w:sz w:val="20"/>
                <w:szCs w:val="20"/>
              </w:rPr>
              <w:t>평가 지표</w:t>
            </w:r>
          </w:p>
        </w:tc>
        <w:tc>
          <w:tcPr>
            <w:cnfStyle w:val="000010000000" w:firstRow="0" w:lastRow="0" w:firstColumn="0" w:lastColumn="0" w:oddVBand="1" w:evenVBand="0" w:oddHBand="0" w:evenHBand="0" w:firstRowFirstColumn="0" w:firstRowLastColumn="0" w:lastRowFirstColumn="0" w:lastRowLastColumn="0"/>
            <w:tcW w:w="2372" w:type="dxa"/>
          </w:tcPr>
          <w:p w14:paraId="0EA07247" w14:textId="77777777" w:rsidR="005307C8" w:rsidRPr="006D0BD6" w:rsidRDefault="005307C8" w:rsidP="00811A37">
            <w:pPr>
              <w:pStyle w:val="Compact1"/>
              <w:rPr>
                <w:rFonts w:asciiTheme="minorEastAsia" w:hAnsiTheme="minorEastAsia"/>
                <w:sz w:val="20"/>
                <w:szCs w:val="20"/>
              </w:rPr>
            </w:pPr>
            <w:r w:rsidRPr="006D0BD6">
              <w:rPr>
                <w:rFonts w:asciiTheme="minorEastAsia" w:hAnsiTheme="minorEastAsia"/>
                <w:sz w:val="20"/>
                <w:szCs w:val="20"/>
              </w:rPr>
              <w:t>정의</w:t>
            </w:r>
          </w:p>
        </w:tc>
        <w:tc>
          <w:tcPr>
            <w:tcW w:w="5282" w:type="dxa"/>
          </w:tcPr>
          <w:p w14:paraId="3C4CCFE1" w14:textId="77777777" w:rsidR="005307C8" w:rsidRPr="006D0BD6" w:rsidRDefault="005307C8" w:rsidP="00811A37">
            <w:pPr>
              <w:pStyle w:val="Compact1"/>
              <w:cnfStyle w:val="100000000000" w:firstRow="1" w:lastRow="0" w:firstColumn="0" w:lastColumn="0" w:oddVBand="0" w:evenVBand="0" w:oddHBand="0" w:evenHBand="0" w:firstRowFirstColumn="0" w:firstRowLastColumn="0" w:lastRowFirstColumn="0" w:lastRowLastColumn="0"/>
              <w:rPr>
                <w:rFonts w:asciiTheme="minorEastAsia" w:hAnsiTheme="minorEastAsia"/>
                <w:sz w:val="20"/>
                <w:szCs w:val="20"/>
              </w:rPr>
            </w:pPr>
            <w:r w:rsidRPr="006D0BD6">
              <w:rPr>
                <w:rFonts w:asciiTheme="minorEastAsia" w:hAnsiTheme="minorEastAsia"/>
                <w:sz w:val="20"/>
                <w:szCs w:val="20"/>
              </w:rPr>
              <w:t>활용 시 고려 사항</w:t>
            </w:r>
          </w:p>
        </w:tc>
      </w:tr>
      <w:tr w:rsidR="005307C8" w:rsidRPr="006D0BD6" w14:paraId="162484A4" w14:textId="77777777" w:rsidTr="00811A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63E5E5BA" w14:textId="77777777" w:rsidR="005307C8" w:rsidRPr="006D0BD6" w:rsidRDefault="005307C8" w:rsidP="00811A37">
            <w:pPr>
              <w:pStyle w:val="Compact1"/>
              <w:rPr>
                <w:rFonts w:asciiTheme="minorEastAsia" w:hAnsiTheme="minorEastAsia"/>
                <w:sz w:val="20"/>
                <w:szCs w:val="20"/>
              </w:rPr>
            </w:pPr>
            <w:r w:rsidRPr="006D0BD6">
              <w:rPr>
                <w:rFonts w:asciiTheme="minorEastAsia" w:hAnsiTheme="minorEastAsia"/>
                <w:sz w:val="20"/>
                <w:szCs w:val="20"/>
              </w:rPr>
              <w:t>정확도 (Accuracy)</w:t>
            </w:r>
          </w:p>
        </w:tc>
        <w:tc>
          <w:tcPr>
            <w:cnfStyle w:val="000010000000" w:firstRow="0" w:lastRow="0" w:firstColumn="0" w:lastColumn="0" w:oddVBand="1" w:evenVBand="0" w:oddHBand="0" w:evenHBand="0" w:firstRowFirstColumn="0" w:firstRowLastColumn="0" w:lastRowFirstColumn="0" w:lastRowLastColumn="0"/>
            <w:tcW w:w="2372" w:type="dxa"/>
          </w:tcPr>
          <w:p w14:paraId="05AB017E" w14:textId="77777777" w:rsidR="005307C8" w:rsidRPr="006D0BD6" w:rsidRDefault="005307C8" w:rsidP="00811A37">
            <w:pPr>
              <w:pStyle w:val="Compact1"/>
              <w:rPr>
                <w:rFonts w:asciiTheme="minorEastAsia" w:hAnsiTheme="minorEastAsia"/>
                <w:sz w:val="20"/>
                <w:szCs w:val="20"/>
              </w:rPr>
            </w:pPr>
            <w:r w:rsidRPr="006D0BD6">
              <w:rPr>
                <w:rFonts w:asciiTheme="minorEastAsia" w:hAnsiTheme="minorEastAsia"/>
                <w:sz w:val="20"/>
                <w:szCs w:val="20"/>
              </w:rPr>
              <w:t>전체 예측 중 올바르게 분류한 비율</w:t>
            </w:r>
          </w:p>
        </w:tc>
        <w:tc>
          <w:tcPr>
            <w:tcW w:w="5282" w:type="dxa"/>
          </w:tcPr>
          <w:p w14:paraId="0C64E7FD" w14:textId="77777777" w:rsidR="005307C8" w:rsidRPr="006D0BD6" w:rsidRDefault="005307C8" w:rsidP="00811A37">
            <w:pPr>
              <w:pStyle w:val="Compact1"/>
              <w:cnfStyle w:val="000000100000" w:firstRow="0" w:lastRow="0" w:firstColumn="0" w:lastColumn="0" w:oddVBand="0" w:evenVBand="0" w:oddHBand="1" w:evenHBand="0" w:firstRowFirstColumn="0" w:firstRowLastColumn="0" w:lastRowFirstColumn="0" w:lastRowLastColumn="0"/>
              <w:rPr>
                <w:rFonts w:asciiTheme="minorEastAsia" w:hAnsiTheme="minorEastAsia"/>
                <w:sz w:val="20"/>
                <w:szCs w:val="20"/>
              </w:rPr>
            </w:pPr>
            <w:r w:rsidRPr="006D0BD6">
              <w:rPr>
                <w:rFonts w:asciiTheme="minorEastAsia" w:hAnsiTheme="minorEastAsia"/>
                <w:sz w:val="20"/>
                <w:szCs w:val="20"/>
              </w:rPr>
              <w:t>클래스 분포가 균형 잡힌 경우 직관적인 성능 지표이나, 불균형 데이터에서는 왜곡될 수 있음</w:t>
            </w:r>
          </w:p>
        </w:tc>
      </w:tr>
      <w:tr w:rsidR="005307C8" w:rsidRPr="006D0BD6" w14:paraId="217D6C13" w14:textId="77777777" w:rsidTr="00811A37">
        <w:tc>
          <w:tcPr>
            <w:cnfStyle w:val="001000000000" w:firstRow="0" w:lastRow="0" w:firstColumn="1" w:lastColumn="0" w:oddVBand="0" w:evenVBand="0" w:oddHBand="0" w:evenHBand="0" w:firstRowFirstColumn="0" w:firstRowLastColumn="0" w:lastRowFirstColumn="0" w:lastRowLastColumn="0"/>
            <w:tcW w:w="1696" w:type="dxa"/>
          </w:tcPr>
          <w:p w14:paraId="1201561B" w14:textId="77777777" w:rsidR="005307C8" w:rsidRPr="006D0BD6" w:rsidRDefault="005307C8" w:rsidP="00811A37">
            <w:pPr>
              <w:pStyle w:val="Compact1"/>
              <w:rPr>
                <w:rFonts w:asciiTheme="minorEastAsia" w:hAnsiTheme="minorEastAsia"/>
                <w:sz w:val="20"/>
                <w:szCs w:val="20"/>
              </w:rPr>
            </w:pPr>
            <w:r w:rsidRPr="006D0BD6">
              <w:rPr>
                <w:rFonts w:asciiTheme="minorEastAsia" w:hAnsiTheme="minorEastAsia"/>
                <w:sz w:val="20"/>
                <w:szCs w:val="20"/>
              </w:rPr>
              <w:t>정밀도 (Precision)</w:t>
            </w:r>
          </w:p>
        </w:tc>
        <w:tc>
          <w:tcPr>
            <w:cnfStyle w:val="000010000000" w:firstRow="0" w:lastRow="0" w:firstColumn="0" w:lastColumn="0" w:oddVBand="1" w:evenVBand="0" w:oddHBand="0" w:evenHBand="0" w:firstRowFirstColumn="0" w:firstRowLastColumn="0" w:lastRowFirstColumn="0" w:lastRowLastColumn="0"/>
            <w:tcW w:w="2372" w:type="dxa"/>
          </w:tcPr>
          <w:p w14:paraId="58510B12" w14:textId="77777777" w:rsidR="005307C8" w:rsidRPr="006D0BD6" w:rsidRDefault="005307C8" w:rsidP="00811A37">
            <w:pPr>
              <w:pStyle w:val="Compact1"/>
              <w:rPr>
                <w:rFonts w:asciiTheme="minorEastAsia" w:hAnsiTheme="minorEastAsia"/>
                <w:sz w:val="20"/>
                <w:szCs w:val="20"/>
              </w:rPr>
            </w:pPr>
            <w:r w:rsidRPr="006D0BD6">
              <w:rPr>
                <w:rFonts w:asciiTheme="minorEastAsia" w:hAnsiTheme="minorEastAsia"/>
                <w:sz w:val="20"/>
                <w:szCs w:val="20"/>
              </w:rPr>
              <w:t>모델이 양성으로 예측한 데이터 중 실제 양성의 비율</w:t>
            </w:r>
          </w:p>
        </w:tc>
        <w:tc>
          <w:tcPr>
            <w:tcW w:w="5282" w:type="dxa"/>
          </w:tcPr>
          <w:p w14:paraId="38229365" w14:textId="77777777" w:rsidR="005307C8" w:rsidRPr="006D0BD6" w:rsidRDefault="005307C8" w:rsidP="00811A37">
            <w:pPr>
              <w:pStyle w:val="Compact1"/>
              <w:cnfStyle w:val="000000000000" w:firstRow="0" w:lastRow="0" w:firstColumn="0" w:lastColumn="0" w:oddVBand="0" w:evenVBand="0" w:oddHBand="0" w:evenHBand="0" w:firstRowFirstColumn="0" w:firstRowLastColumn="0" w:lastRowFirstColumn="0" w:lastRowLastColumn="0"/>
              <w:rPr>
                <w:rFonts w:asciiTheme="minorEastAsia" w:hAnsiTheme="minorEastAsia"/>
                <w:sz w:val="20"/>
                <w:szCs w:val="20"/>
              </w:rPr>
            </w:pPr>
            <w:r w:rsidRPr="006D0BD6">
              <w:rPr>
                <w:rFonts w:asciiTheme="minorEastAsia" w:hAnsiTheme="minorEastAsia"/>
                <w:sz w:val="20"/>
                <w:szCs w:val="20"/>
              </w:rPr>
              <w:t>False Positive를 최소화해야 하는 문제에 적합 (예: 스팸 메일 분류)</w:t>
            </w:r>
          </w:p>
        </w:tc>
      </w:tr>
      <w:tr w:rsidR="005307C8" w:rsidRPr="006D0BD6" w14:paraId="535E30CB" w14:textId="77777777" w:rsidTr="00811A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63A7DB55" w14:textId="77777777" w:rsidR="005307C8" w:rsidRPr="006D0BD6" w:rsidRDefault="005307C8" w:rsidP="00811A37">
            <w:pPr>
              <w:pStyle w:val="Compact1"/>
              <w:rPr>
                <w:rFonts w:asciiTheme="minorEastAsia" w:hAnsiTheme="minorEastAsia"/>
                <w:sz w:val="20"/>
                <w:szCs w:val="20"/>
              </w:rPr>
            </w:pPr>
            <w:r w:rsidRPr="006D0BD6">
              <w:rPr>
                <w:rFonts w:asciiTheme="minorEastAsia" w:hAnsiTheme="minorEastAsia"/>
                <w:sz w:val="20"/>
                <w:szCs w:val="20"/>
              </w:rPr>
              <w:t>재현율 (Recall)</w:t>
            </w:r>
          </w:p>
        </w:tc>
        <w:tc>
          <w:tcPr>
            <w:cnfStyle w:val="000010000000" w:firstRow="0" w:lastRow="0" w:firstColumn="0" w:lastColumn="0" w:oddVBand="1" w:evenVBand="0" w:oddHBand="0" w:evenHBand="0" w:firstRowFirstColumn="0" w:firstRowLastColumn="0" w:lastRowFirstColumn="0" w:lastRowLastColumn="0"/>
            <w:tcW w:w="2372" w:type="dxa"/>
          </w:tcPr>
          <w:p w14:paraId="39964231" w14:textId="77777777" w:rsidR="005307C8" w:rsidRPr="006D0BD6" w:rsidRDefault="005307C8" w:rsidP="00811A37">
            <w:pPr>
              <w:pStyle w:val="Compact1"/>
              <w:rPr>
                <w:rFonts w:asciiTheme="minorEastAsia" w:hAnsiTheme="minorEastAsia"/>
                <w:sz w:val="20"/>
                <w:szCs w:val="20"/>
              </w:rPr>
            </w:pPr>
            <w:r w:rsidRPr="006D0BD6">
              <w:rPr>
                <w:rFonts w:asciiTheme="minorEastAsia" w:hAnsiTheme="minorEastAsia"/>
                <w:sz w:val="20"/>
                <w:szCs w:val="20"/>
              </w:rPr>
              <w:t>실제 양성 데이터 중 모델이 올바르게 예측한 비율</w:t>
            </w:r>
          </w:p>
        </w:tc>
        <w:tc>
          <w:tcPr>
            <w:tcW w:w="5282" w:type="dxa"/>
          </w:tcPr>
          <w:p w14:paraId="5476245F" w14:textId="77777777" w:rsidR="005307C8" w:rsidRPr="006D0BD6" w:rsidRDefault="005307C8" w:rsidP="00811A37">
            <w:pPr>
              <w:pStyle w:val="Compact1"/>
              <w:cnfStyle w:val="000000100000" w:firstRow="0" w:lastRow="0" w:firstColumn="0" w:lastColumn="0" w:oddVBand="0" w:evenVBand="0" w:oddHBand="1" w:evenHBand="0" w:firstRowFirstColumn="0" w:firstRowLastColumn="0" w:lastRowFirstColumn="0" w:lastRowLastColumn="0"/>
              <w:rPr>
                <w:rFonts w:asciiTheme="minorEastAsia" w:hAnsiTheme="minorEastAsia"/>
                <w:sz w:val="20"/>
                <w:szCs w:val="20"/>
              </w:rPr>
            </w:pPr>
            <w:r w:rsidRPr="006D0BD6">
              <w:rPr>
                <w:rFonts w:asciiTheme="minorEastAsia" w:hAnsiTheme="minorEastAsia"/>
                <w:sz w:val="20"/>
                <w:szCs w:val="20"/>
              </w:rPr>
              <w:t>False Negative를 최소화해야 하는 문제에 중요 (예: 질병 진단, 사기 탐지)</w:t>
            </w:r>
          </w:p>
        </w:tc>
      </w:tr>
      <w:tr w:rsidR="005307C8" w:rsidRPr="006D0BD6" w14:paraId="358771E9" w14:textId="77777777" w:rsidTr="00811A37">
        <w:tc>
          <w:tcPr>
            <w:cnfStyle w:val="001000000000" w:firstRow="0" w:lastRow="0" w:firstColumn="1" w:lastColumn="0" w:oddVBand="0" w:evenVBand="0" w:oddHBand="0" w:evenHBand="0" w:firstRowFirstColumn="0" w:firstRowLastColumn="0" w:lastRowFirstColumn="0" w:lastRowLastColumn="0"/>
            <w:tcW w:w="1696" w:type="dxa"/>
          </w:tcPr>
          <w:p w14:paraId="5F82C53E" w14:textId="77777777" w:rsidR="005307C8" w:rsidRPr="006D0BD6" w:rsidRDefault="005307C8" w:rsidP="00811A37">
            <w:pPr>
              <w:pStyle w:val="Compact1"/>
              <w:rPr>
                <w:rFonts w:asciiTheme="minorEastAsia" w:hAnsiTheme="minorEastAsia"/>
                <w:sz w:val="20"/>
                <w:szCs w:val="20"/>
              </w:rPr>
            </w:pPr>
            <w:r w:rsidRPr="006D0BD6">
              <w:rPr>
                <w:rFonts w:asciiTheme="minorEastAsia" w:hAnsiTheme="minorEastAsia"/>
                <w:sz w:val="20"/>
                <w:szCs w:val="20"/>
              </w:rPr>
              <w:t>F1 Score</w:t>
            </w:r>
          </w:p>
        </w:tc>
        <w:tc>
          <w:tcPr>
            <w:cnfStyle w:val="000010000000" w:firstRow="0" w:lastRow="0" w:firstColumn="0" w:lastColumn="0" w:oddVBand="1" w:evenVBand="0" w:oddHBand="0" w:evenHBand="0" w:firstRowFirstColumn="0" w:firstRowLastColumn="0" w:lastRowFirstColumn="0" w:lastRowLastColumn="0"/>
            <w:tcW w:w="2372" w:type="dxa"/>
          </w:tcPr>
          <w:p w14:paraId="36D5D223" w14:textId="77777777" w:rsidR="005307C8" w:rsidRPr="006D0BD6" w:rsidRDefault="005307C8" w:rsidP="00811A37">
            <w:pPr>
              <w:pStyle w:val="Compact1"/>
              <w:rPr>
                <w:rFonts w:asciiTheme="minorEastAsia" w:hAnsiTheme="minorEastAsia"/>
                <w:sz w:val="20"/>
                <w:szCs w:val="20"/>
              </w:rPr>
            </w:pPr>
            <w:r w:rsidRPr="006D0BD6">
              <w:rPr>
                <w:rFonts w:asciiTheme="minorEastAsia" w:hAnsiTheme="minorEastAsia"/>
                <w:sz w:val="20"/>
                <w:szCs w:val="20"/>
              </w:rPr>
              <w:t>정밀도와 재현율의 조화 평균</w:t>
            </w:r>
          </w:p>
        </w:tc>
        <w:tc>
          <w:tcPr>
            <w:tcW w:w="5282" w:type="dxa"/>
          </w:tcPr>
          <w:p w14:paraId="43EB50CC" w14:textId="77777777" w:rsidR="005307C8" w:rsidRPr="006D0BD6" w:rsidRDefault="005307C8" w:rsidP="00811A37">
            <w:pPr>
              <w:pStyle w:val="Compact1"/>
              <w:cnfStyle w:val="000000000000" w:firstRow="0" w:lastRow="0" w:firstColumn="0" w:lastColumn="0" w:oddVBand="0" w:evenVBand="0" w:oddHBand="0" w:evenHBand="0" w:firstRowFirstColumn="0" w:firstRowLastColumn="0" w:lastRowFirstColumn="0" w:lastRowLastColumn="0"/>
              <w:rPr>
                <w:rFonts w:asciiTheme="minorEastAsia" w:hAnsiTheme="minorEastAsia"/>
                <w:sz w:val="20"/>
                <w:szCs w:val="20"/>
              </w:rPr>
            </w:pPr>
            <w:r w:rsidRPr="006D0BD6">
              <w:rPr>
                <w:rFonts w:asciiTheme="minorEastAsia" w:hAnsiTheme="minorEastAsia"/>
                <w:sz w:val="20"/>
                <w:szCs w:val="20"/>
              </w:rPr>
              <w:t>정밀도와 재현율을 동시에 고려해야 하는 경우 적합</w:t>
            </w:r>
          </w:p>
        </w:tc>
      </w:tr>
    </w:tbl>
    <w:p w14:paraId="3E25F213" w14:textId="77777777" w:rsidR="00D85158" w:rsidRPr="00D85158" w:rsidRDefault="00D85158" w:rsidP="00D85158">
      <w:pPr>
        <w:pStyle w:val="af5"/>
      </w:pPr>
      <w:bookmarkStart w:id="17" w:name="혼동행렬-confusion-matrix"/>
      <w:bookmarkEnd w:id="16"/>
    </w:p>
    <w:p w14:paraId="2829BC48" w14:textId="7943EE9D" w:rsidR="005307C8" w:rsidRDefault="005307C8" w:rsidP="005307C8">
      <w:pPr>
        <w:pStyle w:val="4"/>
      </w:pPr>
      <w:r>
        <w:t>1.2.1.3 혼동행렬 (Confusion Matrix)</w:t>
      </w:r>
    </w:p>
    <w:p w14:paraId="6428D851" w14:textId="77777777" w:rsidR="005307C8" w:rsidRDefault="005307C8" w:rsidP="00437EE9">
      <w:pPr>
        <w:pStyle w:val="af5"/>
      </w:pPr>
      <w:r>
        <w:t>혼동행렬은 실제 클래스와 예측 클래스의 조합을 행렬 형태로 표현하여 모델의 예측 성향을 직관적으로 파악할 수 있게 해준다. TP, FP, TN, FN을 기반으로 다양한 평가 지표를 계산할 수 있다.</w:t>
      </w:r>
    </w:p>
    <w:p w14:paraId="5FDC3106" w14:textId="77777777" w:rsidR="00BF242C" w:rsidRDefault="00BF242C" w:rsidP="00437EE9">
      <w:pPr>
        <w:pStyle w:val="af5"/>
      </w:pPr>
    </w:p>
    <w:p w14:paraId="0DFF842E" w14:textId="30549014" w:rsidR="005307C8" w:rsidRDefault="005307C8" w:rsidP="005307C8">
      <w:pPr>
        <w:pStyle w:val="4"/>
      </w:pPr>
      <w:bookmarkStart w:id="18" w:name="roc-곡선과-auc-pr-곡선과-pr-auc"/>
      <w:bookmarkEnd w:id="17"/>
      <w:r>
        <w:lastRenderedPageBreak/>
        <w:t>1</w:t>
      </w:r>
      <w:r w:rsidR="00D85158">
        <w:rPr>
          <w:rFonts w:hint="eastAsia"/>
        </w:rPr>
        <w:t xml:space="preserve">.2.1.4 </w:t>
      </w:r>
      <w:r>
        <w:t>ROC 곡선과 AUC, PR 곡선과 PR-AUC</w:t>
      </w:r>
    </w:p>
    <w:p w14:paraId="1E7E89A4" w14:textId="77777777" w:rsidR="005307C8" w:rsidRDefault="005307C8" w:rsidP="00437EE9">
      <w:pPr>
        <w:pStyle w:val="af5"/>
      </w:pPr>
      <w:r>
        <w:t xml:space="preserve">ROC(Receiver Operating Characteristic) 곡선은 분류 모델의 임계값(threshold)을 변화시키면서 </w:t>
      </w:r>
      <w:r>
        <w:rPr>
          <w:b/>
          <w:bCs/>
        </w:rPr>
        <w:t>True Positive Rate(TPR)</w:t>
      </w:r>
      <w:r>
        <w:t>와 False Positive Rate(FPR) 간의 관계를 시각적으로 나타낸 곡선이다. 이를 통해 특정 임계값에 의존하지 않고 모델의 전반적인 분류 성능을 평가할 수 있다.</w:t>
      </w:r>
    </w:p>
    <w:p w14:paraId="77732381" w14:textId="7CB09A99" w:rsidR="005307C8" w:rsidRDefault="005307C8">
      <w:pPr>
        <w:pStyle w:val="af5"/>
        <w:numPr>
          <w:ilvl w:val="0"/>
          <w:numId w:val="2"/>
        </w:numPr>
      </w:pPr>
      <w:r>
        <w:rPr>
          <w:b/>
          <w:bCs/>
        </w:rPr>
        <w:t>ROC 관련 지표 정의</w:t>
      </w:r>
    </w:p>
    <w:tbl>
      <w:tblPr>
        <w:tblStyle w:val="5-1"/>
        <w:tblW w:w="5000" w:type="pct"/>
        <w:tblLayout w:type="fixed"/>
        <w:tblLook w:val="00A0" w:firstRow="1" w:lastRow="0" w:firstColumn="1" w:lastColumn="0" w:noHBand="0" w:noVBand="0"/>
      </w:tblPr>
      <w:tblGrid>
        <w:gridCol w:w="868"/>
        <w:gridCol w:w="1395"/>
        <w:gridCol w:w="2789"/>
        <w:gridCol w:w="3442"/>
      </w:tblGrid>
      <w:tr w:rsidR="005307C8" w:rsidRPr="006629B3" w14:paraId="379083E3" w14:textId="77777777" w:rsidTr="00D851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8" w:type="dxa"/>
          </w:tcPr>
          <w:p w14:paraId="1725FE48" w14:textId="77777777" w:rsidR="005307C8" w:rsidRPr="006629B3" w:rsidRDefault="005307C8" w:rsidP="00811A37">
            <w:pPr>
              <w:pStyle w:val="Compact1"/>
              <w:rPr>
                <w:sz w:val="20"/>
                <w:szCs w:val="20"/>
              </w:rPr>
            </w:pPr>
            <w:r w:rsidRPr="006629B3">
              <w:rPr>
                <w:sz w:val="20"/>
                <w:szCs w:val="20"/>
              </w:rPr>
              <w:t>항목</w:t>
            </w:r>
          </w:p>
        </w:tc>
        <w:tc>
          <w:tcPr>
            <w:cnfStyle w:val="000010000000" w:firstRow="0" w:lastRow="0" w:firstColumn="0" w:lastColumn="0" w:oddVBand="1" w:evenVBand="0" w:oddHBand="0" w:evenHBand="0" w:firstRowFirstColumn="0" w:firstRowLastColumn="0" w:lastRowFirstColumn="0" w:lastRowLastColumn="0"/>
            <w:tcW w:w="1395" w:type="dxa"/>
          </w:tcPr>
          <w:p w14:paraId="2798D1B8" w14:textId="77777777" w:rsidR="005307C8" w:rsidRPr="006629B3" w:rsidRDefault="005307C8" w:rsidP="00811A37">
            <w:pPr>
              <w:pStyle w:val="Compact1"/>
              <w:rPr>
                <w:sz w:val="20"/>
                <w:szCs w:val="20"/>
              </w:rPr>
            </w:pPr>
            <w:r w:rsidRPr="006629B3">
              <w:rPr>
                <w:sz w:val="20"/>
                <w:szCs w:val="20"/>
              </w:rPr>
              <w:t>영문 명칭</w:t>
            </w:r>
          </w:p>
        </w:tc>
        <w:tc>
          <w:tcPr>
            <w:tcW w:w="2789" w:type="dxa"/>
          </w:tcPr>
          <w:p w14:paraId="2CB25736" w14:textId="77777777" w:rsidR="005307C8" w:rsidRPr="006629B3" w:rsidRDefault="005307C8" w:rsidP="00811A37">
            <w:pPr>
              <w:pStyle w:val="Compact1"/>
              <w:cnfStyle w:val="100000000000" w:firstRow="1" w:lastRow="0" w:firstColumn="0" w:lastColumn="0" w:oddVBand="0" w:evenVBand="0" w:oddHBand="0" w:evenHBand="0" w:firstRowFirstColumn="0" w:firstRowLastColumn="0" w:lastRowFirstColumn="0" w:lastRowLastColumn="0"/>
              <w:rPr>
                <w:sz w:val="20"/>
                <w:szCs w:val="20"/>
              </w:rPr>
            </w:pPr>
            <w:r w:rsidRPr="006629B3">
              <w:rPr>
                <w:sz w:val="20"/>
                <w:szCs w:val="20"/>
              </w:rPr>
              <w:t>정의</w:t>
            </w:r>
          </w:p>
        </w:tc>
        <w:tc>
          <w:tcPr>
            <w:cnfStyle w:val="000010000000" w:firstRow="0" w:lastRow="0" w:firstColumn="0" w:lastColumn="0" w:oddVBand="1" w:evenVBand="0" w:oddHBand="0" w:evenHBand="0" w:firstRowFirstColumn="0" w:firstRowLastColumn="0" w:lastRowFirstColumn="0" w:lastRowLastColumn="0"/>
            <w:tcW w:w="3442" w:type="dxa"/>
          </w:tcPr>
          <w:p w14:paraId="50C88483" w14:textId="77777777" w:rsidR="005307C8" w:rsidRPr="006629B3" w:rsidRDefault="005307C8" w:rsidP="00811A37">
            <w:pPr>
              <w:pStyle w:val="Compact1"/>
              <w:rPr>
                <w:sz w:val="20"/>
                <w:szCs w:val="20"/>
              </w:rPr>
            </w:pPr>
            <w:r w:rsidRPr="006629B3">
              <w:rPr>
                <w:sz w:val="20"/>
                <w:szCs w:val="20"/>
              </w:rPr>
              <w:t>해석</w:t>
            </w:r>
          </w:p>
        </w:tc>
      </w:tr>
      <w:tr w:rsidR="005307C8" w:rsidRPr="006629B3" w14:paraId="3FBC1F2B" w14:textId="77777777" w:rsidTr="00D85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8" w:type="dxa"/>
          </w:tcPr>
          <w:p w14:paraId="3E205D54" w14:textId="77777777" w:rsidR="005307C8" w:rsidRPr="006629B3" w:rsidRDefault="005307C8" w:rsidP="00811A37">
            <w:pPr>
              <w:pStyle w:val="Compact1"/>
              <w:rPr>
                <w:sz w:val="20"/>
                <w:szCs w:val="20"/>
              </w:rPr>
            </w:pPr>
            <w:r w:rsidRPr="006629B3">
              <w:rPr>
                <w:sz w:val="20"/>
                <w:szCs w:val="20"/>
              </w:rPr>
              <w:t>TPR</w:t>
            </w:r>
          </w:p>
        </w:tc>
        <w:tc>
          <w:tcPr>
            <w:cnfStyle w:val="000010000000" w:firstRow="0" w:lastRow="0" w:firstColumn="0" w:lastColumn="0" w:oddVBand="1" w:evenVBand="0" w:oddHBand="0" w:evenHBand="0" w:firstRowFirstColumn="0" w:firstRowLastColumn="0" w:lastRowFirstColumn="0" w:lastRowLastColumn="0"/>
            <w:tcW w:w="1395" w:type="dxa"/>
          </w:tcPr>
          <w:p w14:paraId="7AA92C64" w14:textId="77777777" w:rsidR="005307C8" w:rsidRPr="006629B3" w:rsidRDefault="005307C8" w:rsidP="00811A37">
            <w:pPr>
              <w:pStyle w:val="Compact1"/>
              <w:rPr>
                <w:sz w:val="20"/>
                <w:szCs w:val="20"/>
              </w:rPr>
            </w:pPr>
            <w:r w:rsidRPr="006629B3">
              <w:rPr>
                <w:sz w:val="20"/>
                <w:szCs w:val="20"/>
              </w:rPr>
              <w:t>True Positive Rate (Recall)</w:t>
            </w:r>
          </w:p>
        </w:tc>
        <w:tc>
          <w:tcPr>
            <w:tcW w:w="2789" w:type="dxa"/>
          </w:tcPr>
          <w:p w14:paraId="4718E01B" w14:textId="77777777" w:rsidR="005307C8" w:rsidRPr="006629B3" w:rsidRDefault="005307C8" w:rsidP="00811A37">
            <w:pPr>
              <w:pStyle w:val="Compact1"/>
              <w:cnfStyle w:val="000000100000" w:firstRow="0" w:lastRow="0" w:firstColumn="0" w:lastColumn="0" w:oddVBand="0" w:evenVBand="0" w:oddHBand="1" w:evenHBand="0" w:firstRowFirstColumn="0" w:firstRowLastColumn="0" w:lastRowFirstColumn="0" w:lastRowLastColumn="0"/>
              <w:rPr>
                <w:sz w:val="20"/>
                <w:szCs w:val="20"/>
              </w:rPr>
            </w:pPr>
            <w:r w:rsidRPr="006629B3">
              <w:rPr>
                <w:sz w:val="20"/>
                <w:szCs w:val="20"/>
              </w:rPr>
              <w:t>실제 양성 중 모델이 양성으로 올바르게 예측한 비율</w:t>
            </w:r>
          </w:p>
        </w:tc>
        <w:tc>
          <w:tcPr>
            <w:cnfStyle w:val="000010000000" w:firstRow="0" w:lastRow="0" w:firstColumn="0" w:lastColumn="0" w:oddVBand="1" w:evenVBand="0" w:oddHBand="0" w:evenHBand="0" w:firstRowFirstColumn="0" w:firstRowLastColumn="0" w:lastRowFirstColumn="0" w:lastRowLastColumn="0"/>
            <w:tcW w:w="3442" w:type="dxa"/>
          </w:tcPr>
          <w:p w14:paraId="205A3551" w14:textId="77777777" w:rsidR="005307C8" w:rsidRPr="006629B3" w:rsidRDefault="005307C8" w:rsidP="00811A37">
            <w:pPr>
              <w:pStyle w:val="Compact1"/>
              <w:rPr>
                <w:sz w:val="20"/>
                <w:szCs w:val="20"/>
              </w:rPr>
            </w:pPr>
            <w:r w:rsidRPr="006629B3">
              <w:rPr>
                <w:sz w:val="20"/>
                <w:szCs w:val="20"/>
              </w:rPr>
              <w:t>재현율과 동일하며, 1에 가까울수록 양성 탐지 성능이 우수</w:t>
            </w:r>
          </w:p>
        </w:tc>
      </w:tr>
      <w:tr w:rsidR="005307C8" w:rsidRPr="006629B3" w14:paraId="54CD13C9" w14:textId="77777777" w:rsidTr="00D85158">
        <w:tc>
          <w:tcPr>
            <w:cnfStyle w:val="001000000000" w:firstRow="0" w:lastRow="0" w:firstColumn="1" w:lastColumn="0" w:oddVBand="0" w:evenVBand="0" w:oddHBand="0" w:evenHBand="0" w:firstRowFirstColumn="0" w:firstRowLastColumn="0" w:lastRowFirstColumn="0" w:lastRowLastColumn="0"/>
            <w:tcW w:w="868" w:type="dxa"/>
          </w:tcPr>
          <w:p w14:paraId="2F049E0C" w14:textId="77777777" w:rsidR="005307C8" w:rsidRPr="006629B3" w:rsidRDefault="005307C8" w:rsidP="00811A37">
            <w:pPr>
              <w:pStyle w:val="Compact1"/>
              <w:rPr>
                <w:sz w:val="20"/>
                <w:szCs w:val="20"/>
              </w:rPr>
            </w:pPr>
            <w:r w:rsidRPr="006629B3">
              <w:rPr>
                <w:sz w:val="20"/>
                <w:szCs w:val="20"/>
              </w:rPr>
              <w:t>FPR</w:t>
            </w:r>
          </w:p>
        </w:tc>
        <w:tc>
          <w:tcPr>
            <w:cnfStyle w:val="000010000000" w:firstRow="0" w:lastRow="0" w:firstColumn="0" w:lastColumn="0" w:oddVBand="1" w:evenVBand="0" w:oddHBand="0" w:evenHBand="0" w:firstRowFirstColumn="0" w:firstRowLastColumn="0" w:lastRowFirstColumn="0" w:lastRowLastColumn="0"/>
            <w:tcW w:w="1395" w:type="dxa"/>
          </w:tcPr>
          <w:p w14:paraId="5F2FFBA3" w14:textId="77777777" w:rsidR="005307C8" w:rsidRPr="006629B3" w:rsidRDefault="005307C8" w:rsidP="00811A37">
            <w:pPr>
              <w:pStyle w:val="Compact1"/>
              <w:rPr>
                <w:sz w:val="20"/>
                <w:szCs w:val="20"/>
              </w:rPr>
            </w:pPr>
            <w:r w:rsidRPr="006629B3">
              <w:rPr>
                <w:sz w:val="20"/>
                <w:szCs w:val="20"/>
              </w:rPr>
              <w:t>False Positive Rate</w:t>
            </w:r>
          </w:p>
        </w:tc>
        <w:tc>
          <w:tcPr>
            <w:tcW w:w="2789" w:type="dxa"/>
          </w:tcPr>
          <w:p w14:paraId="4ED58EC8" w14:textId="77777777" w:rsidR="005307C8" w:rsidRPr="006629B3" w:rsidRDefault="005307C8" w:rsidP="00811A37">
            <w:pPr>
              <w:pStyle w:val="Compact1"/>
              <w:cnfStyle w:val="000000000000" w:firstRow="0" w:lastRow="0" w:firstColumn="0" w:lastColumn="0" w:oddVBand="0" w:evenVBand="0" w:oddHBand="0" w:evenHBand="0" w:firstRowFirstColumn="0" w:firstRowLastColumn="0" w:lastRowFirstColumn="0" w:lastRowLastColumn="0"/>
              <w:rPr>
                <w:sz w:val="20"/>
                <w:szCs w:val="20"/>
              </w:rPr>
            </w:pPr>
            <w:r w:rsidRPr="006629B3">
              <w:rPr>
                <w:sz w:val="20"/>
                <w:szCs w:val="20"/>
              </w:rPr>
              <w:t>실제 음성 중 모델이 양성으로 잘못 예측한 비율</w:t>
            </w:r>
          </w:p>
        </w:tc>
        <w:tc>
          <w:tcPr>
            <w:cnfStyle w:val="000010000000" w:firstRow="0" w:lastRow="0" w:firstColumn="0" w:lastColumn="0" w:oddVBand="1" w:evenVBand="0" w:oddHBand="0" w:evenHBand="0" w:firstRowFirstColumn="0" w:firstRowLastColumn="0" w:lastRowFirstColumn="0" w:lastRowLastColumn="0"/>
            <w:tcW w:w="3442" w:type="dxa"/>
          </w:tcPr>
          <w:p w14:paraId="71D35E14" w14:textId="77777777" w:rsidR="005307C8" w:rsidRPr="006629B3" w:rsidRDefault="005307C8" w:rsidP="00811A37">
            <w:pPr>
              <w:pStyle w:val="Compact1"/>
              <w:rPr>
                <w:sz w:val="20"/>
                <w:szCs w:val="20"/>
              </w:rPr>
            </w:pPr>
            <w:r w:rsidRPr="006629B3">
              <w:rPr>
                <w:sz w:val="20"/>
                <w:szCs w:val="20"/>
              </w:rPr>
              <w:t>0에 가까울수록 음성 오분류가 적음</w:t>
            </w:r>
          </w:p>
        </w:tc>
      </w:tr>
    </w:tbl>
    <w:p w14:paraId="5A7CDCDC" w14:textId="2E331473" w:rsidR="005307C8" w:rsidRPr="00AE0DC0" w:rsidRDefault="005307C8">
      <w:pPr>
        <w:pStyle w:val="af5"/>
        <w:numPr>
          <w:ilvl w:val="0"/>
          <w:numId w:val="2"/>
        </w:numPr>
        <w:rPr>
          <w:b/>
          <w:bCs/>
        </w:rPr>
      </w:pPr>
      <w:r w:rsidRPr="00AE0DC0">
        <w:rPr>
          <w:b/>
          <w:bCs/>
        </w:rPr>
        <w:t>ROC 관련 수식 정의</w:t>
      </w:r>
      <w:r w:rsidRPr="00AE0DC0">
        <w:rPr>
          <w:b/>
          <w:bCs/>
          <w:noProof/>
        </w:rPr>
        <w:drawing>
          <wp:anchor distT="0" distB="0" distL="114300" distR="114300" simplePos="0" relativeHeight="251659264" behindDoc="0" locked="0" layoutInCell="1" allowOverlap="1" wp14:anchorId="3400D9EC" wp14:editId="1FB50D40">
            <wp:simplePos x="0" y="0"/>
            <wp:positionH relativeFrom="column">
              <wp:posOffset>1628775</wp:posOffset>
            </wp:positionH>
            <wp:positionV relativeFrom="paragraph">
              <wp:posOffset>112395</wp:posOffset>
            </wp:positionV>
            <wp:extent cx="2098040" cy="1241425"/>
            <wp:effectExtent l="0" t="0" r="0" b="0"/>
            <wp:wrapTopAndBottom/>
            <wp:docPr id="17" name="Picture" descr="1765531328952"/>
            <wp:cNvGraphicFramePr/>
            <a:graphic xmlns:a="http://schemas.openxmlformats.org/drawingml/2006/main">
              <a:graphicData uri="http://schemas.openxmlformats.org/drawingml/2006/picture">
                <pic:pic xmlns:pic="http://schemas.openxmlformats.org/drawingml/2006/picture">
                  <pic:nvPicPr>
                    <pic:cNvPr id="18" name="Picture" descr="image/1.머신러닝/1765531328952.png"/>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2098040" cy="1241425"/>
                    </a:xfrm>
                    <a:prstGeom prst="rect">
                      <a:avLst/>
                    </a:prstGeom>
                    <a:noFill/>
                    <a:ln w="9525">
                      <a:noFill/>
                      <a:headEnd/>
                      <a:tailEnd/>
                    </a:ln>
                  </pic:spPr>
                </pic:pic>
              </a:graphicData>
            </a:graphic>
          </wp:anchor>
        </w:drawing>
      </w:r>
    </w:p>
    <w:p w14:paraId="0331D1C5" w14:textId="77777777" w:rsidR="005307C8" w:rsidRDefault="005307C8" w:rsidP="00E2688F">
      <w:pPr>
        <w:pStyle w:val="af5"/>
        <w:ind w:leftChars="205" w:left="430"/>
      </w:pPr>
      <w:r>
        <w:t xml:space="preserve">ROC 곡선은 위 두 비율을 기반으로 </w:t>
      </w:r>
      <w:proofErr w:type="spellStart"/>
      <w:r>
        <w:t>임계값</w:t>
      </w:r>
      <w:proofErr w:type="spellEnd"/>
      <w:r>
        <w:t xml:space="preserve"> 변화에 따라 생성되며, 곡선이 좌상단에 가까울수록 분류 성능이 우수함을 의미한다.</w:t>
      </w:r>
    </w:p>
    <w:p w14:paraId="4F2A203B" w14:textId="1F839FCC" w:rsidR="00BF242C" w:rsidRDefault="005307C8">
      <w:pPr>
        <w:pStyle w:val="af5"/>
        <w:numPr>
          <w:ilvl w:val="0"/>
          <w:numId w:val="2"/>
        </w:numPr>
      </w:pPr>
      <w:r w:rsidRPr="00BF242C">
        <w:rPr>
          <w:b/>
          <w:bCs/>
        </w:rPr>
        <w:t>AUC (Area Under the Curve)</w:t>
      </w:r>
    </w:p>
    <w:p w14:paraId="77E8F2C9" w14:textId="16CD6DE7" w:rsidR="005307C8" w:rsidRDefault="005307C8" w:rsidP="00E2688F">
      <w:pPr>
        <w:pStyle w:val="af5"/>
        <w:ind w:leftChars="205" w:left="430"/>
      </w:pPr>
      <w:r>
        <w:t xml:space="preserve">AUC는 ROC 곡선 아래 면적을 수치화한 값으로, 모델이 양성과 음성을 얼마나 잘 구분하는지를 나타내는 </w:t>
      </w:r>
      <w:proofErr w:type="spellStart"/>
      <w:r>
        <w:rPr>
          <w:b/>
          <w:bCs/>
        </w:rPr>
        <w:t>임계값</w:t>
      </w:r>
      <w:proofErr w:type="spellEnd"/>
      <w:r>
        <w:rPr>
          <w:b/>
          <w:bCs/>
        </w:rPr>
        <w:t xml:space="preserve"> 독립적인 성능 지표</w:t>
      </w:r>
      <w:r>
        <w:t xml:space="preserve">이다. </w:t>
      </w:r>
    </w:p>
    <w:p w14:paraId="2F8211CB" w14:textId="63D3B7BA" w:rsidR="00BF242C" w:rsidRDefault="00BF242C">
      <w:r>
        <w:rPr>
          <w:noProof/>
        </w:rPr>
        <w:drawing>
          <wp:anchor distT="0" distB="0" distL="114300" distR="114300" simplePos="0" relativeHeight="251661312" behindDoc="0" locked="0" layoutInCell="1" allowOverlap="1" wp14:anchorId="34A6A6C7" wp14:editId="204D9654">
            <wp:simplePos x="0" y="0"/>
            <wp:positionH relativeFrom="column">
              <wp:posOffset>1714500</wp:posOffset>
            </wp:positionH>
            <wp:positionV relativeFrom="paragraph">
              <wp:posOffset>365760</wp:posOffset>
            </wp:positionV>
            <wp:extent cx="2762250" cy="673735"/>
            <wp:effectExtent l="0" t="0" r="0" b="0"/>
            <wp:wrapTopAndBottom/>
            <wp:docPr id="20" name="Picture" descr="AUC"/>
            <wp:cNvGraphicFramePr/>
            <a:graphic xmlns:a="http://schemas.openxmlformats.org/drawingml/2006/main">
              <a:graphicData uri="http://schemas.openxmlformats.org/drawingml/2006/picture">
                <pic:pic xmlns:pic="http://schemas.openxmlformats.org/drawingml/2006/picture">
                  <pic:nvPicPr>
                    <pic:cNvPr id="21" name="Picture" descr="image/1.머신러닝/1765531428384.png"/>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2762250" cy="673735"/>
                    </a:xfrm>
                    <a:prstGeom prst="rect">
                      <a:avLst/>
                    </a:prstGeom>
                    <a:noFill/>
                    <a:ln w="9525">
                      <a:noFill/>
                      <a:headEnd/>
                      <a:tailEnd/>
                    </a:ln>
                  </pic:spPr>
                </pic:pic>
              </a:graphicData>
            </a:graphic>
          </wp:anchor>
        </w:drawing>
      </w:r>
    </w:p>
    <w:p w14:paraId="796DC9B2" w14:textId="77777777" w:rsidR="00BF242C" w:rsidRDefault="00BF242C" w:rsidP="00BF242C">
      <w:pPr>
        <w:pStyle w:val="af5"/>
        <w:ind w:leftChars="405" w:left="850"/>
      </w:pPr>
    </w:p>
    <w:tbl>
      <w:tblPr>
        <w:tblStyle w:val="5-1"/>
        <w:tblW w:w="0" w:type="auto"/>
        <w:tblLook w:val="00A0" w:firstRow="1" w:lastRow="0" w:firstColumn="1" w:lastColumn="0" w:noHBand="0" w:noVBand="0"/>
      </w:tblPr>
      <w:tblGrid>
        <w:gridCol w:w="1696"/>
        <w:gridCol w:w="6663"/>
      </w:tblGrid>
      <w:tr w:rsidR="005307C8" w:rsidRPr="00D75544" w14:paraId="186C5ABB" w14:textId="77777777" w:rsidTr="00E26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3EB7058D" w14:textId="77777777" w:rsidR="005307C8" w:rsidRPr="00D75544" w:rsidRDefault="005307C8" w:rsidP="00811A37">
            <w:pPr>
              <w:pStyle w:val="Compact1"/>
              <w:rPr>
                <w:sz w:val="20"/>
                <w:szCs w:val="20"/>
              </w:rPr>
            </w:pPr>
            <w:r w:rsidRPr="00D75544">
              <w:rPr>
                <w:sz w:val="20"/>
                <w:szCs w:val="20"/>
              </w:rPr>
              <w:lastRenderedPageBreak/>
              <w:t>항목</w:t>
            </w:r>
          </w:p>
        </w:tc>
        <w:tc>
          <w:tcPr>
            <w:cnfStyle w:val="000010000000" w:firstRow="0" w:lastRow="0" w:firstColumn="0" w:lastColumn="0" w:oddVBand="1" w:evenVBand="0" w:oddHBand="0" w:evenHBand="0" w:firstRowFirstColumn="0" w:firstRowLastColumn="0" w:lastRowFirstColumn="0" w:lastRowLastColumn="0"/>
            <w:tcW w:w="6663" w:type="dxa"/>
          </w:tcPr>
          <w:p w14:paraId="0E5CC7DE" w14:textId="77777777" w:rsidR="005307C8" w:rsidRPr="00D75544" w:rsidRDefault="005307C8" w:rsidP="00811A37">
            <w:pPr>
              <w:pStyle w:val="Compact1"/>
              <w:rPr>
                <w:sz w:val="20"/>
                <w:szCs w:val="20"/>
              </w:rPr>
            </w:pPr>
            <w:r w:rsidRPr="00D75544">
              <w:rPr>
                <w:sz w:val="20"/>
                <w:szCs w:val="20"/>
              </w:rPr>
              <w:t>설명</w:t>
            </w:r>
          </w:p>
        </w:tc>
      </w:tr>
      <w:tr w:rsidR="005307C8" w:rsidRPr="00D75544" w14:paraId="47023B19" w14:textId="77777777" w:rsidTr="00E26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0FE16B90" w14:textId="77777777" w:rsidR="005307C8" w:rsidRPr="00D75544" w:rsidRDefault="005307C8" w:rsidP="00811A37">
            <w:pPr>
              <w:pStyle w:val="Compact1"/>
              <w:rPr>
                <w:sz w:val="20"/>
                <w:szCs w:val="20"/>
              </w:rPr>
            </w:pPr>
            <w:r w:rsidRPr="00D75544">
              <w:rPr>
                <w:sz w:val="20"/>
                <w:szCs w:val="20"/>
              </w:rPr>
              <w:t>값의 범위</w:t>
            </w:r>
          </w:p>
        </w:tc>
        <w:tc>
          <w:tcPr>
            <w:cnfStyle w:val="000010000000" w:firstRow="0" w:lastRow="0" w:firstColumn="0" w:lastColumn="0" w:oddVBand="1" w:evenVBand="0" w:oddHBand="0" w:evenHBand="0" w:firstRowFirstColumn="0" w:firstRowLastColumn="0" w:lastRowFirstColumn="0" w:lastRowLastColumn="0"/>
            <w:tcW w:w="6663" w:type="dxa"/>
          </w:tcPr>
          <w:p w14:paraId="55E82C8F" w14:textId="77777777" w:rsidR="005307C8" w:rsidRPr="00D75544" w:rsidRDefault="005307C8" w:rsidP="00811A37">
            <w:pPr>
              <w:pStyle w:val="Compact1"/>
              <w:rPr>
                <w:sz w:val="20"/>
                <w:szCs w:val="20"/>
              </w:rPr>
            </w:pPr>
            <w:r w:rsidRPr="00D75544">
              <w:rPr>
                <w:sz w:val="20"/>
                <w:szCs w:val="20"/>
              </w:rPr>
              <w:t>0 ~ 1</w:t>
            </w:r>
          </w:p>
        </w:tc>
      </w:tr>
      <w:tr w:rsidR="005307C8" w:rsidRPr="00D75544" w14:paraId="57180706" w14:textId="77777777" w:rsidTr="00E2688F">
        <w:tc>
          <w:tcPr>
            <w:cnfStyle w:val="001000000000" w:firstRow="0" w:lastRow="0" w:firstColumn="1" w:lastColumn="0" w:oddVBand="0" w:evenVBand="0" w:oddHBand="0" w:evenHBand="0" w:firstRowFirstColumn="0" w:firstRowLastColumn="0" w:lastRowFirstColumn="0" w:lastRowLastColumn="0"/>
            <w:tcW w:w="1696" w:type="dxa"/>
          </w:tcPr>
          <w:p w14:paraId="3BA1FD0F" w14:textId="77777777" w:rsidR="005307C8" w:rsidRPr="00D75544" w:rsidRDefault="005307C8" w:rsidP="00811A37">
            <w:pPr>
              <w:pStyle w:val="Compact1"/>
              <w:rPr>
                <w:sz w:val="20"/>
                <w:szCs w:val="20"/>
              </w:rPr>
            </w:pPr>
            <w:r w:rsidRPr="00D75544">
              <w:rPr>
                <w:sz w:val="20"/>
                <w:szCs w:val="20"/>
              </w:rPr>
              <w:t>AUC = 1.0</w:t>
            </w:r>
          </w:p>
        </w:tc>
        <w:tc>
          <w:tcPr>
            <w:cnfStyle w:val="000010000000" w:firstRow="0" w:lastRow="0" w:firstColumn="0" w:lastColumn="0" w:oddVBand="1" w:evenVBand="0" w:oddHBand="0" w:evenHBand="0" w:firstRowFirstColumn="0" w:firstRowLastColumn="0" w:lastRowFirstColumn="0" w:lastRowLastColumn="0"/>
            <w:tcW w:w="6663" w:type="dxa"/>
          </w:tcPr>
          <w:p w14:paraId="5075ED28" w14:textId="77777777" w:rsidR="005307C8" w:rsidRPr="00D75544" w:rsidRDefault="005307C8" w:rsidP="00811A37">
            <w:pPr>
              <w:pStyle w:val="Compact1"/>
              <w:rPr>
                <w:sz w:val="20"/>
                <w:szCs w:val="20"/>
              </w:rPr>
            </w:pPr>
            <w:r w:rsidRPr="00D75544">
              <w:rPr>
                <w:sz w:val="20"/>
                <w:szCs w:val="20"/>
              </w:rPr>
              <w:t>완벽한 분류기</w:t>
            </w:r>
          </w:p>
        </w:tc>
      </w:tr>
      <w:tr w:rsidR="005307C8" w:rsidRPr="00D75544" w14:paraId="5CAAB50E" w14:textId="77777777" w:rsidTr="00E26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4FD255CF" w14:textId="77777777" w:rsidR="005307C8" w:rsidRPr="00D75544" w:rsidRDefault="005307C8" w:rsidP="00811A37">
            <w:pPr>
              <w:pStyle w:val="Compact1"/>
              <w:rPr>
                <w:sz w:val="20"/>
                <w:szCs w:val="20"/>
              </w:rPr>
            </w:pPr>
            <w:r w:rsidRPr="00D75544">
              <w:rPr>
                <w:sz w:val="20"/>
                <w:szCs w:val="20"/>
              </w:rPr>
              <w:t>AUC = 0.5</w:t>
            </w:r>
          </w:p>
        </w:tc>
        <w:tc>
          <w:tcPr>
            <w:cnfStyle w:val="000010000000" w:firstRow="0" w:lastRow="0" w:firstColumn="0" w:lastColumn="0" w:oddVBand="1" w:evenVBand="0" w:oddHBand="0" w:evenHBand="0" w:firstRowFirstColumn="0" w:firstRowLastColumn="0" w:lastRowFirstColumn="0" w:lastRowLastColumn="0"/>
            <w:tcW w:w="6663" w:type="dxa"/>
          </w:tcPr>
          <w:p w14:paraId="5332BDDD" w14:textId="77777777" w:rsidR="005307C8" w:rsidRPr="00D75544" w:rsidRDefault="005307C8" w:rsidP="00811A37">
            <w:pPr>
              <w:pStyle w:val="Compact1"/>
              <w:rPr>
                <w:sz w:val="20"/>
                <w:szCs w:val="20"/>
              </w:rPr>
            </w:pPr>
            <w:r w:rsidRPr="00D75544">
              <w:rPr>
                <w:sz w:val="20"/>
                <w:szCs w:val="20"/>
              </w:rPr>
              <w:t>랜덤 분류기 수준</w:t>
            </w:r>
          </w:p>
        </w:tc>
      </w:tr>
      <w:tr w:rsidR="005307C8" w:rsidRPr="00D75544" w14:paraId="2E0EB72A" w14:textId="77777777" w:rsidTr="00E2688F">
        <w:tc>
          <w:tcPr>
            <w:cnfStyle w:val="001000000000" w:firstRow="0" w:lastRow="0" w:firstColumn="1" w:lastColumn="0" w:oddVBand="0" w:evenVBand="0" w:oddHBand="0" w:evenHBand="0" w:firstRowFirstColumn="0" w:firstRowLastColumn="0" w:lastRowFirstColumn="0" w:lastRowLastColumn="0"/>
            <w:tcW w:w="1696" w:type="dxa"/>
          </w:tcPr>
          <w:p w14:paraId="1BF0B7E6" w14:textId="77777777" w:rsidR="005307C8" w:rsidRPr="00D75544" w:rsidRDefault="005307C8" w:rsidP="00811A37">
            <w:pPr>
              <w:pStyle w:val="Compact1"/>
              <w:rPr>
                <w:sz w:val="20"/>
                <w:szCs w:val="20"/>
              </w:rPr>
            </w:pPr>
            <w:r w:rsidRPr="00D75544">
              <w:rPr>
                <w:sz w:val="20"/>
                <w:szCs w:val="20"/>
              </w:rPr>
              <w:t>AUC &lt; 0.5</w:t>
            </w:r>
          </w:p>
        </w:tc>
        <w:tc>
          <w:tcPr>
            <w:cnfStyle w:val="000010000000" w:firstRow="0" w:lastRow="0" w:firstColumn="0" w:lastColumn="0" w:oddVBand="1" w:evenVBand="0" w:oddHBand="0" w:evenHBand="0" w:firstRowFirstColumn="0" w:firstRowLastColumn="0" w:lastRowFirstColumn="0" w:lastRowLastColumn="0"/>
            <w:tcW w:w="6663" w:type="dxa"/>
          </w:tcPr>
          <w:p w14:paraId="7CCBB5E9" w14:textId="77777777" w:rsidR="005307C8" w:rsidRPr="00D75544" w:rsidRDefault="005307C8" w:rsidP="00811A37">
            <w:pPr>
              <w:pStyle w:val="Compact1"/>
              <w:rPr>
                <w:sz w:val="20"/>
                <w:szCs w:val="20"/>
              </w:rPr>
            </w:pPr>
            <w:r w:rsidRPr="00D75544">
              <w:rPr>
                <w:sz w:val="20"/>
                <w:szCs w:val="20"/>
              </w:rPr>
              <w:t>랜덤 분류기보다 성능이 낮음</w:t>
            </w:r>
          </w:p>
        </w:tc>
      </w:tr>
      <w:tr w:rsidR="005307C8" w:rsidRPr="00D75544" w14:paraId="5123413D" w14:textId="77777777" w:rsidTr="00E26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05958221" w14:textId="77777777" w:rsidR="005307C8" w:rsidRPr="00D75544" w:rsidRDefault="005307C8" w:rsidP="00811A37">
            <w:pPr>
              <w:pStyle w:val="Compact1"/>
              <w:rPr>
                <w:sz w:val="20"/>
                <w:szCs w:val="20"/>
              </w:rPr>
            </w:pPr>
            <w:r w:rsidRPr="00D75544">
              <w:rPr>
                <w:sz w:val="20"/>
                <w:szCs w:val="20"/>
              </w:rPr>
              <w:t>특징</w:t>
            </w:r>
          </w:p>
        </w:tc>
        <w:tc>
          <w:tcPr>
            <w:cnfStyle w:val="000010000000" w:firstRow="0" w:lastRow="0" w:firstColumn="0" w:lastColumn="0" w:oddVBand="1" w:evenVBand="0" w:oddHBand="0" w:evenHBand="0" w:firstRowFirstColumn="0" w:firstRowLastColumn="0" w:lastRowFirstColumn="0" w:lastRowLastColumn="0"/>
            <w:tcW w:w="6663" w:type="dxa"/>
          </w:tcPr>
          <w:p w14:paraId="53ADE47C" w14:textId="77777777" w:rsidR="005307C8" w:rsidRPr="00D75544" w:rsidRDefault="005307C8" w:rsidP="00811A37">
            <w:pPr>
              <w:pStyle w:val="Compact1"/>
              <w:rPr>
                <w:sz w:val="20"/>
                <w:szCs w:val="20"/>
              </w:rPr>
            </w:pPr>
            <w:r w:rsidRPr="00D75544">
              <w:rPr>
                <w:sz w:val="20"/>
                <w:szCs w:val="20"/>
              </w:rPr>
              <w:t>데이터 불균형 상황에서도 정확도 대비 신뢰성 높음</w:t>
            </w:r>
          </w:p>
        </w:tc>
      </w:tr>
    </w:tbl>
    <w:p w14:paraId="508A92FB" w14:textId="77777777" w:rsidR="005307C8" w:rsidRDefault="005307C8" w:rsidP="005307C8">
      <w:pPr>
        <w:pStyle w:val="af5"/>
        <w:rPr>
          <w:b/>
          <w:bCs/>
        </w:rPr>
      </w:pPr>
    </w:p>
    <w:p w14:paraId="6F358E82" w14:textId="77777777" w:rsidR="005307C8" w:rsidRDefault="005307C8" w:rsidP="00E2688F">
      <w:pPr>
        <w:pStyle w:val="af5"/>
        <w:ind w:leftChars="5" w:left="10"/>
      </w:pPr>
      <w:r>
        <w:rPr>
          <w:b/>
          <w:bCs/>
        </w:rPr>
        <w:t>PR 곡선 (Precision–Recall Curve)</w:t>
      </w:r>
      <w:r>
        <w:t xml:space="preserve"> PR(Precision–Recall) 곡선은 </w:t>
      </w:r>
      <w:r>
        <w:rPr>
          <w:b/>
          <w:bCs/>
        </w:rPr>
        <w:t>정밀도(Precision)</w:t>
      </w:r>
      <w:r>
        <w:t xml:space="preserve">와 </w:t>
      </w:r>
      <w:proofErr w:type="spellStart"/>
      <w:r>
        <w:t>재현율</w:t>
      </w:r>
      <w:proofErr w:type="spellEnd"/>
      <w:r>
        <w:t>(Recall) 간의 관계를 나타내는 곡선으로, 특히 양성 클래스가 희소한 불균형 데이터 환경에서 모델의 실제 성능을 보다 민감하게 평가할 수 있는 지표이다.</w:t>
      </w:r>
    </w:p>
    <w:tbl>
      <w:tblPr>
        <w:tblStyle w:val="5-1"/>
        <w:tblW w:w="0" w:type="auto"/>
        <w:tblLook w:val="00A0" w:firstRow="1" w:lastRow="0" w:firstColumn="1" w:lastColumn="0" w:noHBand="0" w:noVBand="0"/>
      </w:tblPr>
      <w:tblGrid>
        <w:gridCol w:w="1073"/>
        <w:gridCol w:w="7144"/>
      </w:tblGrid>
      <w:tr w:rsidR="005307C8" w:rsidRPr="00D75544" w14:paraId="40A59508" w14:textId="77777777" w:rsidTr="00E26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4A8FD92" w14:textId="77777777" w:rsidR="005307C8" w:rsidRPr="00D75544" w:rsidRDefault="005307C8" w:rsidP="00811A37">
            <w:pPr>
              <w:pStyle w:val="Compact1"/>
              <w:rPr>
                <w:sz w:val="20"/>
                <w:szCs w:val="20"/>
              </w:rPr>
            </w:pPr>
            <w:r w:rsidRPr="00D75544">
              <w:rPr>
                <w:sz w:val="20"/>
                <w:szCs w:val="20"/>
              </w:rPr>
              <w:t>지표</w:t>
            </w:r>
          </w:p>
        </w:tc>
        <w:tc>
          <w:tcPr>
            <w:cnfStyle w:val="000010000000" w:firstRow="0" w:lastRow="0" w:firstColumn="0" w:lastColumn="0" w:oddVBand="1" w:evenVBand="0" w:oddHBand="0" w:evenHBand="0" w:firstRowFirstColumn="0" w:firstRowLastColumn="0" w:lastRowFirstColumn="0" w:lastRowLastColumn="0"/>
            <w:tcW w:w="7144" w:type="dxa"/>
          </w:tcPr>
          <w:p w14:paraId="1214BD0F" w14:textId="77777777" w:rsidR="005307C8" w:rsidRPr="00D75544" w:rsidRDefault="005307C8" w:rsidP="00811A37">
            <w:pPr>
              <w:pStyle w:val="Compact1"/>
              <w:rPr>
                <w:sz w:val="20"/>
                <w:szCs w:val="20"/>
              </w:rPr>
            </w:pPr>
            <w:r w:rsidRPr="00D75544">
              <w:rPr>
                <w:sz w:val="20"/>
                <w:szCs w:val="20"/>
              </w:rPr>
              <w:t>정의</w:t>
            </w:r>
          </w:p>
        </w:tc>
      </w:tr>
      <w:tr w:rsidR="005307C8" w:rsidRPr="00D75544" w14:paraId="6C249C92" w14:textId="77777777" w:rsidTr="00E26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B5330AB" w14:textId="77777777" w:rsidR="005307C8" w:rsidRPr="00D75544" w:rsidRDefault="005307C8" w:rsidP="00811A37">
            <w:pPr>
              <w:pStyle w:val="Compact1"/>
              <w:rPr>
                <w:sz w:val="20"/>
                <w:szCs w:val="20"/>
              </w:rPr>
            </w:pPr>
            <w:r w:rsidRPr="00D75544">
              <w:rPr>
                <w:sz w:val="20"/>
                <w:szCs w:val="20"/>
              </w:rPr>
              <w:t>Precision</w:t>
            </w:r>
          </w:p>
        </w:tc>
        <w:tc>
          <w:tcPr>
            <w:cnfStyle w:val="000010000000" w:firstRow="0" w:lastRow="0" w:firstColumn="0" w:lastColumn="0" w:oddVBand="1" w:evenVBand="0" w:oddHBand="0" w:evenHBand="0" w:firstRowFirstColumn="0" w:firstRowLastColumn="0" w:lastRowFirstColumn="0" w:lastRowLastColumn="0"/>
            <w:tcW w:w="7144" w:type="dxa"/>
          </w:tcPr>
          <w:p w14:paraId="317EE504" w14:textId="77777777" w:rsidR="005307C8" w:rsidRPr="00D75544" w:rsidRDefault="005307C8" w:rsidP="00811A37">
            <w:pPr>
              <w:pStyle w:val="Compact1"/>
              <w:rPr>
                <w:sz w:val="20"/>
                <w:szCs w:val="20"/>
              </w:rPr>
            </w:pPr>
            <w:r w:rsidRPr="00D75544">
              <w:rPr>
                <w:sz w:val="20"/>
                <w:szCs w:val="20"/>
              </w:rPr>
              <w:t>모델이 양성으로 예측한 것 중 실제 양성의 비율</w:t>
            </w:r>
          </w:p>
        </w:tc>
      </w:tr>
      <w:tr w:rsidR="005307C8" w:rsidRPr="00D75544" w14:paraId="2D5EA40D" w14:textId="77777777" w:rsidTr="00E2688F">
        <w:tc>
          <w:tcPr>
            <w:cnfStyle w:val="001000000000" w:firstRow="0" w:lastRow="0" w:firstColumn="1" w:lastColumn="0" w:oddVBand="0" w:evenVBand="0" w:oddHBand="0" w:evenHBand="0" w:firstRowFirstColumn="0" w:firstRowLastColumn="0" w:lastRowFirstColumn="0" w:lastRowLastColumn="0"/>
            <w:tcW w:w="0" w:type="auto"/>
          </w:tcPr>
          <w:p w14:paraId="5397903D" w14:textId="77777777" w:rsidR="005307C8" w:rsidRPr="00D75544" w:rsidRDefault="005307C8" w:rsidP="00811A37">
            <w:pPr>
              <w:pStyle w:val="Compact1"/>
              <w:rPr>
                <w:sz w:val="20"/>
                <w:szCs w:val="20"/>
              </w:rPr>
            </w:pPr>
            <w:r w:rsidRPr="00D75544">
              <w:rPr>
                <w:sz w:val="20"/>
                <w:szCs w:val="20"/>
              </w:rPr>
              <w:t>Recall</w:t>
            </w:r>
          </w:p>
        </w:tc>
        <w:tc>
          <w:tcPr>
            <w:cnfStyle w:val="000010000000" w:firstRow="0" w:lastRow="0" w:firstColumn="0" w:lastColumn="0" w:oddVBand="1" w:evenVBand="0" w:oddHBand="0" w:evenHBand="0" w:firstRowFirstColumn="0" w:firstRowLastColumn="0" w:lastRowFirstColumn="0" w:lastRowLastColumn="0"/>
            <w:tcW w:w="7144" w:type="dxa"/>
          </w:tcPr>
          <w:p w14:paraId="78855018" w14:textId="77777777" w:rsidR="005307C8" w:rsidRPr="00D75544" w:rsidRDefault="005307C8" w:rsidP="00811A37">
            <w:pPr>
              <w:pStyle w:val="Compact1"/>
              <w:rPr>
                <w:sz w:val="20"/>
                <w:szCs w:val="20"/>
              </w:rPr>
            </w:pPr>
            <w:r w:rsidRPr="00D75544">
              <w:rPr>
                <w:sz w:val="20"/>
                <w:szCs w:val="20"/>
              </w:rPr>
              <w:t>실제 양성 중 모델이 양성으로 올바르게 예측한 비율</w:t>
            </w:r>
          </w:p>
        </w:tc>
      </w:tr>
    </w:tbl>
    <w:p w14:paraId="22C85FF7" w14:textId="4749EE1D" w:rsidR="005307C8" w:rsidRDefault="005307C8">
      <w:pPr>
        <w:pStyle w:val="af5"/>
        <w:numPr>
          <w:ilvl w:val="0"/>
          <w:numId w:val="2"/>
        </w:numPr>
      </w:pPr>
      <w:r>
        <w:rPr>
          <w:b/>
          <w:bCs/>
        </w:rPr>
        <w:t>PR 관련 수식 정의</w:t>
      </w:r>
      <w:r>
        <w:t xml:space="preserve"> </w:t>
      </w:r>
      <w:r>
        <w:rPr>
          <w:noProof/>
        </w:rPr>
        <w:drawing>
          <wp:inline distT="0" distB="0" distL="0" distR="0" wp14:anchorId="45612472" wp14:editId="3AC009C6">
            <wp:extent cx="2541069" cy="1309035"/>
            <wp:effectExtent l="0" t="0" r="0" b="0"/>
            <wp:docPr id="23" name="Picture" descr="PR"/>
            <wp:cNvGraphicFramePr/>
            <a:graphic xmlns:a="http://schemas.openxmlformats.org/drawingml/2006/main">
              <a:graphicData uri="http://schemas.openxmlformats.org/drawingml/2006/picture">
                <pic:pic xmlns:pic="http://schemas.openxmlformats.org/drawingml/2006/picture">
                  <pic:nvPicPr>
                    <pic:cNvPr id="24" name="Picture" descr="image/1.머신러닝/1765531535369.png"/>
                    <pic:cNvPicPr>
                      <a:picLocks noChangeAspect="1" noChangeArrowheads="1"/>
                    </pic:cNvPicPr>
                  </pic:nvPicPr>
                  <pic:blipFill>
                    <a:blip r:embed="rId13"/>
                    <a:stretch>
                      <a:fillRect/>
                    </a:stretch>
                  </pic:blipFill>
                  <pic:spPr bwMode="auto">
                    <a:xfrm>
                      <a:off x="0" y="0"/>
                      <a:ext cx="2541069" cy="1309035"/>
                    </a:xfrm>
                    <a:prstGeom prst="rect">
                      <a:avLst/>
                    </a:prstGeom>
                    <a:noFill/>
                    <a:ln w="9525">
                      <a:noFill/>
                      <a:headEnd/>
                      <a:tailEnd/>
                    </a:ln>
                  </pic:spPr>
                </pic:pic>
              </a:graphicData>
            </a:graphic>
          </wp:inline>
        </w:drawing>
      </w:r>
    </w:p>
    <w:p w14:paraId="7C164704" w14:textId="77777777" w:rsidR="005307C8" w:rsidRDefault="005307C8" w:rsidP="00E2688F">
      <w:pPr>
        <w:pStyle w:val="af5"/>
        <w:ind w:leftChars="105" w:left="220"/>
      </w:pPr>
      <w:r>
        <w:rPr>
          <w:b/>
          <w:bCs/>
        </w:rPr>
        <w:t>PR-AUC (Area Under the Precision–Recall Curve)</w:t>
      </w:r>
    </w:p>
    <w:p w14:paraId="7DAF5ECF" w14:textId="77777777" w:rsidR="005307C8" w:rsidRDefault="005307C8" w:rsidP="00E2688F">
      <w:pPr>
        <w:pStyle w:val="af5"/>
        <w:ind w:leftChars="105" w:left="220"/>
      </w:pPr>
      <w:r>
        <w:t xml:space="preserve">PR-AUC는 PR 곡선 아래 면적을 의미하며, 특히 </w:t>
      </w:r>
      <w:r>
        <w:rPr>
          <w:b/>
          <w:bCs/>
        </w:rPr>
        <w:t>False Positive의 증가가 중요한 문제(예: 사기 검출, 이상 탐지)</w:t>
      </w:r>
      <w:r>
        <w:t>에서 모델의 실질적인 분류 성능을 평가하는 데 효과적이다.</w:t>
      </w:r>
    </w:p>
    <w:p w14:paraId="59DC2C3A" w14:textId="77777777" w:rsidR="00BF242C" w:rsidRDefault="00BF242C" w:rsidP="00BF242C">
      <w:pPr>
        <w:pStyle w:val="af5"/>
        <w:ind w:leftChars="405" w:left="850"/>
      </w:pPr>
    </w:p>
    <w:p w14:paraId="4BD51CDD" w14:textId="77777777" w:rsidR="005307C8" w:rsidRDefault="005307C8" w:rsidP="00BF242C">
      <w:pPr>
        <w:jc w:val="center"/>
      </w:pPr>
      <w:r>
        <w:rPr>
          <w:noProof/>
        </w:rPr>
        <w:drawing>
          <wp:inline distT="0" distB="0" distL="0" distR="0" wp14:anchorId="7443BB08" wp14:editId="656B1465">
            <wp:extent cx="3994484" cy="741145"/>
            <wp:effectExtent l="0" t="0" r="0" b="0"/>
            <wp:docPr id="26" name="Picture" descr="PR-auc"/>
            <wp:cNvGraphicFramePr/>
            <a:graphic xmlns:a="http://schemas.openxmlformats.org/drawingml/2006/main">
              <a:graphicData uri="http://schemas.openxmlformats.org/drawingml/2006/picture">
                <pic:pic xmlns:pic="http://schemas.openxmlformats.org/drawingml/2006/picture">
                  <pic:nvPicPr>
                    <pic:cNvPr id="27" name="Picture" descr="image/1.머신러닝/1765531589179.png"/>
                    <pic:cNvPicPr>
                      <a:picLocks noChangeAspect="1" noChangeArrowheads="1"/>
                    </pic:cNvPicPr>
                  </pic:nvPicPr>
                  <pic:blipFill>
                    <a:blip r:embed="rId14"/>
                    <a:stretch>
                      <a:fillRect/>
                    </a:stretch>
                  </pic:blipFill>
                  <pic:spPr bwMode="auto">
                    <a:xfrm>
                      <a:off x="0" y="0"/>
                      <a:ext cx="3994484" cy="741145"/>
                    </a:xfrm>
                    <a:prstGeom prst="rect">
                      <a:avLst/>
                    </a:prstGeom>
                    <a:noFill/>
                    <a:ln w="9525">
                      <a:noFill/>
                      <a:headEnd/>
                      <a:tailEnd/>
                    </a:ln>
                  </pic:spPr>
                </pic:pic>
              </a:graphicData>
            </a:graphic>
          </wp:inline>
        </w:drawing>
      </w:r>
    </w:p>
    <w:p w14:paraId="49C13941" w14:textId="1E5148ED" w:rsidR="005307C8" w:rsidRPr="00D85158" w:rsidRDefault="005307C8">
      <w:pPr>
        <w:pStyle w:val="ImageCaption"/>
        <w:numPr>
          <w:ilvl w:val="0"/>
          <w:numId w:val="2"/>
        </w:numPr>
        <w:rPr>
          <w:rFonts w:asciiTheme="minorEastAsia" w:hAnsiTheme="minorEastAsia"/>
          <w:b/>
          <w:bCs/>
          <w:i w:val="0"/>
          <w:iCs/>
          <w:sz w:val="21"/>
          <w:szCs w:val="21"/>
        </w:rPr>
      </w:pPr>
      <w:r w:rsidRPr="00D85158">
        <w:rPr>
          <w:rFonts w:asciiTheme="minorEastAsia" w:hAnsiTheme="minorEastAsia"/>
          <w:b/>
          <w:bCs/>
          <w:i w:val="0"/>
          <w:iCs/>
          <w:sz w:val="21"/>
          <w:szCs w:val="21"/>
        </w:rPr>
        <w:t>PR-</w:t>
      </w:r>
      <w:r w:rsidR="00D85158">
        <w:rPr>
          <w:rFonts w:asciiTheme="minorEastAsia" w:hAnsiTheme="minorEastAsia" w:hint="eastAsia"/>
          <w:b/>
          <w:bCs/>
          <w:i w:val="0"/>
          <w:iCs/>
          <w:sz w:val="21"/>
          <w:szCs w:val="21"/>
          <w:lang w:eastAsia="ko-KR"/>
        </w:rPr>
        <w:t>AUC</w:t>
      </w:r>
    </w:p>
    <w:p w14:paraId="14BE4CD4" w14:textId="77777777" w:rsidR="005307C8" w:rsidRDefault="005307C8" w:rsidP="00E2688F">
      <w:pPr>
        <w:pStyle w:val="af5"/>
        <w:ind w:leftChars="205" w:left="430"/>
      </w:pPr>
      <w:r>
        <w:lastRenderedPageBreak/>
        <w:t>PR-AUC는 ROC-AUC와 달리 클래스 분포의 영향을 크게 받으며, 양성 클래스가 희소한 경우 모델 간 성능 차이를 보다 명확히 드러낸다.</w:t>
      </w:r>
    </w:p>
    <w:p w14:paraId="63962F2A" w14:textId="0F008292" w:rsidR="005307C8" w:rsidRDefault="005307C8" w:rsidP="004C0D12">
      <w:pPr>
        <w:pStyle w:val="af5"/>
        <w:jc w:val="center"/>
      </w:pPr>
      <w:r>
        <w:rPr>
          <w:noProof/>
        </w:rPr>
        <w:drawing>
          <wp:inline distT="0" distB="0" distL="0" distR="0" wp14:anchorId="57FA5582" wp14:editId="39AF4EDE">
            <wp:extent cx="5334000" cy="2791460"/>
            <wp:effectExtent l="0" t="0" r="0" b="0"/>
            <wp:docPr id="29" name="Picture" descr="PRCurve VS ROC-AUC Curve"/>
            <wp:cNvGraphicFramePr/>
            <a:graphic xmlns:a="http://schemas.openxmlformats.org/drawingml/2006/main">
              <a:graphicData uri="http://schemas.openxmlformats.org/drawingml/2006/picture">
                <pic:pic xmlns:pic="http://schemas.openxmlformats.org/drawingml/2006/picture">
                  <pic:nvPicPr>
                    <pic:cNvPr id="30" name="Picture" descr="image/1.머신러닝/1765531640789.png"/>
                    <pic:cNvPicPr>
                      <a:picLocks noChangeAspect="1" noChangeArrowheads="1"/>
                    </pic:cNvPicPr>
                  </pic:nvPicPr>
                  <pic:blipFill>
                    <a:blip r:embed="rId15"/>
                    <a:stretch>
                      <a:fillRect/>
                    </a:stretch>
                  </pic:blipFill>
                  <pic:spPr bwMode="auto">
                    <a:xfrm>
                      <a:off x="0" y="0"/>
                      <a:ext cx="5334000" cy="2791460"/>
                    </a:xfrm>
                    <a:prstGeom prst="rect">
                      <a:avLst/>
                    </a:prstGeom>
                    <a:noFill/>
                    <a:ln w="9525">
                      <a:noFill/>
                      <a:headEnd/>
                      <a:tailEnd/>
                    </a:ln>
                  </pic:spPr>
                </pic:pic>
              </a:graphicData>
            </a:graphic>
          </wp:inline>
        </w:drawing>
      </w:r>
      <w:r>
        <w:t xml:space="preserve"> </w:t>
      </w:r>
      <w:r>
        <w:rPr>
          <w:noProof/>
        </w:rPr>
        <w:drawing>
          <wp:inline distT="0" distB="0" distL="0" distR="0" wp14:anchorId="1571710B" wp14:editId="3C0A7708">
            <wp:extent cx="5334000" cy="2686562"/>
            <wp:effectExtent l="0" t="0" r="0" b="0"/>
            <wp:docPr id="32" name="Picture" descr="PRCurve VS ROC-AUC Curve2"/>
            <wp:cNvGraphicFramePr/>
            <a:graphic xmlns:a="http://schemas.openxmlformats.org/drawingml/2006/main">
              <a:graphicData uri="http://schemas.openxmlformats.org/drawingml/2006/picture">
                <pic:pic xmlns:pic="http://schemas.openxmlformats.org/drawingml/2006/picture">
                  <pic:nvPicPr>
                    <pic:cNvPr id="33" name="Picture" descr="image/1.머신러닝/1765531671368.png"/>
                    <pic:cNvPicPr>
                      <a:picLocks noChangeAspect="1" noChangeArrowheads="1"/>
                    </pic:cNvPicPr>
                  </pic:nvPicPr>
                  <pic:blipFill>
                    <a:blip r:embed="rId16"/>
                    <a:stretch>
                      <a:fillRect/>
                    </a:stretch>
                  </pic:blipFill>
                  <pic:spPr bwMode="auto">
                    <a:xfrm>
                      <a:off x="0" y="0"/>
                      <a:ext cx="5334000" cy="2686562"/>
                    </a:xfrm>
                    <a:prstGeom prst="rect">
                      <a:avLst/>
                    </a:prstGeom>
                    <a:noFill/>
                    <a:ln w="9525">
                      <a:noFill/>
                      <a:headEnd/>
                      <a:tailEnd/>
                    </a:ln>
                  </pic:spPr>
                </pic:pic>
              </a:graphicData>
            </a:graphic>
          </wp:inline>
        </w:drawing>
      </w:r>
    </w:p>
    <w:p w14:paraId="3FDCFA8C" w14:textId="727B45E6" w:rsidR="004C0D12" w:rsidRDefault="004C0D12" w:rsidP="004C0D12">
      <w:pPr>
        <w:pStyle w:val="af5"/>
        <w:jc w:val="center"/>
      </w:pPr>
      <w:r w:rsidRPr="004C0D12">
        <w:rPr>
          <w:rFonts w:hint="eastAsia"/>
        </w:rPr>
        <w:t>[그림</w:t>
      </w:r>
      <w:r w:rsidR="00E2688F">
        <w:rPr>
          <w:rFonts w:hint="eastAsia"/>
        </w:rPr>
        <w:t xml:space="preserve"> 1</w:t>
      </w:r>
      <w:r w:rsidRPr="004C0D12">
        <w:rPr>
          <w:rFonts w:hint="eastAsia"/>
        </w:rPr>
        <w:t xml:space="preserve">] </w:t>
      </w:r>
      <w:r w:rsidRPr="004C0D12">
        <w:t>ROC-AUC vs PR-AUC 비교</w:t>
      </w:r>
      <w:r>
        <w:rPr>
          <w:rFonts w:hint="eastAsia"/>
        </w:rPr>
        <w:t>]</w:t>
      </w:r>
    </w:p>
    <w:p w14:paraId="7FE40C53" w14:textId="77777777" w:rsidR="00BF242C" w:rsidRDefault="00BF242C">
      <w:pPr>
        <w:rPr>
          <w:b/>
          <w:bCs/>
        </w:rPr>
      </w:pPr>
      <w:r>
        <w:rPr>
          <w:b/>
          <w:bCs/>
        </w:rPr>
        <w:br w:type="page"/>
      </w:r>
    </w:p>
    <w:p w14:paraId="70375922" w14:textId="189DFC48" w:rsidR="004C0D12" w:rsidRPr="00437EE9" w:rsidRDefault="00437EE9" w:rsidP="00437EE9">
      <w:pPr>
        <w:pStyle w:val="af5"/>
        <w:rPr>
          <w:b/>
          <w:bCs/>
        </w:rPr>
      </w:pPr>
      <w:r w:rsidRPr="00437EE9">
        <w:rPr>
          <w:rFonts w:hint="eastAsia"/>
          <w:b/>
          <w:bCs/>
        </w:rPr>
        <w:lastRenderedPageBreak/>
        <w:t>ROC-AUC 와 PR-AUC 비교</w:t>
      </w:r>
    </w:p>
    <w:tbl>
      <w:tblPr>
        <w:tblStyle w:val="5-1"/>
        <w:tblW w:w="5000" w:type="pct"/>
        <w:tblLayout w:type="fixed"/>
        <w:tblLook w:val="00A0" w:firstRow="1" w:lastRow="0" w:firstColumn="1" w:lastColumn="0" w:noHBand="0" w:noVBand="0"/>
      </w:tblPr>
      <w:tblGrid>
        <w:gridCol w:w="2696"/>
        <w:gridCol w:w="3101"/>
        <w:gridCol w:w="2697"/>
      </w:tblGrid>
      <w:tr w:rsidR="005307C8" w:rsidRPr="00D75544" w14:paraId="26853AEE" w14:textId="77777777" w:rsidTr="00811A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4" w:type="dxa"/>
          </w:tcPr>
          <w:p w14:paraId="139C4969" w14:textId="77777777" w:rsidR="005307C8" w:rsidRPr="00D75544" w:rsidRDefault="005307C8" w:rsidP="00811A37">
            <w:pPr>
              <w:pStyle w:val="Compact1"/>
              <w:rPr>
                <w:sz w:val="20"/>
                <w:szCs w:val="20"/>
              </w:rPr>
            </w:pPr>
            <w:r w:rsidRPr="00D75544">
              <w:rPr>
                <w:sz w:val="20"/>
                <w:szCs w:val="20"/>
              </w:rPr>
              <w:t>항목</w:t>
            </w:r>
          </w:p>
        </w:tc>
        <w:tc>
          <w:tcPr>
            <w:cnfStyle w:val="000010000000" w:firstRow="0" w:lastRow="0" w:firstColumn="0" w:lastColumn="0" w:oddVBand="1" w:evenVBand="0" w:oddHBand="0" w:evenHBand="0" w:firstRowFirstColumn="0" w:firstRowLastColumn="0" w:lastRowFirstColumn="0" w:lastRowLastColumn="0"/>
            <w:tcW w:w="2891" w:type="dxa"/>
          </w:tcPr>
          <w:p w14:paraId="6DB8EAE1" w14:textId="77777777" w:rsidR="005307C8" w:rsidRPr="00D75544" w:rsidRDefault="005307C8" w:rsidP="00811A37">
            <w:pPr>
              <w:pStyle w:val="Compact1"/>
              <w:rPr>
                <w:sz w:val="20"/>
                <w:szCs w:val="20"/>
              </w:rPr>
            </w:pPr>
            <w:r w:rsidRPr="00D75544">
              <w:rPr>
                <w:sz w:val="20"/>
                <w:szCs w:val="20"/>
              </w:rPr>
              <w:t>ROC-AUC</w:t>
            </w:r>
          </w:p>
        </w:tc>
        <w:tc>
          <w:tcPr>
            <w:tcW w:w="2514" w:type="dxa"/>
          </w:tcPr>
          <w:p w14:paraId="6A179A3E" w14:textId="77777777" w:rsidR="005307C8" w:rsidRPr="00D75544" w:rsidRDefault="005307C8" w:rsidP="00811A37">
            <w:pPr>
              <w:pStyle w:val="Compact1"/>
              <w:cnfStyle w:val="100000000000" w:firstRow="1" w:lastRow="0" w:firstColumn="0" w:lastColumn="0" w:oddVBand="0" w:evenVBand="0" w:oddHBand="0" w:evenHBand="0" w:firstRowFirstColumn="0" w:firstRowLastColumn="0" w:lastRowFirstColumn="0" w:lastRowLastColumn="0"/>
              <w:rPr>
                <w:sz w:val="20"/>
                <w:szCs w:val="20"/>
              </w:rPr>
            </w:pPr>
            <w:r w:rsidRPr="00D75544">
              <w:rPr>
                <w:sz w:val="20"/>
                <w:szCs w:val="20"/>
              </w:rPr>
              <w:t>PR-AUC</w:t>
            </w:r>
          </w:p>
        </w:tc>
      </w:tr>
      <w:tr w:rsidR="005307C8" w:rsidRPr="00D75544" w14:paraId="73B587B1" w14:textId="77777777" w:rsidTr="00811A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4" w:type="dxa"/>
          </w:tcPr>
          <w:p w14:paraId="60328058" w14:textId="77777777" w:rsidR="005307C8" w:rsidRPr="00D75544" w:rsidRDefault="005307C8" w:rsidP="00811A37">
            <w:pPr>
              <w:pStyle w:val="Compact1"/>
              <w:rPr>
                <w:sz w:val="20"/>
                <w:szCs w:val="20"/>
              </w:rPr>
            </w:pPr>
            <w:r w:rsidRPr="00D75544">
              <w:rPr>
                <w:sz w:val="20"/>
                <w:szCs w:val="20"/>
              </w:rPr>
              <w:t>기준 축</w:t>
            </w:r>
          </w:p>
        </w:tc>
        <w:tc>
          <w:tcPr>
            <w:cnfStyle w:val="000010000000" w:firstRow="0" w:lastRow="0" w:firstColumn="0" w:lastColumn="0" w:oddVBand="1" w:evenVBand="0" w:oddHBand="0" w:evenHBand="0" w:firstRowFirstColumn="0" w:firstRowLastColumn="0" w:lastRowFirstColumn="0" w:lastRowLastColumn="0"/>
            <w:tcW w:w="2891" w:type="dxa"/>
          </w:tcPr>
          <w:p w14:paraId="0C729F8A" w14:textId="77777777" w:rsidR="005307C8" w:rsidRPr="00D75544" w:rsidRDefault="005307C8" w:rsidP="00811A37">
            <w:pPr>
              <w:pStyle w:val="Compact1"/>
              <w:rPr>
                <w:sz w:val="20"/>
                <w:szCs w:val="20"/>
              </w:rPr>
            </w:pPr>
            <w:r w:rsidRPr="00D75544">
              <w:rPr>
                <w:sz w:val="20"/>
                <w:szCs w:val="20"/>
              </w:rPr>
              <w:t>TPR vs FPR</w:t>
            </w:r>
          </w:p>
        </w:tc>
        <w:tc>
          <w:tcPr>
            <w:tcW w:w="2514" w:type="dxa"/>
          </w:tcPr>
          <w:p w14:paraId="245F365E" w14:textId="77777777" w:rsidR="005307C8" w:rsidRPr="00D75544" w:rsidRDefault="005307C8" w:rsidP="00811A37">
            <w:pPr>
              <w:pStyle w:val="Compact1"/>
              <w:cnfStyle w:val="000000100000" w:firstRow="0" w:lastRow="0" w:firstColumn="0" w:lastColumn="0" w:oddVBand="0" w:evenVBand="0" w:oddHBand="1" w:evenHBand="0" w:firstRowFirstColumn="0" w:firstRowLastColumn="0" w:lastRowFirstColumn="0" w:lastRowLastColumn="0"/>
              <w:rPr>
                <w:sz w:val="20"/>
                <w:szCs w:val="20"/>
              </w:rPr>
            </w:pPr>
            <w:r w:rsidRPr="00D75544">
              <w:rPr>
                <w:sz w:val="20"/>
                <w:szCs w:val="20"/>
              </w:rPr>
              <w:t>Precision vs Recall</w:t>
            </w:r>
          </w:p>
        </w:tc>
      </w:tr>
      <w:tr w:rsidR="005307C8" w:rsidRPr="00D75544" w14:paraId="49942E2F" w14:textId="77777777" w:rsidTr="00811A37">
        <w:tc>
          <w:tcPr>
            <w:cnfStyle w:val="001000000000" w:firstRow="0" w:lastRow="0" w:firstColumn="1" w:lastColumn="0" w:oddVBand="0" w:evenVBand="0" w:oddHBand="0" w:evenHBand="0" w:firstRowFirstColumn="0" w:firstRowLastColumn="0" w:lastRowFirstColumn="0" w:lastRowLastColumn="0"/>
            <w:tcW w:w="2514" w:type="dxa"/>
          </w:tcPr>
          <w:p w14:paraId="16237F73" w14:textId="77777777" w:rsidR="005307C8" w:rsidRPr="00D75544" w:rsidRDefault="005307C8" w:rsidP="00811A37">
            <w:pPr>
              <w:pStyle w:val="Compact1"/>
              <w:rPr>
                <w:sz w:val="20"/>
                <w:szCs w:val="20"/>
              </w:rPr>
            </w:pPr>
            <w:r w:rsidRPr="00D75544">
              <w:rPr>
                <w:sz w:val="20"/>
                <w:szCs w:val="20"/>
              </w:rPr>
              <w:t>임계값 의존성</w:t>
            </w:r>
          </w:p>
        </w:tc>
        <w:tc>
          <w:tcPr>
            <w:cnfStyle w:val="000010000000" w:firstRow="0" w:lastRow="0" w:firstColumn="0" w:lastColumn="0" w:oddVBand="1" w:evenVBand="0" w:oddHBand="0" w:evenHBand="0" w:firstRowFirstColumn="0" w:firstRowLastColumn="0" w:lastRowFirstColumn="0" w:lastRowLastColumn="0"/>
            <w:tcW w:w="2891" w:type="dxa"/>
          </w:tcPr>
          <w:p w14:paraId="6ADD12DA" w14:textId="77777777" w:rsidR="005307C8" w:rsidRPr="00D75544" w:rsidRDefault="005307C8" w:rsidP="00811A37">
            <w:pPr>
              <w:pStyle w:val="Compact1"/>
              <w:rPr>
                <w:sz w:val="20"/>
                <w:szCs w:val="20"/>
              </w:rPr>
            </w:pPr>
            <w:r w:rsidRPr="00D75544">
              <w:rPr>
                <w:sz w:val="20"/>
                <w:szCs w:val="20"/>
              </w:rPr>
              <w:t>없음</w:t>
            </w:r>
          </w:p>
        </w:tc>
        <w:tc>
          <w:tcPr>
            <w:tcW w:w="2514" w:type="dxa"/>
          </w:tcPr>
          <w:p w14:paraId="3E291840" w14:textId="77777777" w:rsidR="005307C8" w:rsidRPr="00D75544" w:rsidRDefault="005307C8" w:rsidP="00811A37">
            <w:pPr>
              <w:pStyle w:val="Compact1"/>
              <w:cnfStyle w:val="000000000000" w:firstRow="0" w:lastRow="0" w:firstColumn="0" w:lastColumn="0" w:oddVBand="0" w:evenVBand="0" w:oddHBand="0" w:evenHBand="0" w:firstRowFirstColumn="0" w:firstRowLastColumn="0" w:lastRowFirstColumn="0" w:lastRowLastColumn="0"/>
              <w:rPr>
                <w:sz w:val="20"/>
                <w:szCs w:val="20"/>
              </w:rPr>
            </w:pPr>
            <w:r w:rsidRPr="00D75544">
              <w:rPr>
                <w:sz w:val="20"/>
                <w:szCs w:val="20"/>
              </w:rPr>
              <w:t>없음</w:t>
            </w:r>
          </w:p>
        </w:tc>
      </w:tr>
      <w:tr w:rsidR="005307C8" w:rsidRPr="00D75544" w14:paraId="67EB5091" w14:textId="77777777" w:rsidTr="00811A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4" w:type="dxa"/>
          </w:tcPr>
          <w:p w14:paraId="54BCA03B" w14:textId="77777777" w:rsidR="005307C8" w:rsidRPr="00D75544" w:rsidRDefault="005307C8" w:rsidP="00811A37">
            <w:pPr>
              <w:pStyle w:val="Compact1"/>
              <w:rPr>
                <w:sz w:val="20"/>
                <w:szCs w:val="20"/>
              </w:rPr>
            </w:pPr>
            <w:r w:rsidRPr="00D75544">
              <w:rPr>
                <w:sz w:val="20"/>
                <w:szCs w:val="20"/>
              </w:rPr>
              <w:t>클래스 불균형 민감도</w:t>
            </w:r>
          </w:p>
        </w:tc>
        <w:tc>
          <w:tcPr>
            <w:cnfStyle w:val="000010000000" w:firstRow="0" w:lastRow="0" w:firstColumn="0" w:lastColumn="0" w:oddVBand="1" w:evenVBand="0" w:oddHBand="0" w:evenHBand="0" w:firstRowFirstColumn="0" w:firstRowLastColumn="0" w:lastRowFirstColumn="0" w:lastRowLastColumn="0"/>
            <w:tcW w:w="2891" w:type="dxa"/>
          </w:tcPr>
          <w:p w14:paraId="635BEB7F" w14:textId="77777777" w:rsidR="005307C8" w:rsidRPr="00D75544" w:rsidRDefault="005307C8" w:rsidP="00811A37">
            <w:pPr>
              <w:pStyle w:val="Compact1"/>
              <w:rPr>
                <w:sz w:val="20"/>
                <w:szCs w:val="20"/>
              </w:rPr>
            </w:pPr>
            <w:r w:rsidRPr="00D75544">
              <w:rPr>
                <w:sz w:val="20"/>
                <w:szCs w:val="20"/>
              </w:rPr>
              <w:t>상대적으로 낮음</w:t>
            </w:r>
          </w:p>
        </w:tc>
        <w:tc>
          <w:tcPr>
            <w:tcW w:w="2514" w:type="dxa"/>
          </w:tcPr>
          <w:p w14:paraId="58664ED6" w14:textId="77777777" w:rsidR="005307C8" w:rsidRPr="00D75544" w:rsidRDefault="005307C8" w:rsidP="00811A37">
            <w:pPr>
              <w:pStyle w:val="Compact1"/>
              <w:cnfStyle w:val="000000100000" w:firstRow="0" w:lastRow="0" w:firstColumn="0" w:lastColumn="0" w:oddVBand="0" w:evenVBand="0" w:oddHBand="1" w:evenHBand="0" w:firstRowFirstColumn="0" w:firstRowLastColumn="0" w:lastRowFirstColumn="0" w:lastRowLastColumn="0"/>
              <w:rPr>
                <w:sz w:val="20"/>
                <w:szCs w:val="20"/>
              </w:rPr>
            </w:pPr>
            <w:r w:rsidRPr="00D75544">
              <w:rPr>
                <w:sz w:val="20"/>
                <w:szCs w:val="20"/>
              </w:rPr>
              <w:t>매우 높음</w:t>
            </w:r>
          </w:p>
        </w:tc>
      </w:tr>
      <w:tr w:rsidR="005307C8" w:rsidRPr="00D75544" w14:paraId="41900E24" w14:textId="77777777" w:rsidTr="00811A37">
        <w:tc>
          <w:tcPr>
            <w:cnfStyle w:val="001000000000" w:firstRow="0" w:lastRow="0" w:firstColumn="1" w:lastColumn="0" w:oddVBand="0" w:evenVBand="0" w:oddHBand="0" w:evenHBand="0" w:firstRowFirstColumn="0" w:firstRowLastColumn="0" w:lastRowFirstColumn="0" w:lastRowLastColumn="0"/>
            <w:tcW w:w="2514" w:type="dxa"/>
          </w:tcPr>
          <w:p w14:paraId="497EA8EF" w14:textId="77777777" w:rsidR="005307C8" w:rsidRPr="00D75544" w:rsidRDefault="005307C8" w:rsidP="00811A37">
            <w:pPr>
              <w:pStyle w:val="Compact1"/>
              <w:rPr>
                <w:sz w:val="20"/>
                <w:szCs w:val="20"/>
              </w:rPr>
            </w:pPr>
            <w:r w:rsidRPr="00D75544">
              <w:rPr>
                <w:sz w:val="20"/>
                <w:szCs w:val="20"/>
              </w:rPr>
              <w:t>활용 사례</w:t>
            </w:r>
          </w:p>
        </w:tc>
        <w:tc>
          <w:tcPr>
            <w:cnfStyle w:val="000010000000" w:firstRow="0" w:lastRow="0" w:firstColumn="0" w:lastColumn="0" w:oddVBand="1" w:evenVBand="0" w:oddHBand="0" w:evenHBand="0" w:firstRowFirstColumn="0" w:firstRowLastColumn="0" w:lastRowFirstColumn="0" w:lastRowLastColumn="0"/>
            <w:tcW w:w="2891" w:type="dxa"/>
          </w:tcPr>
          <w:p w14:paraId="1B23C5FF" w14:textId="77777777" w:rsidR="005307C8" w:rsidRPr="00D75544" w:rsidRDefault="005307C8" w:rsidP="00811A37">
            <w:pPr>
              <w:pStyle w:val="Compact1"/>
              <w:rPr>
                <w:sz w:val="20"/>
                <w:szCs w:val="20"/>
              </w:rPr>
            </w:pPr>
            <w:r w:rsidRPr="00D75544">
              <w:rPr>
                <w:sz w:val="20"/>
                <w:szCs w:val="20"/>
              </w:rPr>
              <w:t>일반적인 분류 성능 비교</w:t>
            </w:r>
          </w:p>
        </w:tc>
        <w:tc>
          <w:tcPr>
            <w:tcW w:w="2514" w:type="dxa"/>
          </w:tcPr>
          <w:p w14:paraId="466F9410" w14:textId="77777777" w:rsidR="005307C8" w:rsidRPr="00D75544" w:rsidRDefault="005307C8" w:rsidP="00811A37">
            <w:pPr>
              <w:pStyle w:val="Compact1"/>
              <w:cnfStyle w:val="000000000000" w:firstRow="0" w:lastRow="0" w:firstColumn="0" w:lastColumn="0" w:oddVBand="0" w:evenVBand="0" w:oddHBand="0" w:evenHBand="0" w:firstRowFirstColumn="0" w:firstRowLastColumn="0" w:lastRowFirstColumn="0" w:lastRowLastColumn="0"/>
              <w:rPr>
                <w:sz w:val="20"/>
                <w:szCs w:val="20"/>
              </w:rPr>
            </w:pPr>
            <w:r w:rsidRPr="00D75544">
              <w:rPr>
                <w:sz w:val="20"/>
                <w:szCs w:val="20"/>
              </w:rPr>
              <w:t>사기 탐지, 이상 탐지</w:t>
            </w:r>
          </w:p>
        </w:tc>
      </w:tr>
    </w:tbl>
    <w:p w14:paraId="75D21C8B" w14:textId="77777777" w:rsidR="00BF242C" w:rsidRDefault="00BF242C" w:rsidP="005307C8">
      <w:pPr>
        <w:pStyle w:val="af5"/>
      </w:pPr>
    </w:p>
    <w:p w14:paraId="4E7B5D3C" w14:textId="57A526E6" w:rsidR="005307C8" w:rsidRDefault="005307C8" w:rsidP="005307C8">
      <w:pPr>
        <w:pStyle w:val="af5"/>
      </w:pPr>
      <w:r>
        <w:t>본 프로젝트에서는 Santander 고객 만족 예측과 같이 비교적 균형 잡힌 데이터에서는 ROC-AUC를 주요 지표로 활용하였으며, 신용카드 사기 검출 과제와 같이 극심한 클래스 불균형 문제가 존재하는 경우 ROC-AUC와 함께 PR-AUC를 보조 지표로 사용하여 모델 성능을 종합적으로 평가하였다.</w:t>
      </w:r>
    </w:p>
    <w:p w14:paraId="76C19B48" w14:textId="77777777" w:rsidR="00BF242C" w:rsidRDefault="00BF242C" w:rsidP="005307C8">
      <w:pPr>
        <w:pStyle w:val="af5"/>
      </w:pPr>
    </w:p>
    <w:p w14:paraId="6DB49EAF" w14:textId="77777777" w:rsidR="005307C8" w:rsidRDefault="005307C8" w:rsidP="005307C8">
      <w:pPr>
        <w:pStyle w:val="3"/>
      </w:pPr>
      <w:bookmarkStart w:id="19" w:name="_Toc216783183"/>
      <w:bookmarkStart w:id="20" w:name="결정-트리-decision-tree"/>
      <w:bookmarkEnd w:id="14"/>
      <w:bookmarkEnd w:id="18"/>
      <w:r>
        <w:t>1.2.2 결정 트리 (Decision Tree)</w:t>
      </w:r>
      <w:bookmarkEnd w:id="19"/>
    </w:p>
    <w:p w14:paraId="4538A240" w14:textId="77777777" w:rsidR="005307C8" w:rsidRDefault="005307C8" w:rsidP="00437EE9">
      <w:pPr>
        <w:pStyle w:val="af5"/>
      </w:pPr>
      <w:r>
        <w:t>결정 트리는 데이터의 특징을 기준으로 질문을 반복적으로 분기하며 분류 규칙을 생성하는 모델로, ‘스무고개’ 게임과 유사한 방식으로 동작한다.</w:t>
      </w:r>
    </w:p>
    <w:p w14:paraId="28B542B3" w14:textId="77777777" w:rsidR="005307C8" w:rsidRDefault="005307C8" w:rsidP="005307C8">
      <w:pPr>
        <w:pStyle w:val="4"/>
      </w:pPr>
      <w:bookmarkStart w:id="21" w:name="결정-트리의-구조"/>
      <w:r>
        <w:t>1.2.2.1 결정 트리의 구조</w:t>
      </w:r>
    </w:p>
    <w:p w14:paraId="4CCC9183" w14:textId="77777777" w:rsidR="005307C8" w:rsidRPr="004C0D12" w:rsidRDefault="005307C8">
      <w:pPr>
        <w:pStyle w:val="Compact1"/>
        <w:numPr>
          <w:ilvl w:val="0"/>
          <w:numId w:val="1"/>
        </w:numPr>
        <w:rPr>
          <w:rFonts w:eastAsiaTheme="minorHAnsi"/>
          <w:szCs w:val="21"/>
        </w:rPr>
      </w:pPr>
      <w:r w:rsidRPr="004C0D12">
        <w:rPr>
          <w:rFonts w:eastAsiaTheme="minorHAnsi"/>
          <w:b/>
          <w:bCs/>
          <w:szCs w:val="21"/>
        </w:rPr>
        <w:t>루트 노드(Root Node)</w:t>
      </w:r>
      <w:r w:rsidRPr="004C0D12">
        <w:rPr>
          <w:rFonts w:eastAsiaTheme="minorHAnsi"/>
          <w:szCs w:val="21"/>
        </w:rPr>
        <w:t xml:space="preserve"> : 첫 번째 분기 기준</w:t>
      </w:r>
    </w:p>
    <w:p w14:paraId="5EF7292D" w14:textId="77777777" w:rsidR="005307C8" w:rsidRPr="004C0D12" w:rsidRDefault="005307C8">
      <w:pPr>
        <w:pStyle w:val="Compact1"/>
        <w:numPr>
          <w:ilvl w:val="0"/>
          <w:numId w:val="1"/>
        </w:numPr>
        <w:rPr>
          <w:rFonts w:eastAsiaTheme="minorHAnsi"/>
          <w:szCs w:val="21"/>
        </w:rPr>
      </w:pPr>
      <w:r w:rsidRPr="004C0D12">
        <w:rPr>
          <w:rFonts w:eastAsiaTheme="minorHAnsi"/>
          <w:b/>
          <w:bCs/>
          <w:szCs w:val="21"/>
        </w:rPr>
        <w:t>결정 노드(Decision Node)</w:t>
      </w:r>
      <w:r w:rsidRPr="004C0D12">
        <w:rPr>
          <w:rFonts w:eastAsiaTheme="minorHAnsi"/>
          <w:szCs w:val="21"/>
        </w:rPr>
        <w:t xml:space="preserve"> : 조건에 따른 중간 분기</w:t>
      </w:r>
    </w:p>
    <w:p w14:paraId="4AF39457" w14:textId="77777777" w:rsidR="005307C8" w:rsidRDefault="005307C8">
      <w:pPr>
        <w:pStyle w:val="Compact1"/>
        <w:numPr>
          <w:ilvl w:val="0"/>
          <w:numId w:val="1"/>
        </w:numPr>
        <w:rPr>
          <w:rFonts w:eastAsiaTheme="minorHAnsi"/>
          <w:szCs w:val="21"/>
        </w:rPr>
      </w:pPr>
      <w:r w:rsidRPr="004C0D12">
        <w:rPr>
          <w:rFonts w:eastAsiaTheme="minorHAnsi"/>
          <w:b/>
          <w:bCs/>
          <w:szCs w:val="21"/>
        </w:rPr>
        <w:t>리프 노드(Leaf Node)</w:t>
      </w:r>
      <w:r w:rsidRPr="004C0D12">
        <w:rPr>
          <w:rFonts w:eastAsiaTheme="minorHAnsi"/>
          <w:szCs w:val="21"/>
        </w:rPr>
        <w:t xml:space="preserve"> : 최종 예측 결과</w:t>
      </w:r>
    </w:p>
    <w:p w14:paraId="449E7BFB" w14:textId="77777777" w:rsidR="004C0D12" w:rsidRPr="004C0D12" w:rsidRDefault="004C0D12" w:rsidP="004C0D12">
      <w:pPr>
        <w:pStyle w:val="Compact1"/>
        <w:rPr>
          <w:rFonts w:eastAsiaTheme="minorHAnsi"/>
          <w:szCs w:val="21"/>
        </w:rPr>
      </w:pPr>
    </w:p>
    <w:p w14:paraId="7D8EA425" w14:textId="77777777" w:rsidR="005307C8" w:rsidRDefault="005307C8" w:rsidP="005307C8">
      <w:pPr>
        <w:pStyle w:val="4"/>
      </w:pPr>
      <w:bookmarkStart w:id="22" w:name="불순도-측정"/>
      <w:bookmarkEnd w:id="21"/>
      <w:r>
        <w:t>1.2.2.2 불순도 측정</w:t>
      </w:r>
    </w:p>
    <w:p w14:paraId="643C17C6" w14:textId="77777777" w:rsidR="005307C8" w:rsidRPr="004C0D12" w:rsidRDefault="005307C8">
      <w:pPr>
        <w:pStyle w:val="a6"/>
        <w:numPr>
          <w:ilvl w:val="0"/>
          <w:numId w:val="3"/>
        </w:numPr>
        <w:ind w:leftChars="0"/>
      </w:pPr>
      <w:r w:rsidRPr="00A53AE1">
        <w:rPr>
          <w:b/>
          <w:bCs/>
        </w:rPr>
        <w:t>지니 계수(Gini Index</w:t>
      </w:r>
      <w:proofErr w:type="gramStart"/>
      <w:r w:rsidRPr="00A53AE1">
        <w:rPr>
          <w:b/>
          <w:bCs/>
        </w:rPr>
        <w:t>)</w:t>
      </w:r>
      <w:r w:rsidRPr="004C0D12">
        <w:t xml:space="preserve"> :</w:t>
      </w:r>
      <w:proofErr w:type="gramEnd"/>
      <w:r w:rsidRPr="004C0D12">
        <w:t xml:space="preserve"> 노드 내 클래스 혼합 정도를 측정하며, 값이 작을수록 순수하다.</w:t>
      </w:r>
    </w:p>
    <w:p w14:paraId="7068FC57" w14:textId="77777777" w:rsidR="005307C8" w:rsidRPr="004C0D12" w:rsidRDefault="005307C8">
      <w:pPr>
        <w:pStyle w:val="a6"/>
        <w:numPr>
          <w:ilvl w:val="0"/>
          <w:numId w:val="3"/>
        </w:numPr>
        <w:ind w:leftChars="0"/>
      </w:pPr>
      <w:r w:rsidRPr="00A53AE1">
        <w:rPr>
          <w:b/>
          <w:bCs/>
        </w:rPr>
        <w:t>엔트로피(Entropy</w:t>
      </w:r>
      <w:proofErr w:type="gramStart"/>
      <w:r w:rsidRPr="00A53AE1">
        <w:rPr>
          <w:b/>
          <w:bCs/>
        </w:rPr>
        <w:t>)</w:t>
      </w:r>
      <w:r w:rsidRPr="004C0D12">
        <w:t xml:space="preserve"> :</w:t>
      </w:r>
      <w:proofErr w:type="gramEnd"/>
      <w:r w:rsidRPr="004C0D12">
        <w:t xml:space="preserve"> 정보 이론 기반의 불확실성 척도이다.</w:t>
      </w:r>
    </w:p>
    <w:p w14:paraId="06A587A6" w14:textId="77777777" w:rsidR="005307C8" w:rsidRPr="004C0D12" w:rsidRDefault="005307C8">
      <w:pPr>
        <w:pStyle w:val="a6"/>
        <w:numPr>
          <w:ilvl w:val="0"/>
          <w:numId w:val="3"/>
        </w:numPr>
        <w:ind w:leftChars="0"/>
      </w:pPr>
      <w:r w:rsidRPr="00A53AE1">
        <w:rPr>
          <w:b/>
          <w:bCs/>
        </w:rPr>
        <w:t>정보 이득(Information Gain</w:t>
      </w:r>
      <w:proofErr w:type="gramStart"/>
      <w:r w:rsidRPr="00A53AE1">
        <w:rPr>
          <w:b/>
          <w:bCs/>
        </w:rPr>
        <w:t>)</w:t>
      </w:r>
      <w:r w:rsidRPr="004C0D12">
        <w:t xml:space="preserve"> :</w:t>
      </w:r>
      <w:proofErr w:type="gramEnd"/>
      <w:r w:rsidRPr="004C0D12">
        <w:t xml:space="preserve"> 분기 전후의 불순도 감소량으로, 분기 기준 선택에 사용된다.</w:t>
      </w:r>
    </w:p>
    <w:p w14:paraId="1E135198" w14:textId="77777777" w:rsidR="004C0D12" w:rsidRDefault="004C0D12" w:rsidP="00A53AE1">
      <w:pPr>
        <w:pStyle w:val="Compact1"/>
        <w:ind w:left="720"/>
      </w:pPr>
    </w:p>
    <w:p w14:paraId="1751B077" w14:textId="77777777" w:rsidR="005307C8" w:rsidRDefault="005307C8" w:rsidP="005307C8">
      <w:pPr>
        <w:pStyle w:val="4"/>
      </w:pPr>
      <w:bookmarkStart w:id="23" w:name="하이퍼파라미터-및-과적합-제어"/>
      <w:bookmarkEnd w:id="22"/>
      <w:r>
        <w:t xml:space="preserve">1.2.2.3 </w:t>
      </w:r>
      <w:proofErr w:type="spellStart"/>
      <w:r>
        <w:t>하이퍼파라미터</w:t>
      </w:r>
      <w:proofErr w:type="spellEnd"/>
      <w:r>
        <w:t xml:space="preserve"> 및 </w:t>
      </w:r>
      <w:proofErr w:type="spellStart"/>
      <w:r>
        <w:t>과적합</w:t>
      </w:r>
      <w:proofErr w:type="spellEnd"/>
      <w:r>
        <w:t xml:space="preserve"> 제어</w:t>
      </w:r>
    </w:p>
    <w:p w14:paraId="33EB91CF" w14:textId="70044698" w:rsidR="005307C8" w:rsidRDefault="005307C8" w:rsidP="00437EE9">
      <w:pPr>
        <w:pStyle w:val="af5"/>
      </w:pPr>
      <w:r w:rsidRPr="00A53AE1">
        <w:t>결정 트리 기반 모델은 구조적 특성상 과적합되기 쉬우므로, 트리의 복잡도와 학습 방식, 재현성을 제어하기 위한 다양한 하이퍼파라미터 설정이 필요하다. 본</w:t>
      </w:r>
      <w:r w:rsidR="00A53AE1">
        <w:rPr>
          <w:rFonts w:hint="eastAsia"/>
        </w:rPr>
        <w:t xml:space="preserve"> </w:t>
      </w:r>
      <w:r w:rsidRPr="00A53AE1">
        <w:t>프로젝트에서는 다음과 같은 주요 파라미터를 중심으로 모델을 구성하였다.</w:t>
      </w:r>
    </w:p>
    <w:p w14:paraId="6F457E19" w14:textId="02C4F9E7" w:rsidR="005307C8" w:rsidRPr="00437EE9" w:rsidRDefault="005307C8" w:rsidP="00BF242C">
      <w:pPr>
        <w:rPr>
          <w:b/>
          <w:bCs/>
        </w:rPr>
      </w:pPr>
      <w:r w:rsidRPr="00437EE9">
        <w:rPr>
          <w:b/>
          <w:bCs/>
        </w:rPr>
        <w:t xml:space="preserve">주요 </w:t>
      </w:r>
      <w:proofErr w:type="spellStart"/>
      <w:r w:rsidRPr="00437EE9">
        <w:rPr>
          <w:b/>
          <w:bCs/>
        </w:rPr>
        <w:t>하이퍼파라미터</w:t>
      </w:r>
      <w:proofErr w:type="spellEnd"/>
    </w:p>
    <w:tbl>
      <w:tblPr>
        <w:tblStyle w:val="5-1"/>
        <w:tblW w:w="5000" w:type="pct"/>
        <w:tblLayout w:type="fixed"/>
        <w:tblLook w:val="00A0" w:firstRow="1" w:lastRow="0" w:firstColumn="1" w:lastColumn="0" w:noHBand="0" w:noVBand="0"/>
      </w:tblPr>
      <w:tblGrid>
        <w:gridCol w:w="1978"/>
        <w:gridCol w:w="3491"/>
        <w:gridCol w:w="3025"/>
      </w:tblGrid>
      <w:tr w:rsidR="005307C8" w:rsidRPr="00A53AE1" w14:paraId="18D72E3B" w14:textId="77777777" w:rsidTr="00811A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4" w:type="dxa"/>
          </w:tcPr>
          <w:p w14:paraId="5803855C" w14:textId="77777777" w:rsidR="005307C8" w:rsidRPr="00A53AE1" w:rsidRDefault="005307C8" w:rsidP="00811A37">
            <w:pPr>
              <w:pStyle w:val="Compact1"/>
              <w:rPr>
                <w:sz w:val="18"/>
                <w:szCs w:val="18"/>
              </w:rPr>
            </w:pPr>
            <w:r w:rsidRPr="00A53AE1">
              <w:rPr>
                <w:sz w:val="18"/>
                <w:szCs w:val="18"/>
              </w:rPr>
              <w:t>파라미터</w:t>
            </w:r>
          </w:p>
        </w:tc>
        <w:tc>
          <w:tcPr>
            <w:cnfStyle w:val="000010000000" w:firstRow="0" w:lastRow="0" w:firstColumn="0" w:lastColumn="0" w:oddVBand="1" w:evenVBand="0" w:oddHBand="0" w:evenHBand="0" w:firstRowFirstColumn="0" w:firstRowLastColumn="0" w:lastRowFirstColumn="0" w:lastRowLastColumn="0"/>
            <w:tcW w:w="3254" w:type="dxa"/>
          </w:tcPr>
          <w:p w14:paraId="1A1FF311" w14:textId="77777777" w:rsidR="005307C8" w:rsidRPr="00A53AE1" w:rsidRDefault="005307C8" w:rsidP="00811A37">
            <w:pPr>
              <w:pStyle w:val="Compact1"/>
              <w:rPr>
                <w:sz w:val="18"/>
                <w:szCs w:val="18"/>
              </w:rPr>
            </w:pPr>
            <w:r w:rsidRPr="00A53AE1">
              <w:rPr>
                <w:sz w:val="18"/>
                <w:szCs w:val="18"/>
              </w:rPr>
              <w:t>설명</w:t>
            </w:r>
          </w:p>
        </w:tc>
        <w:tc>
          <w:tcPr>
            <w:tcW w:w="2820" w:type="dxa"/>
          </w:tcPr>
          <w:p w14:paraId="56BC8214" w14:textId="77777777" w:rsidR="005307C8" w:rsidRPr="00A53AE1" w:rsidRDefault="005307C8" w:rsidP="00811A37">
            <w:pPr>
              <w:pStyle w:val="Compact1"/>
              <w:cnfStyle w:val="100000000000" w:firstRow="1" w:lastRow="0" w:firstColumn="0" w:lastColumn="0" w:oddVBand="0" w:evenVBand="0" w:oddHBand="0" w:evenHBand="0" w:firstRowFirstColumn="0" w:firstRowLastColumn="0" w:lastRowFirstColumn="0" w:lastRowLastColumn="0"/>
              <w:rPr>
                <w:sz w:val="18"/>
                <w:szCs w:val="18"/>
              </w:rPr>
            </w:pPr>
            <w:r w:rsidRPr="00A53AE1">
              <w:rPr>
                <w:sz w:val="18"/>
                <w:szCs w:val="18"/>
              </w:rPr>
              <w:t>비고</w:t>
            </w:r>
          </w:p>
        </w:tc>
      </w:tr>
      <w:tr w:rsidR="005307C8" w:rsidRPr="00A53AE1" w14:paraId="48EB5051" w14:textId="77777777" w:rsidTr="00811A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4" w:type="dxa"/>
          </w:tcPr>
          <w:p w14:paraId="121555AB" w14:textId="77777777" w:rsidR="005307C8" w:rsidRPr="00A53AE1" w:rsidRDefault="005307C8" w:rsidP="00811A37">
            <w:pPr>
              <w:pStyle w:val="Compact1"/>
              <w:rPr>
                <w:sz w:val="18"/>
                <w:szCs w:val="18"/>
              </w:rPr>
            </w:pPr>
            <w:proofErr w:type="spellStart"/>
            <w:r w:rsidRPr="00A53AE1">
              <w:rPr>
                <w:sz w:val="18"/>
                <w:szCs w:val="18"/>
              </w:rPr>
              <w:t>max_depth</w:t>
            </w:r>
            <w:proofErr w:type="spellEnd"/>
          </w:p>
        </w:tc>
        <w:tc>
          <w:tcPr>
            <w:cnfStyle w:val="000010000000" w:firstRow="0" w:lastRow="0" w:firstColumn="0" w:lastColumn="0" w:oddVBand="1" w:evenVBand="0" w:oddHBand="0" w:evenHBand="0" w:firstRowFirstColumn="0" w:firstRowLastColumn="0" w:lastRowFirstColumn="0" w:lastRowLastColumn="0"/>
            <w:tcW w:w="3254" w:type="dxa"/>
          </w:tcPr>
          <w:p w14:paraId="5784387E" w14:textId="77777777" w:rsidR="005307C8" w:rsidRPr="00A53AE1" w:rsidRDefault="005307C8" w:rsidP="00811A37">
            <w:pPr>
              <w:pStyle w:val="Compact1"/>
              <w:rPr>
                <w:sz w:val="18"/>
                <w:szCs w:val="18"/>
              </w:rPr>
            </w:pPr>
            <w:r w:rsidRPr="00A53AE1">
              <w:rPr>
                <w:sz w:val="18"/>
                <w:szCs w:val="18"/>
              </w:rPr>
              <w:t>트리의 최대 깊이</w:t>
            </w:r>
          </w:p>
        </w:tc>
        <w:tc>
          <w:tcPr>
            <w:tcW w:w="2820" w:type="dxa"/>
          </w:tcPr>
          <w:p w14:paraId="06781C88" w14:textId="77777777" w:rsidR="005307C8" w:rsidRPr="00A53AE1" w:rsidRDefault="005307C8" w:rsidP="00811A37">
            <w:pPr>
              <w:pStyle w:val="Compact1"/>
              <w:cnfStyle w:val="000000100000" w:firstRow="0" w:lastRow="0" w:firstColumn="0" w:lastColumn="0" w:oddVBand="0" w:evenVBand="0" w:oddHBand="1" w:evenHBand="0" w:firstRowFirstColumn="0" w:firstRowLastColumn="0" w:lastRowFirstColumn="0" w:lastRowLastColumn="0"/>
              <w:rPr>
                <w:sz w:val="18"/>
                <w:szCs w:val="18"/>
              </w:rPr>
            </w:pPr>
            <w:r w:rsidRPr="00A53AE1">
              <w:rPr>
                <w:sz w:val="18"/>
                <w:szCs w:val="18"/>
              </w:rPr>
              <w:t>모델 복잡도 직접 제어</w:t>
            </w:r>
          </w:p>
        </w:tc>
      </w:tr>
      <w:tr w:rsidR="005307C8" w:rsidRPr="00A53AE1" w14:paraId="622C8338" w14:textId="77777777" w:rsidTr="00811A37">
        <w:tc>
          <w:tcPr>
            <w:cnfStyle w:val="001000000000" w:firstRow="0" w:lastRow="0" w:firstColumn="1" w:lastColumn="0" w:oddVBand="0" w:evenVBand="0" w:oddHBand="0" w:evenHBand="0" w:firstRowFirstColumn="0" w:firstRowLastColumn="0" w:lastRowFirstColumn="0" w:lastRowLastColumn="0"/>
            <w:tcW w:w="1844" w:type="dxa"/>
          </w:tcPr>
          <w:p w14:paraId="06751523" w14:textId="77777777" w:rsidR="005307C8" w:rsidRPr="00A53AE1" w:rsidRDefault="005307C8" w:rsidP="00811A37">
            <w:pPr>
              <w:pStyle w:val="Compact1"/>
              <w:rPr>
                <w:sz w:val="18"/>
                <w:szCs w:val="18"/>
              </w:rPr>
            </w:pPr>
            <w:proofErr w:type="spellStart"/>
            <w:r w:rsidRPr="00A53AE1">
              <w:rPr>
                <w:sz w:val="18"/>
                <w:szCs w:val="18"/>
              </w:rPr>
              <w:t>min_samples_split</w:t>
            </w:r>
            <w:proofErr w:type="spellEnd"/>
          </w:p>
        </w:tc>
        <w:tc>
          <w:tcPr>
            <w:cnfStyle w:val="000010000000" w:firstRow="0" w:lastRow="0" w:firstColumn="0" w:lastColumn="0" w:oddVBand="1" w:evenVBand="0" w:oddHBand="0" w:evenHBand="0" w:firstRowFirstColumn="0" w:firstRowLastColumn="0" w:lastRowFirstColumn="0" w:lastRowLastColumn="0"/>
            <w:tcW w:w="3254" w:type="dxa"/>
          </w:tcPr>
          <w:p w14:paraId="54B88DCB" w14:textId="77777777" w:rsidR="005307C8" w:rsidRPr="00A53AE1" w:rsidRDefault="005307C8" w:rsidP="00811A37">
            <w:pPr>
              <w:pStyle w:val="Compact1"/>
              <w:rPr>
                <w:sz w:val="18"/>
                <w:szCs w:val="18"/>
              </w:rPr>
            </w:pPr>
            <w:r w:rsidRPr="00A53AE1">
              <w:rPr>
                <w:sz w:val="18"/>
                <w:szCs w:val="18"/>
              </w:rPr>
              <w:t>노드 분할을 위한 최소 샘플 수</w:t>
            </w:r>
          </w:p>
        </w:tc>
        <w:tc>
          <w:tcPr>
            <w:tcW w:w="2820" w:type="dxa"/>
          </w:tcPr>
          <w:p w14:paraId="472499C9" w14:textId="77777777" w:rsidR="005307C8" w:rsidRPr="00A53AE1" w:rsidRDefault="005307C8" w:rsidP="00811A37">
            <w:pPr>
              <w:pStyle w:val="Compact1"/>
              <w:cnfStyle w:val="000000000000" w:firstRow="0" w:lastRow="0" w:firstColumn="0" w:lastColumn="0" w:oddVBand="0" w:evenVBand="0" w:oddHBand="0" w:evenHBand="0" w:firstRowFirstColumn="0" w:firstRowLastColumn="0" w:lastRowFirstColumn="0" w:lastRowLastColumn="0"/>
              <w:rPr>
                <w:sz w:val="18"/>
                <w:szCs w:val="18"/>
              </w:rPr>
            </w:pPr>
            <w:r w:rsidRPr="00A53AE1">
              <w:rPr>
                <w:sz w:val="18"/>
                <w:szCs w:val="18"/>
              </w:rPr>
              <w:t>과도한 분기 방지</w:t>
            </w:r>
          </w:p>
        </w:tc>
      </w:tr>
      <w:tr w:rsidR="005307C8" w:rsidRPr="00A53AE1" w14:paraId="50102CE9" w14:textId="77777777" w:rsidTr="00811A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4" w:type="dxa"/>
          </w:tcPr>
          <w:p w14:paraId="60B2D4F5" w14:textId="77777777" w:rsidR="005307C8" w:rsidRPr="00A53AE1" w:rsidRDefault="005307C8" w:rsidP="00811A37">
            <w:pPr>
              <w:pStyle w:val="Compact1"/>
              <w:rPr>
                <w:sz w:val="18"/>
                <w:szCs w:val="18"/>
              </w:rPr>
            </w:pPr>
            <w:proofErr w:type="spellStart"/>
            <w:r w:rsidRPr="00A53AE1">
              <w:rPr>
                <w:sz w:val="18"/>
                <w:szCs w:val="18"/>
              </w:rPr>
              <w:t>min_samples_leaf</w:t>
            </w:r>
            <w:proofErr w:type="spellEnd"/>
          </w:p>
        </w:tc>
        <w:tc>
          <w:tcPr>
            <w:cnfStyle w:val="000010000000" w:firstRow="0" w:lastRow="0" w:firstColumn="0" w:lastColumn="0" w:oddVBand="1" w:evenVBand="0" w:oddHBand="0" w:evenHBand="0" w:firstRowFirstColumn="0" w:firstRowLastColumn="0" w:lastRowFirstColumn="0" w:lastRowLastColumn="0"/>
            <w:tcW w:w="3254" w:type="dxa"/>
          </w:tcPr>
          <w:p w14:paraId="47A09E22" w14:textId="77777777" w:rsidR="005307C8" w:rsidRPr="00A53AE1" w:rsidRDefault="005307C8" w:rsidP="00811A37">
            <w:pPr>
              <w:pStyle w:val="Compact1"/>
              <w:rPr>
                <w:sz w:val="18"/>
                <w:szCs w:val="18"/>
              </w:rPr>
            </w:pPr>
            <w:r w:rsidRPr="00A53AE1">
              <w:rPr>
                <w:sz w:val="18"/>
                <w:szCs w:val="18"/>
              </w:rPr>
              <w:t>리프 노드의 최소 샘플 수</w:t>
            </w:r>
          </w:p>
        </w:tc>
        <w:tc>
          <w:tcPr>
            <w:tcW w:w="2820" w:type="dxa"/>
          </w:tcPr>
          <w:p w14:paraId="77DF641A" w14:textId="77777777" w:rsidR="005307C8" w:rsidRPr="00A53AE1" w:rsidRDefault="005307C8" w:rsidP="00811A37">
            <w:pPr>
              <w:pStyle w:val="Compact1"/>
              <w:cnfStyle w:val="000000100000" w:firstRow="0" w:lastRow="0" w:firstColumn="0" w:lastColumn="0" w:oddVBand="0" w:evenVBand="0" w:oddHBand="1" w:evenHBand="0" w:firstRowFirstColumn="0" w:firstRowLastColumn="0" w:lastRowFirstColumn="0" w:lastRowLastColumn="0"/>
              <w:rPr>
                <w:sz w:val="18"/>
                <w:szCs w:val="18"/>
              </w:rPr>
            </w:pPr>
            <w:r w:rsidRPr="00A53AE1">
              <w:rPr>
                <w:sz w:val="18"/>
                <w:szCs w:val="18"/>
              </w:rPr>
              <w:t>안정적인 예측값 확보</w:t>
            </w:r>
          </w:p>
        </w:tc>
      </w:tr>
      <w:tr w:rsidR="005307C8" w:rsidRPr="00A53AE1" w14:paraId="390274B2" w14:textId="77777777" w:rsidTr="00811A37">
        <w:tc>
          <w:tcPr>
            <w:cnfStyle w:val="001000000000" w:firstRow="0" w:lastRow="0" w:firstColumn="1" w:lastColumn="0" w:oddVBand="0" w:evenVBand="0" w:oddHBand="0" w:evenHBand="0" w:firstRowFirstColumn="0" w:firstRowLastColumn="0" w:lastRowFirstColumn="0" w:lastRowLastColumn="0"/>
            <w:tcW w:w="1844" w:type="dxa"/>
          </w:tcPr>
          <w:p w14:paraId="1797BD0A" w14:textId="77777777" w:rsidR="005307C8" w:rsidRPr="00A53AE1" w:rsidRDefault="005307C8" w:rsidP="00811A37">
            <w:pPr>
              <w:pStyle w:val="Compact1"/>
              <w:rPr>
                <w:sz w:val="18"/>
                <w:szCs w:val="18"/>
              </w:rPr>
            </w:pPr>
            <w:proofErr w:type="spellStart"/>
            <w:r w:rsidRPr="00A53AE1">
              <w:rPr>
                <w:sz w:val="18"/>
                <w:szCs w:val="18"/>
              </w:rPr>
              <w:t>max_features</w:t>
            </w:r>
            <w:proofErr w:type="spellEnd"/>
          </w:p>
        </w:tc>
        <w:tc>
          <w:tcPr>
            <w:cnfStyle w:val="000010000000" w:firstRow="0" w:lastRow="0" w:firstColumn="0" w:lastColumn="0" w:oddVBand="1" w:evenVBand="0" w:oddHBand="0" w:evenHBand="0" w:firstRowFirstColumn="0" w:firstRowLastColumn="0" w:lastRowFirstColumn="0" w:lastRowLastColumn="0"/>
            <w:tcW w:w="3254" w:type="dxa"/>
          </w:tcPr>
          <w:p w14:paraId="333BECAB" w14:textId="77777777" w:rsidR="005307C8" w:rsidRPr="00A53AE1" w:rsidRDefault="005307C8" w:rsidP="00811A37">
            <w:pPr>
              <w:pStyle w:val="Compact1"/>
              <w:rPr>
                <w:sz w:val="18"/>
                <w:szCs w:val="18"/>
              </w:rPr>
            </w:pPr>
            <w:r w:rsidRPr="00A53AE1">
              <w:rPr>
                <w:sz w:val="18"/>
                <w:szCs w:val="18"/>
              </w:rPr>
              <w:t>분기 시 고려할 최대 피처 수</w:t>
            </w:r>
          </w:p>
        </w:tc>
        <w:tc>
          <w:tcPr>
            <w:tcW w:w="2820" w:type="dxa"/>
          </w:tcPr>
          <w:p w14:paraId="1CF33344" w14:textId="77777777" w:rsidR="005307C8" w:rsidRPr="00A53AE1" w:rsidRDefault="005307C8" w:rsidP="00811A37">
            <w:pPr>
              <w:pStyle w:val="Compact1"/>
              <w:cnfStyle w:val="000000000000" w:firstRow="0" w:lastRow="0" w:firstColumn="0" w:lastColumn="0" w:oddVBand="0" w:evenVBand="0" w:oddHBand="0" w:evenHBand="0" w:firstRowFirstColumn="0" w:firstRowLastColumn="0" w:lastRowFirstColumn="0" w:lastRowLastColumn="0"/>
              <w:rPr>
                <w:sz w:val="18"/>
                <w:szCs w:val="18"/>
              </w:rPr>
            </w:pPr>
            <w:r w:rsidRPr="00A53AE1">
              <w:rPr>
                <w:sz w:val="18"/>
                <w:szCs w:val="18"/>
              </w:rPr>
              <w:t>특정 피처 과의존 방지</w:t>
            </w:r>
          </w:p>
        </w:tc>
      </w:tr>
      <w:tr w:rsidR="005307C8" w:rsidRPr="00A53AE1" w14:paraId="3AF82931" w14:textId="77777777" w:rsidTr="00811A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4" w:type="dxa"/>
          </w:tcPr>
          <w:p w14:paraId="2E43A4F6" w14:textId="77777777" w:rsidR="005307C8" w:rsidRPr="00A53AE1" w:rsidRDefault="005307C8" w:rsidP="00811A37">
            <w:pPr>
              <w:pStyle w:val="Compact1"/>
              <w:rPr>
                <w:sz w:val="18"/>
                <w:szCs w:val="18"/>
              </w:rPr>
            </w:pPr>
            <w:r w:rsidRPr="00A53AE1">
              <w:rPr>
                <w:sz w:val="18"/>
                <w:szCs w:val="18"/>
              </w:rPr>
              <w:t>criterion</w:t>
            </w:r>
          </w:p>
        </w:tc>
        <w:tc>
          <w:tcPr>
            <w:cnfStyle w:val="000010000000" w:firstRow="0" w:lastRow="0" w:firstColumn="0" w:lastColumn="0" w:oddVBand="1" w:evenVBand="0" w:oddHBand="0" w:evenHBand="0" w:firstRowFirstColumn="0" w:firstRowLastColumn="0" w:lastRowFirstColumn="0" w:lastRowLastColumn="0"/>
            <w:tcW w:w="3254" w:type="dxa"/>
          </w:tcPr>
          <w:p w14:paraId="741C321A" w14:textId="77777777" w:rsidR="005307C8" w:rsidRPr="00A53AE1" w:rsidRDefault="005307C8" w:rsidP="00811A37">
            <w:pPr>
              <w:pStyle w:val="Compact1"/>
              <w:rPr>
                <w:sz w:val="18"/>
                <w:szCs w:val="18"/>
              </w:rPr>
            </w:pPr>
            <w:r w:rsidRPr="00A53AE1">
              <w:rPr>
                <w:sz w:val="18"/>
                <w:szCs w:val="18"/>
              </w:rPr>
              <w:t>분기 기준 (</w:t>
            </w:r>
            <w:proofErr w:type="spellStart"/>
            <w:r w:rsidRPr="00A53AE1">
              <w:rPr>
                <w:sz w:val="18"/>
                <w:szCs w:val="18"/>
              </w:rPr>
              <w:t>gini</w:t>
            </w:r>
            <w:proofErr w:type="spellEnd"/>
            <w:r w:rsidRPr="00A53AE1">
              <w:rPr>
                <w:sz w:val="18"/>
                <w:szCs w:val="18"/>
              </w:rPr>
              <w:t>, entropy)</w:t>
            </w:r>
          </w:p>
        </w:tc>
        <w:tc>
          <w:tcPr>
            <w:tcW w:w="2820" w:type="dxa"/>
          </w:tcPr>
          <w:p w14:paraId="78BB0D3F" w14:textId="77777777" w:rsidR="005307C8" w:rsidRPr="00A53AE1" w:rsidRDefault="005307C8" w:rsidP="00811A37">
            <w:pPr>
              <w:pStyle w:val="Compact1"/>
              <w:cnfStyle w:val="000000100000" w:firstRow="0" w:lastRow="0" w:firstColumn="0" w:lastColumn="0" w:oddVBand="0" w:evenVBand="0" w:oddHBand="1" w:evenHBand="0" w:firstRowFirstColumn="0" w:firstRowLastColumn="0" w:lastRowFirstColumn="0" w:lastRowLastColumn="0"/>
              <w:rPr>
                <w:sz w:val="18"/>
                <w:szCs w:val="18"/>
              </w:rPr>
            </w:pPr>
            <w:r w:rsidRPr="00A53AE1">
              <w:rPr>
                <w:sz w:val="18"/>
                <w:szCs w:val="18"/>
              </w:rPr>
              <w:t>불순도 측정 방식</w:t>
            </w:r>
          </w:p>
        </w:tc>
      </w:tr>
      <w:tr w:rsidR="005307C8" w:rsidRPr="00A53AE1" w14:paraId="48002440" w14:textId="77777777" w:rsidTr="00811A37">
        <w:tc>
          <w:tcPr>
            <w:cnfStyle w:val="001000000000" w:firstRow="0" w:lastRow="0" w:firstColumn="1" w:lastColumn="0" w:oddVBand="0" w:evenVBand="0" w:oddHBand="0" w:evenHBand="0" w:firstRowFirstColumn="0" w:firstRowLastColumn="0" w:lastRowFirstColumn="0" w:lastRowLastColumn="0"/>
            <w:tcW w:w="1844" w:type="dxa"/>
          </w:tcPr>
          <w:p w14:paraId="5D5107A7" w14:textId="77777777" w:rsidR="005307C8" w:rsidRPr="00A53AE1" w:rsidRDefault="005307C8" w:rsidP="00811A37">
            <w:pPr>
              <w:pStyle w:val="Compact1"/>
              <w:rPr>
                <w:sz w:val="18"/>
                <w:szCs w:val="18"/>
              </w:rPr>
            </w:pPr>
            <w:proofErr w:type="spellStart"/>
            <w:r w:rsidRPr="00A53AE1">
              <w:rPr>
                <w:sz w:val="18"/>
                <w:szCs w:val="18"/>
              </w:rPr>
              <w:t>class_weight</w:t>
            </w:r>
            <w:proofErr w:type="spellEnd"/>
          </w:p>
        </w:tc>
        <w:tc>
          <w:tcPr>
            <w:cnfStyle w:val="000010000000" w:firstRow="0" w:lastRow="0" w:firstColumn="0" w:lastColumn="0" w:oddVBand="1" w:evenVBand="0" w:oddHBand="0" w:evenHBand="0" w:firstRowFirstColumn="0" w:firstRowLastColumn="0" w:lastRowFirstColumn="0" w:lastRowLastColumn="0"/>
            <w:tcW w:w="3254" w:type="dxa"/>
          </w:tcPr>
          <w:p w14:paraId="089F7D1E" w14:textId="77777777" w:rsidR="005307C8" w:rsidRPr="00A53AE1" w:rsidRDefault="005307C8" w:rsidP="00811A37">
            <w:pPr>
              <w:pStyle w:val="Compact1"/>
              <w:rPr>
                <w:sz w:val="18"/>
                <w:szCs w:val="18"/>
              </w:rPr>
            </w:pPr>
            <w:r w:rsidRPr="00A53AE1">
              <w:rPr>
                <w:sz w:val="18"/>
                <w:szCs w:val="18"/>
              </w:rPr>
              <w:t>클래스 가중치</w:t>
            </w:r>
          </w:p>
        </w:tc>
        <w:tc>
          <w:tcPr>
            <w:tcW w:w="2820" w:type="dxa"/>
          </w:tcPr>
          <w:p w14:paraId="698FAD81" w14:textId="77777777" w:rsidR="005307C8" w:rsidRPr="00A53AE1" w:rsidRDefault="005307C8" w:rsidP="00811A37">
            <w:pPr>
              <w:pStyle w:val="Compact1"/>
              <w:cnfStyle w:val="000000000000" w:firstRow="0" w:lastRow="0" w:firstColumn="0" w:lastColumn="0" w:oddVBand="0" w:evenVBand="0" w:oddHBand="0" w:evenHBand="0" w:firstRowFirstColumn="0" w:firstRowLastColumn="0" w:lastRowFirstColumn="0" w:lastRowLastColumn="0"/>
              <w:rPr>
                <w:sz w:val="18"/>
                <w:szCs w:val="18"/>
              </w:rPr>
            </w:pPr>
            <w:r w:rsidRPr="00A53AE1">
              <w:rPr>
                <w:sz w:val="18"/>
                <w:szCs w:val="18"/>
              </w:rPr>
              <w:t>불균형 데이터 대응</w:t>
            </w:r>
          </w:p>
        </w:tc>
      </w:tr>
      <w:tr w:rsidR="005307C8" w:rsidRPr="00A53AE1" w14:paraId="79548C3C" w14:textId="77777777" w:rsidTr="00811A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4" w:type="dxa"/>
          </w:tcPr>
          <w:p w14:paraId="487B84CA" w14:textId="77777777" w:rsidR="005307C8" w:rsidRPr="00A53AE1" w:rsidRDefault="005307C8" w:rsidP="00811A37">
            <w:pPr>
              <w:pStyle w:val="Compact1"/>
              <w:rPr>
                <w:sz w:val="18"/>
                <w:szCs w:val="18"/>
              </w:rPr>
            </w:pPr>
            <w:proofErr w:type="spellStart"/>
            <w:r w:rsidRPr="00A53AE1">
              <w:rPr>
                <w:sz w:val="18"/>
                <w:szCs w:val="18"/>
              </w:rPr>
              <w:t>n_estimators</w:t>
            </w:r>
            <w:proofErr w:type="spellEnd"/>
          </w:p>
        </w:tc>
        <w:tc>
          <w:tcPr>
            <w:cnfStyle w:val="000010000000" w:firstRow="0" w:lastRow="0" w:firstColumn="0" w:lastColumn="0" w:oddVBand="1" w:evenVBand="0" w:oddHBand="0" w:evenHBand="0" w:firstRowFirstColumn="0" w:firstRowLastColumn="0" w:lastRowFirstColumn="0" w:lastRowLastColumn="0"/>
            <w:tcW w:w="3254" w:type="dxa"/>
          </w:tcPr>
          <w:p w14:paraId="45A2158B" w14:textId="77777777" w:rsidR="005307C8" w:rsidRPr="00A53AE1" w:rsidRDefault="005307C8" w:rsidP="00811A37">
            <w:pPr>
              <w:pStyle w:val="Compact1"/>
              <w:rPr>
                <w:sz w:val="18"/>
                <w:szCs w:val="18"/>
              </w:rPr>
            </w:pPr>
            <w:r w:rsidRPr="00A53AE1">
              <w:rPr>
                <w:sz w:val="18"/>
                <w:szCs w:val="18"/>
              </w:rPr>
              <w:t>생성할 트리의 개수</w:t>
            </w:r>
          </w:p>
        </w:tc>
        <w:tc>
          <w:tcPr>
            <w:tcW w:w="2820" w:type="dxa"/>
          </w:tcPr>
          <w:p w14:paraId="76215F5E" w14:textId="77777777" w:rsidR="005307C8" w:rsidRPr="00A53AE1" w:rsidRDefault="005307C8" w:rsidP="00811A37">
            <w:pPr>
              <w:pStyle w:val="Compact1"/>
              <w:cnfStyle w:val="000000100000" w:firstRow="0" w:lastRow="0" w:firstColumn="0" w:lastColumn="0" w:oddVBand="0" w:evenVBand="0" w:oddHBand="1" w:evenHBand="0" w:firstRowFirstColumn="0" w:firstRowLastColumn="0" w:lastRowFirstColumn="0" w:lastRowLastColumn="0"/>
              <w:rPr>
                <w:sz w:val="18"/>
                <w:szCs w:val="18"/>
              </w:rPr>
            </w:pPr>
            <w:r w:rsidRPr="00A53AE1">
              <w:rPr>
                <w:sz w:val="18"/>
                <w:szCs w:val="18"/>
              </w:rPr>
              <w:t>앙상블 성능 및 안정성 향상</w:t>
            </w:r>
          </w:p>
        </w:tc>
      </w:tr>
      <w:tr w:rsidR="005307C8" w:rsidRPr="00A53AE1" w14:paraId="66ABE77D" w14:textId="77777777" w:rsidTr="00811A37">
        <w:tc>
          <w:tcPr>
            <w:cnfStyle w:val="001000000000" w:firstRow="0" w:lastRow="0" w:firstColumn="1" w:lastColumn="0" w:oddVBand="0" w:evenVBand="0" w:oddHBand="0" w:evenHBand="0" w:firstRowFirstColumn="0" w:firstRowLastColumn="0" w:lastRowFirstColumn="0" w:lastRowLastColumn="0"/>
            <w:tcW w:w="1844" w:type="dxa"/>
          </w:tcPr>
          <w:p w14:paraId="3B94DA00" w14:textId="77777777" w:rsidR="005307C8" w:rsidRPr="00A53AE1" w:rsidRDefault="005307C8" w:rsidP="00811A37">
            <w:pPr>
              <w:pStyle w:val="Compact1"/>
              <w:rPr>
                <w:sz w:val="18"/>
                <w:szCs w:val="18"/>
              </w:rPr>
            </w:pPr>
            <w:proofErr w:type="spellStart"/>
            <w:r w:rsidRPr="00A53AE1">
              <w:rPr>
                <w:sz w:val="18"/>
                <w:szCs w:val="18"/>
              </w:rPr>
              <w:t>n_jobs</w:t>
            </w:r>
            <w:proofErr w:type="spellEnd"/>
          </w:p>
        </w:tc>
        <w:tc>
          <w:tcPr>
            <w:cnfStyle w:val="000010000000" w:firstRow="0" w:lastRow="0" w:firstColumn="0" w:lastColumn="0" w:oddVBand="1" w:evenVBand="0" w:oddHBand="0" w:evenHBand="0" w:firstRowFirstColumn="0" w:firstRowLastColumn="0" w:lastRowFirstColumn="0" w:lastRowLastColumn="0"/>
            <w:tcW w:w="3254" w:type="dxa"/>
          </w:tcPr>
          <w:p w14:paraId="587C03BF" w14:textId="77777777" w:rsidR="005307C8" w:rsidRPr="00A53AE1" w:rsidRDefault="005307C8" w:rsidP="00811A37">
            <w:pPr>
              <w:pStyle w:val="Compact1"/>
              <w:rPr>
                <w:sz w:val="18"/>
                <w:szCs w:val="18"/>
              </w:rPr>
            </w:pPr>
            <w:r w:rsidRPr="00A53AE1">
              <w:rPr>
                <w:sz w:val="18"/>
                <w:szCs w:val="18"/>
              </w:rPr>
              <w:t>병렬 처리에 사용할 CPU 코어 수</w:t>
            </w:r>
          </w:p>
        </w:tc>
        <w:tc>
          <w:tcPr>
            <w:tcW w:w="2820" w:type="dxa"/>
          </w:tcPr>
          <w:p w14:paraId="28A896BF" w14:textId="77777777" w:rsidR="005307C8" w:rsidRPr="00A53AE1" w:rsidRDefault="005307C8" w:rsidP="00811A37">
            <w:pPr>
              <w:pStyle w:val="Compact1"/>
              <w:cnfStyle w:val="000000000000" w:firstRow="0" w:lastRow="0" w:firstColumn="0" w:lastColumn="0" w:oddVBand="0" w:evenVBand="0" w:oddHBand="0" w:evenHBand="0" w:firstRowFirstColumn="0" w:firstRowLastColumn="0" w:lastRowFirstColumn="0" w:lastRowLastColumn="0"/>
              <w:rPr>
                <w:sz w:val="18"/>
                <w:szCs w:val="18"/>
              </w:rPr>
            </w:pPr>
            <w:r w:rsidRPr="00A53AE1">
              <w:rPr>
                <w:sz w:val="18"/>
                <w:szCs w:val="18"/>
              </w:rPr>
              <w:t>학습 시간 단축</w:t>
            </w:r>
          </w:p>
        </w:tc>
      </w:tr>
      <w:tr w:rsidR="005307C8" w:rsidRPr="00A53AE1" w14:paraId="2783AF6F" w14:textId="77777777" w:rsidTr="00811A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4" w:type="dxa"/>
          </w:tcPr>
          <w:p w14:paraId="6BDC98E6" w14:textId="77777777" w:rsidR="005307C8" w:rsidRPr="00A53AE1" w:rsidRDefault="005307C8" w:rsidP="00811A37">
            <w:pPr>
              <w:pStyle w:val="Compact1"/>
              <w:rPr>
                <w:sz w:val="18"/>
                <w:szCs w:val="18"/>
              </w:rPr>
            </w:pPr>
            <w:proofErr w:type="spellStart"/>
            <w:r w:rsidRPr="00A53AE1">
              <w:rPr>
                <w:sz w:val="18"/>
                <w:szCs w:val="18"/>
              </w:rPr>
              <w:t>random_state</w:t>
            </w:r>
            <w:proofErr w:type="spellEnd"/>
            <w:r w:rsidRPr="00A53AE1">
              <w:rPr>
                <w:sz w:val="18"/>
                <w:szCs w:val="18"/>
              </w:rPr>
              <w:t xml:space="preserve"> ※</w:t>
            </w:r>
          </w:p>
        </w:tc>
        <w:tc>
          <w:tcPr>
            <w:cnfStyle w:val="000010000000" w:firstRow="0" w:lastRow="0" w:firstColumn="0" w:lastColumn="0" w:oddVBand="1" w:evenVBand="0" w:oddHBand="0" w:evenHBand="0" w:firstRowFirstColumn="0" w:firstRowLastColumn="0" w:lastRowFirstColumn="0" w:lastRowLastColumn="0"/>
            <w:tcW w:w="3254" w:type="dxa"/>
          </w:tcPr>
          <w:p w14:paraId="08E29E61" w14:textId="77777777" w:rsidR="005307C8" w:rsidRPr="00A53AE1" w:rsidRDefault="005307C8" w:rsidP="00811A37">
            <w:pPr>
              <w:pStyle w:val="Compact1"/>
              <w:rPr>
                <w:sz w:val="18"/>
                <w:szCs w:val="18"/>
              </w:rPr>
            </w:pPr>
            <w:r w:rsidRPr="00A53AE1">
              <w:rPr>
                <w:sz w:val="18"/>
                <w:szCs w:val="18"/>
              </w:rPr>
              <w:t>난수 시드(seed) 설정</w:t>
            </w:r>
          </w:p>
        </w:tc>
        <w:tc>
          <w:tcPr>
            <w:tcW w:w="2820" w:type="dxa"/>
          </w:tcPr>
          <w:p w14:paraId="78E29539" w14:textId="77777777" w:rsidR="005307C8" w:rsidRPr="00A53AE1" w:rsidRDefault="005307C8" w:rsidP="00811A37">
            <w:pPr>
              <w:pStyle w:val="Compact1"/>
              <w:cnfStyle w:val="000000100000" w:firstRow="0" w:lastRow="0" w:firstColumn="0" w:lastColumn="0" w:oddVBand="0" w:evenVBand="0" w:oddHBand="1" w:evenHBand="0" w:firstRowFirstColumn="0" w:firstRowLastColumn="0" w:lastRowFirstColumn="0" w:lastRowLastColumn="0"/>
              <w:rPr>
                <w:sz w:val="18"/>
                <w:szCs w:val="18"/>
              </w:rPr>
            </w:pPr>
            <w:r w:rsidRPr="00A53AE1">
              <w:rPr>
                <w:sz w:val="18"/>
                <w:szCs w:val="18"/>
              </w:rPr>
              <w:t>실험 재현성 확보</w:t>
            </w:r>
          </w:p>
        </w:tc>
      </w:tr>
    </w:tbl>
    <w:p w14:paraId="3F64CC24" w14:textId="77777777" w:rsidR="00A53AE1" w:rsidRDefault="00A53AE1" w:rsidP="005307C8">
      <w:pPr>
        <w:pStyle w:val="af5"/>
        <w:rPr>
          <w:b/>
          <w:bCs/>
        </w:rPr>
      </w:pPr>
    </w:p>
    <w:p w14:paraId="01EDF564" w14:textId="4DDA00FD" w:rsidR="005307C8" w:rsidRDefault="005307C8" w:rsidP="005307C8">
      <w:pPr>
        <w:pStyle w:val="af5"/>
      </w:pPr>
      <w:r>
        <w:rPr>
          <w:b/>
          <w:bCs/>
        </w:rPr>
        <w:t xml:space="preserve">※ </w:t>
      </w:r>
      <w:proofErr w:type="spellStart"/>
      <w:r>
        <w:rPr>
          <w:b/>
          <w:bCs/>
        </w:rPr>
        <w:t>random_state</w:t>
      </w:r>
      <w:proofErr w:type="spellEnd"/>
      <w:r>
        <w:rPr>
          <w:b/>
          <w:bCs/>
        </w:rPr>
        <w:t xml:space="preserve"> 설정에 대한 설명</w:t>
      </w:r>
    </w:p>
    <w:p w14:paraId="20EBBC6C" w14:textId="77777777" w:rsidR="005307C8" w:rsidRDefault="005307C8" w:rsidP="005307C8">
      <w:pPr>
        <w:pStyle w:val="af5"/>
      </w:pPr>
      <w:r>
        <w:t xml:space="preserve">본 프로젝트에서는 </w:t>
      </w:r>
      <w:proofErr w:type="spellStart"/>
      <w:r>
        <w:t>random_state</w:t>
      </w:r>
      <w:proofErr w:type="spellEnd"/>
      <w:r>
        <w:t xml:space="preserve"> = 23으로 고정하여 모든 실험을 수행하였다. 이는 실험 결과의 재현성을 확보하기 위한 설정이며, 동시에 “제2 프로젝트, 3조”</w:t>
      </w:r>
      <w:proofErr w:type="spellStart"/>
      <w:r>
        <w:t>를</w:t>
      </w:r>
      <w:proofErr w:type="spellEnd"/>
      <w:r>
        <w:t xml:space="preserve"> 의미하는 숫자를 활용하여 팀 단위 실험 환경을 일관되게 유지하고자 하는 의도를 반영한 것이다.</w:t>
      </w:r>
    </w:p>
    <w:p w14:paraId="0EA82C78" w14:textId="77777777" w:rsidR="005307C8" w:rsidRDefault="005307C8" w:rsidP="005307C8">
      <w:pPr>
        <w:pStyle w:val="af5"/>
      </w:pPr>
      <w:r>
        <w:t xml:space="preserve">난수 </w:t>
      </w:r>
      <w:proofErr w:type="spellStart"/>
      <w:r>
        <w:t>시드를</w:t>
      </w:r>
      <w:proofErr w:type="spellEnd"/>
      <w:r>
        <w:t xml:space="preserve"> 고정함으로써 데이터 분할, 부트스트랩 샘플링, 피처 선택 과정에서 동일한 결과를 반복적으로 얻을 수 있으며, 이는 모델 성능 비교 및 </w:t>
      </w:r>
      <w:proofErr w:type="spellStart"/>
      <w:r>
        <w:t>하이퍼파라미터</w:t>
      </w:r>
      <w:proofErr w:type="spellEnd"/>
      <w:r>
        <w:t xml:space="preserve"> 튜닝 과정의 신뢰성을 높이는 데 기여한다.</w:t>
      </w:r>
    </w:p>
    <w:p w14:paraId="5E453F97" w14:textId="77777777" w:rsidR="00BF242C" w:rsidRDefault="00BF242C" w:rsidP="005307C8">
      <w:pPr>
        <w:pStyle w:val="af5"/>
      </w:pPr>
    </w:p>
    <w:p w14:paraId="64BEA8AB" w14:textId="77777777" w:rsidR="005307C8" w:rsidRDefault="005307C8" w:rsidP="005307C8">
      <w:pPr>
        <w:pStyle w:val="4"/>
      </w:pPr>
      <w:bookmarkStart w:id="24" w:name="시각화-및-feature-importance"/>
      <w:bookmarkEnd w:id="23"/>
      <w:r>
        <w:lastRenderedPageBreak/>
        <w:t>1.2.2.4 시각화 및 Feature Importance</w:t>
      </w:r>
    </w:p>
    <w:p w14:paraId="0159A75A" w14:textId="2EECDED7" w:rsidR="005307C8" w:rsidRDefault="005307C8" w:rsidP="00437EE9">
      <w:pPr>
        <w:pStyle w:val="af5"/>
      </w:pPr>
      <w:r>
        <w:t xml:space="preserve">결정 트리(Decision Tree)는 모델 구조와 의사결정 과정을 시각적으로 확인할 수 있어 다른 </w:t>
      </w:r>
      <w:r w:rsidR="00C04F29">
        <w:t>머신 러닝</w:t>
      </w:r>
      <w:r>
        <w:t xml:space="preserve"> 모델에 비해 해석 가능성(interpretability)이 높은 장점을 가진다. 이를 통해 모델이 어떤 기준으로 분류를 수행하는지 직관적으로 이해할 수 있다.</w:t>
      </w:r>
    </w:p>
    <w:p w14:paraId="6775EB81" w14:textId="77777777" w:rsidR="005307C8" w:rsidRDefault="005307C8" w:rsidP="005307C8">
      <w:pPr>
        <w:pStyle w:val="af5"/>
      </w:pPr>
      <w:r>
        <w:t xml:space="preserve">트리 구조의 시각화는 scikit-learn에서 제공하는 </w:t>
      </w:r>
      <w:proofErr w:type="spellStart"/>
      <w:r>
        <w:t>plot_tree</w:t>
      </w:r>
      <w:proofErr w:type="spellEnd"/>
      <w:r>
        <w:t xml:space="preserve">() 함수를 활용하여 각 노드의 분기 조건, 클래스 분포, 불순도 값을 확인할 수 있으며, 보다 직관적인 시각화를 위해 </w:t>
      </w:r>
      <w:proofErr w:type="spellStart"/>
      <w:r>
        <w:t>dtreeviz</w:t>
      </w:r>
      <w:proofErr w:type="spellEnd"/>
      <w:r>
        <w:t xml:space="preserve"> 라이브러리를 사용할 수 있다. 이러한 시각화 결과는 matplotlib 기반으로 출력되며, 보고서 및 분석 결과 설명에 효과적으로 활용할 수 있다.</w:t>
      </w:r>
    </w:p>
    <w:p w14:paraId="31D89C77" w14:textId="77777777" w:rsidR="005307C8" w:rsidRDefault="005307C8" w:rsidP="005307C8">
      <w:pPr>
        <w:pStyle w:val="af5"/>
      </w:pPr>
      <w:r>
        <w:t>또한 결정 트리는 각 입력 피처가 분류 결과에 기여한 정도를 Feature Importance 형태로 제공한다. 이는 불순도 감소량을 기준으로 산출되며, 중요도가 높은 변수일수록 모델 예측에 더 큰 영향을 미쳤음을 의미한다.</w:t>
      </w:r>
    </w:p>
    <w:p w14:paraId="5DF7560C" w14:textId="77777777" w:rsidR="005307C8" w:rsidRDefault="005307C8" w:rsidP="005307C8">
      <w:pPr>
        <w:pStyle w:val="af5"/>
      </w:pPr>
      <w:r>
        <w:t xml:space="preserve">Feature Importance 결과는 matplotlib과 seaborn을 활용하여 막대 그래프(bar plot) 형태로 </w:t>
      </w:r>
      <w:proofErr w:type="spellStart"/>
      <w:r>
        <w:t>시각화할</w:t>
      </w:r>
      <w:proofErr w:type="spellEnd"/>
      <w:r>
        <w:t xml:space="preserve"> 수 있으며, 이를 통해 주요 변수 간 상대적 중요도를 한눈에 비교할 수 있다. 이러한 시각화는 모델 성능 </w:t>
      </w:r>
      <w:proofErr w:type="spellStart"/>
      <w:r>
        <w:t>분석뿐</w:t>
      </w:r>
      <w:proofErr w:type="spellEnd"/>
      <w:r>
        <w:t xml:space="preserve"> 아니라 데이터 이해 및 특성 선택(feature selection)에 있어 중요한 참고 자료로 활용된다.</w:t>
      </w:r>
    </w:p>
    <w:p w14:paraId="07D54BCF" w14:textId="77777777" w:rsidR="00BF242C" w:rsidRDefault="00BF242C" w:rsidP="005307C8">
      <w:pPr>
        <w:pStyle w:val="af5"/>
      </w:pPr>
    </w:p>
    <w:p w14:paraId="74ACFBDF" w14:textId="77777777" w:rsidR="005307C8" w:rsidRDefault="005307C8" w:rsidP="005307C8">
      <w:pPr>
        <w:pStyle w:val="3"/>
      </w:pPr>
      <w:bookmarkStart w:id="25" w:name="_Toc216783184"/>
      <w:bookmarkStart w:id="26" w:name="앙상블-학습-ensemble-learning"/>
      <w:bookmarkEnd w:id="20"/>
      <w:bookmarkEnd w:id="24"/>
      <w:r>
        <w:t>1.2.3 앙상블 학습 (Ensemble Learning)</w:t>
      </w:r>
      <w:bookmarkEnd w:id="25"/>
    </w:p>
    <w:p w14:paraId="2B47A155" w14:textId="00228833" w:rsidR="005307C8" w:rsidRDefault="005307C8" w:rsidP="00437EE9">
      <w:pPr>
        <w:pStyle w:val="af5"/>
      </w:pPr>
      <w:r>
        <w:t xml:space="preserve">앙상블 학습(Ensemble Learning)은 여러 개의 개별 모델(base learner)을 결합하여 단일 모델보다 일반화 성능과 예측 안정성을 향상시키는 </w:t>
      </w:r>
      <w:r w:rsidR="00C04F29">
        <w:t>머신 러닝</w:t>
      </w:r>
      <w:r>
        <w:t xml:space="preserve"> 기법이다. 각 모델의 약점을 상호 보완함으로써 분산 감소 및 성능 향상을 달성하는 것을 목표로 한다.</w:t>
      </w:r>
    </w:p>
    <w:p w14:paraId="73BC56F7" w14:textId="77777777" w:rsidR="00BF242C" w:rsidRDefault="00BF242C">
      <w:pPr>
        <w:rPr>
          <w:b/>
          <w:bCs/>
        </w:rPr>
      </w:pPr>
      <w:r>
        <w:rPr>
          <w:b/>
          <w:bCs/>
        </w:rPr>
        <w:br w:type="page"/>
      </w:r>
    </w:p>
    <w:p w14:paraId="76051583" w14:textId="417D01D6" w:rsidR="005307C8" w:rsidRPr="00437EE9" w:rsidRDefault="005307C8" w:rsidP="005307C8">
      <w:pPr>
        <w:pStyle w:val="af5"/>
        <w:rPr>
          <w:b/>
          <w:bCs/>
        </w:rPr>
      </w:pPr>
      <w:r w:rsidRPr="00437EE9">
        <w:rPr>
          <w:b/>
          <w:bCs/>
        </w:rPr>
        <w:lastRenderedPageBreak/>
        <w:t>앙상블 학습 기법 비교</w:t>
      </w:r>
    </w:p>
    <w:tbl>
      <w:tblPr>
        <w:tblStyle w:val="5-1"/>
        <w:tblW w:w="5000" w:type="pct"/>
        <w:tblLayout w:type="fixed"/>
        <w:tblLook w:val="00A0" w:firstRow="1" w:lastRow="0" w:firstColumn="1" w:lastColumn="0" w:noHBand="0" w:noVBand="0"/>
      </w:tblPr>
      <w:tblGrid>
        <w:gridCol w:w="1278"/>
        <w:gridCol w:w="2105"/>
        <w:gridCol w:w="676"/>
        <w:gridCol w:w="2782"/>
        <w:gridCol w:w="1653"/>
      </w:tblGrid>
      <w:tr w:rsidR="005307C8" w:rsidRPr="00A53AE1" w14:paraId="482327A9" w14:textId="77777777" w:rsidTr="00811A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dxa"/>
          </w:tcPr>
          <w:p w14:paraId="3C17486A" w14:textId="77777777" w:rsidR="005307C8" w:rsidRPr="00A53AE1" w:rsidRDefault="005307C8" w:rsidP="00811A37">
            <w:pPr>
              <w:pStyle w:val="Compact1"/>
              <w:rPr>
                <w:sz w:val="18"/>
                <w:szCs w:val="18"/>
              </w:rPr>
            </w:pPr>
            <w:r w:rsidRPr="00A53AE1">
              <w:rPr>
                <w:sz w:val="18"/>
                <w:szCs w:val="18"/>
              </w:rPr>
              <w:t>기법</w:t>
            </w:r>
          </w:p>
        </w:tc>
        <w:tc>
          <w:tcPr>
            <w:cnfStyle w:val="000010000000" w:firstRow="0" w:lastRow="0" w:firstColumn="0" w:lastColumn="0" w:oddVBand="1" w:evenVBand="0" w:oddHBand="0" w:evenHBand="0" w:firstRowFirstColumn="0" w:firstRowLastColumn="0" w:lastRowFirstColumn="0" w:lastRowLastColumn="0"/>
            <w:tcW w:w="1962" w:type="dxa"/>
          </w:tcPr>
          <w:p w14:paraId="6441CDDE" w14:textId="77777777" w:rsidR="005307C8" w:rsidRPr="00A53AE1" w:rsidRDefault="005307C8" w:rsidP="00811A37">
            <w:pPr>
              <w:pStyle w:val="Compact1"/>
              <w:rPr>
                <w:sz w:val="18"/>
                <w:szCs w:val="18"/>
              </w:rPr>
            </w:pPr>
            <w:r w:rsidRPr="00A53AE1">
              <w:rPr>
                <w:sz w:val="18"/>
                <w:szCs w:val="18"/>
              </w:rPr>
              <w:t>개념</w:t>
            </w:r>
          </w:p>
        </w:tc>
        <w:tc>
          <w:tcPr>
            <w:tcW w:w="630" w:type="dxa"/>
          </w:tcPr>
          <w:p w14:paraId="4B83A2CD" w14:textId="77777777" w:rsidR="005307C8" w:rsidRPr="00A53AE1" w:rsidRDefault="005307C8" w:rsidP="00811A37">
            <w:pPr>
              <w:pStyle w:val="Compact1"/>
              <w:cnfStyle w:val="100000000000" w:firstRow="1" w:lastRow="0" w:firstColumn="0" w:lastColumn="0" w:oddVBand="0" w:evenVBand="0" w:oddHBand="0" w:evenHBand="0" w:firstRowFirstColumn="0" w:firstRowLastColumn="0" w:lastRowFirstColumn="0" w:lastRowLastColumn="0"/>
              <w:rPr>
                <w:sz w:val="18"/>
                <w:szCs w:val="18"/>
              </w:rPr>
            </w:pPr>
            <w:r w:rsidRPr="00A53AE1">
              <w:rPr>
                <w:sz w:val="18"/>
                <w:szCs w:val="18"/>
              </w:rPr>
              <w:t>학습 방식</w:t>
            </w:r>
          </w:p>
        </w:tc>
        <w:tc>
          <w:tcPr>
            <w:cnfStyle w:val="000010000000" w:firstRow="0" w:lastRow="0" w:firstColumn="0" w:lastColumn="0" w:oddVBand="1" w:evenVBand="0" w:oddHBand="0" w:evenHBand="0" w:firstRowFirstColumn="0" w:firstRowLastColumn="0" w:lastRowFirstColumn="0" w:lastRowLastColumn="0"/>
            <w:tcW w:w="2593" w:type="dxa"/>
          </w:tcPr>
          <w:p w14:paraId="1409748F" w14:textId="77777777" w:rsidR="005307C8" w:rsidRPr="00A53AE1" w:rsidRDefault="005307C8" w:rsidP="00811A37">
            <w:pPr>
              <w:pStyle w:val="Compact1"/>
              <w:rPr>
                <w:sz w:val="18"/>
                <w:szCs w:val="18"/>
              </w:rPr>
            </w:pPr>
            <w:r w:rsidRPr="00A53AE1">
              <w:rPr>
                <w:sz w:val="18"/>
                <w:szCs w:val="18"/>
              </w:rPr>
              <w:t>주요 특징</w:t>
            </w:r>
          </w:p>
        </w:tc>
        <w:tc>
          <w:tcPr>
            <w:tcW w:w="1541" w:type="dxa"/>
          </w:tcPr>
          <w:p w14:paraId="49C93C82" w14:textId="77777777" w:rsidR="005307C8" w:rsidRPr="00A53AE1" w:rsidRDefault="005307C8" w:rsidP="00811A37">
            <w:pPr>
              <w:pStyle w:val="Compact1"/>
              <w:cnfStyle w:val="100000000000" w:firstRow="1" w:lastRow="0" w:firstColumn="0" w:lastColumn="0" w:oddVBand="0" w:evenVBand="0" w:oddHBand="0" w:evenHBand="0" w:firstRowFirstColumn="0" w:firstRowLastColumn="0" w:lastRowFirstColumn="0" w:lastRowLastColumn="0"/>
              <w:rPr>
                <w:sz w:val="18"/>
                <w:szCs w:val="18"/>
              </w:rPr>
            </w:pPr>
            <w:r w:rsidRPr="00A53AE1">
              <w:rPr>
                <w:sz w:val="18"/>
                <w:szCs w:val="18"/>
              </w:rPr>
              <w:t>대표 모델</w:t>
            </w:r>
          </w:p>
        </w:tc>
      </w:tr>
      <w:tr w:rsidR="005307C8" w:rsidRPr="00A53AE1" w14:paraId="4B16207F" w14:textId="77777777" w:rsidTr="00811A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dxa"/>
          </w:tcPr>
          <w:p w14:paraId="07B54F79" w14:textId="77777777" w:rsidR="005307C8" w:rsidRPr="00A53AE1" w:rsidRDefault="005307C8" w:rsidP="00811A37">
            <w:pPr>
              <w:pStyle w:val="Compact1"/>
              <w:rPr>
                <w:sz w:val="18"/>
                <w:szCs w:val="18"/>
              </w:rPr>
            </w:pPr>
            <w:r w:rsidRPr="00A53AE1">
              <w:rPr>
                <w:sz w:val="18"/>
                <w:szCs w:val="18"/>
              </w:rPr>
              <w:t>보팅 (Voting)</w:t>
            </w:r>
          </w:p>
        </w:tc>
        <w:tc>
          <w:tcPr>
            <w:cnfStyle w:val="000010000000" w:firstRow="0" w:lastRow="0" w:firstColumn="0" w:lastColumn="0" w:oddVBand="1" w:evenVBand="0" w:oddHBand="0" w:evenHBand="0" w:firstRowFirstColumn="0" w:firstRowLastColumn="0" w:lastRowFirstColumn="0" w:lastRowLastColumn="0"/>
            <w:tcW w:w="1962" w:type="dxa"/>
          </w:tcPr>
          <w:p w14:paraId="51B67699" w14:textId="77777777" w:rsidR="005307C8" w:rsidRPr="00A53AE1" w:rsidRDefault="005307C8" w:rsidP="00811A37">
            <w:pPr>
              <w:pStyle w:val="Compact1"/>
              <w:rPr>
                <w:sz w:val="18"/>
                <w:szCs w:val="18"/>
              </w:rPr>
            </w:pPr>
            <w:r w:rsidRPr="00A53AE1">
              <w:rPr>
                <w:sz w:val="18"/>
                <w:szCs w:val="18"/>
              </w:rPr>
              <w:t>여러 모델의 예측 결과를 결합</w:t>
            </w:r>
          </w:p>
        </w:tc>
        <w:tc>
          <w:tcPr>
            <w:tcW w:w="630" w:type="dxa"/>
          </w:tcPr>
          <w:p w14:paraId="5FF0BAC6" w14:textId="77777777" w:rsidR="005307C8" w:rsidRPr="00A53AE1" w:rsidRDefault="005307C8" w:rsidP="00811A37">
            <w:pPr>
              <w:pStyle w:val="Compact1"/>
              <w:cnfStyle w:val="000000100000" w:firstRow="0" w:lastRow="0" w:firstColumn="0" w:lastColumn="0" w:oddVBand="0" w:evenVBand="0" w:oddHBand="1" w:evenHBand="0" w:firstRowFirstColumn="0" w:firstRowLastColumn="0" w:lastRowFirstColumn="0" w:lastRowLastColumn="0"/>
              <w:rPr>
                <w:sz w:val="18"/>
                <w:szCs w:val="18"/>
              </w:rPr>
            </w:pPr>
            <w:r w:rsidRPr="00A53AE1">
              <w:rPr>
                <w:sz w:val="18"/>
                <w:szCs w:val="18"/>
              </w:rPr>
              <w:t>병렬 학습</w:t>
            </w:r>
          </w:p>
        </w:tc>
        <w:tc>
          <w:tcPr>
            <w:cnfStyle w:val="000010000000" w:firstRow="0" w:lastRow="0" w:firstColumn="0" w:lastColumn="0" w:oddVBand="1" w:evenVBand="0" w:oddHBand="0" w:evenHBand="0" w:firstRowFirstColumn="0" w:firstRowLastColumn="0" w:lastRowFirstColumn="0" w:lastRowLastColumn="0"/>
            <w:tcW w:w="2593" w:type="dxa"/>
          </w:tcPr>
          <w:p w14:paraId="313A2D0D" w14:textId="77777777" w:rsidR="005307C8" w:rsidRPr="00A53AE1" w:rsidRDefault="005307C8" w:rsidP="00811A37">
            <w:pPr>
              <w:pStyle w:val="Compact1"/>
              <w:rPr>
                <w:sz w:val="18"/>
                <w:szCs w:val="18"/>
              </w:rPr>
            </w:pPr>
            <w:r w:rsidRPr="00A53AE1">
              <w:rPr>
                <w:sz w:val="18"/>
                <w:szCs w:val="18"/>
              </w:rPr>
              <w:t>구현이 간단하며 다양한 모델 조합 가능</w:t>
            </w:r>
          </w:p>
        </w:tc>
        <w:tc>
          <w:tcPr>
            <w:tcW w:w="1541" w:type="dxa"/>
          </w:tcPr>
          <w:p w14:paraId="1FDF0D83" w14:textId="77777777" w:rsidR="005307C8" w:rsidRPr="00A53AE1" w:rsidRDefault="005307C8" w:rsidP="00811A37">
            <w:pPr>
              <w:pStyle w:val="Compact1"/>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A53AE1">
              <w:rPr>
                <w:sz w:val="18"/>
                <w:szCs w:val="18"/>
              </w:rPr>
              <w:t>VotingClassifier</w:t>
            </w:r>
            <w:proofErr w:type="spellEnd"/>
          </w:p>
        </w:tc>
      </w:tr>
      <w:tr w:rsidR="005307C8" w:rsidRPr="00A53AE1" w14:paraId="0D2DDDE8" w14:textId="77777777" w:rsidTr="00811A37">
        <w:tc>
          <w:tcPr>
            <w:cnfStyle w:val="001000000000" w:firstRow="0" w:lastRow="0" w:firstColumn="1" w:lastColumn="0" w:oddVBand="0" w:evenVBand="0" w:oddHBand="0" w:evenHBand="0" w:firstRowFirstColumn="0" w:firstRowLastColumn="0" w:lastRowFirstColumn="0" w:lastRowLastColumn="0"/>
            <w:tcW w:w="1191" w:type="dxa"/>
          </w:tcPr>
          <w:p w14:paraId="2AE99409" w14:textId="77777777" w:rsidR="005307C8" w:rsidRPr="00A53AE1" w:rsidRDefault="005307C8" w:rsidP="00811A37">
            <w:pPr>
              <w:pStyle w:val="Compact1"/>
              <w:rPr>
                <w:sz w:val="18"/>
                <w:szCs w:val="18"/>
              </w:rPr>
            </w:pPr>
            <w:r w:rsidRPr="00A53AE1">
              <w:rPr>
                <w:sz w:val="18"/>
                <w:szCs w:val="18"/>
              </w:rPr>
              <w:t>하드 보팅</w:t>
            </w:r>
          </w:p>
        </w:tc>
        <w:tc>
          <w:tcPr>
            <w:cnfStyle w:val="000010000000" w:firstRow="0" w:lastRow="0" w:firstColumn="0" w:lastColumn="0" w:oddVBand="1" w:evenVBand="0" w:oddHBand="0" w:evenHBand="0" w:firstRowFirstColumn="0" w:firstRowLastColumn="0" w:lastRowFirstColumn="0" w:lastRowLastColumn="0"/>
            <w:tcW w:w="1962" w:type="dxa"/>
          </w:tcPr>
          <w:p w14:paraId="5DE0E653" w14:textId="77777777" w:rsidR="005307C8" w:rsidRPr="00A53AE1" w:rsidRDefault="005307C8" w:rsidP="00811A37">
            <w:pPr>
              <w:pStyle w:val="Compact1"/>
              <w:rPr>
                <w:sz w:val="18"/>
                <w:szCs w:val="18"/>
              </w:rPr>
            </w:pPr>
            <w:r w:rsidRPr="00A53AE1">
              <w:rPr>
                <w:sz w:val="18"/>
                <w:szCs w:val="18"/>
              </w:rPr>
              <w:t>다수결 기반 최종 예측</w:t>
            </w:r>
          </w:p>
        </w:tc>
        <w:tc>
          <w:tcPr>
            <w:tcW w:w="630" w:type="dxa"/>
          </w:tcPr>
          <w:p w14:paraId="17F0DBD1" w14:textId="77777777" w:rsidR="005307C8" w:rsidRPr="00A53AE1" w:rsidRDefault="005307C8" w:rsidP="00811A37">
            <w:pPr>
              <w:pStyle w:val="Compact1"/>
              <w:cnfStyle w:val="000000000000" w:firstRow="0" w:lastRow="0" w:firstColumn="0" w:lastColumn="0" w:oddVBand="0" w:evenVBand="0" w:oddHBand="0" w:evenHBand="0" w:firstRowFirstColumn="0" w:firstRowLastColumn="0" w:lastRowFirstColumn="0" w:lastRowLastColumn="0"/>
              <w:rPr>
                <w:sz w:val="18"/>
                <w:szCs w:val="18"/>
              </w:rPr>
            </w:pPr>
            <w:r w:rsidRPr="00A53AE1">
              <w:rPr>
                <w:sz w:val="18"/>
                <w:szCs w:val="18"/>
              </w:rPr>
              <w:t>병렬 학습</w:t>
            </w:r>
          </w:p>
        </w:tc>
        <w:tc>
          <w:tcPr>
            <w:cnfStyle w:val="000010000000" w:firstRow="0" w:lastRow="0" w:firstColumn="0" w:lastColumn="0" w:oddVBand="1" w:evenVBand="0" w:oddHBand="0" w:evenHBand="0" w:firstRowFirstColumn="0" w:firstRowLastColumn="0" w:lastRowFirstColumn="0" w:lastRowLastColumn="0"/>
            <w:tcW w:w="2593" w:type="dxa"/>
          </w:tcPr>
          <w:p w14:paraId="0E2D965A" w14:textId="77777777" w:rsidR="005307C8" w:rsidRPr="00A53AE1" w:rsidRDefault="005307C8" w:rsidP="00811A37">
            <w:pPr>
              <w:pStyle w:val="Compact1"/>
              <w:rPr>
                <w:sz w:val="18"/>
                <w:szCs w:val="18"/>
              </w:rPr>
            </w:pPr>
            <w:r w:rsidRPr="00A53AE1">
              <w:rPr>
                <w:sz w:val="18"/>
                <w:szCs w:val="18"/>
              </w:rPr>
              <w:t>클래스 예측값 기준</w:t>
            </w:r>
          </w:p>
        </w:tc>
        <w:tc>
          <w:tcPr>
            <w:tcW w:w="1541" w:type="dxa"/>
          </w:tcPr>
          <w:p w14:paraId="05EDC1BB" w14:textId="77777777" w:rsidR="005307C8" w:rsidRPr="00A53AE1" w:rsidRDefault="005307C8" w:rsidP="00811A37">
            <w:pPr>
              <w:pStyle w:val="Compact1"/>
              <w:cnfStyle w:val="000000000000" w:firstRow="0" w:lastRow="0" w:firstColumn="0" w:lastColumn="0" w:oddVBand="0" w:evenVBand="0" w:oddHBand="0" w:evenHBand="0" w:firstRowFirstColumn="0" w:firstRowLastColumn="0" w:lastRowFirstColumn="0" w:lastRowLastColumn="0"/>
              <w:rPr>
                <w:sz w:val="18"/>
                <w:szCs w:val="18"/>
              </w:rPr>
            </w:pPr>
            <w:r w:rsidRPr="00A53AE1">
              <w:rPr>
                <w:sz w:val="18"/>
                <w:szCs w:val="18"/>
              </w:rPr>
              <w:t>-</w:t>
            </w:r>
          </w:p>
        </w:tc>
      </w:tr>
      <w:tr w:rsidR="005307C8" w:rsidRPr="00A53AE1" w14:paraId="582A57F2" w14:textId="77777777" w:rsidTr="00811A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dxa"/>
          </w:tcPr>
          <w:p w14:paraId="33A6BEE3" w14:textId="77777777" w:rsidR="005307C8" w:rsidRPr="00A53AE1" w:rsidRDefault="005307C8" w:rsidP="00811A37">
            <w:pPr>
              <w:pStyle w:val="Compact1"/>
              <w:rPr>
                <w:sz w:val="18"/>
                <w:szCs w:val="18"/>
              </w:rPr>
            </w:pPr>
            <w:r w:rsidRPr="00A53AE1">
              <w:rPr>
                <w:sz w:val="18"/>
                <w:szCs w:val="18"/>
              </w:rPr>
              <w:t>소프트 보팅</w:t>
            </w:r>
          </w:p>
        </w:tc>
        <w:tc>
          <w:tcPr>
            <w:cnfStyle w:val="000010000000" w:firstRow="0" w:lastRow="0" w:firstColumn="0" w:lastColumn="0" w:oddVBand="1" w:evenVBand="0" w:oddHBand="0" w:evenHBand="0" w:firstRowFirstColumn="0" w:firstRowLastColumn="0" w:lastRowFirstColumn="0" w:lastRowLastColumn="0"/>
            <w:tcW w:w="1962" w:type="dxa"/>
          </w:tcPr>
          <w:p w14:paraId="1EF5C762" w14:textId="77777777" w:rsidR="005307C8" w:rsidRPr="00A53AE1" w:rsidRDefault="005307C8" w:rsidP="00811A37">
            <w:pPr>
              <w:pStyle w:val="Compact1"/>
              <w:rPr>
                <w:sz w:val="18"/>
                <w:szCs w:val="18"/>
              </w:rPr>
            </w:pPr>
            <w:r w:rsidRPr="00A53AE1">
              <w:rPr>
                <w:sz w:val="18"/>
                <w:szCs w:val="18"/>
              </w:rPr>
              <w:t>예측 확률 평균 기반</w:t>
            </w:r>
          </w:p>
        </w:tc>
        <w:tc>
          <w:tcPr>
            <w:tcW w:w="630" w:type="dxa"/>
          </w:tcPr>
          <w:p w14:paraId="55EEC7ED" w14:textId="77777777" w:rsidR="005307C8" w:rsidRPr="00A53AE1" w:rsidRDefault="005307C8" w:rsidP="00811A37">
            <w:pPr>
              <w:pStyle w:val="Compact1"/>
              <w:cnfStyle w:val="000000100000" w:firstRow="0" w:lastRow="0" w:firstColumn="0" w:lastColumn="0" w:oddVBand="0" w:evenVBand="0" w:oddHBand="1" w:evenHBand="0" w:firstRowFirstColumn="0" w:firstRowLastColumn="0" w:lastRowFirstColumn="0" w:lastRowLastColumn="0"/>
              <w:rPr>
                <w:sz w:val="18"/>
                <w:szCs w:val="18"/>
              </w:rPr>
            </w:pPr>
            <w:r w:rsidRPr="00A53AE1">
              <w:rPr>
                <w:sz w:val="18"/>
                <w:szCs w:val="18"/>
              </w:rPr>
              <w:t>병렬 학습</w:t>
            </w:r>
          </w:p>
        </w:tc>
        <w:tc>
          <w:tcPr>
            <w:cnfStyle w:val="000010000000" w:firstRow="0" w:lastRow="0" w:firstColumn="0" w:lastColumn="0" w:oddVBand="1" w:evenVBand="0" w:oddHBand="0" w:evenHBand="0" w:firstRowFirstColumn="0" w:firstRowLastColumn="0" w:lastRowFirstColumn="0" w:lastRowLastColumn="0"/>
            <w:tcW w:w="2593" w:type="dxa"/>
          </w:tcPr>
          <w:p w14:paraId="4478BA52" w14:textId="77777777" w:rsidR="005307C8" w:rsidRPr="00A53AE1" w:rsidRDefault="005307C8" w:rsidP="00811A37">
            <w:pPr>
              <w:pStyle w:val="Compact1"/>
              <w:rPr>
                <w:sz w:val="18"/>
                <w:szCs w:val="18"/>
              </w:rPr>
            </w:pPr>
            <w:r w:rsidRPr="00A53AE1">
              <w:rPr>
                <w:sz w:val="18"/>
                <w:szCs w:val="18"/>
              </w:rPr>
              <w:t>확률 정보 활용으로 일반적으로 더 우수</w:t>
            </w:r>
          </w:p>
        </w:tc>
        <w:tc>
          <w:tcPr>
            <w:tcW w:w="1541" w:type="dxa"/>
          </w:tcPr>
          <w:p w14:paraId="6690B2DB" w14:textId="77777777" w:rsidR="005307C8" w:rsidRPr="00A53AE1" w:rsidRDefault="005307C8" w:rsidP="00811A37">
            <w:pPr>
              <w:pStyle w:val="Compact1"/>
              <w:cnfStyle w:val="000000100000" w:firstRow="0" w:lastRow="0" w:firstColumn="0" w:lastColumn="0" w:oddVBand="0" w:evenVBand="0" w:oddHBand="1" w:evenHBand="0" w:firstRowFirstColumn="0" w:firstRowLastColumn="0" w:lastRowFirstColumn="0" w:lastRowLastColumn="0"/>
              <w:rPr>
                <w:sz w:val="18"/>
                <w:szCs w:val="18"/>
              </w:rPr>
            </w:pPr>
            <w:r w:rsidRPr="00A53AE1">
              <w:rPr>
                <w:sz w:val="18"/>
                <w:szCs w:val="18"/>
              </w:rPr>
              <w:t>-</w:t>
            </w:r>
          </w:p>
        </w:tc>
      </w:tr>
      <w:tr w:rsidR="005307C8" w:rsidRPr="00A53AE1" w14:paraId="2F6414BD" w14:textId="77777777" w:rsidTr="00811A37">
        <w:tc>
          <w:tcPr>
            <w:cnfStyle w:val="001000000000" w:firstRow="0" w:lastRow="0" w:firstColumn="1" w:lastColumn="0" w:oddVBand="0" w:evenVBand="0" w:oddHBand="0" w:evenHBand="0" w:firstRowFirstColumn="0" w:firstRowLastColumn="0" w:lastRowFirstColumn="0" w:lastRowLastColumn="0"/>
            <w:tcW w:w="1191" w:type="dxa"/>
          </w:tcPr>
          <w:p w14:paraId="6B7CB754" w14:textId="77777777" w:rsidR="005307C8" w:rsidRPr="00A53AE1" w:rsidRDefault="005307C8" w:rsidP="00811A37">
            <w:pPr>
              <w:pStyle w:val="Compact1"/>
              <w:rPr>
                <w:sz w:val="18"/>
                <w:szCs w:val="18"/>
              </w:rPr>
            </w:pPr>
            <w:r w:rsidRPr="00A53AE1">
              <w:rPr>
                <w:sz w:val="18"/>
                <w:szCs w:val="18"/>
              </w:rPr>
              <w:t>배깅 (Bagging)</w:t>
            </w:r>
          </w:p>
        </w:tc>
        <w:tc>
          <w:tcPr>
            <w:cnfStyle w:val="000010000000" w:firstRow="0" w:lastRow="0" w:firstColumn="0" w:lastColumn="0" w:oddVBand="1" w:evenVBand="0" w:oddHBand="0" w:evenHBand="0" w:firstRowFirstColumn="0" w:firstRowLastColumn="0" w:lastRowFirstColumn="0" w:lastRowLastColumn="0"/>
            <w:tcW w:w="1962" w:type="dxa"/>
          </w:tcPr>
          <w:p w14:paraId="2A91F83E" w14:textId="77777777" w:rsidR="005307C8" w:rsidRPr="00A53AE1" w:rsidRDefault="005307C8" w:rsidP="00811A37">
            <w:pPr>
              <w:pStyle w:val="Compact1"/>
              <w:rPr>
                <w:sz w:val="18"/>
                <w:szCs w:val="18"/>
              </w:rPr>
            </w:pPr>
            <w:r w:rsidRPr="00A53AE1">
              <w:rPr>
                <w:sz w:val="18"/>
                <w:szCs w:val="18"/>
              </w:rPr>
              <w:t>데이터 샘플링 기반 앙상블</w:t>
            </w:r>
          </w:p>
        </w:tc>
        <w:tc>
          <w:tcPr>
            <w:tcW w:w="630" w:type="dxa"/>
          </w:tcPr>
          <w:p w14:paraId="3CED3D90" w14:textId="77777777" w:rsidR="005307C8" w:rsidRPr="00A53AE1" w:rsidRDefault="005307C8" w:rsidP="00811A37">
            <w:pPr>
              <w:pStyle w:val="Compact1"/>
              <w:cnfStyle w:val="000000000000" w:firstRow="0" w:lastRow="0" w:firstColumn="0" w:lastColumn="0" w:oddVBand="0" w:evenVBand="0" w:oddHBand="0" w:evenHBand="0" w:firstRowFirstColumn="0" w:firstRowLastColumn="0" w:lastRowFirstColumn="0" w:lastRowLastColumn="0"/>
              <w:rPr>
                <w:sz w:val="18"/>
                <w:szCs w:val="18"/>
              </w:rPr>
            </w:pPr>
            <w:r w:rsidRPr="00A53AE1">
              <w:rPr>
                <w:sz w:val="18"/>
                <w:szCs w:val="18"/>
              </w:rPr>
              <w:t>병렬 학습</w:t>
            </w:r>
          </w:p>
        </w:tc>
        <w:tc>
          <w:tcPr>
            <w:cnfStyle w:val="000010000000" w:firstRow="0" w:lastRow="0" w:firstColumn="0" w:lastColumn="0" w:oddVBand="1" w:evenVBand="0" w:oddHBand="0" w:evenHBand="0" w:firstRowFirstColumn="0" w:firstRowLastColumn="0" w:lastRowFirstColumn="0" w:lastRowLastColumn="0"/>
            <w:tcW w:w="2593" w:type="dxa"/>
          </w:tcPr>
          <w:p w14:paraId="745F8B63" w14:textId="77777777" w:rsidR="005307C8" w:rsidRPr="00A53AE1" w:rsidRDefault="005307C8" w:rsidP="00811A37">
            <w:pPr>
              <w:pStyle w:val="Compact1"/>
              <w:rPr>
                <w:sz w:val="18"/>
                <w:szCs w:val="18"/>
              </w:rPr>
            </w:pPr>
            <w:r w:rsidRPr="00A53AE1">
              <w:rPr>
                <w:sz w:val="18"/>
                <w:szCs w:val="18"/>
              </w:rPr>
              <w:t>분산 감소, 과적합 완화</w:t>
            </w:r>
          </w:p>
        </w:tc>
        <w:tc>
          <w:tcPr>
            <w:tcW w:w="1541" w:type="dxa"/>
          </w:tcPr>
          <w:p w14:paraId="10733926" w14:textId="77777777" w:rsidR="005307C8" w:rsidRPr="00A53AE1" w:rsidRDefault="005307C8" w:rsidP="00811A37">
            <w:pPr>
              <w:pStyle w:val="Compact1"/>
              <w:cnfStyle w:val="000000000000" w:firstRow="0" w:lastRow="0" w:firstColumn="0" w:lastColumn="0" w:oddVBand="0" w:evenVBand="0" w:oddHBand="0" w:evenHBand="0" w:firstRowFirstColumn="0" w:firstRowLastColumn="0" w:lastRowFirstColumn="0" w:lastRowLastColumn="0"/>
              <w:rPr>
                <w:sz w:val="18"/>
                <w:szCs w:val="18"/>
              </w:rPr>
            </w:pPr>
            <w:r w:rsidRPr="00A53AE1">
              <w:rPr>
                <w:sz w:val="18"/>
                <w:szCs w:val="18"/>
              </w:rPr>
              <w:t>Random Forest</w:t>
            </w:r>
          </w:p>
        </w:tc>
      </w:tr>
      <w:tr w:rsidR="005307C8" w:rsidRPr="00A53AE1" w14:paraId="155C8DDA" w14:textId="77777777" w:rsidTr="00811A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dxa"/>
          </w:tcPr>
          <w:p w14:paraId="2D7C5766" w14:textId="77777777" w:rsidR="005307C8" w:rsidRPr="00A53AE1" w:rsidRDefault="005307C8" w:rsidP="00811A37">
            <w:pPr>
              <w:pStyle w:val="Compact1"/>
              <w:rPr>
                <w:sz w:val="18"/>
                <w:szCs w:val="18"/>
              </w:rPr>
            </w:pPr>
            <w:r w:rsidRPr="00A53AE1">
              <w:rPr>
                <w:sz w:val="18"/>
                <w:szCs w:val="18"/>
              </w:rPr>
              <w:t>부스팅 (Boosting)</w:t>
            </w:r>
          </w:p>
        </w:tc>
        <w:tc>
          <w:tcPr>
            <w:cnfStyle w:val="000010000000" w:firstRow="0" w:lastRow="0" w:firstColumn="0" w:lastColumn="0" w:oddVBand="1" w:evenVBand="0" w:oddHBand="0" w:evenHBand="0" w:firstRowFirstColumn="0" w:firstRowLastColumn="0" w:lastRowFirstColumn="0" w:lastRowLastColumn="0"/>
            <w:tcW w:w="1962" w:type="dxa"/>
          </w:tcPr>
          <w:p w14:paraId="1631BB80" w14:textId="77777777" w:rsidR="005307C8" w:rsidRPr="00A53AE1" w:rsidRDefault="005307C8" w:rsidP="00811A37">
            <w:pPr>
              <w:pStyle w:val="Compact1"/>
              <w:rPr>
                <w:sz w:val="18"/>
                <w:szCs w:val="18"/>
              </w:rPr>
            </w:pPr>
            <w:r w:rsidRPr="00A53AE1">
              <w:rPr>
                <w:sz w:val="18"/>
                <w:szCs w:val="18"/>
              </w:rPr>
              <w:t>오차 보완형 순차 학습</w:t>
            </w:r>
          </w:p>
        </w:tc>
        <w:tc>
          <w:tcPr>
            <w:tcW w:w="630" w:type="dxa"/>
          </w:tcPr>
          <w:p w14:paraId="0CF2D001" w14:textId="77777777" w:rsidR="005307C8" w:rsidRPr="00A53AE1" w:rsidRDefault="005307C8" w:rsidP="00811A37">
            <w:pPr>
              <w:pStyle w:val="Compact1"/>
              <w:cnfStyle w:val="000000100000" w:firstRow="0" w:lastRow="0" w:firstColumn="0" w:lastColumn="0" w:oddVBand="0" w:evenVBand="0" w:oddHBand="1" w:evenHBand="0" w:firstRowFirstColumn="0" w:firstRowLastColumn="0" w:lastRowFirstColumn="0" w:lastRowLastColumn="0"/>
              <w:rPr>
                <w:sz w:val="18"/>
                <w:szCs w:val="18"/>
              </w:rPr>
            </w:pPr>
            <w:r w:rsidRPr="00A53AE1">
              <w:rPr>
                <w:sz w:val="18"/>
                <w:szCs w:val="18"/>
              </w:rPr>
              <w:t>순차 학습</w:t>
            </w:r>
          </w:p>
        </w:tc>
        <w:tc>
          <w:tcPr>
            <w:cnfStyle w:val="000010000000" w:firstRow="0" w:lastRow="0" w:firstColumn="0" w:lastColumn="0" w:oddVBand="1" w:evenVBand="0" w:oddHBand="0" w:evenHBand="0" w:firstRowFirstColumn="0" w:firstRowLastColumn="0" w:lastRowFirstColumn="0" w:lastRowLastColumn="0"/>
            <w:tcW w:w="2593" w:type="dxa"/>
          </w:tcPr>
          <w:p w14:paraId="5A227A2C" w14:textId="77777777" w:rsidR="005307C8" w:rsidRPr="00A53AE1" w:rsidRDefault="005307C8" w:rsidP="00811A37">
            <w:pPr>
              <w:pStyle w:val="Compact1"/>
              <w:rPr>
                <w:sz w:val="18"/>
                <w:szCs w:val="18"/>
              </w:rPr>
            </w:pPr>
            <w:r w:rsidRPr="00A53AE1">
              <w:rPr>
                <w:sz w:val="18"/>
                <w:szCs w:val="18"/>
              </w:rPr>
              <w:t>학습 성능 향상, 약한 학습기 결합</w:t>
            </w:r>
          </w:p>
        </w:tc>
        <w:tc>
          <w:tcPr>
            <w:tcW w:w="1541" w:type="dxa"/>
          </w:tcPr>
          <w:p w14:paraId="77B5D295" w14:textId="77777777" w:rsidR="005307C8" w:rsidRPr="00A53AE1" w:rsidRDefault="005307C8" w:rsidP="00811A37">
            <w:pPr>
              <w:pStyle w:val="Compact1"/>
              <w:cnfStyle w:val="000000100000" w:firstRow="0" w:lastRow="0" w:firstColumn="0" w:lastColumn="0" w:oddVBand="0" w:evenVBand="0" w:oddHBand="1" w:evenHBand="0" w:firstRowFirstColumn="0" w:firstRowLastColumn="0" w:lastRowFirstColumn="0" w:lastRowLastColumn="0"/>
              <w:rPr>
                <w:sz w:val="18"/>
                <w:szCs w:val="18"/>
              </w:rPr>
            </w:pPr>
            <w:r w:rsidRPr="00A53AE1">
              <w:rPr>
                <w:sz w:val="18"/>
                <w:szCs w:val="18"/>
              </w:rPr>
              <w:t xml:space="preserve">AdaBoost, GBM, </w:t>
            </w:r>
            <w:proofErr w:type="spellStart"/>
            <w:r w:rsidRPr="00A53AE1">
              <w:rPr>
                <w:sz w:val="18"/>
                <w:szCs w:val="18"/>
              </w:rPr>
              <w:t>XGBoost</w:t>
            </w:r>
            <w:proofErr w:type="spellEnd"/>
          </w:p>
        </w:tc>
      </w:tr>
    </w:tbl>
    <w:p w14:paraId="1ABA9114" w14:textId="77777777" w:rsidR="005307C8" w:rsidRDefault="005307C8" w:rsidP="005307C8">
      <w:pPr>
        <w:pStyle w:val="af5"/>
        <w:rPr>
          <w:b/>
          <w:bCs/>
        </w:rPr>
      </w:pPr>
    </w:p>
    <w:p w14:paraId="025C7E8A" w14:textId="77777777" w:rsidR="005307C8" w:rsidRDefault="005307C8" w:rsidP="005307C8">
      <w:pPr>
        <w:pStyle w:val="af5"/>
      </w:pPr>
      <w:r>
        <w:rPr>
          <w:b/>
          <w:bCs/>
        </w:rPr>
        <w:t>앙상블 학습의 장점</w:t>
      </w:r>
    </w:p>
    <w:p w14:paraId="316F388B" w14:textId="77777777" w:rsidR="005307C8" w:rsidRDefault="005307C8">
      <w:pPr>
        <w:pStyle w:val="Compact1"/>
        <w:numPr>
          <w:ilvl w:val="0"/>
          <w:numId w:val="1"/>
        </w:numPr>
      </w:pPr>
      <w:r>
        <w:t>단일 모델 대비 예측 안정성 향상</w:t>
      </w:r>
    </w:p>
    <w:p w14:paraId="12D9001F" w14:textId="77777777" w:rsidR="005307C8" w:rsidRDefault="005307C8">
      <w:pPr>
        <w:pStyle w:val="Compact1"/>
        <w:numPr>
          <w:ilvl w:val="0"/>
          <w:numId w:val="1"/>
        </w:numPr>
      </w:pPr>
      <w:r>
        <w:t>과적합 감소 및 일반화 성능 개선</w:t>
      </w:r>
    </w:p>
    <w:p w14:paraId="29E664A7" w14:textId="77777777" w:rsidR="005307C8" w:rsidRDefault="005307C8">
      <w:pPr>
        <w:pStyle w:val="Compact1"/>
        <w:numPr>
          <w:ilvl w:val="0"/>
          <w:numId w:val="1"/>
        </w:numPr>
      </w:pPr>
      <w:r>
        <w:t>다양한 모델의 장점을 결합 가능</w:t>
      </w:r>
    </w:p>
    <w:p w14:paraId="06B027C6" w14:textId="77777777" w:rsidR="005307C8" w:rsidRDefault="005307C8" w:rsidP="00437EE9">
      <w:pPr>
        <w:pStyle w:val="af5"/>
      </w:pPr>
      <w:r>
        <w:t xml:space="preserve">앙상블 기법은 이후 설명하는 랜덤 포레스트, </w:t>
      </w:r>
      <w:proofErr w:type="spellStart"/>
      <w:r>
        <w:t>XGBoost</w:t>
      </w:r>
      <w:proofErr w:type="spellEnd"/>
      <w:r>
        <w:t xml:space="preserve">, </w:t>
      </w:r>
      <w:proofErr w:type="spellStart"/>
      <w:r>
        <w:t>LightGBM</w:t>
      </w:r>
      <w:proofErr w:type="spellEnd"/>
      <w:r>
        <w:t>과 같은 고성능 모델의 핵심 기반 개념으로 활용되며, 본 프로젝트에서도 여러 앙상블 기법을 적용하여 모델 성능을 비교·분석하였다.</w:t>
      </w:r>
    </w:p>
    <w:p w14:paraId="7B39F604" w14:textId="77777777" w:rsidR="00BF242C" w:rsidRDefault="00BF242C" w:rsidP="00437EE9">
      <w:pPr>
        <w:pStyle w:val="af5"/>
      </w:pPr>
    </w:p>
    <w:p w14:paraId="2EF286E3" w14:textId="77777777" w:rsidR="005307C8" w:rsidRDefault="005307C8" w:rsidP="005307C8">
      <w:pPr>
        <w:pStyle w:val="3"/>
      </w:pPr>
      <w:bookmarkStart w:id="27" w:name="_Toc216783185"/>
      <w:bookmarkStart w:id="28" w:name="랜덤-포레스트-random-forest"/>
      <w:bookmarkEnd w:id="26"/>
      <w:r>
        <w:t>1.2.4 랜덤 포레스트 (Random Forest)</w:t>
      </w:r>
      <w:bookmarkEnd w:id="27"/>
    </w:p>
    <w:p w14:paraId="292D6F88" w14:textId="77777777" w:rsidR="005307C8" w:rsidRDefault="005307C8" w:rsidP="00437EE9">
      <w:pPr>
        <w:pStyle w:val="af5"/>
      </w:pPr>
      <w:r>
        <w:t>랜덤 포레스트는 다수의 결정 트리를 결합한 배깅 기반 앙상블 모델이다. 각 트리는 서로 다른 데이터 샘플과 피처 부분집합을 사용하여 학습되며, 소프트 보팅을 통해 최종 예측을 수행한다.</w:t>
      </w:r>
    </w:p>
    <w:p w14:paraId="4F1C8FAB" w14:textId="77777777" w:rsidR="005307C8" w:rsidRDefault="005307C8">
      <w:pPr>
        <w:pStyle w:val="Compact1"/>
        <w:numPr>
          <w:ilvl w:val="0"/>
          <w:numId w:val="1"/>
        </w:numPr>
      </w:pPr>
      <w:r>
        <w:t>병렬 처리 지원(</w:t>
      </w:r>
      <w:proofErr w:type="spellStart"/>
      <w:r>
        <w:t>n_jobs</w:t>
      </w:r>
      <w:proofErr w:type="spellEnd"/>
      <w:r>
        <w:t>)</w:t>
      </w:r>
    </w:p>
    <w:p w14:paraId="15C0761B" w14:textId="77777777" w:rsidR="005307C8" w:rsidRDefault="005307C8">
      <w:pPr>
        <w:pStyle w:val="Compact1"/>
        <w:numPr>
          <w:ilvl w:val="0"/>
          <w:numId w:val="1"/>
        </w:numPr>
      </w:pPr>
      <w:r>
        <w:t xml:space="preserve">주요 파라미터: </w:t>
      </w:r>
      <w:proofErr w:type="spellStart"/>
      <w:r>
        <w:t>n_estimators</w:t>
      </w:r>
      <w:proofErr w:type="spellEnd"/>
      <w:r>
        <w:t xml:space="preserve">, </w:t>
      </w:r>
      <w:proofErr w:type="spellStart"/>
      <w:r>
        <w:t>max_features</w:t>
      </w:r>
      <w:proofErr w:type="spellEnd"/>
      <w:r>
        <w:t xml:space="preserve">, </w:t>
      </w:r>
      <w:proofErr w:type="spellStart"/>
      <w:r>
        <w:t>max_depth</w:t>
      </w:r>
      <w:proofErr w:type="spellEnd"/>
    </w:p>
    <w:p w14:paraId="137F9B44" w14:textId="77777777" w:rsidR="005307C8" w:rsidRDefault="005307C8" w:rsidP="005307C8">
      <w:pPr>
        <w:pStyle w:val="3"/>
      </w:pPr>
      <w:bookmarkStart w:id="29" w:name="_Toc216783186"/>
      <w:bookmarkStart w:id="30" w:name="xgboost"/>
      <w:bookmarkEnd w:id="28"/>
      <w:r>
        <w:lastRenderedPageBreak/>
        <w:t xml:space="preserve">1.2.5 </w:t>
      </w:r>
      <w:proofErr w:type="spellStart"/>
      <w:r>
        <w:t>XGBoost</w:t>
      </w:r>
      <w:bookmarkEnd w:id="29"/>
      <w:proofErr w:type="spellEnd"/>
    </w:p>
    <w:p w14:paraId="21742EAF" w14:textId="77777777" w:rsidR="005307C8" w:rsidRDefault="005307C8" w:rsidP="00437EE9">
      <w:pPr>
        <w:pStyle w:val="af5"/>
      </w:pPr>
      <w:proofErr w:type="spellStart"/>
      <w:r>
        <w:t>XGBoost</w:t>
      </w:r>
      <w:proofErr w:type="spellEnd"/>
      <w:r>
        <w:t>(</w:t>
      </w:r>
      <w:proofErr w:type="spellStart"/>
      <w:r>
        <w:t>eXtreme</w:t>
      </w:r>
      <w:proofErr w:type="spellEnd"/>
      <w:r>
        <w:t xml:space="preserve"> Gradient Boosting)는 Gradient Boosting Machine(GBM)을 기반으로 한 고성능 앙상블 알고리즘으로, 정규화 기법과 병렬 처리, 조기 중단(Early Stopping) 기능을 통해 높은 예측 성능과 학습 효율을 동시에 제공한다.</w:t>
      </w:r>
    </w:p>
    <w:p w14:paraId="012FC526" w14:textId="77777777" w:rsidR="005307C8" w:rsidRDefault="005307C8" w:rsidP="005307C8">
      <w:pPr>
        <w:pStyle w:val="af5"/>
      </w:pPr>
      <w:proofErr w:type="spellStart"/>
      <w:r>
        <w:t>XGBoost</w:t>
      </w:r>
      <w:proofErr w:type="spellEnd"/>
      <w:r>
        <w:t>는 L1(Lasso) 및 L2(Ridge) 규제를 내장하고 있어 모델 복잡도를 제어하고 과적합을 효과적으로 완화할 수 있으며, 트리 생성 과정에서 병렬 연산을 지원하여 대규모 데이터에서도 빠른 학습이 가능하다. 또한 GPU 가속 연산을 지원하여, CPU 기반 학습 대비 학습 시간을 크게 단축할 수 있다는 장점이 있다.</w:t>
      </w:r>
    </w:p>
    <w:p w14:paraId="20AAE08E" w14:textId="77777777" w:rsidR="005307C8" w:rsidRDefault="005307C8" w:rsidP="005307C8">
      <w:pPr>
        <w:pStyle w:val="af5"/>
      </w:pPr>
      <w:r>
        <w:t xml:space="preserve">본 프로젝트에서는 Mercari Price Suggestion Challenge를 포함한 후반부 두 개의 분석 과정에서 </w:t>
      </w:r>
      <w:proofErr w:type="spellStart"/>
      <w:r>
        <w:t>XGBoost</w:t>
      </w:r>
      <w:proofErr w:type="spellEnd"/>
      <w:r>
        <w:t>의 GPU 학습 기능을 활용하여 모델을 학습하였으며, 이를 통해 대용량 데이터 환경에서도 효율적인 실험 수행이 가능하였다.</w:t>
      </w:r>
    </w:p>
    <w:p w14:paraId="56755F55" w14:textId="77777777" w:rsidR="005307C8" w:rsidRDefault="005307C8" w:rsidP="005307C8">
      <w:pPr>
        <w:pStyle w:val="af5"/>
      </w:pPr>
      <w:proofErr w:type="spellStart"/>
      <w:r>
        <w:t>XGBoost</w:t>
      </w:r>
      <w:proofErr w:type="spellEnd"/>
      <w:r>
        <w:t>는 Python 전용 래퍼와 Scikit-Learn 래퍼를 모두 제공하여, 사용 목적에 따라 유연하게 적용할 수 있다.</w:t>
      </w:r>
    </w:p>
    <w:p w14:paraId="7E49C389" w14:textId="77777777" w:rsidR="00BF242C" w:rsidRDefault="00BF242C" w:rsidP="005307C8">
      <w:pPr>
        <w:pStyle w:val="af5"/>
      </w:pPr>
    </w:p>
    <w:p w14:paraId="6FD72A9D" w14:textId="77777777" w:rsidR="005307C8" w:rsidRDefault="005307C8" w:rsidP="005307C8">
      <w:pPr>
        <w:pStyle w:val="3"/>
      </w:pPr>
      <w:bookmarkStart w:id="31" w:name="_Toc216783187"/>
      <w:bookmarkStart w:id="32" w:name="lightgbm"/>
      <w:bookmarkEnd w:id="30"/>
      <w:r>
        <w:t xml:space="preserve">1.2.6 </w:t>
      </w:r>
      <w:proofErr w:type="spellStart"/>
      <w:r>
        <w:t>LightGBM</w:t>
      </w:r>
      <w:bookmarkEnd w:id="31"/>
      <w:proofErr w:type="spellEnd"/>
    </w:p>
    <w:p w14:paraId="2C8AAC64" w14:textId="77777777" w:rsidR="005307C8" w:rsidRDefault="005307C8" w:rsidP="00437EE9">
      <w:pPr>
        <w:pStyle w:val="af5"/>
      </w:pPr>
      <w:proofErr w:type="spellStart"/>
      <w:r>
        <w:t>LightGBM</w:t>
      </w:r>
      <w:proofErr w:type="spellEnd"/>
      <w:r>
        <w:t>은 대용량 데이터 처리를 위해 설계된 Gradient Boosting 기반 모델로, 리프 중심 트리 분할(Leaf-wise) 방식을 채택하여 기존 레벨 중심(Level-wise) 방식 대비 빠른 학습 속도를 제공한다.</w:t>
      </w:r>
    </w:p>
    <w:p w14:paraId="5F044CC5" w14:textId="77777777" w:rsidR="005307C8" w:rsidRDefault="005307C8" w:rsidP="005307C8">
      <w:pPr>
        <w:pStyle w:val="af5"/>
      </w:pPr>
      <w:proofErr w:type="spellStart"/>
      <w:r>
        <w:t>LightGBM</w:t>
      </w:r>
      <w:proofErr w:type="spellEnd"/>
      <w:r>
        <w:t xml:space="preserve">은 메모리 사용량이 </w:t>
      </w:r>
      <w:proofErr w:type="gramStart"/>
      <w:r>
        <w:t>적고,조기</w:t>
      </w:r>
      <w:proofErr w:type="gramEnd"/>
      <w:r>
        <w:t xml:space="preserve"> 중단(Early Stopping) 기능을 통해 불필요한 학습 반복을 방지할 수 있다. 또한 GPU 가속 학습을 지원하여, 고차원 데이터 및 대규모 학습 환경에서 효율적인 모델 학습이 가능하다.</w:t>
      </w:r>
    </w:p>
    <w:p w14:paraId="4302169B" w14:textId="77777777" w:rsidR="005307C8" w:rsidRDefault="005307C8" w:rsidP="005307C8">
      <w:pPr>
        <w:pStyle w:val="af5"/>
      </w:pPr>
      <w:r>
        <w:t xml:space="preserve">본 프로젝트에서는 </w:t>
      </w:r>
      <w:proofErr w:type="spellStart"/>
      <w:r>
        <w:t>XGBoost</w:t>
      </w:r>
      <w:proofErr w:type="spellEnd"/>
      <w:r>
        <w:t xml:space="preserve">와 함께 </w:t>
      </w:r>
      <w:proofErr w:type="spellStart"/>
      <w:r>
        <w:t>LightGBM</w:t>
      </w:r>
      <w:proofErr w:type="spellEnd"/>
      <w:r>
        <w:t>의 GPU 학습 기능을 활용하여 Mercari Price Suggestion Challenge 분석을 수행하였으며, 이를 통해 학습 시간 단축과 반복 실험의 효율성을 동시에 확보하였다.</w:t>
      </w:r>
    </w:p>
    <w:p w14:paraId="422A0782" w14:textId="77777777" w:rsidR="005307C8" w:rsidRDefault="005307C8" w:rsidP="005307C8">
      <w:pPr>
        <w:pStyle w:val="af5"/>
      </w:pPr>
      <w:r>
        <w:lastRenderedPageBreak/>
        <w:t xml:space="preserve">주요 </w:t>
      </w:r>
      <w:proofErr w:type="spellStart"/>
      <w:r>
        <w:t>하이퍼파라미터로는</w:t>
      </w:r>
      <w:proofErr w:type="spellEnd"/>
      <w:r>
        <w:t xml:space="preserve"> </w:t>
      </w:r>
      <w:proofErr w:type="spellStart"/>
      <w:r>
        <w:t>num_leaves</w:t>
      </w:r>
      <w:proofErr w:type="spellEnd"/>
      <w:r>
        <w:t xml:space="preserve">, </w:t>
      </w:r>
      <w:proofErr w:type="spellStart"/>
      <w:r>
        <w:t>min_data_in_leaf</w:t>
      </w:r>
      <w:proofErr w:type="spellEnd"/>
      <w:r>
        <w:t xml:space="preserve"> 등이 있으며, 이들은 모델의 복잡도와 일반화 성능을 결정하는 핵심 요소로 작용한다.</w:t>
      </w:r>
    </w:p>
    <w:p w14:paraId="38B5C0DE" w14:textId="77777777" w:rsidR="00BF242C" w:rsidRDefault="00BF242C" w:rsidP="005307C8">
      <w:pPr>
        <w:pStyle w:val="af5"/>
      </w:pPr>
    </w:p>
    <w:p w14:paraId="616EDFD7" w14:textId="77777777" w:rsidR="005307C8" w:rsidRDefault="005307C8" w:rsidP="005307C8">
      <w:pPr>
        <w:pStyle w:val="3"/>
      </w:pPr>
      <w:bookmarkStart w:id="33" w:name="_Toc216783188"/>
      <w:bookmarkStart w:id="34" w:name="하이퍼파라미터-튜닝"/>
      <w:bookmarkEnd w:id="32"/>
      <w:r>
        <w:t xml:space="preserve">1.2.7 </w:t>
      </w:r>
      <w:proofErr w:type="spellStart"/>
      <w:r>
        <w:t>하이퍼파라미터</w:t>
      </w:r>
      <w:proofErr w:type="spellEnd"/>
      <w:r>
        <w:t xml:space="preserve"> 튜닝</w:t>
      </w:r>
      <w:bookmarkEnd w:id="33"/>
    </w:p>
    <w:p w14:paraId="758E1E3C" w14:textId="090E2C24" w:rsidR="005307C8" w:rsidRDefault="00C04F29" w:rsidP="00437EE9">
      <w:pPr>
        <w:pStyle w:val="af5"/>
      </w:pPr>
      <w:r>
        <w:t>머신 러닝</w:t>
      </w:r>
      <w:r w:rsidR="005307C8">
        <w:t xml:space="preserve"> 모델의 성능은 알고리즘 선택뿐 아니라 하이퍼파라미터 설정에 크게 의존한다. 따라서 적절한 하이퍼파라미터 탐색 과정은 모델 성능 최적화를 위한 필수 단계이다.</w:t>
      </w:r>
    </w:p>
    <w:p w14:paraId="682AC98C" w14:textId="77777777" w:rsidR="005307C8" w:rsidRDefault="005307C8" w:rsidP="005307C8">
      <w:pPr>
        <w:pStyle w:val="af5"/>
      </w:pPr>
      <w:r>
        <w:t xml:space="preserve">전통적인 방법인 </w:t>
      </w:r>
      <w:proofErr w:type="spellStart"/>
      <w:r>
        <w:t>GridSearchCV</w:t>
      </w:r>
      <w:proofErr w:type="spellEnd"/>
      <w:r>
        <w:t>는 미리 정의된 파라미터 조합을 전수 탐색하는 방식으로, 탐색 공간이 커질수록 계산 비용과 시간이 급격히 증가하는 한계가 있다. 특히 트리 기반 앙상블 모델이나 대용량 데이터 환경에서는 실질적인 적용이 어려운 경우가 많다.</w:t>
      </w:r>
    </w:p>
    <w:p w14:paraId="4C82F379" w14:textId="77777777" w:rsidR="005307C8" w:rsidRDefault="005307C8" w:rsidP="005307C8">
      <w:pPr>
        <w:pStyle w:val="af5"/>
      </w:pPr>
      <w:r>
        <w:t xml:space="preserve">이에 비해 </w:t>
      </w:r>
      <w:r>
        <w:rPr>
          <w:b/>
          <w:bCs/>
        </w:rPr>
        <w:t>베이지안 최적화(Bayesian Optimization)</w:t>
      </w:r>
      <w:r>
        <w:t xml:space="preserve">는 이전 탐색 결과를 바탕으로 조건부 확률 모델을 갱신하며, 성능 개선 가능성이 높은 영역을 중심으로 효율적인 탐색을 수행한다. 이를 통해 제한된 횟수의 실험만으로도 </w:t>
      </w:r>
      <w:proofErr w:type="spellStart"/>
      <w:r>
        <w:t>준최적</w:t>
      </w:r>
      <w:proofErr w:type="spellEnd"/>
      <w:r>
        <w:t xml:space="preserve"> 또는 최적의 </w:t>
      </w:r>
      <w:proofErr w:type="spellStart"/>
      <w:r>
        <w:t>하이퍼파라미터</w:t>
      </w:r>
      <w:proofErr w:type="spellEnd"/>
      <w:r>
        <w:t xml:space="preserve"> 조합을 찾을 수 있다.</w:t>
      </w:r>
    </w:p>
    <w:p w14:paraId="56C34D36" w14:textId="77777777" w:rsidR="005307C8" w:rsidRDefault="005307C8" w:rsidP="005307C8">
      <w:pPr>
        <w:pStyle w:val="af5"/>
      </w:pPr>
      <w:r>
        <w:t xml:space="preserve">본 프로젝트에서는 </w:t>
      </w:r>
      <w:proofErr w:type="spellStart"/>
      <w:r>
        <w:t>HyperOpt</w:t>
      </w:r>
      <w:proofErr w:type="spellEnd"/>
      <w:r>
        <w:t xml:space="preserve"> 라이브러리를 활용하여 TPE(Tree-structured </w:t>
      </w:r>
      <w:proofErr w:type="spellStart"/>
      <w:r>
        <w:t>Parzen</w:t>
      </w:r>
      <w:proofErr w:type="spellEnd"/>
      <w:r>
        <w:t xml:space="preserve"> Estimator) 알고리즘 기반의 베이지안 최적화 방식으로 </w:t>
      </w:r>
      <w:proofErr w:type="spellStart"/>
      <w:r>
        <w:t>하이퍼파라미터</w:t>
      </w:r>
      <w:proofErr w:type="spellEnd"/>
      <w:r>
        <w:t xml:space="preserve"> 튜닝을 수행하였다. 탐색 공간(Search Space)은 </w:t>
      </w:r>
      <w:proofErr w:type="spellStart"/>
      <w:proofErr w:type="gramStart"/>
      <w:r>
        <w:t>hp.uniform</w:t>
      </w:r>
      <w:proofErr w:type="spellEnd"/>
      <w:proofErr w:type="gramEnd"/>
      <w:r>
        <w:t xml:space="preserve">(), </w:t>
      </w:r>
      <w:proofErr w:type="spellStart"/>
      <w:proofErr w:type="gramStart"/>
      <w:r>
        <w:t>hp.quniform</w:t>
      </w:r>
      <w:proofErr w:type="spellEnd"/>
      <w:proofErr w:type="gramEnd"/>
      <w:r>
        <w:t>() 등을 이용해 정의하고, 목표 함수(Objective Function)로는 검증 데이터 성능 지표를 최소화(또는 최대화)하도록 설정하였다.</w:t>
      </w:r>
    </w:p>
    <w:p w14:paraId="1D75EBCF" w14:textId="77777777" w:rsidR="005307C8" w:rsidRDefault="005307C8" w:rsidP="005307C8">
      <w:pPr>
        <w:pStyle w:val="af5"/>
      </w:pPr>
      <w:r>
        <w:t xml:space="preserve">실제 실험 과정에서 </w:t>
      </w:r>
      <w:proofErr w:type="spellStart"/>
      <w:r>
        <w:t>하이퍼파라미터</w:t>
      </w:r>
      <w:proofErr w:type="spellEnd"/>
      <w:r>
        <w:t xml:space="preserve"> 튜닝은 모델과 데이터 크기에 따라 기본적으로 약 1시간에서 최대 6시간 이상의 계산 시간이 소요되었으며, 특히 </w:t>
      </w:r>
      <w:proofErr w:type="spellStart"/>
      <w:r>
        <w:t>XGBoost</w:t>
      </w:r>
      <w:proofErr w:type="spellEnd"/>
      <w:r>
        <w:t xml:space="preserve">와 </w:t>
      </w:r>
      <w:proofErr w:type="spellStart"/>
      <w:r>
        <w:t>LightGBM</w:t>
      </w:r>
      <w:proofErr w:type="spellEnd"/>
      <w:r>
        <w:t xml:space="preserve">과 같은 </w:t>
      </w:r>
      <w:proofErr w:type="spellStart"/>
      <w:r>
        <w:t>부스팅</w:t>
      </w:r>
      <w:proofErr w:type="spellEnd"/>
      <w:r>
        <w:t xml:space="preserve"> 모델의 경우 탐색 범위와 반복 횟수에 따라 상당한 연산 자원이 요구되었다. 이러한 경험을 통해 </w:t>
      </w:r>
      <w:proofErr w:type="spellStart"/>
      <w:r>
        <w:t>하이퍼파라미터</w:t>
      </w:r>
      <w:proofErr w:type="spellEnd"/>
      <w:r>
        <w:t xml:space="preserve"> 튜닝은 단순한 설정 단계가 아니라, 모델 성능과 실험 효율성을 동시에 고려해야 하는 중요한 설계 과정임을 확인하였다.</w:t>
      </w:r>
    </w:p>
    <w:p w14:paraId="4FE419D9" w14:textId="77777777" w:rsidR="005307C8" w:rsidRDefault="005307C8" w:rsidP="005307C8">
      <w:pPr>
        <w:pStyle w:val="3"/>
      </w:pPr>
      <w:bookmarkStart w:id="35" w:name="_Toc216783189"/>
      <w:bookmarkStart w:id="36" w:name="스태킹-앙상블stacking-ensemble"/>
      <w:bookmarkEnd w:id="34"/>
      <w:r>
        <w:lastRenderedPageBreak/>
        <w:t xml:space="preserve">1.2.8 </w:t>
      </w:r>
      <w:proofErr w:type="spellStart"/>
      <w:r>
        <w:t>스태킹</w:t>
      </w:r>
      <w:proofErr w:type="spellEnd"/>
      <w:r>
        <w:t xml:space="preserve"> 앙상블(Stacking Ensemble)</w:t>
      </w:r>
      <w:bookmarkEnd w:id="35"/>
    </w:p>
    <w:p w14:paraId="7CC075C4" w14:textId="09A47D72" w:rsidR="005307C8" w:rsidRDefault="005307C8" w:rsidP="00437EE9">
      <w:pPr>
        <w:pStyle w:val="af5"/>
      </w:pPr>
      <w:r>
        <w:t xml:space="preserve">스태킹(Stacking Ensemble)은 서로 다른 </w:t>
      </w:r>
      <w:r w:rsidR="00C04F29">
        <w:t>머신 러닝</w:t>
      </w:r>
      <w:r>
        <w:t xml:space="preserve"> 모델들의 예측 결과를 새로운 입력 데이터로 활용하여, 이를 기반으로 </w:t>
      </w:r>
      <w:r>
        <w:rPr>
          <w:b/>
          <w:bCs/>
        </w:rPr>
        <w:t>메타 모델(Meta Model)</w:t>
      </w:r>
      <w:r>
        <w:t>이 최종 예측을 수행하는 앙상블 학습 기법이다. 단순 평균이나 다수결 방식과 달리, 모델 간 예측 패턴의 차이를 학습함으로써 성능 향상을 도모한다는 점에서 차별화된다.</w:t>
      </w:r>
    </w:p>
    <w:p w14:paraId="7E72DB88" w14:textId="77777777" w:rsidR="005307C8" w:rsidRDefault="005307C8" w:rsidP="005307C8">
      <w:pPr>
        <w:pStyle w:val="af5"/>
      </w:pPr>
      <w:proofErr w:type="spellStart"/>
      <w:r>
        <w:t>스태킹</w:t>
      </w:r>
      <w:proofErr w:type="spellEnd"/>
      <w:r>
        <w:t xml:space="preserve"> 구조에서는 먼저 여러 개의 </w:t>
      </w:r>
      <w:r>
        <w:rPr>
          <w:b/>
          <w:bCs/>
        </w:rPr>
        <w:t>기본 모델(Base Learner)</w:t>
      </w:r>
      <w:r>
        <w:t xml:space="preserve">이 동일한 학습 데이터를 기반으로 개별 예측을 수행하고, 이 예측 결과를 새로운 특성(feature)으로 구성한다. 이후 메타 모델은 이러한 </w:t>
      </w:r>
      <w:proofErr w:type="spellStart"/>
      <w:r>
        <w:t>예측값들을</w:t>
      </w:r>
      <w:proofErr w:type="spellEnd"/>
      <w:r>
        <w:t xml:space="preserve"> 입력으로 받아 각 기본 모델의 강점과 약점을 학습하여 최종 출력을 생성한다.</w:t>
      </w:r>
    </w:p>
    <w:p w14:paraId="175CF003" w14:textId="77777777" w:rsidR="005307C8" w:rsidRDefault="005307C8" w:rsidP="005307C8">
      <w:pPr>
        <w:pStyle w:val="af5"/>
      </w:pPr>
      <w:r>
        <w:t xml:space="preserve">본 프로젝트에서는 분류 및 회귀를 포함한 모든 과제에서 </w:t>
      </w:r>
      <w:proofErr w:type="spellStart"/>
      <w:r>
        <w:t>스태킹</w:t>
      </w:r>
      <w:proofErr w:type="spellEnd"/>
      <w:r>
        <w:t xml:space="preserve"> 앙상블을 공통적으로 적용하였다. 이를 통해 단일 모델이나 단순 앙상블 기법으로는 포착하기 어려운 복합적인 데이터 패턴을 보다 효과적으로 학습할 수 있었다. 특히 서로 다른 알고리즘 특성을 가진 모델들을 조합함으로써 모델 간 상호 보완성을 극대화하고, 전반적인 일반화 성능을 안정적으로 향상시킬 수 있었다.</w:t>
      </w:r>
    </w:p>
    <w:p w14:paraId="63706374" w14:textId="77777777" w:rsidR="005307C8" w:rsidRDefault="005307C8" w:rsidP="005307C8">
      <w:pPr>
        <w:pStyle w:val="af5"/>
      </w:pPr>
      <w:r>
        <w:t xml:space="preserve">메타 모델로는 문제 유형에 따라 로지스틱 회귀 또는 선형 회귀와 같은 비교적 단순하고 해석 가능한 모델을 사용하여, </w:t>
      </w:r>
      <w:proofErr w:type="spellStart"/>
      <w:r>
        <w:t>과적합</w:t>
      </w:r>
      <w:proofErr w:type="spellEnd"/>
      <w:r>
        <w:t xml:space="preserve"> 위험을 줄이는 동시에 예측 결과의 안정성을 확보하였다. 또한 교차 검증 기반 </w:t>
      </w:r>
      <w:proofErr w:type="spellStart"/>
      <w:r>
        <w:t>예측값을</w:t>
      </w:r>
      <w:proofErr w:type="spellEnd"/>
      <w:r>
        <w:t xml:space="preserve"> 활용함으로써 정보 누수(data leakage)를 방지하고 </w:t>
      </w:r>
      <w:proofErr w:type="spellStart"/>
      <w:r>
        <w:t>스태킹</w:t>
      </w:r>
      <w:proofErr w:type="spellEnd"/>
      <w:r>
        <w:t xml:space="preserve"> 구조의 신뢰성을 높였다.</w:t>
      </w:r>
    </w:p>
    <w:p w14:paraId="69A4341A" w14:textId="77777777" w:rsidR="005307C8" w:rsidRDefault="005307C8" w:rsidP="005307C8">
      <w:pPr>
        <w:pStyle w:val="af5"/>
      </w:pPr>
      <w:r>
        <w:t xml:space="preserve">이와 같은 </w:t>
      </w:r>
      <w:proofErr w:type="spellStart"/>
      <w:r>
        <w:t>스태킹</w:t>
      </w:r>
      <w:proofErr w:type="spellEnd"/>
      <w:r>
        <w:t xml:space="preserve"> 앙상블 전략은 Santander 고객 만족 예측, 신용카드 사기 검출, Mercari 가격 예측 등 다양한 문제 유형에서 전반적으로 일관된 성능 개선 효과를 보이며, 본 프로젝트 전반에 걸쳐 핵심적인 성능 향상 기법으로 활용되었다. 다만 모든 경우에서 </w:t>
      </w:r>
      <w:proofErr w:type="spellStart"/>
      <w:r>
        <w:t>스태킹이</w:t>
      </w:r>
      <w:proofErr w:type="spellEnd"/>
      <w:r>
        <w:t xml:space="preserve"> 단일 모델이나 다른 앙상블 기법 대비 항상 최적의 성능을 보인 것은 아니었으며, 데이터 특성이나 기본 모델 조합, 메타 모델 선택에 따라 성능 차이가 발생함을 확인하였다.</w:t>
      </w:r>
    </w:p>
    <w:p w14:paraId="335D247D" w14:textId="77777777" w:rsidR="00BF242C" w:rsidRDefault="005307C8" w:rsidP="00BF242C">
      <w:pPr>
        <w:pStyle w:val="af5"/>
      </w:pPr>
      <w:r>
        <w:t xml:space="preserve">그럼에도 불구하고 </w:t>
      </w:r>
      <w:proofErr w:type="spellStart"/>
      <w:r>
        <w:t>스태킹은</w:t>
      </w:r>
      <w:proofErr w:type="spellEnd"/>
      <w:r>
        <w:t xml:space="preserve"> 여러 모델의 예측 결과를 입력으로 사용하는 메타 모델을 통해 각 모델의 강점을 효과적으로 결합할 수 있는 앙상블 기법으로, 적절한 구성과 </w:t>
      </w:r>
      <w:r>
        <w:lastRenderedPageBreak/>
        <w:t>검증 과정을 거칠 경우 모델 간 상호 보완성을 극대화할 수 있는 유연한 전략임을 확인할 수 있었다.</w:t>
      </w:r>
      <w:bookmarkStart w:id="37" w:name="회귀-regression"/>
      <w:bookmarkEnd w:id="12"/>
      <w:bookmarkEnd w:id="36"/>
    </w:p>
    <w:p w14:paraId="5954BA00" w14:textId="39C175F7" w:rsidR="00AE1C41" w:rsidRPr="00BF242C" w:rsidRDefault="00AE1C41" w:rsidP="00BF242C">
      <w:pPr>
        <w:pStyle w:val="af5"/>
      </w:pPr>
    </w:p>
    <w:p w14:paraId="594884BD" w14:textId="77777777" w:rsidR="00BF242C" w:rsidRDefault="00BF242C">
      <w:pPr>
        <w:rPr>
          <w:rFonts w:asciiTheme="majorHAnsi" w:eastAsiaTheme="majorEastAsia" w:hAnsiTheme="majorHAnsi" w:cstheme="majorBidi"/>
          <w:b/>
          <w:sz w:val="32"/>
          <w:szCs w:val="32"/>
        </w:rPr>
      </w:pPr>
      <w:r>
        <w:br w:type="page"/>
      </w:r>
    </w:p>
    <w:p w14:paraId="67C9174E" w14:textId="4DD7579A" w:rsidR="005307C8" w:rsidRDefault="005307C8" w:rsidP="005307C8">
      <w:pPr>
        <w:pStyle w:val="2"/>
      </w:pPr>
      <w:bookmarkStart w:id="38" w:name="_Toc216783190"/>
      <w:r>
        <w:lastRenderedPageBreak/>
        <w:t>1.3 회귀 (Regression)</w:t>
      </w:r>
      <w:bookmarkEnd w:id="38"/>
    </w:p>
    <w:p w14:paraId="2890058C" w14:textId="77777777" w:rsidR="005307C8" w:rsidRDefault="005307C8" w:rsidP="005307C8">
      <w:pPr>
        <w:pStyle w:val="3"/>
      </w:pPr>
      <w:bookmarkStart w:id="39" w:name="_Toc216783191"/>
      <w:bookmarkStart w:id="40" w:name="다항-회귀와-과적합과소적합"/>
      <w:r>
        <w:t xml:space="preserve">1.3.1 다항 회귀와 </w:t>
      </w:r>
      <w:proofErr w:type="spellStart"/>
      <w:r>
        <w:t>과적합</w:t>
      </w:r>
      <w:proofErr w:type="spellEnd"/>
      <w:r>
        <w:t>/과소적합</w:t>
      </w:r>
      <w:bookmarkEnd w:id="39"/>
    </w:p>
    <w:p w14:paraId="38318927" w14:textId="77777777" w:rsidR="005307C8" w:rsidRDefault="005307C8" w:rsidP="00437EE9">
      <w:pPr>
        <w:pStyle w:val="af5"/>
      </w:pPr>
      <w:r>
        <w:t>선형 회귀는 복잡한 비선형 관계를 설명하는 데 한계가 있으며, 다항 특성 추가를 통해 이를 보완할 수 있다. 그러나 모델 복잡도가 증가하면 과적합 위험이 커지므로 제어가 필요하다.</w:t>
      </w:r>
    </w:p>
    <w:p w14:paraId="34E10198" w14:textId="77777777" w:rsidR="00BF242C" w:rsidRDefault="00BF242C" w:rsidP="00437EE9">
      <w:pPr>
        <w:pStyle w:val="af5"/>
      </w:pPr>
    </w:p>
    <w:p w14:paraId="5F6766F9" w14:textId="77777777" w:rsidR="005307C8" w:rsidRDefault="005307C8" w:rsidP="005307C8">
      <w:pPr>
        <w:pStyle w:val="3"/>
      </w:pPr>
      <w:bookmarkStart w:id="41" w:name="_Toc216783192"/>
      <w:bookmarkStart w:id="42" w:name="규제-선형-모델-regularized-linear-models"/>
      <w:bookmarkEnd w:id="40"/>
      <w:r>
        <w:t>1.3.2 규제 선형 모델 (Regularized Linear Models)</w:t>
      </w:r>
      <w:bookmarkEnd w:id="41"/>
    </w:p>
    <w:p w14:paraId="1CE63514" w14:textId="77777777" w:rsidR="005307C8" w:rsidRDefault="005307C8" w:rsidP="00437EE9">
      <w:pPr>
        <w:pStyle w:val="af5"/>
      </w:pPr>
      <w:r>
        <w:t>규제 선형 모델은 선형 회귀 모델에 규제(Regularization) 항을 추가하여 모델의 가중치 크기를 제한함으로써 과적합을 방지하고 보지 못한 데이터에 대한 일반화 성능을 향상시키는 기법이다. 특히 다중공선성(multicollinearity)이 존재하거나 고차원 데이터 환경에서 효과적으로 활용된다.</w:t>
      </w:r>
    </w:p>
    <w:p w14:paraId="29C4D537" w14:textId="77777777" w:rsidR="00BF242C" w:rsidRDefault="00BF242C" w:rsidP="00437EE9">
      <w:pPr>
        <w:pStyle w:val="af5"/>
      </w:pPr>
    </w:p>
    <w:p w14:paraId="468EF2D8" w14:textId="77777777" w:rsidR="005307C8" w:rsidRDefault="005307C8" w:rsidP="005307C8">
      <w:pPr>
        <w:pStyle w:val="4"/>
      </w:pPr>
      <w:bookmarkStart w:id="43" w:name="ridge-regression-l2-규제"/>
      <w:r>
        <w:t>1.3.2.1 Ridge Regression (L2 규제)</w:t>
      </w:r>
    </w:p>
    <w:p w14:paraId="7507133F" w14:textId="77777777" w:rsidR="005307C8" w:rsidRDefault="005307C8" w:rsidP="00437EE9">
      <w:pPr>
        <w:pStyle w:val="af5"/>
      </w:pPr>
      <w:r>
        <w:t>Ridge 회귀는 가중치의 제곱합(L2 norm)에 패널티를 부여하여 계수의 크기를 전반적으로 줄이는 방식이다. 모든 변수를 유지한 채 모델을 안정화시키는 데 강점이 있으며, 다중공선성이 존재하는 경우 예측 성능 향상에 효과적이다.</w:t>
      </w:r>
    </w:p>
    <w:p w14:paraId="09CABA31" w14:textId="77777777" w:rsidR="00BF242C" w:rsidRDefault="00BF242C" w:rsidP="00437EE9">
      <w:pPr>
        <w:pStyle w:val="af5"/>
      </w:pPr>
    </w:p>
    <w:p w14:paraId="2B7A3C5E" w14:textId="77777777" w:rsidR="005307C8" w:rsidRDefault="005307C8" w:rsidP="005307C8">
      <w:pPr>
        <w:pStyle w:val="4"/>
      </w:pPr>
      <w:bookmarkStart w:id="44" w:name="lasso-regression-l1-규제"/>
      <w:bookmarkEnd w:id="43"/>
      <w:r>
        <w:t>1.3.2.2 Lasso Regression (L1 규제)</w:t>
      </w:r>
    </w:p>
    <w:p w14:paraId="0B6AABF5" w14:textId="77777777" w:rsidR="005307C8" w:rsidRDefault="005307C8" w:rsidP="00437EE9">
      <w:pPr>
        <w:pStyle w:val="af5"/>
      </w:pPr>
      <w:r>
        <w:t>Lasso 회귀는 가중치의 절댓값 합(L1 norm)에 패널티를 부여하여 일부 계수를 정확히 0으로 만드는 특성을 가진다. 이를 통해 자동 변수 선택(feature selection) 효과를 제공하며, 모델 해석성을 높이는 데 유리하다.</w:t>
      </w:r>
    </w:p>
    <w:p w14:paraId="2090FC43" w14:textId="77777777" w:rsidR="00BF242C" w:rsidRDefault="00BF242C" w:rsidP="00437EE9">
      <w:pPr>
        <w:pStyle w:val="af5"/>
      </w:pPr>
    </w:p>
    <w:p w14:paraId="16538643" w14:textId="77777777" w:rsidR="005307C8" w:rsidRDefault="005307C8" w:rsidP="005307C8">
      <w:pPr>
        <w:pStyle w:val="4"/>
      </w:pPr>
      <w:bookmarkStart w:id="45" w:name="elastic-net-l1-l2-규제"/>
      <w:bookmarkEnd w:id="44"/>
      <w:r>
        <w:lastRenderedPageBreak/>
        <w:t>1.3.2.3 Elastic Net (L1 + L2 규제)</w:t>
      </w:r>
    </w:p>
    <w:p w14:paraId="1D526AEB" w14:textId="77777777" w:rsidR="005307C8" w:rsidRDefault="005307C8" w:rsidP="00437EE9">
      <w:pPr>
        <w:pStyle w:val="af5"/>
      </w:pPr>
      <w:r>
        <w:t>Elastic Net은 L1과 L2 규제를 결합한 방식으로, Ridge의 안정성과 Lasso의 변수 선택 특성을 동시에 활용한다. 상관관계가 높은 변수들이 다수 존재하는 경우에도 안정적인 모델 학습이 가능하다.</w:t>
      </w:r>
    </w:p>
    <w:p w14:paraId="7DDC8425" w14:textId="77777777" w:rsidR="005307C8" w:rsidRDefault="005307C8" w:rsidP="005307C8">
      <w:pPr>
        <w:pStyle w:val="af5"/>
      </w:pPr>
      <w:r>
        <w:t>이와 같은 규제 기법은 모델의 복잡도를 효과적으로 제어함으로써 과적합을 완화하고 예측 성능의 안정성을 높이는 데 기여한다.</w:t>
      </w:r>
    </w:p>
    <w:p w14:paraId="62D33C88" w14:textId="77777777" w:rsidR="00BF242C" w:rsidRDefault="00BF242C" w:rsidP="005307C8">
      <w:pPr>
        <w:pStyle w:val="af5"/>
      </w:pPr>
    </w:p>
    <w:p w14:paraId="0FC68A49" w14:textId="77777777" w:rsidR="005307C8" w:rsidRDefault="005307C8" w:rsidP="005307C8">
      <w:pPr>
        <w:pStyle w:val="3"/>
      </w:pPr>
      <w:bookmarkStart w:id="46" w:name="_Toc216783193"/>
      <w:bookmarkStart w:id="47" w:name="로지스틱-회귀-logistic-regression"/>
      <w:bookmarkEnd w:id="42"/>
      <w:bookmarkEnd w:id="45"/>
      <w:r>
        <w:t>1.3.3 로지스틱 회귀 (Logistic Regression)</w:t>
      </w:r>
      <w:bookmarkEnd w:id="46"/>
    </w:p>
    <w:p w14:paraId="4EB3DC53" w14:textId="77777777" w:rsidR="005307C8" w:rsidRDefault="005307C8" w:rsidP="00437EE9">
      <w:pPr>
        <w:pStyle w:val="af5"/>
      </w:pPr>
      <w:r>
        <w:t xml:space="preserve">로지스틱 회귀(Logistic Regression)는 이름에 ‘회귀’가 포함되어 있으나, 실제로는 이진 분류(Binary Classification) 문제를 해결하기 위한 대표적인 지도학습 모델이다. 선형 결합된 입력 변수의 값을 </w:t>
      </w:r>
      <w:r>
        <w:rPr>
          <w:b/>
          <w:bCs/>
        </w:rPr>
        <w:t>확률(probability)</w:t>
      </w:r>
      <w:r>
        <w:t>로 변환하여 클래스에 대한 예측을 수행한다.</w:t>
      </w:r>
    </w:p>
    <w:p w14:paraId="651832C4" w14:textId="77777777" w:rsidR="005307C8" w:rsidRDefault="005307C8" w:rsidP="005307C8">
      <w:pPr>
        <w:pStyle w:val="af5"/>
      </w:pPr>
      <w:r>
        <w:t xml:space="preserve">로지스틱 회귀는 입력 특성과 가중치의 선형 결합 결과를 </w:t>
      </w:r>
      <w:proofErr w:type="spellStart"/>
      <w:r>
        <w:t>시그모이드</w:t>
      </w:r>
      <w:proofErr w:type="spellEnd"/>
      <w:r>
        <w:t xml:space="preserve"> 함수(Sigmoid Function)에 통과시켜 0과 1 사이의 값을 출력한다. 이 출력 값은 특정 클래스(일반적으로 Positive 클래스)에 속할 확률로 해석되며, 사전에 정의된 </w:t>
      </w:r>
      <w:proofErr w:type="spellStart"/>
      <w:r>
        <w:t>임계값</w:t>
      </w:r>
      <w:proofErr w:type="spellEnd"/>
      <w:r>
        <w:t>(threshold)을 기준으로 최종 클래스를 결정한다.</w:t>
      </w:r>
    </w:p>
    <w:p w14:paraId="6C608881" w14:textId="77777777" w:rsidR="005307C8" w:rsidRDefault="005307C8" w:rsidP="005307C8">
      <w:pPr>
        <w:pStyle w:val="af5"/>
      </w:pPr>
      <w:r>
        <w:t xml:space="preserve">모델 학습 과정에서는 평균 제곱 오차 대신 </w:t>
      </w:r>
      <w:r>
        <w:rPr>
          <w:b/>
          <w:bCs/>
        </w:rPr>
        <w:t>로그 손실(Log Loss, Cross-Entropy Loss)</w:t>
      </w:r>
      <w:r>
        <w:t>을 목적 함수로 사용하여, 예측 확률과 실제 레이블 간의 차이를 최소화하도록 가중치를 최적화한다. 이를 통해 확률적 해석이 가능하며, 분류 문제에서 안정적인 성능을 제공한다.</w:t>
      </w:r>
    </w:p>
    <w:p w14:paraId="4E61AE01" w14:textId="77777777" w:rsidR="005307C8" w:rsidRDefault="005307C8" w:rsidP="005307C8">
      <w:pPr>
        <w:pStyle w:val="af5"/>
      </w:pPr>
      <w:r>
        <w:t>로지스틱 회귀는 구조가 단순하고 해석이 용이하다는 장점이 있어, 각 특성이 결과에 미치는 영향을 계수(coefficient)를 통해 직관적으로 이해할 수 있다. 또한 L1(Lasso) 또는 L2(Ridge) 규제를 적용함으로써 과적합을 제어할 수 있으며, 이는 고차원 정형 데이터 분석에서 특히 유용하다.</w:t>
      </w:r>
    </w:p>
    <w:p w14:paraId="145D40FF" w14:textId="77777777" w:rsidR="005307C8" w:rsidRDefault="005307C8" w:rsidP="005307C8">
      <w:pPr>
        <w:pStyle w:val="af5"/>
      </w:pPr>
      <w:r>
        <w:lastRenderedPageBreak/>
        <w:t>다만 입력 변수와 타깃 간의 관계를 선형적으로 가정하므로, 복잡한 비선형 패턴을 학습하는 데에는 한계가 존재한다. 이러한 경우 결정 트리나 앙상블 기반 분류 모델이 대안으로 활용된다.</w:t>
      </w:r>
    </w:p>
    <w:p w14:paraId="3B241C1A" w14:textId="77777777" w:rsidR="00BF242C" w:rsidRDefault="00BF242C" w:rsidP="005307C8">
      <w:pPr>
        <w:pStyle w:val="af5"/>
      </w:pPr>
    </w:p>
    <w:p w14:paraId="589327F0" w14:textId="77777777" w:rsidR="005307C8" w:rsidRDefault="005307C8" w:rsidP="005307C8">
      <w:pPr>
        <w:pStyle w:val="3"/>
      </w:pPr>
      <w:bookmarkStart w:id="48" w:name="_Toc216783194"/>
      <w:bookmarkStart w:id="49" w:name="회귀-트리-regression-tree"/>
      <w:bookmarkEnd w:id="47"/>
      <w:r>
        <w:t>1.3.4 회귀 트리 (Regression Tree)</w:t>
      </w:r>
      <w:bookmarkEnd w:id="48"/>
    </w:p>
    <w:p w14:paraId="20700FF6" w14:textId="77777777" w:rsidR="005307C8" w:rsidRDefault="005307C8" w:rsidP="00437EE9">
      <w:pPr>
        <w:pStyle w:val="af5"/>
      </w:pPr>
      <w:r>
        <w:t>회귀 트리(Regression Tree)는 연속형(target) 값을 예측하기 위한 결정 트리 기반의 회귀 모델로, 분류 트리(Classification Tree)와 구조는 유사하지만 리프 노드에서 클래스가 아닌 수치값을 예측한다는 점에서 차이가 있다.</w:t>
      </w:r>
    </w:p>
    <w:p w14:paraId="062107D1" w14:textId="77777777" w:rsidR="005307C8" w:rsidRDefault="005307C8" w:rsidP="005307C8">
      <w:pPr>
        <w:pStyle w:val="af5"/>
      </w:pPr>
      <w:r>
        <w:t>회귀 트리는 입력 특성(feature)을 기준으로 데이터를 반복적으로 분할하며, 각 분기에서 노드 내 오차를 최소화하는 방향으로 분할 기준을 선택한다. 일반적으로 분기 기준은 평균 제곱 오차(Mean Squared Error, MSE) 또는 분산 감소(Variance Reduction)를 최소화하도록 설정된다.</w:t>
      </w:r>
    </w:p>
    <w:p w14:paraId="3C35A049" w14:textId="77777777" w:rsidR="005307C8" w:rsidRDefault="005307C8" w:rsidP="005307C8">
      <w:pPr>
        <w:pStyle w:val="af5"/>
      </w:pPr>
      <w:r>
        <w:t xml:space="preserve">리프 노드에서는 해당 노드에 속한 학습 데이터의 타깃 값 평균을 </w:t>
      </w:r>
      <w:proofErr w:type="spellStart"/>
      <w:r>
        <w:t>예측값으로</w:t>
      </w:r>
      <w:proofErr w:type="spellEnd"/>
      <w:r>
        <w:t xml:space="preserve"> 사용하며, 이를 통해 </w:t>
      </w:r>
      <w:proofErr w:type="spellStart"/>
      <w:r>
        <w:t>비선형적인</w:t>
      </w:r>
      <w:proofErr w:type="spellEnd"/>
      <w:r>
        <w:t xml:space="preserve"> 데이터 관계를 효과적으로 모델링할 수 있다. 그러나 분류 트리와 마찬가지로 단일 회귀 트리는 데이터에 과적합되기 쉬운 단점이 존재한다.</w:t>
      </w:r>
    </w:p>
    <w:p w14:paraId="7052F5AC" w14:textId="77777777" w:rsidR="005307C8" w:rsidRDefault="005307C8" w:rsidP="005307C8">
      <w:pPr>
        <w:pStyle w:val="af5"/>
      </w:pPr>
      <w:r>
        <w:t xml:space="preserve">이러한 한계를 보완하기 위해 회귀 트리는 랜덤 포레스트(Random Forest Regressor)나 </w:t>
      </w:r>
      <w:proofErr w:type="spellStart"/>
      <w:r>
        <w:t>그래디언트</w:t>
      </w:r>
      <w:proofErr w:type="spellEnd"/>
      <w:r>
        <w:t xml:space="preserve"> </w:t>
      </w:r>
      <w:proofErr w:type="spellStart"/>
      <w:r>
        <w:t>부스팅</w:t>
      </w:r>
      <w:proofErr w:type="spellEnd"/>
      <w:r>
        <w:t xml:space="preserve"> 회귀(Gradient Boosting Regressor), </w:t>
      </w:r>
      <w:proofErr w:type="spellStart"/>
      <w:r>
        <w:t>XGBoost</w:t>
      </w:r>
      <w:proofErr w:type="spellEnd"/>
      <w:r>
        <w:t xml:space="preserve">, </w:t>
      </w:r>
      <w:proofErr w:type="spellStart"/>
      <w:r>
        <w:t>LightGBM</w:t>
      </w:r>
      <w:proofErr w:type="spellEnd"/>
      <w:r>
        <w:t>과 같은 앙상블 회귀 모델의 기본 구성 요소(base learner)로 널리 활용된다.</w:t>
      </w:r>
    </w:p>
    <w:p w14:paraId="4DB2EB06" w14:textId="77777777" w:rsidR="00AE1C41" w:rsidRDefault="00AE1C41" w:rsidP="005307C8">
      <w:pPr>
        <w:pStyle w:val="af5"/>
      </w:pPr>
    </w:p>
    <w:bookmarkEnd w:id="37"/>
    <w:bookmarkEnd w:id="49"/>
    <w:p w14:paraId="57AFA50B" w14:textId="77777777" w:rsidR="00AE1C41" w:rsidRDefault="00AE1C41">
      <w:pPr>
        <w:rPr>
          <w:rFonts w:asciiTheme="majorHAnsi" w:eastAsiaTheme="majorEastAsia" w:hAnsiTheme="majorHAnsi" w:cstheme="majorBidi"/>
          <w:b/>
          <w:sz w:val="32"/>
          <w:szCs w:val="32"/>
        </w:rPr>
      </w:pPr>
      <w:r>
        <w:br w:type="page"/>
      </w:r>
    </w:p>
    <w:p w14:paraId="6B263289" w14:textId="3769E29B" w:rsidR="00F97909" w:rsidRDefault="00F97909" w:rsidP="00F97909">
      <w:pPr>
        <w:pStyle w:val="2"/>
      </w:pPr>
      <w:bookmarkStart w:id="50" w:name="_Toc216783195"/>
      <w:r>
        <w:rPr>
          <w:rFonts w:hint="eastAsia"/>
        </w:rPr>
        <w:lastRenderedPageBreak/>
        <w:t>1.4 세미프로젝트 로드맵</w:t>
      </w:r>
      <w:bookmarkEnd w:id="50"/>
    </w:p>
    <w:p w14:paraId="336D8F82" w14:textId="3C78018F" w:rsidR="00F97909" w:rsidRDefault="00F97909" w:rsidP="00F97909">
      <w:r>
        <w:rPr>
          <w:rFonts w:hint="eastAsia"/>
        </w:rPr>
        <w:t xml:space="preserve">마감 및 프로젝트 일정이 촉박하여 조원 별 업무 및 작업을 배분하여 프로젝트를 진행하였으며, 4개 주제에 대해 주제별로 차례대로 진행하였다. 수업시간 실습과정에서의 각 주제별 모델 성능을 타겟으로 </w:t>
      </w:r>
      <w:proofErr w:type="spellStart"/>
      <w:r>
        <w:rPr>
          <w:rFonts w:hint="eastAsia"/>
        </w:rPr>
        <w:t>고도화하는</w:t>
      </w:r>
      <w:proofErr w:type="spellEnd"/>
      <w:r>
        <w:rPr>
          <w:rFonts w:hint="eastAsia"/>
        </w:rPr>
        <w:t xml:space="preserve"> 작업에 집중하였으며, 주제별 문제 요인 분석 및 인사이트 도출, 그리고 학습 모델 성능 개선에 중점적으로 시간비용을 투자하였다. 아래는 3조 세미프로젝트 추진 일정 구성표이며 약 20일간 4개 주제에 대해 시간대 일별로 로드맵을 구성하였다.</w:t>
      </w:r>
    </w:p>
    <w:p w14:paraId="0D272AB2" w14:textId="77777777" w:rsidR="00F97909" w:rsidRDefault="00F97909" w:rsidP="00F97909"/>
    <w:p w14:paraId="329DB88B" w14:textId="77777777" w:rsidR="00F97909" w:rsidRPr="00656514" w:rsidRDefault="00F97909" w:rsidP="00F97909">
      <w:pPr>
        <w:jc w:val="center"/>
      </w:pPr>
      <w:r>
        <w:rPr>
          <w:noProof/>
        </w:rPr>
        <w:drawing>
          <wp:inline distT="0" distB="0" distL="0" distR="0" wp14:anchorId="67BD8A14" wp14:editId="6D671C72">
            <wp:extent cx="5400040" cy="2141220"/>
            <wp:effectExtent l="0" t="0" r="0" b="0"/>
            <wp:docPr id="166140406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04068" name=""/>
                    <pic:cNvPicPr/>
                  </pic:nvPicPr>
                  <pic:blipFill>
                    <a:blip r:embed="rId17">
                      <a:extLst>
                        <a:ext uri="{28A0092B-C50C-407E-A947-70E740481C1C}">
                          <a14:useLocalDpi xmlns:a14="http://schemas.microsoft.com/office/drawing/2010/main" val="0"/>
                        </a:ext>
                      </a:extLst>
                    </a:blip>
                    <a:stretch>
                      <a:fillRect/>
                    </a:stretch>
                  </pic:blipFill>
                  <pic:spPr>
                    <a:xfrm>
                      <a:off x="0" y="0"/>
                      <a:ext cx="5400040" cy="2141220"/>
                    </a:xfrm>
                    <a:prstGeom prst="rect">
                      <a:avLst/>
                    </a:prstGeom>
                  </pic:spPr>
                </pic:pic>
              </a:graphicData>
            </a:graphic>
          </wp:inline>
        </w:drawing>
      </w:r>
    </w:p>
    <w:p w14:paraId="2E7EAC0A" w14:textId="77777777" w:rsidR="00F97909" w:rsidRDefault="00F97909">
      <w:pPr>
        <w:rPr>
          <w:rFonts w:asciiTheme="majorHAnsi" w:eastAsiaTheme="majorEastAsia" w:hAnsiTheme="majorHAnsi" w:cstheme="majorBidi"/>
          <w:b/>
          <w:sz w:val="32"/>
          <w:szCs w:val="32"/>
        </w:rPr>
      </w:pPr>
      <w:r>
        <w:br w:type="page"/>
      </w:r>
    </w:p>
    <w:p w14:paraId="39A7A991" w14:textId="4E7E0766" w:rsidR="005307C8" w:rsidRDefault="005307C8" w:rsidP="005307C8">
      <w:pPr>
        <w:pStyle w:val="2"/>
      </w:pPr>
      <w:bookmarkStart w:id="51" w:name="_Toc216783196"/>
      <w:r>
        <w:lastRenderedPageBreak/>
        <w:t>1.</w:t>
      </w:r>
      <w:r w:rsidR="00F97909">
        <w:rPr>
          <w:rFonts w:hint="eastAsia"/>
        </w:rPr>
        <w:t>5</w:t>
      </w:r>
      <w:r>
        <w:t xml:space="preserve"> </w:t>
      </w:r>
      <w:r w:rsidR="00291D57" w:rsidRPr="00291D57">
        <w:t>프로젝트별 분석 관점 및 종합 정리</w:t>
      </w:r>
      <w:bookmarkEnd w:id="51"/>
    </w:p>
    <w:p w14:paraId="7020F0AC" w14:textId="4A0F8F73" w:rsidR="005307C8" w:rsidRDefault="005307C8" w:rsidP="00437EE9">
      <w:pPr>
        <w:pStyle w:val="af5"/>
      </w:pPr>
      <w:r>
        <w:t xml:space="preserve">본 장에서는 </w:t>
      </w:r>
      <w:r w:rsidR="00C04F29">
        <w:t>머신 러닝</w:t>
      </w:r>
      <w:r>
        <w:t xml:space="preserve">의 기본 개념과 분류·회귀 문제에 대한 주요 알고리즘 및 평가 지표를 정리하고, 이를 바탕으로 본 프로젝트에서 수행한 네 가지 실습 과제의 공통된 분석 관점을 제시하였다. 본 프로젝트는 서로 다른 데이터 특성과 문제 유형을 가진 사례들을 통해 </w:t>
      </w:r>
      <w:r w:rsidR="00C04F29">
        <w:t>머신 러닝</w:t>
      </w:r>
      <w:r>
        <w:t xml:space="preserve"> 기법의 적용 범위와 한계를 종합적으로 이해하는 데 목적이 있다.</w:t>
      </w:r>
    </w:p>
    <w:p w14:paraId="3ABDDDE3" w14:textId="77777777" w:rsidR="005307C8" w:rsidRDefault="005307C8" w:rsidP="005307C8">
      <w:pPr>
        <w:pStyle w:val="af5"/>
      </w:pPr>
      <w:r>
        <w:t xml:space="preserve">먼저, </w:t>
      </w:r>
      <w:r w:rsidRPr="00490236">
        <w:rPr>
          <w:b/>
          <w:bCs/>
        </w:rPr>
        <w:t>Santander Bank Customer Satisfaction과 Credit Card Fraud Detection 프로젝트</w:t>
      </w:r>
      <w:r>
        <w:t xml:space="preserve">는 모두 정형 데이터를 기반으로 한 이진 분류 문제라는 공통점을 가지지만, 데이터 분포와 분석 목적에서 차이를 보였다. Santander 데이터는 비교적 완만한 불균형 구조를 가지며 전반적인 분류 성능 향상이 중요했던 반면, 신용카드 사기 검출 문제는 극심한 클래스 불균형으로 인해 정확도보다는 재현율과 ROC-AUC가 핵심 평가 지표로 작용하였다. 이를 통해 분류 문제에서는 데이터 특성에 따라 평가 지표 선택과 </w:t>
      </w:r>
      <w:proofErr w:type="spellStart"/>
      <w:r>
        <w:t>임계값</w:t>
      </w:r>
      <w:proofErr w:type="spellEnd"/>
      <w:r>
        <w:t xml:space="preserve"> 설정 전략이 달라져야 함을 확인하였다.</w:t>
      </w:r>
    </w:p>
    <w:p w14:paraId="20F61A6B" w14:textId="4119DA23" w:rsidR="005307C8" w:rsidRDefault="005307C8" w:rsidP="005307C8">
      <w:pPr>
        <w:pStyle w:val="af5"/>
      </w:pPr>
      <w:r w:rsidRPr="00490236">
        <w:rPr>
          <w:b/>
          <w:bCs/>
        </w:rPr>
        <w:t>UCI Opinion Review</w:t>
      </w:r>
      <w:r>
        <w:t xml:space="preserve"> 데이터셋을 활용한 클러스터링 및 문서 유사도 분석은 앞선 분류 문제와 달리 정답 레이블이 존재하지 않는 비지도 학습 문제로, 데이터의 잠재적 구조를 탐색하는 데 중점을 두었다. 이 과정에서 텍스트 벡터화 방식과 거리 기반 유사도 계산이 결과에 큰 영향을 미친다는 점을 확인하였으며, </w:t>
      </w:r>
      <w:r w:rsidR="00C04F29">
        <w:t>머신 러닝</w:t>
      </w:r>
      <w:r>
        <w:t xml:space="preserve">이 </w:t>
      </w:r>
      <w:proofErr w:type="spellStart"/>
      <w:r>
        <w:t>예측뿐</w:t>
      </w:r>
      <w:proofErr w:type="spellEnd"/>
      <w:r>
        <w:t xml:space="preserve"> 아니라 데이터 이해와 구조 분석에도 효과적으로 활용될 수 있음을 </w:t>
      </w:r>
      <w:r w:rsidR="009544D1">
        <w:rPr>
          <w:rFonts w:hint="eastAsia"/>
        </w:rPr>
        <w:t>확인할 수 있었다.</w:t>
      </w:r>
    </w:p>
    <w:p w14:paraId="354F442B" w14:textId="73F75ABC" w:rsidR="005307C8" w:rsidRPr="005307C8" w:rsidRDefault="005307C8" w:rsidP="00653D97">
      <w:pPr>
        <w:pStyle w:val="af5"/>
      </w:pPr>
      <w:r>
        <w:t xml:space="preserve">마지막으로, </w:t>
      </w:r>
      <w:r w:rsidRPr="00490236">
        <w:rPr>
          <w:b/>
          <w:bCs/>
        </w:rPr>
        <w:t>Mercari Price Suggestion Challenge</w:t>
      </w:r>
      <w:r>
        <w:t xml:space="preserve"> 프로젝트는 회귀 문제를 통해 연속형 값을 예측하는 사례로, 분류 문제와는 다른 관점의 모델 평가와 특성 설계가 요구되었다. 특히 텍스트 데이터와 정형 데이터를 결합한 피처 엔지니어링의 중요성과, 규제 모델 및 앙상블 기법을 통한 일반화 성능 향상의 필요성을 확인할 수 있었다.</w:t>
      </w:r>
    </w:p>
    <w:p w14:paraId="52E06052" w14:textId="522119FF" w:rsidR="00CE7353" w:rsidRDefault="00000000" w:rsidP="00653D97">
      <w:pPr>
        <w:pStyle w:val="af5"/>
      </w:pPr>
      <w:r>
        <w:t xml:space="preserve">종합적으로 본 프로젝트는 분류, 비지도 학습, 회귀 문제를 아우르는 다양한 사례를 통해 </w:t>
      </w:r>
      <w:r w:rsidR="00C04F29">
        <w:t>머신 러닝</w:t>
      </w:r>
      <w:r>
        <w:t xml:space="preserve"> 모델 선택, 평가 지표 설정, 데이터 특성 이해의 중요성을 실증적으로 확인하였다. 이러한 경험은 이후 실제 데이터 분석 및 </w:t>
      </w:r>
      <w:r w:rsidR="00C04F29">
        <w:t>머신 러닝</w:t>
      </w:r>
      <w:r>
        <w:t xml:space="preserve"> 프로젝트 수행 시 문제 유형에 적합한 접근 전략을 수립하는 데 중요한 기반이 될 것으로 기대된다.</w:t>
      </w:r>
      <w:bookmarkEnd w:id="1"/>
      <w:bookmarkEnd w:id="2"/>
    </w:p>
    <w:p w14:paraId="6D3C1363" w14:textId="39AB1DDF" w:rsidR="00656514" w:rsidRDefault="004F0CA2" w:rsidP="004F0CA2">
      <w:pPr>
        <w:pStyle w:val="2"/>
      </w:pPr>
      <w:bookmarkStart w:id="52" w:name="_Toc216783197"/>
      <w:r>
        <w:rPr>
          <w:rFonts w:hint="eastAsia"/>
        </w:rPr>
        <w:lastRenderedPageBreak/>
        <w:t>1.6 프로젝트 수행 소감</w:t>
      </w:r>
      <w:bookmarkEnd w:id="52"/>
    </w:p>
    <w:p w14:paraId="2A38B7DE" w14:textId="2D753265" w:rsidR="004F0CA2" w:rsidRPr="00107726" w:rsidRDefault="004F0CA2" w:rsidP="004F0CA2">
      <w:pPr>
        <w:pStyle w:val="3"/>
      </w:pPr>
      <w:bookmarkStart w:id="53" w:name="_Toc216783198"/>
      <w:r>
        <w:rPr>
          <w:rFonts w:hint="eastAsia"/>
        </w:rPr>
        <w:t>1.6.1</w:t>
      </w:r>
      <w:r w:rsidRPr="00107726">
        <w:t xml:space="preserve"> 프로젝트별 배운 점</w:t>
      </w:r>
      <w:bookmarkEnd w:id="53"/>
    </w:p>
    <w:p w14:paraId="5CF292D1" w14:textId="77777777" w:rsidR="004F0CA2" w:rsidRPr="00107726" w:rsidRDefault="004F0CA2">
      <w:pPr>
        <w:widowControl w:val="0"/>
        <w:numPr>
          <w:ilvl w:val="0"/>
          <w:numId w:val="4"/>
        </w:numPr>
        <w:wordWrap w:val="0"/>
        <w:autoSpaceDE w:val="0"/>
        <w:autoSpaceDN w:val="0"/>
        <w:spacing w:line="240" w:lineRule="auto"/>
      </w:pPr>
      <w:proofErr w:type="spellStart"/>
      <w:r w:rsidRPr="00107726">
        <w:rPr>
          <w:b/>
          <w:bCs/>
        </w:rPr>
        <w:t>산탄데르</w:t>
      </w:r>
      <w:proofErr w:type="spellEnd"/>
      <w:r w:rsidRPr="00107726">
        <w:rPr>
          <w:b/>
          <w:bCs/>
        </w:rPr>
        <w:t xml:space="preserve"> 은행 고객만족 분석</w:t>
      </w:r>
      <w:r w:rsidRPr="00107726">
        <w:t xml:space="preserve">: 고객 데이터를 다루면서 피처 엔지니어링과 모델 성능 평가의 중요성을 </w:t>
      </w:r>
      <w:proofErr w:type="spellStart"/>
      <w:r w:rsidRPr="00107726">
        <w:t>깨달았다</w:t>
      </w:r>
      <w:proofErr w:type="spellEnd"/>
      <w:r w:rsidRPr="00107726">
        <w:t>. 단순히 정확도를 높이는 것보다 어떤 요인이 고객 만족에 영향을 주는지 해석하는 과정이 의미 있었다.</w:t>
      </w:r>
    </w:p>
    <w:p w14:paraId="60F74D97" w14:textId="77777777" w:rsidR="004F0CA2" w:rsidRPr="00107726" w:rsidRDefault="004F0CA2">
      <w:pPr>
        <w:widowControl w:val="0"/>
        <w:numPr>
          <w:ilvl w:val="0"/>
          <w:numId w:val="4"/>
        </w:numPr>
        <w:wordWrap w:val="0"/>
        <w:autoSpaceDE w:val="0"/>
        <w:autoSpaceDN w:val="0"/>
        <w:spacing w:line="240" w:lineRule="auto"/>
      </w:pPr>
      <w:r w:rsidRPr="00107726">
        <w:rPr>
          <w:b/>
          <w:bCs/>
        </w:rPr>
        <w:t>신용카드 사기 검출</w:t>
      </w:r>
      <w:r w:rsidRPr="00107726">
        <w:t xml:space="preserve">: 불균형 데이터 문제를 다루는 경험을 했다. </w:t>
      </w:r>
      <w:proofErr w:type="spellStart"/>
      <w:r w:rsidRPr="00107726">
        <w:t>오버샘플링</w:t>
      </w:r>
      <w:proofErr w:type="spellEnd"/>
      <w:r w:rsidRPr="00107726">
        <w:t xml:space="preserve">, </w:t>
      </w:r>
      <w:proofErr w:type="spellStart"/>
      <w:r w:rsidRPr="00107726">
        <w:t>언더샘플링</w:t>
      </w:r>
      <w:proofErr w:type="spellEnd"/>
      <w:r w:rsidRPr="00107726">
        <w:t>, SMOTE 같은 기법을 적용하면서 실제 금융 데이터에서 발생하는 어려움을 체감했다.</w:t>
      </w:r>
    </w:p>
    <w:p w14:paraId="0A6888C1" w14:textId="77777777" w:rsidR="004F0CA2" w:rsidRPr="00107726" w:rsidRDefault="004F0CA2">
      <w:pPr>
        <w:widowControl w:val="0"/>
        <w:numPr>
          <w:ilvl w:val="0"/>
          <w:numId w:val="4"/>
        </w:numPr>
        <w:wordWrap w:val="0"/>
        <w:autoSpaceDE w:val="0"/>
        <w:autoSpaceDN w:val="0"/>
        <w:spacing w:line="240" w:lineRule="auto"/>
      </w:pPr>
      <w:r w:rsidRPr="00107726">
        <w:rPr>
          <w:b/>
          <w:bCs/>
        </w:rPr>
        <w:t>Opinion Review</w:t>
      </w:r>
      <w:r w:rsidRPr="00107726">
        <w:t xml:space="preserve">: 텍스트 데이터 전처리와 감성 분석을 통해 자연어 처리(NLP)의 매력을 느꼈다. 단어 </w:t>
      </w:r>
      <w:proofErr w:type="spellStart"/>
      <w:r w:rsidRPr="00107726">
        <w:t>임베딩이나</w:t>
      </w:r>
      <w:proofErr w:type="spellEnd"/>
      <w:r w:rsidRPr="00107726">
        <w:t xml:space="preserve"> TF-IDF 같은 기법을 직접 적용하면서 언어가 데이터로 변환되는 과정을 이해했다.</w:t>
      </w:r>
    </w:p>
    <w:p w14:paraId="675300FE" w14:textId="77777777" w:rsidR="004F0CA2" w:rsidRDefault="004F0CA2">
      <w:pPr>
        <w:widowControl w:val="0"/>
        <w:numPr>
          <w:ilvl w:val="0"/>
          <w:numId w:val="4"/>
        </w:numPr>
        <w:wordWrap w:val="0"/>
        <w:autoSpaceDE w:val="0"/>
        <w:autoSpaceDN w:val="0"/>
        <w:spacing w:line="240" w:lineRule="auto"/>
      </w:pPr>
      <w:proofErr w:type="spellStart"/>
      <w:r w:rsidRPr="00107726">
        <w:rPr>
          <w:b/>
          <w:bCs/>
        </w:rPr>
        <w:t>Mericari</w:t>
      </w:r>
      <w:proofErr w:type="spellEnd"/>
      <w:r w:rsidRPr="00107726">
        <w:rPr>
          <w:b/>
          <w:bCs/>
        </w:rPr>
        <w:t xml:space="preserve"> Price Suggestion</w:t>
      </w:r>
      <w:r w:rsidRPr="00107726">
        <w:t>: 가격 예측 문제를 통해 회귀 모델과 피처 선택의 중요성을 배웠다. 특히 데이터의 잡음을 줄이고 의미 있는 변수를 찾는 과정이 모델 성능에 큰 영향을 준다는 점을 알게 되었다.</w:t>
      </w:r>
    </w:p>
    <w:p w14:paraId="4E52374B" w14:textId="77777777" w:rsidR="004F0CA2" w:rsidRPr="00107726" w:rsidRDefault="004F0CA2" w:rsidP="004F0CA2">
      <w:pPr>
        <w:widowControl w:val="0"/>
        <w:wordWrap w:val="0"/>
        <w:autoSpaceDE w:val="0"/>
        <w:autoSpaceDN w:val="0"/>
        <w:spacing w:line="240" w:lineRule="auto"/>
        <w:ind w:left="720"/>
      </w:pPr>
    </w:p>
    <w:p w14:paraId="765A08E8" w14:textId="4106659E" w:rsidR="004F0CA2" w:rsidRPr="00107726" w:rsidRDefault="004F0CA2" w:rsidP="004F0CA2">
      <w:pPr>
        <w:pStyle w:val="3"/>
      </w:pPr>
      <w:bookmarkStart w:id="54" w:name="_Toc216783199"/>
      <w:r>
        <w:rPr>
          <w:rFonts w:hint="eastAsia"/>
        </w:rPr>
        <w:t>1.6.2</w:t>
      </w:r>
      <w:r w:rsidRPr="00107726">
        <w:t xml:space="preserve"> </w:t>
      </w:r>
      <w:r w:rsidRPr="00107726">
        <w:rPr>
          <w:bCs/>
        </w:rPr>
        <w:t>협업 경험</w:t>
      </w:r>
      <w:bookmarkEnd w:id="54"/>
    </w:p>
    <w:p w14:paraId="7714970D" w14:textId="77777777" w:rsidR="004F0CA2" w:rsidRPr="00107726" w:rsidRDefault="004F0CA2">
      <w:pPr>
        <w:widowControl w:val="0"/>
        <w:numPr>
          <w:ilvl w:val="0"/>
          <w:numId w:val="5"/>
        </w:numPr>
        <w:wordWrap w:val="0"/>
        <w:autoSpaceDE w:val="0"/>
        <w:autoSpaceDN w:val="0"/>
        <w:spacing w:line="240" w:lineRule="auto"/>
      </w:pPr>
      <w:r w:rsidRPr="00107726">
        <w:t xml:space="preserve">조별 과제라서 역할을 나누고 서로의 결과를 공유하는 과정에서 </w:t>
      </w:r>
      <w:r w:rsidRPr="00107726">
        <w:rPr>
          <w:b/>
          <w:bCs/>
        </w:rPr>
        <w:t>팀워크와 커뮤니케이션 능력</w:t>
      </w:r>
      <w:r w:rsidRPr="00107726">
        <w:t>을 키울 수 있었다.</w:t>
      </w:r>
    </w:p>
    <w:p w14:paraId="6BF3C7C7" w14:textId="77777777" w:rsidR="004F0CA2" w:rsidRDefault="004F0CA2">
      <w:pPr>
        <w:widowControl w:val="0"/>
        <w:numPr>
          <w:ilvl w:val="0"/>
          <w:numId w:val="5"/>
        </w:numPr>
        <w:wordWrap w:val="0"/>
        <w:autoSpaceDE w:val="0"/>
        <w:autoSpaceDN w:val="0"/>
        <w:spacing w:line="240" w:lineRule="auto"/>
      </w:pPr>
      <w:r w:rsidRPr="00107726">
        <w:t xml:space="preserve">각자 맡은 주제가 달랐지만, 서로의 프로젝트를 이해하고 피드백을 주고받으면서 </w:t>
      </w:r>
      <w:r w:rsidRPr="00107726">
        <w:rPr>
          <w:b/>
          <w:bCs/>
        </w:rPr>
        <w:t>다양한 머신</w:t>
      </w:r>
      <w:r>
        <w:rPr>
          <w:rFonts w:hint="eastAsia"/>
          <w:b/>
          <w:bCs/>
        </w:rPr>
        <w:t xml:space="preserve"> </w:t>
      </w:r>
      <w:r w:rsidRPr="00107726">
        <w:rPr>
          <w:b/>
          <w:bCs/>
        </w:rPr>
        <w:t>러닝 문제 접근법</w:t>
      </w:r>
      <w:r w:rsidRPr="00107726">
        <w:t>을 배울 수 있었다.</w:t>
      </w:r>
    </w:p>
    <w:p w14:paraId="413D1DD6" w14:textId="77777777" w:rsidR="004F0CA2" w:rsidRPr="00107726" w:rsidRDefault="004F0CA2" w:rsidP="004F0CA2">
      <w:pPr>
        <w:widowControl w:val="0"/>
        <w:wordWrap w:val="0"/>
        <w:autoSpaceDE w:val="0"/>
        <w:autoSpaceDN w:val="0"/>
        <w:spacing w:line="240" w:lineRule="auto"/>
        <w:ind w:left="720"/>
      </w:pPr>
    </w:p>
    <w:p w14:paraId="02441974" w14:textId="299C265E" w:rsidR="004F0CA2" w:rsidRPr="00107726" w:rsidRDefault="004F0CA2" w:rsidP="004F0CA2">
      <w:pPr>
        <w:pStyle w:val="3"/>
      </w:pPr>
      <w:bookmarkStart w:id="55" w:name="_Toc216783200"/>
      <w:r>
        <w:rPr>
          <w:rFonts w:hint="eastAsia"/>
        </w:rPr>
        <w:t>1.6.</w:t>
      </w:r>
      <w:r w:rsidRPr="00107726">
        <w:t xml:space="preserve">3 </w:t>
      </w:r>
      <w:r w:rsidRPr="00107726">
        <w:rPr>
          <w:bCs/>
        </w:rPr>
        <w:t>어려웠던 점</w:t>
      </w:r>
      <w:bookmarkEnd w:id="55"/>
    </w:p>
    <w:p w14:paraId="099129DF" w14:textId="77777777" w:rsidR="004F0CA2" w:rsidRPr="00107726" w:rsidRDefault="004F0CA2">
      <w:pPr>
        <w:widowControl w:val="0"/>
        <w:numPr>
          <w:ilvl w:val="0"/>
          <w:numId w:val="6"/>
        </w:numPr>
        <w:wordWrap w:val="0"/>
        <w:autoSpaceDE w:val="0"/>
        <w:autoSpaceDN w:val="0"/>
        <w:spacing w:line="240" w:lineRule="auto"/>
      </w:pPr>
      <w:r w:rsidRPr="00107726">
        <w:t xml:space="preserve">데이터 </w:t>
      </w:r>
      <w:proofErr w:type="spellStart"/>
      <w:r w:rsidRPr="00107726">
        <w:t>전처리</w:t>
      </w:r>
      <w:proofErr w:type="spellEnd"/>
      <w:r w:rsidRPr="00107726">
        <w:t xml:space="preserve"> 과정에서 시간이 많이 소요되었고, 모델 성능을 높이는 데 한계가 있었다.</w:t>
      </w:r>
    </w:p>
    <w:p w14:paraId="2100025E" w14:textId="77777777" w:rsidR="004F0CA2" w:rsidRDefault="004F0CA2">
      <w:pPr>
        <w:widowControl w:val="0"/>
        <w:numPr>
          <w:ilvl w:val="0"/>
          <w:numId w:val="6"/>
        </w:numPr>
        <w:wordWrap w:val="0"/>
        <w:autoSpaceDE w:val="0"/>
        <w:autoSpaceDN w:val="0"/>
        <w:spacing w:line="240" w:lineRule="auto"/>
      </w:pPr>
      <w:r w:rsidRPr="00107726">
        <w:t>처음 접하는 알고리즘이나 기법은 이해하는 데 시간이 걸렸지만, 직접 적용해보면서 이론과 실습의 차이를 느낄 수 있었다.</w:t>
      </w:r>
    </w:p>
    <w:p w14:paraId="386418C0" w14:textId="77777777" w:rsidR="004F0CA2" w:rsidRPr="00107726" w:rsidRDefault="004F0CA2" w:rsidP="004F0CA2">
      <w:pPr>
        <w:widowControl w:val="0"/>
        <w:wordWrap w:val="0"/>
        <w:autoSpaceDE w:val="0"/>
        <w:autoSpaceDN w:val="0"/>
        <w:spacing w:line="240" w:lineRule="auto"/>
        <w:ind w:left="720"/>
      </w:pPr>
    </w:p>
    <w:p w14:paraId="18679D05" w14:textId="6678BD63" w:rsidR="004F0CA2" w:rsidRPr="00107726" w:rsidRDefault="004F0CA2" w:rsidP="004F0CA2">
      <w:pPr>
        <w:pStyle w:val="3"/>
      </w:pPr>
      <w:bookmarkStart w:id="56" w:name="_Toc216783201"/>
      <w:r>
        <w:rPr>
          <w:rFonts w:hint="eastAsia"/>
        </w:rPr>
        <w:t>1.6.</w:t>
      </w:r>
      <w:r w:rsidRPr="00107726">
        <w:t xml:space="preserve">4 </w:t>
      </w:r>
      <w:r w:rsidRPr="00107726">
        <w:rPr>
          <w:bCs/>
        </w:rPr>
        <w:t>앞으로의 다짐</w:t>
      </w:r>
      <w:bookmarkEnd w:id="56"/>
    </w:p>
    <w:p w14:paraId="59FF7AFB" w14:textId="77777777" w:rsidR="004F0CA2" w:rsidRPr="00107726" w:rsidRDefault="004F0CA2">
      <w:pPr>
        <w:widowControl w:val="0"/>
        <w:numPr>
          <w:ilvl w:val="0"/>
          <w:numId w:val="7"/>
        </w:numPr>
        <w:wordWrap w:val="0"/>
        <w:autoSpaceDE w:val="0"/>
        <w:autoSpaceDN w:val="0"/>
        <w:spacing w:line="240" w:lineRule="auto"/>
      </w:pPr>
      <w:r w:rsidRPr="00107726">
        <w:t>이번 경험을 바탕으로 더 다양한 데이터셋과 모델을 다뤄보고 싶다.</w:t>
      </w:r>
    </w:p>
    <w:p w14:paraId="391DCD2F" w14:textId="77777777" w:rsidR="004F0CA2" w:rsidRPr="00107726" w:rsidRDefault="004F0CA2">
      <w:pPr>
        <w:widowControl w:val="0"/>
        <w:numPr>
          <w:ilvl w:val="0"/>
          <w:numId w:val="7"/>
        </w:numPr>
        <w:wordWrap w:val="0"/>
        <w:autoSpaceDE w:val="0"/>
        <w:autoSpaceDN w:val="0"/>
        <w:spacing w:line="240" w:lineRule="auto"/>
      </w:pPr>
      <w:r w:rsidRPr="00107726">
        <w:lastRenderedPageBreak/>
        <w:t xml:space="preserve">단순히 성능 지표에 집중하기보다 </w:t>
      </w:r>
      <w:r w:rsidRPr="00107726">
        <w:rPr>
          <w:b/>
          <w:bCs/>
        </w:rPr>
        <w:t>실제 문제 해결에 도움이 되는 인사이트</w:t>
      </w:r>
      <w:r w:rsidRPr="00107726">
        <w:t>를 도출하는 연습을 이어가고 싶다.</w:t>
      </w:r>
    </w:p>
    <w:p w14:paraId="475545B6" w14:textId="77777777" w:rsidR="004F0CA2" w:rsidRDefault="004F0CA2">
      <w:pPr>
        <w:widowControl w:val="0"/>
        <w:numPr>
          <w:ilvl w:val="0"/>
          <w:numId w:val="7"/>
        </w:numPr>
        <w:wordWrap w:val="0"/>
        <w:autoSpaceDE w:val="0"/>
        <w:autoSpaceDN w:val="0"/>
        <w:spacing w:line="240" w:lineRule="auto"/>
      </w:pPr>
      <w:r w:rsidRPr="00107726">
        <w:t>협업 경험을 살려 앞으로도 팀 프로젝트에서 적극적으로 의견을 나누고 기여하고 싶다.</w:t>
      </w:r>
    </w:p>
    <w:bookmarkStart w:id="57" w:name="_Toc216783202"/>
    <w:p w14:paraId="155E9252" w14:textId="5FDB7594" w:rsidR="004F0CA2" w:rsidRDefault="004F0CA2" w:rsidP="004F0CA2">
      <w:pPr>
        <w:pStyle w:val="3"/>
      </w:pPr>
      <w:r>
        <w:rPr>
          <w:rFonts w:hint="eastAsia"/>
          <w:noProof/>
        </w:rPr>
        <mc:AlternateContent>
          <mc:Choice Requires="wps">
            <w:drawing>
              <wp:anchor distT="0" distB="0" distL="114300" distR="114300" simplePos="0" relativeHeight="251663360" behindDoc="0" locked="0" layoutInCell="1" allowOverlap="1" wp14:anchorId="38564868" wp14:editId="47863C1E">
                <wp:simplePos x="0" y="0"/>
                <wp:positionH relativeFrom="column">
                  <wp:posOffset>1263015</wp:posOffset>
                </wp:positionH>
                <wp:positionV relativeFrom="paragraph">
                  <wp:posOffset>309245</wp:posOffset>
                </wp:positionV>
                <wp:extent cx="4229100" cy="790575"/>
                <wp:effectExtent l="0" t="0" r="19050" b="314325"/>
                <wp:wrapNone/>
                <wp:docPr id="1031012847" name="말풍선: 모서리가 둥근 사각형 1"/>
                <wp:cNvGraphicFramePr/>
                <a:graphic xmlns:a="http://schemas.openxmlformats.org/drawingml/2006/main">
                  <a:graphicData uri="http://schemas.microsoft.com/office/word/2010/wordprocessingShape">
                    <wps:wsp>
                      <wps:cNvSpPr/>
                      <wps:spPr>
                        <a:xfrm>
                          <a:off x="0" y="0"/>
                          <a:ext cx="4229100" cy="790575"/>
                        </a:xfrm>
                        <a:prstGeom prst="wedgeRoundRectCallout">
                          <a:avLst>
                            <a:gd name="adj1" fmla="val 23311"/>
                            <a:gd name="adj2" fmla="val 84187"/>
                            <a:gd name="adj3" fmla="val 16667"/>
                          </a:avLst>
                        </a:prstGeom>
                      </wps:spPr>
                      <wps:style>
                        <a:lnRef idx="2">
                          <a:schemeClr val="accent4">
                            <a:shade val="15000"/>
                          </a:schemeClr>
                        </a:lnRef>
                        <a:fillRef idx="1">
                          <a:schemeClr val="accent4"/>
                        </a:fillRef>
                        <a:effectRef idx="0">
                          <a:schemeClr val="accent4"/>
                        </a:effectRef>
                        <a:fontRef idx="minor">
                          <a:schemeClr val="lt1"/>
                        </a:fontRef>
                      </wps:style>
                      <wps:txbx>
                        <w:txbxContent>
                          <w:p w14:paraId="1FF23ECC" w14:textId="77777777" w:rsidR="004F0CA2" w:rsidRPr="001958CF" w:rsidRDefault="004F0CA2" w:rsidP="004F0CA2">
                            <w:pPr>
                              <w:jc w:val="center"/>
                              <w:rPr>
                                <w:color w:val="000000" w:themeColor="text1"/>
                                <w:sz w:val="18"/>
                                <w:szCs w:val="18"/>
                              </w:rPr>
                            </w:pPr>
                            <w:r w:rsidRPr="001958CF">
                              <w:rPr>
                                <w:rFonts w:hint="eastAsia"/>
                                <w:color w:val="000000" w:themeColor="text1"/>
                                <w:sz w:val="18"/>
                                <w:szCs w:val="18"/>
                              </w:rPr>
                              <w:t>팀원들과</w:t>
                            </w:r>
                            <w:r w:rsidRPr="001958CF">
                              <w:rPr>
                                <w:color w:val="000000" w:themeColor="text1"/>
                                <w:sz w:val="18"/>
                                <w:szCs w:val="18"/>
                              </w:rPr>
                              <w:t xml:space="preserve"> 함께 프로젝트를 수행하면서 많은 것을 배우며 추억을 쌓을 수 있었습니다.</w:t>
                            </w:r>
                            <w:r w:rsidRPr="001958CF">
                              <w:rPr>
                                <w:rFonts w:hint="eastAsia"/>
                                <w:color w:val="000000" w:themeColor="text1"/>
                                <w:sz w:val="18"/>
                                <w:szCs w:val="18"/>
                              </w:rPr>
                              <w:t xml:space="preserve"> </w:t>
                            </w:r>
                            <w:r w:rsidRPr="001958CF">
                              <w:rPr>
                                <w:color w:val="000000" w:themeColor="text1"/>
                                <w:sz w:val="18"/>
                                <w:szCs w:val="18"/>
                              </w:rPr>
                              <w:t>B</w:t>
                            </w:r>
                            <w:r w:rsidRPr="001958CF">
                              <w:rPr>
                                <w:rFonts w:hint="eastAsia"/>
                                <w:color w:val="000000" w:themeColor="text1"/>
                                <w:sz w:val="18"/>
                                <w:szCs w:val="18"/>
                              </w:rPr>
                              <w:t>y 권준호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38564868"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말풍선: 모서리가 둥근 사각형 1" o:spid="_x0000_s1026" type="#_x0000_t62" style="position:absolute;margin-left:99.45pt;margin-top:24.35pt;width:333pt;height:62.2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" adj="15835,28984" fillcolor="#ffc000 [3207]" strokecolor="#261c00 [487]" strokeweight="1pt">
                <v:textbox>
                  <w:txbxContent>
                    <w:p w14:paraId="1FF23ECC" w14:textId="77777777" w:rsidR="004F0CA2" w:rsidRPr="001958CF" w:rsidRDefault="004F0CA2" w:rsidP="004F0CA2">
                      <w:pPr>
                        <w:jc w:val="center"/>
                        <w:rPr>
                          <w:rFonts w:hint="eastAsia"/>
                          <w:color w:val="000000" w:themeColor="text1"/>
                          <w:sz w:val="18"/>
                          <w:szCs w:val="18"/>
                        </w:rPr>
                      </w:pPr>
                      <w:r w:rsidRPr="001958CF">
                        <w:rPr>
                          <w:rFonts w:hint="eastAsia"/>
                          <w:color w:val="000000" w:themeColor="text1"/>
                          <w:sz w:val="18"/>
                          <w:szCs w:val="18"/>
                        </w:rPr>
                        <w:t>팀원들과</w:t>
                      </w:r>
                      <w:r w:rsidRPr="001958CF">
                        <w:rPr>
                          <w:color w:val="000000" w:themeColor="text1"/>
                          <w:sz w:val="18"/>
                          <w:szCs w:val="18"/>
                        </w:rPr>
                        <w:t xml:space="preserve"> 함께 프로젝트를 수행하면서 많은 것을 배우며 추억을 쌓을 수 있었습니다.</w:t>
                      </w:r>
                      <w:r w:rsidRPr="001958CF">
                        <w:rPr>
                          <w:rFonts w:hint="eastAsia"/>
                          <w:color w:val="000000" w:themeColor="text1"/>
                          <w:sz w:val="18"/>
                          <w:szCs w:val="18"/>
                        </w:rPr>
                        <w:t xml:space="preserve"> </w:t>
                      </w:r>
                      <w:r w:rsidRPr="001958CF">
                        <w:rPr>
                          <w:color w:val="000000" w:themeColor="text1"/>
                          <w:sz w:val="18"/>
                          <w:szCs w:val="18"/>
                        </w:rPr>
                        <w:t>B</w:t>
                      </w:r>
                      <w:r w:rsidRPr="001958CF">
                        <w:rPr>
                          <w:rFonts w:hint="eastAsia"/>
                          <w:color w:val="000000" w:themeColor="text1"/>
                          <w:sz w:val="18"/>
                          <w:szCs w:val="18"/>
                        </w:rPr>
                        <w:t>y 권준호</w:t>
                      </w:r>
                    </w:p>
                  </w:txbxContent>
                </v:textbox>
              </v:shape>
            </w:pict>
          </mc:Fallback>
        </mc:AlternateContent>
      </w:r>
      <w:r>
        <w:rPr>
          <w:rFonts w:hint="eastAsia"/>
        </w:rPr>
        <w:t>1.6.5 프로젝트를 마치며 최종 소감</w:t>
      </w:r>
      <w:bookmarkEnd w:id="57"/>
    </w:p>
    <w:p w14:paraId="2C2F2F17" w14:textId="13CA7482" w:rsidR="004F0CA2" w:rsidRPr="004F0CA2" w:rsidRDefault="00753145" w:rsidP="004F0CA2">
      <w:r>
        <w:rPr>
          <w:rFonts w:hint="eastAsia"/>
          <w:noProof/>
        </w:rPr>
        <mc:AlternateContent>
          <mc:Choice Requires="wps">
            <w:drawing>
              <wp:anchor distT="0" distB="0" distL="114300" distR="114300" simplePos="0" relativeHeight="251668480" behindDoc="0" locked="0" layoutInCell="1" allowOverlap="1" wp14:anchorId="5D358F3E" wp14:editId="73786F81">
                <wp:simplePos x="0" y="0"/>
                <wp:positionH relativeFrom="column">
                  <wp:posOffset>1424940</wp:posOffset>
                </wp:positionH>
                <wp:positionV relativeFrom="paragraph">
                  <wp:posOffset>5021580</wp:posOffset>
                </wp:positionV>
                <wp:extent cx="4229100" cy="1666875"/>
                <wp:effectExtent l="0" t="438150" r="19050" b="28575"/>
                <wp:wrapNone/>
                <wp:docPr id="779662491" name="말풍선: 모서리가 둥근 사각형 1"/>
                <wp:cNvGraphicFramePr/>
                <a:graphic xmlns:a="http://schemas.openxmlformats.org/drawingml/2006/main">
                  <a:graphicData uri="http://schemas.microsoft.com/office/word/2010/wordprocessingShape">
                    <wps:wsp>
                      <wps:cNvSpPr/>
                      <wps:spPr>
                        <a:xfrm>
                          <a:off x="0" y="0"/>
                          <a:ext cx="4229100" cy="1666875"/>
                        </a:xfrm>
                        <a:prstGeom prst="wedgeRoundRectCallout">
                          <a:avLst>
                            <a:gd name="adj1" fmla="val 21509"/>
                            <a:gd name="adj2" fmla="val -75215"/>
                            <a:gd name="adj3" fmla="val 16667"/>
                          </a:avLst>
                        </a:prstGeom>
                      </wps:spPr>
                      <wps:style>
                        <a:lnRef idx="2">
                          <a:schemeClr val="accent2">
                            <a:shade val="15000"/>
                          </a:schemeClr>
                        </a:lnRef>
                        <a:fillRef idx="1">
                          <a:schemeClr val="accent2"/>
                        </a:fillRef>
                        <a:effectRef idx="0">
                          <a:schemeClr val="accent2"/>
                        </a:effectRef>
                        <a:fontRef idx="minor">
                          <a:schemeClr val="lt1"/>
                        </a:fontRef>
                      </wps:style>
                      <wps:txbx>
                        <w:txbxContent>
                          <w:p w14:paraId="686A04F7" w14:textId="77777777" w:rsidR="004F0CA2" w:rsidRPr="00753145" w:rsidRDefault="004F0CA2" w:rsidP="004F0CA2">
                            <w:pPr>
                              <w:jc w:val="center"/>
                              <w:rPr>
                                <w:color w:val="FFFFFF" w:themeColor="background1"/>
                                <w:sz w:val="18"/>
                                <w:szCs w:val="18"/>
                              </w:rPr>
                            </w:pPr>
                            <w:r w:rsidRPr="00753145">
                              <w:rPr>
                                <w:rFonts w:hint="eastAsia"/>
                                <w:color w:val="FFFFFF" w:themeColor="background1"/>
                                <w:sz w:val="18"/>
                                <w:szCs w:val="18"/>
                              </w:rPr>
                              <w:t>해당</w:t>
                            </w:r>
                            <w:r w:rsidRPr="00753145">
                              <w:rPr>
                                <w:color w:val="FFFFFF" w:themeColor="background1"/>
                                <w:sz w:val="18"/>
                                <w:szCs w:val="18"/>
                              </w:rPr>
                              <w:t xml:space="preserve"> 프로젝트를 진행하며 팀장의 역할을 잘하지 못하였지만 팀원들이 자신의 역할을 잘 수행해 줘서 전체적인 프로젝트가 잘 진행된 것 같습니다. 팀원에게서 배울 점과 지식을 공유하며 습득하게 된 경험 등은 추후 다른 프로젝트를 </w:t>
                            </w:r>
                            <w:r w:rsidRPr="00753145">
                              <w:rPr>
                                <w:color w:val="FFFFFF" w:themeColor="background1"/>
                                <w:sz w:val="18"/>
                                <w:szCs w:val="18"/>
                              </w:rPr>
                              <w:t>진행 함에도 도움이 될 듯합니다. 부족한 실력임에도 믿고 따라와 준 팀원에게 감사할 따름입니다.</w:t>
                            </w:r>
                            <w:r w:rsidRPr="00753145">
                              <w:rPr>
                                <w:rFonts w:hint="eastAsia"/>
                                <w:color w:val="FFFFFF" w:themeColor="background1"/>
                                <w:sz w:val="18"/>
                                <w:szCs w:val="18"/>
                              </w:rPr>
                              <w:t xml:space="preserve"> By </w:t>
                            </w:r>
                            <w:r w:rsidRPr="00753145">
                              <w:rPr>
                                <w:rFonts w:hint="eastAsia"/>
                                <w:color w:val="FFFFFF" w:themeColor="background1"/>
                                <w:sz w:val="18"/>
                                <w:szCs w:val="18"/>
                              </w:rPr>
                              <w:t>엄재민</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D358F3E" id="_x0000_s1027" type="#_x0000_t62" style="position:absolute;margin-left:112.2pt;margin-top:395.4pt;width:333pt;height:131.2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" adj="15446,-5446" fillcolor="#ed7d31 [3205]" strokecolor="#261103 [485]" strokeweight="1pt">
                <v:textbox>
                  <w:txbxContent>
                    <w:p w14:paraId="686A04F7" w14:textId="77777777" w:rsidR="004F0CA2" w:rsidRPr="00753145" w:rsidRDefault="004F0CA2" w:rsidP="004F0CA2">
                      <w:pPr>
                        <w:jc w:val="center"/>
                        <w:rPr>
                          <w:rFonts w:hint="eastAsia"/>
                          <w:color w:val="FFFFFF" w:themeColor="background1"/>
                          <w:sz w:val="18"/>
                          <w:szCs w:val="18"/>
                        </w:rPr>
                      </w:pPr>
                      <w:r w:rsidRPr="00753145">
                        <w:rPr>
                          <w:rFonts w:hint="eastAsia"/>
                          <w:color w:val="FFFFFF" w:themeColor="background1"/>
                          <w:sz w:val="18"/>
                          <w:szCs w:val="18"/>
                        </w:rPr>
                        <w:t>해당</w:t>
                      </w:r>
                      <w:r w:rsidRPr="00753145">
                        <w:rPr>
                          <w:color w:val="FFFFFF" w:themeColor="background1"/>
                          <w:sz w:val="18"/>
                          <w:szCs w:val="18"/>
                        </w:rPr>
                        <w:t xml:space="preserve"> 프로젝트를 진행하며 팀장의 역할을 잘하지 못하였지만 팀원들이 자신의 역할을 잘 수행해 줘서 전체적인 프로젝트가 잘 진행된 것 같습니다. 팀원에게서 배울 점과 지식을 공유하며 습득하게 된 경험 등은 추후 다른 프로젝트를 </w:t>
                      </w:r>
                      <w:proofErr w:type="gramStart"/>
                      <w:r w:rsidRPr="00753145">
                        <w:rPr>
                          <w:color w:val="FFFFFF" w:themeColor="background1"/>
                          <w:sz w:val="18"/>
                          <w:szCs w:val="18"/>
                        </w:rPr>
                        <w:t>진행 함에도</w:t>
                      </w:r>
                      <w:proofErr w:type="gramEnd"/>
                      <w:r w:rsidRPr="00753145">
                        <w:rPr>
                          <w:color w:val="FFFFFF" w:themeColor="background1"/>
                          <w:sz w:val="18"/>
                          <w:szCs w:val="18"/>
                        </w:rPr>
                        <w:t xml:space="preserve"> 도움이 될 듯합니다. 부족한 실력임에도 믿고 따라와 준 팀원에게 감사할 따름입니다.</w:t>
                      </w:r>
                      <w:r w:rsidRPr="00753145">
                        <w:rPr>
                          <w:rFonts w:hint="eastAsia"/>
                          <w:color w:val="FFFFFF" w:themeColor="background1"/>
                          <w:sz w:val="18"/>
                          <w:szCs w:val="18"/>
                        </w:rPr>
                        <w:t xml:space="preserve"> By </w:t>
                      </w:r>
                      <w:proofErr w:type="spellStart"/>
                      <w:r w:rsidRPr="00753145">
                        <w:rPr>
                          <w:rFonts w:hint="eastAsia"/>
                          <w:color w:val="FFFFFF" w:themeColor="background1"/>
                          <w:sz w:val="18"/>
                          <w:szCs w:val="18"/>
                        </w:rPr>
                        <w:t>엄재민</w:t>
                      </w:r>
                      <w:proofErr w:type="spellEnd"/>
                    </w:p>
                  </w:txbxContent>
                </v:textbox>
              </v:shape>
            </w:pict>
          </mc:Fallback>
        </mc:AlternateContent>
      </w:r>
      <w:r>
        <w:rPr>
          <w:rFonts w:hint="eastAsia"/>
          <w:noProof/>
        </w:rPr>
        <mc:AlternateContent>
          <mc:Choice Requires="wps">
            <w:drawing>
              <wp:anchor distT="0" distB="0" distL="114300" distR="114300" simplePos="0" relativeHeight="251667456" behindDoc="0" locked="0" layoutInCell="1" allowOverlap="1" wp14:anchorId="268877AC" wp14:editId="19C02D25">
                <wp:simplePos x="0" y="0"/>
                <wp:positionH relativeFrom="column">
                  <wp:posOffset>-508635</wp:posOffset>
                </wp:positionH>
                <wp:positionV relativeFrom="paragraph">
                  <wp:posOffset>3640455</wp:posOffset>
                </wp:positionV>
                <wp:extent cx="4229100" cy="1247775"/>
                <wp:effectExtent l="0" t="0" r="457200" b="9525"/>
                <wp:wrapNone/>
                <wp:docPr id="536664238" name="말풍선: 모서리가 둥근 사각형 1"/>
                <wp:cNvGraphicFramePr/>
                <a:graphic xmlns:a="http://schemas.openxmlformats.org/drawingml/2006/main">
                  <a:graphicData uri="http://schemas.microsoft.com/office/word/2010/wordprocessingShape">
                    <wps:wsp>
                      <wps:cNvSpPr/>
                      <wps:spPr>
                        <a:xfrm>
                          <a:off x="0" y="0"/>
                          <a:ext cx="4229100" cy="1247775"/>
                        </a:xfrm>
                        <a:prstGeom prst="wedgeRoundRectCallout">
                          <a:avLst>
                            <a:gd name="adj1" fmla="val 60558"/>
                            <a:gd name="adj2" fmla="val -11714"/>
                            <a:gd name="adj3" fmla="val 16667"/>
                          </a:avLst>
                        </a:prstGeom>
                        <a:solidFill>
                          <a:srgbClr val="0070C0"/>
                        </a:solidFill>
                        <a:ln>
                          <a:noFill/>
                        </a:ln>
                      </wps:spPr>
                      <wps:style>
                        <a:lnRef idx="0">
                          <a:scrgbClr r="0" g="0" b="0"/>
                        </a:lnRef>
                        <a:fillRef idx="0">
                          <a:scrgbClr r="0" g="0" b="0"/>
                        </a:fillRef>
                        <a:effectRef idx="0">
                          <a:scrgbClr r="0" g="0" b="0"/>
                        </a:effectRef>
                        <a:fontRef idx="minor">
                          <a:schemeClr val="lt1"/>
                        </a:fontRef>
                      </wps:style>
                      <wps:txbx>
                        <w:txbxContent>
                          <w:p w14:paraId="2207FFA4" w14:textId="1ED5B2E1" w:rsidR="004F0CA2" w:rsidRPr="001958CF" w:rsidRDefault="001958CF" w:rsidP="004F0CA2">
                            <w:pPr>
                              <w:jc w:val="center"/>
                              <w:rPr>
                                <w:color w:val="FFFFFF" w:themeColor="background1"/>
                                <w:sz w:val="18"/>
                                <w:szCs w:val="18"/>
                              </w:rPr>
                            </w:pPr>
                            <w:r w:rsidRPr="001958CF">
                              <w:rPr>
                                <w:rFonts w:hint="eastAsia"/>
                                <w:color w:val="FFFFFF" w:themeColor="background1"/>
                                <w:sz w:val="18"/>
                                <w:szCs w:val="18"/>
                              </w:rPr>
                              <w:t>프로젝트</w:t>
                            </w:r>
                            <w:r w:rsidRPr="001958CF">
                              <w:rPr>
                                <w:color w:val="FFFFFF" w:themeColor="background1"/>
                                <w:sz w:val="18"/>
                                <w:szCs w:val="18"/>
                              </w:rPr>
                              <w:t xml:space="preserve"> 일정이 촉박하였지만, 주도적인 개발 환경 아래 업무 및 작업 분배를 하여 단계적으로 개발, 작업에 임할 수 있었습니다. 리포트 작성과 모델 학습 및 성능 개선을 병행하여 수업시간에 배웠던 내용을 다시 복습, 확인하는 과정으로 프로젝트에 임할 수 있었습니다</w:t>
                            </w:r>
                            <w:r w:rsidR="004F0CA2" w:rsidRPr="001958CF">
                              <w:rPr>
                                <w:color w:val="FFFFFF" w:themeColor="background1"/>
                                <w:sz w:val="18"/>
                                <w:szCs w:val="18"/>
                              </w:rPr>
                              <w:t>.</w:t>
                            </w:r>
                            <w:r w:rsidR="004F0CA2" w:rsidRPr="001958CF">
                              <w:rPr>
                                <w:rFonts w:hint="eastAsia"/>
                                <w:color w:val="FFFFFF" w:themeColor="background1"/>
                                <w:sz w:val="18"/>
                                <w:szCs w:val="18"/>
                              </w:rPr>
                              <w:t xml:space="preserve"> </w:t>
                            </w:r>
                            <w:r w:rsidR="004F0CA2" w:rsidRPr="001958CF">
                              <w:rPr>
                                <w:color w:val="FFFFFF" w:themeColor="background1"/>
                                <w:sz w:val="18"/>
                                <w:szCs w:val="18"/>
                              </w:rPr>
                              <w:t>B</w:t>
                            </w:r>
                            <w:r w:rsidR="004F0CA2" w:rsidRPr="001958CF">
                              <w:rPr>
                                <w:rFonts w:hint="eastAsia"/>
                                <w:color w:val="FFFFFF" w:themeColor="background1"/>
                                <w:sz w:val="18"/>
                                <w:szCs w:val="18"/>
                              </w:rPr>
                              <w:t>y 윤지훈</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68877AC" id="_x0000_s1028" type="#_x0000_t62" style="position:absolute;margin-left:-40.05pt;margin-top:286.65pt;width:333pt;height:98.2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" adj="23881,8270" fillcolor="#0070c0" stroked="f">
                <v:textbox>
                  <w:txbxContent>
                    <w:p w14:paraId="2207FFA4" w14:textId="1ED5B2E1" w:rsidR="004F0CA2" w:rsidRPr="001958CF" w:rsidRDefault="001958CF" w:rsidP="004F0CA2">
                      <w:pPr>
                        <w:jc w:val="center"/>
                        <w:rPr>
                          <w:rFonts w:hint="eastAsia"/>
                          <w:color w:val="FFFFFF" w:themeColor="background1"/>
                          <w:sz w:val="18"/>
                          <w:szCs w:val="18"/>
                        </w:rPr>
                      </w:pPr>
                      <w:r w:rsidRPr="001958CF">
                        <w:rPr>
                          <w:rFonts w:hint="eastAsia"/>
                          <w:color w:val="FFFFFF" w:themeColor="background1"/>
                          <w:sz w:val="18"/>
                          <w:szCs w:val="18"/>
                        </w:rPr>
                        <w:t>프로젝트</w:t>
                      </w:r>
                      <w:r w:rsidRPr="001958CF">
                        <w:rPr>
                          <w:color w:val="FFFFFF" w:themeColor="background1"/>
                          <w:sz w:val="18"/>
                          <w:szCs w:val="18"/>
                        </w:rPr>
                        <w:t xml:space="preserve"> 일정이 촉박하였지만, 주도적인 개발 환경 아래 업무 및 작업 분배를 하여 단계적으로 개발, 작업에 임할 수 있었습니다. 리포트 작성과 모델 학습 및 성능 개선을 병행하여 수업시간에 배웠던 내용을 다시 복습, 확인하는 과정으로 프로젝트에 임할 수 있었습니다</w:t>
                      </w:r>
                      <w:r w:rsidR="004F0CA2" w:rsidRPr="001958CF">
                        <w:rPr>
                          <w:color w:val="FFFFFF" w:themeColor="background1"/>
                          <w:sz w:val="18"/>
                          <w:szCs w:val="18"/>
                        </w:rPr>
                        <w:t>.</w:t>
                      </w:r>
                      <w:r w:rsidR="004F0CA2" w:rsidRPr="001958CF">
                        <w:rPr>
                          <w:rFonts w:hint="eastAsia"/>
                          <w:color w:val="FFFFFF" w:themeColor="background1"/>
                          <w:sz w:val="18"/>
                          <w:szCs w:val="18"/>
                        </w:rPr>
                        <w:t xml:space="preserve"> </w:t>
                      </w:r>
                      <w:r w:rsidR="004F0CA2" w:rsidRPr="001958CF">
                        <w:rPr>
                          <w:color w:val="FFFFFF" w:themeColor="background1"/>
                          <w:sz w:val="18"/>
                          <w:szCs w:val="18"/>
                        </w:rPr>
                        <w:t>B</w:t>
                      </w:r>
                      <w:r w:rsidR="004F0CA2" w:rsidRPr="001958CF">
                        <w:rPr>
                          <w:rFonts w:hint="eastAsia"/>
                          <w:color w:val="FFFFFF" w:themeColor="background1"/>
                          <w:sz w:val="18"/>
                          <w:szCs w:val="18"/>
                        </w:rPr>
                        <w:t>y 윤지훈</w:t>
                      </w:r>
                    </w:p>
                  </w:txbxContent>
                </v:textbox>
              </v:shape>
            </w:pict>
          </mc:Fallback>
        </mc:AlternateContent>
      </w:r>
      <w:r>
        <w:rPr>
          <w:rFonts w:hint="eastAsia"/>
          <w:noProof/>
        </w:rPr>
        <mc:AlternateContent>
          <mc:Choice Requires="wps">
            <w:drawing>
              <wp:anchor distT="0" distB="0" distL="114300" distR="114300" simplePos="0" relativeHeight="251669504" behindDoc="0" locked="0" layoutInCell="1" allowOverlap="1" wp14:anchorId="053EDF1C" wp14:editId="13BF3823">
                <wp:simplePos x="0" y="0"/>
                <wp:positionH relativeFrom="column">
                  <wp:posOffset>1653540</wp:posOffset>
                </wp:positionH>
                <wp:positionV relativeFrom="paragraph">
                  <wp:posOffset>1573530</wp:posOffset>
                </wp:positionV>
                <wp:extent cx="4229100" cy="2019300"/>
                <wp:effectExtent l="0" t="0" r="19050" b="247650"/>
                <wp:wrapNone/>
                <wp:docPr id="846428412" name="말풍선: 모서리가 둥근 사각형 1"/>
                <wp:cNvGraphicFramePr/>
                <a:graphic xmlns:a="http://schemas.openxmlformats.org/drawingml/2006/main">
                  <a:graphicData uri="http://schemas.microsoft.com/office/word/2010/wordprocessingShape">
                    <wps:wsp>
                      <wps:cNvSpPr/>
                      <wps:spPr>
                        <a:xfrm>
                          <a:off x="0" y="0"/>
                          <a:ext cx="4229100" cy="2019300"/>
                        </a:xfrm>
                        <a:prstGeom prst="wedgeRoundRectCallout">
                          <a:avLst>
                            <a:gd name="adj1" fmla="val 15202"/>
                            <a:gd name="adj2" fmla="val 61143"/>
                            <a:gd name="adj3" fmla="val 16667"/>
                          </a:avLst>
                        </a:prstGeom>
                      </wps:spPr>
                      <wps:style>
                        <a:lnRef idx="2">
                          <a:schemeClr val="accent6">
                            <a:shade val="15000"/>
                          </a:schemeClr>
                        </a:lnRef>
                        <a:fillRef idx="1">
                          <a:schemeClr val="accent6"/>
                        </a:fillRef>
                        <a:effectRef idx="0">
                          <a:schemeClr val="accent6"/>
                        </a:effectRef>
                        <a:fontRef idx="minor">
                          <a:schemeClr val="lt1"/>
                        </a:fontRef>
                      </wps:style>
                      <wps:txbx>
                        <w:txbxContent>
                          <w:p w14:paraId="0B68A801" w14:textId="77777777" w:rsidR="004F0CA2" w:rsidRPr="00753145" w:rsidRDefault="004F0CA2" w:rsidP="004F0CA2">
                            <w:pPr>
                              <w:jc w:val="center"/>
                              <w:rPr>
                                <w:color w:val="000000" w:themeColor="text1"/>
                                <w:sz w:val="18"/>
                                <w:szCs w:val="20"/>
                              </w:rPr>
                            </w:pPr>
                            <w:r w:rsidRPr="00753145">
                              <w:rPr>
                                <w:rFonts w:hint="eastAsia"/>
                                <w:color w:val="000000" w:themeColor="text1"/>
                                <w:sz w:val="18"/>
                                <w:szCs w:val="20"/>
                              </w:rPr>
                              <w:t>머신</w:t>
                            </w:r>
                            <w:r w:rsidRPr="00753145">
                              <w:rPr>
                                <w:color w:val="000000" w:themeColor="text1"/>
                                <w:sz w:val="18"/>
                                <w:szCs w:val="20"/>
                              </w:rPr>
                              <w:t xml:space="preserve"> 러닝에 대해 수업시간에 배운 내용을 하나씩 </w:t>
                            </w:r>
                            <w:r w:rsidRPr="00753145">
                              <w:rPr>
                                <w:color w:val="000000" w:themeColor="text1"/>
                                <w:sz w:val="18"/>
                                <w:szCs w:val="20"/>
                              </w:rPr>
                              <w:t>하나</w:t>
                            </w:r>
                            <w:r w:rsidRPr="00753145">
                              <w:rPr>
                                <w:rFonts w:hint="eastAsia"/>
                                <w:color w:val="000000" w:themeColor="text1"/>
                                <w:sz w:val="18"/>
                                <w:szCs w:val="20"/>
                              </w:rPr>
                              <w:t xml:space="preserve"> </w:t>
                            </w:r>
                            <w:r w:rsidRPr="00753145">
                              <w:rPr>
                                <w:color w:val="000000" w:themeColor="text1"/>
                                <w:sz w:val="18"/>
                                <w:szCs w:val="20"/>
                              </w:rPr>
                              <w:t xml:space="preserve">씩 마치 게임의 미션을 클리어하듯 정리된 </w:t>
                            </w:r>
                            <w:r w:rsidRPr="00753145">
                              <w:rPr>
                                <w:rFonts w:hint="eastAsia"/>
                                <w:color w:val="000000" w:themeColor="text1"/>
                                <w:sz w:val="18"/>
                                <w:szCs w:val="20"/>
                              </w:rPr>
                              <w:t xml:space="preserve">듯 </w:t>
                            </w:r>
                            <w:r w:rsidRPr="00753145">
                              <w:rPr>
                                <w:color w:val="000000" w:themeColor="text1"/>
                                <w:sz w:val="18"/>
                                <w:szCs w:val="20"/>
                              </w:rPr>
                              <w:t xml:space="preserve">합니다. </w:t>
                            </w:r>
                            <w:r w:rsidRPr="00753145">
                              <w:rPr>
                                <w:rFonts w:hint="eastAsia"/>
                                <w:color w:val="000000" w:themeColor="text1"/>
                                <w:sz w:val="18"/>
                                <w:szCs w:val="20"/>
                              </w:rPr>
                              <w:t>팀</w:t>
                            </w:r>
                            <w:r w:rsidRPr="00753145">
                              <w:rPr>
                                <w:color w:val="000000" w:themeColor="text1"/>
                                <w:sz w:val="18"/>
                                <w:szCs w:val="20"/>
                              </w:rPr>
                              <w:t>원들이 1차, 2차, 3차, 4차 프로젝트를 진행함에 따라 스스로 어떤 걸 진행해야 하는지 알아가는, 발전된 모습을 서로 보게</w:t>
                            </w:r>
                            <w:r w:rsidRPr="00753145">
                              <w:rPr>
                                <w:rFonts w:hint="eastAsia"/>
                                <w:color w:val="000000" w:themeColor="text1"/>
                                <w:sz w:val="18"/>
                                <w:szCs w:val="20"/>
                              </w:rPr>
                              <w:t xml:space="preserve"> </w:t>
                            </w:r>
                            <w:r w:rsidRPr="00753145">
                              <w:rPr>
                                <w:color w:val="000000" w:themeColor="text1"/>
                                <w:sz w:val="18"/>
                                <w:szCs w:val="20"/>
                              </w:rPr>
                              <w:t>되어 좋았습니다. 머신 러닝을 이용한 분석은 기다림이 많구나 하는 것도, 또 의외로 그 시간에 다른 작업을 할 수 있을 줄 알았는 데 의외로 계속 집중력을 요구</w:t>
                            </w:r>
                            <w:r w:rsidRPr="00753145">
                              <w:rPr>
                                <w:rFonts w:hint="eastAsia"/>
                                <w:color w:val="000000" w:themeColor="text1"/>
                                <w:sz w:val="18"/>
                                <w:szCs w:val="20"/>
                              </w:rPr>
                              <w:t xml:space="preserve"> </w:t>
                            </w:r>
                            <w:r w:rsidRPr="00753145">
                              <w:rPr>
                                <w:color w:val="000000" w:themeColor="text1"/>
                                <w:sz w:val="18"/>
                                <w:szCs w:val="20"/>
                              </w:rPr>
                              <w:t xml:space="preserve">당했었던 것이 초보라서 그런가? 하는 </w:t>
                            </w:r>
                            <w:r w:rsidRPr="00753145">
                              <w:rPr>
                                <w:rFonts w:hint="eastAsia"/>
                                <w:color w:val="000000" w:themeColor="text1"/>
                                <w:sz w:val="18"/>
                                <w:szCs w:val="20"/>
                              </w:rPr>
                              <w:t>생각도</w:t>
                            </w:r>
                            <w:r w:rsidRPr="00753145">
                              <w:rPr>
                                <w:color w:val="000000" w:themeColor="text1"/>
                                <w:sz w:val="18"/>
                                <w:szCs w:val="20"/>
                              </w:rPr>
                              <w:t xml:space="preserve"> 들었습니다</w:t>
                            </w:r>
                            <w:r w:rsidRPr="00753145">
                              <w:rPr>
                                <w:rFonts w:hint="eastAsia"/>
                                <w:color w:val="000000" w:themeColor="text1"/>
                                <w:sz w:val="18"/>
                                <w:szCs w:val="20"/>
                              </w:rPr>
                              <w:t>. 팀원들 모두 고생 많았어요! By 이경주</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53EDF1C" id="_x0000_s1029" type="#_x0000_t62" style="position:absolute;margin-left:130.2pt;margin-top:123.9pt;width:333pt;height:159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" adj="14084,24007" fillcolor="#70ad47 [3209]" strokecolor="#10190a [489]" strokeweight="1pt">
                <v:textbox>
                  <w:txbxContent>
                    <w:p w14:paraId="0B68A801" w14:textId="77777777" w:rsidR="004F0CA2" w:rsidRPr="00753145" w:rsidRDefault="004F0CA2" w:rsidP="004F0CA2">
                      <w:pPr>
                        <w:jc w:val="center"/>
                        <w:rPr>
                          <w:rFonts w:hint="eastAsia"/>
                          <w:color w:val="000000" w:themeColor="text1"/>
                          <w:sz w:val="18"/>
                          <w:szCs w:val="20"/>
                        </w:rPr>
                      </w:pPr>
                      <w:r w:rsidRPr="00753145">
                        <w:rPr>
                          <w:rFonts w:hint="eastAsia"/>
                          <w:color w:val="000000" w:themeColor="text1"/>
                          <w:sz w:val="18"/>
                          <w:szCs w:val="20"/>
                        </w:rPr>
                        <w:t>머신</w:t>
                      </w:r>
                      <w:r w:rsidRPr="00753145">
                        <w:rPr>
                          <w:color w:val="000000" w:themeColor="text1"/>
                          <w:sz w:val="18"/>
                          <w:szCs w:val="20"/>
                        </w:rPr>
                        <w:t xml:space="preserve"> 러닝에 대해 수업시간에 배운 내용을 하나씩 </w:t>
                      </w:r>
                      <w:proofErr w:type="gramStart"/>
                      <w:r w:rsidRPr="00753145">
                        <w:rPr>
                          <w:color w:val="000000" w:themeColor="text1"/>
                          <w:sz w:val="18"/>
                          <w:szCs w:val="20"/>
                        </w:rPr>
                        <w:t>하나</w:t>
                      </w:r>
                      <w:r w:rsidRPr="00753145">
                        <w:rPr>
                          <w:rFonts w:hint="eastAsia"/>
                          <w:color w:val="000000" w:themeColor="text1"/>
                          <w:sz w:val="18"/>
                          <w:szCs w:val="20"/>
                        </w:rPr>
                        <w:t xml:space="preserve"> </w:t>
                      </w:r>
                      <w:r w:rsidRPr="00753145">
                        <w:rPr>
                          <w:color w:val="000000" w:themeColor="text1"/>
                          <w:sz w:val="18"/>
                          <w:szCs w:val="20"/>
                        </w:rPr>
                        <w:t>씩</w:t>
                      </w:r>
                      <w:proofErr w:type="gramEnd"/>
                      <w:r w:rsidRPr="00753145">
                        <w:rPr>
                          <w:color w:val="000000" w:themeColor="text1"/>
                          <w:sz w:val="18"/>
                          <w:szCs w:val="20"/>
                        </w:rPr>
                        <w:t xml:space="preserve"> 마치 게임의 미션을 클리어하듯 정리된 </w:t>
                      </w:r>
                      <w:proofErr w:type="gramStart"/>
                      <w:r w:rsidRPr="00753145">
                        <w:rPr>
                          <w:rFonts w:hint="eastAsia"/>
                          <w:color w:val="000000" w:themeColor="text1"/>
                          <w:sz w:val="18"/>
                          <w:szCs w:val="20"/>
                        </w:rPr>
                        <w:t xml:space="preserve">듯 </w:t>
                      </w:r>
                      <w:r w:rsidRPr="00753145">
                        <w:rPr>
                          <w:color w:val="000000" w:themeColor="text1"/>
                          <w:sz w:val="18"/>
                          <w:szCs w:val="20"/>
                        </w:rPr>
                        <w:t>합니다</w:t>
                      </w:r>
                      <w:proofErr w:type="gramEnd"/>
                      <w:r w:rsidRPr="00753145">
                        <w:rPr>
                          <w:color w:val="000000" w:themeColor="text1"/>
                          <w:sz w:val="18"/>
                          <w:szCs w:val="20"/>
                        </w:rPr>
                        <w:t xml:space="preserve">. </w:t>
                      </w:r>
                      <w:r w:rsidRPr="00753145">
                        <w:rPr>
                          <w:rFonts w:hint="eastAsia"/>
                          <w:color w:val="000000" w:themeColor="text1"/>
                          <w:sz w:val="18"/>
                          <w:szCs w:val="20"/>
                        </w:rPr>
                        <w:t>팀</w:t>
                      </w:r>
                      <w:r w:rsidRPr="00753145">
                        <w:rPr>
                          <w:color w:val="000000" w:themeColor="text1"/>
                          <w:sz w:val="18"/>
                          <w:szCs w:val="20"/>
                        </w:rPr>
                        <w:t>원들이 1차, 2차, 3차, 4차 프로젝트를 진행함에 따라 스스로 어떤 걸 진행해야 하는지 알아가는, 발전된 모습을 서로 보게</w:t>
                      </w:r>
                      <w:r w:rsidRPr="00753145">
                        <w:rPr>
                          <w:rFonts w:hint="eastAsia"/>
                          <w:color w:val="000000" w:themeColor="text1"/>
                          <w:sz w:val="18"/>
                          <w:szCs w:val="20"/>
                        </w:rPr>
                        <w:t xml:space="preserve"> </w:t>
                      </w:r>
                      <w:r w:rsidRPr="00753145">
                        <w:rPr>
                          <w:color w:val="000000" w:themeColor="text1"/>
                          <w:sz w:val="18"/>
                          <w:szCs w:val="20"/>
                        </w:rPr>
                        <w:t>되어 좋았습니다. 머신 러닝을 이용한 분석은 기다림이 많구나 하는 것도, 또 의외로 그 시간에 다른 작업을 할 수 있을 줄 알았는 데 의외로 계속 집중력을 요구</w:t>
                      </w:r>
                      <w:r w:rsidRPr="00753145">
                        <w:rPr>
                          <w:rFonts w:hint="eastAsia"/>
                          <w:color w:val="000000" w:themeColor="text1"/>
                          <w:sz w:val="18"/>
                          <w:szCs w:val="20"/>
                        </w:rPr>
                        <w:t xml:space="preserve"> </w:t>
                      </w:r>
                      <w:proofErr w:type="spellStart"/>
                      <w:r w:rsidRPr="00753145">
                        <w:rPr>
                          <w:color w:val="000000" w:themeColor="text1"/>
                          <w:sz w:val="18"/>
                          <w:szCs w:val="20"/>
                        </w:rPr>
                        <w:t>당했었던</w:t>
                      </w:r>
                      <w:proofErr w:type="spellEnd"/>
                      <w:r w:rsidRPr="00753145">
                        <w:rPr>
                          <w:color w:val="000000" w:themeColor="text1"/>
                          <w:sz w:val="18"/>
                          <w:szCs w:val="20"/>
                        </w:rPr>
                        <w:t xml:space="preserve"> 것이 초보라서 </w:t>
                      </w:r>
                      <w:proofErr w:type="spellStart"/>
                      <w:r w:rsidRPr="00753145">
                        <w:rPr>
                          <w:color w:val="000000" w:themeColor="text1"/>
                          <w:sz w:val="18"/>
                          <w:szCs w:val="20"/>
                        </w:rPr>
                        <w:t>그런가</w:t>
                      </w:r>
                      <w:proofErr w:type="spellEnd"/>
                      <w:r w:rsidRPr="00753145">
                        <w:rPr>
                          <w:color w:val="000000" w:themeColor="text1"/>
                          <w:sz w:val="18"/>
                          <w:szCs w:val="20"/>
                        </w:rPr>
                        <w:t xml:space="preserve">? 하는 </w:t>
                      </w:r>
                      <w:r w:rsidRPr="00753145">
                        <w:rPr>
                          <w:rFonts w:hint="eastAsia"/>
                          <w:color w:val="000000" w:themeColor="text1"/>
                          <w:sz w:val="18"/>
                          <w:szCs w:val="20"/>
                        </w:rPr>
                        <w:t>생각도</w:t>
                      </w:r>
                      <w:r w:rsidRPr="00753145">
                        <w:rPr>
                          <w:color w:val="000000" w:themeColor="text1"/>
                          <w:sz w:val="18"/>
                          <w:szCs w:val="20"/>
                        </w:rPr>
                        <w:t xml:space="preserve"> 들었습니다</w:t>
                      </w:r>
                      <w:r w:rsidRPr="00753145">
                        <w:rPr>
                          <w:rFonts w:hint="eastAsia"/>
                          <w:color w:val="000000" w:themeColor="text1"/>
                          <w:sz w:val="18"/>
                          <w:szCs w:val="20"/>
                        </w:rPr>
                        <w:t>. 팀원들 모두 고생 많았어요! By 이경주</w:t>
                      </w:r>
                    </w:p>
                  </w:txbxContent>
                </v:textbox>
              </v:shape>
            </w:pict>
          </mc:Fallback>
        </mc:AlternateContent>
      </w:r>
      <w:r>
        <w:rPr>
          <w:rFonts w:hint="eastAsia"/>
          <w:noProof/>
        </w:rPr>
        <mc:AlternateContent>
          <mc:Choice Requires="wps">
            <w:drawing>
              <wp:anchor distT="0" distB="0" distL="114300" distR="114300" simplePos="0" relativeHeight="251666431" behindDoc="0" locked="0" layoutInCell="1" allowOverlap="1" wp14:anchorId="509AC5CF" wp14:editId="2109E375">
                <wp:simplePos x="0" y="0"/>
                <wp:positionH relativeFrom="column">
                  <wp:posOffset>-461010</wp:posOffset>
                </wp:positionH>
                <wp:positionV relativeFrom="paragraph">
                  <wp:posOffset>611505</wp:posOffset>
                </wp:positionV>
                <wp:extent cx="3133725" cy="1247775"/>
                <wp:effectExtent l="0" t="0" r="28575" b="371475"/>
                <wp:wrapNone/>
                <wp:docPr id="1258468471" name="말풍선: 모서리가 둥근 사각형 1"/>
                <wp:cNvGraphicFramePr/>
                <a:graphic xmlns:a="http://schemas.openxmlformats.org/drawingml/2006/main">
                  <a:graphicData uri="http://schemas.microsoft.com/office/word/2010/wordprocessingShape">
                    <wps:wsp>
                      <wps:cNvSpPr/>
                      <wps:spPr>
                        <a:xfrm>
                          <a:off x="0" y="0"/>
                          <a:ext cx="3133725" cy="1247775"/>
                        </a:xfrm>
                        <a:prstGeom prst="wedgeRoundRectCallout">
                          <a:avLst>
                            <a:gd name="adj1" fmla="val -6851"/>
                            <a:gd name="adj2" fmla="val 75477"/>
                            <a:gd name="adj3" fmla="val 16667"/>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6FAB52E" w14:textId="77777777" w:rsidR="004F0CA2" w:rsidRPr="00753145" w:rsidRDefault="004F0CA2" w:rsidP="004F0CA2">
                            <w:pPr>
                              <w:jc w:val="center"/>
                              <w:rPr>
                                <w:color w:val="FFFFFF" w:themeColor="background1"/>
                                <w:sz w:val="18"/>
                                <w:szCs w:val="18"/>
                              </w:rPr>
                            </w:pPr>
                            <w:r w:rsidRPr="00753145">
                              <w:rPr>
                                <w:rFonts w:hint="eastAsia"/>
                                <w:color w:val="FFFFFF" w:themeColor="background1"/>
                                <w:sz w:val="18"/>
                                <w:szCs w:val="18"/>
                              </w:rPr>
                              <w:t>이번</w:t>
                            </w:r>
                            <w:r w:rsidRPr="00753145">
                              <w:rPr>
                                <w:color w:val="FFFFFF" w:themeColor="background1"/>
                                <w:sz w:val="18"/>
                                <w:szCs w:val="18"/>
                              </w:rPr>
                              <w:t xml:space="preserve"> 프로젝트를 하면서 팀원들의 도움으로 방향성을 잡는 방법을 배우며 머신</w:t>
                            </w:r>
                            <w:r w:rsidRPr="00753145">
                              <w:rPr>
                                <w:rFonts w:hint="eastAsia"/>
                                <w:color w:val="FFFFFF" w:themeColor="background1"/>
                                <w:sz w:val="18"/>
                                <w:szCs w:val="18"/>
                              </w:rPr>
                              <w:t xml:space="preserve"> </w:t>
                            </w:r>
                            <w:r w:rsidRPr="00753145">
                              <w:rPr>
                                <w:color w:val="FFFFFF" w:themeColor="background1"/>
                                <w:sz w:val="18"/>
                                <w:szCs w:val="18"/>
                              </w:rPr>
                              <w:t>러닝에 대한 이해도도 더 올라갔습니다. 너무 재미있었습니다.</w:t>
                            </w:r>
                            <w:r w:rsidRPr="00753145">
                              <w:rPr>
                                <w:rFonts w:hint="eastAsia"/>
                                <w:color w:val="FFFFFF" w:themeColor="background1"/>
                                <w:sz w:val="18"/>
                                <w:szCs w:val="18"/>
                              </w:rPr>
                              <w:t xml:space="preserve"> </w:t>
                            </w:r>
                            <w:r w:rsidRPr="00753145">
                              <w:rPr>
                                <w:color w:val="FFFFFF" w:themeColor="background1"/>
                                <w:sz w:val="18"/>
                                <w:szCs w:val="18"/>
                              </w:rPr>
                              <w:t>B</w:t>
                            </w:r>
                            <w:r w:rsidRPr="00753145">
                              <w:rPr>
                                <w:rFonts w:hint="eastAsia"/>
                                <w:color w:val="FFFFFF" w:themeColor="background1"/>
                                <w:sz w:val="18"/>
                                <w:szCs w:val="18"/>
                              </w:rPr>
                              <w:t xml:space="preserve">y </w:t>
                            </w:r>
                            <w:r w:rsidRPr="00753145">
                              <w:rPr>
                                <w:rFonts w:hint="eastAsia"/>
                                <w:color w:val="FFFFFF" w:themeColor="background1"/>
                                <w:sz w:val="18"/>
                                <w:szCs w:val="18"/>
                              </w:rPr>
                              <w:t>이승재</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9AC5CF" id="_x0000_s1030" type="#_x0000_t62" style="position:absolute;margin-left:-36.3pt;margin-top:48.15pt;width:246.75pt;height:98.25pt;z-index:2516664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" adj="9320,27103" fillcolor="#4472c4 [3204]" strokecolor="#09101d [484]" strokeweight="1pt">
                <v:textbox>
                  <w:txbxContent>
                    <w:p w14:paraId="16FAB52E" w14:textId="77777777" w:rsidR="004F0CA2" w:rsidRPr="00753145" w:rsidRDefault="004F0CA2" w:rsidP="004F0CA2">
                      <w:pPr>
                        <w:jc w:val="center"/>
                        <w:rPr>
                          <w:rFonts w:hint="eastAsia"/>
                          <w:color w:val="FFFFFF" w:themeColor="background1"/>
                          <w:sz w:val="18"/>
                          <w:szCs w:val="18"/>
                        </w:rPr>
                      </w:pPr>
                      <w:r w:rsidRPr="00753145">
                        <w:rPr>
                          <w:rFonts w:hint="eastAsia"/>
                          <w:color w:val="FFFFFF" w:themeColor="background1"/>
                          <w:sz w:val="18"/>
                          <w:szCs w:val="18"/>
                        </w:rPr>
                        <w:t>이번</w:t>
                      </w:r>
                      <w:r w:rsidRPr="00753145">
                        <w:rPr>
                          <w:color w:val="FFFFFF" w:themeColor="background1"/>
                          <w:sz w:val="18"/>
                          <w:szCs w:val="18"/>
                        </w:rPr>
                        <w:t xml:space="preserve"> 프로젝트를 하면서 팀원들의 도움으로 방향성을 잡는 방법을 배우며 머신</w:t>
                      </w:r>
                      <w:r w:rsidRPr="00753145">
                        <w:rPr>
                          <w:rFonts w:hint="eastAsia"/>
                          <w:color w:val="FFFFFF" w:themeColor="background1"/>
                          <w:sz w:val="18"/>
                          <w:szCs w:val="18"/>
                        </w:rPr>
                        <w:t xml:space="preserve"> </w:t>
                      </w:r>
                      <w:r w:rsidRPr="00753145">
                        <w:rPr>
                          <w:color w:val="FFFFFF" w:themeColor="background1"/>
                          <w:sz w:val="18"/>
                          <w:szCs w:val="18"/>
                        </w:rPr>
                        <w:t>러닝에 대한 이해도도 더 올라갔습니다. 너무 재미있었습니다.</w:t>
                      </w:r>
                      <w:r w:rsidRPr="00753145">
                        <w:rPr>
                          <w:rFonts w:hint="eastAsia"/>
                          <w:color w:val="FFFFFF" w:themeColor="background1"/>
                          <w:sz w:val="18"/>
                          <w:szCs w:val="18"/>
                        </w:rPr>
                        <w:t xml:space="preserve"> </w:t>
                      </w:r>
                      <w:r w:rsidRPr="00753145">
                        <w:rPr>
                          <w:color w:val="FFFFFF" w:themeColor="background1"/>
                          <w:sz w:val="18"/>
                          <w:szCs w:val="18"/>
                        </w:rPr>
                        <w:t>B</w:t>
                      </w:r>
                      <w:r w:rsidRPr="00753145">
                        <w:rPr>
                          <w:rFonts w:hint="eastAsia"/>
                          <w:color w:val="FFFFFF" w:themeColor="background1"/>
                          <w:sz w:val="18"/>
                          <w:szCs w:val="18"/>
                        </w:rPr>
                        <w:t xml:space="preserve">y </w:t>
                      </w:r>
                      <w:proofErr w:type="spellStart"/>
                      <w:r w:rsidRPr="00753145">
                        <w:rPr>
                          <w:rFonts w:hint="eastAsia"/>
                          <w:color w:val="FFFFFF" w:themeColor="background1"/>
                          <w:sz w:val="18"/>
                          <w:szCs w:val="18"/>
                        </w:rPr>
                        <w:t>이승재</w:t>
                      </w:r>
                      <w:proofErr w:type="spellEnd"/>
                    </w:p>
                  </w:txbxContent>
                </v:textbox>
              </v:shape>
            </w:pict>
          </mc:Fallback>
        </mc:AlternateContent>
      </w:r>
    </w:p>
    <w:sectPr w:rsidR="004F0CA2" w:rsidRPr="004F0CA2" w:rsidSect="001F735F">
      <w:type w:val="continuous"/>
      <w:pgSz w:w="11906" w:h="16838"/>
      <w:pgMar w:top="1985" w:right="1701" w:bottom="1701" w:left="1701" w:header="851" w:footer="454"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7F2799" w14:textId="77777777" w:rsidR="005C30D9" w:rsidRDefault="005C30D9" w:rsidP="005307C8">
      <w:pPr>
        <w:spacing w:after="0" w:line="240" w:lineRule="auto"/>
      </w:pPr>
      <w:r>
        <w:separator/>
      </w:r>
    </w:p>
  </w:endnote>
  <w:endnote w:type="continuationSeparator" w:id="0">
    <w:p w14:paraId="6755A147" w14:textId="77777777" w:rsidR="005C30D9" w:rsidRDefault="005C30D9" w:rsidP="005307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905997"/>
      <w:docPartObj>
        <w:docPartGallery w:val="Page Numbers (Bottom of Page)"/>
        <w:docPartUnique/>
      </w:docPartObj>
    </w:sdtPr>
    <w:sdtContent>
      <w:sdt>
        <w:sdtPr>
          <w:id w:val="-1769616900"/>
          <w:docPartObj>
            <w:docPartGallery w:val="Page Numbers (Top of Page)"/>
            <w:docPartUnique/>
          </w:docPartObj>
        </w:sdtPr>
        <w:sdtContent>
          <w:p w14:paraId="12DE5E19" w14:textId="7F88DF6C" w:rsidR="001F735F" w:rsidRDefault="001F735F">
            <w:pPr>
              <w:pStyle w:val="ab"/>
              <w:jc w:val="right"/>
            </w:pPr>
            <w:r>
              <w:rPr>
                <w:rFonts w:hint="eastAsia"/>
              </w:rPr>
              <w:t xml:space="preserve">제 1장 </w:t>
            </w:r>
            <w:r>
              <w:rPr>
                <w:b/>
                <w:bCs/>
                <w:sz w:val="24"/>
                <w:szCs w:val="24"/>
              </w:rPr>
              <w:fldChar w:fldCharType="begin"/>
            </w:r>
            <w:r>
              <w:rPr>
                <w:b/>
                <w:bCs/>
              </w:rPr>
              <w:instrText>PAGE</w:instrText>
            </w:r>
            <w:r>
              <w:rPr>
                <w:b/>
                <w:bCs/>
                <w:sz w:val="24"/>
                <w:szCs w:val="24"/>
              </w:rPr>
              <w:fldChar w:fldCharType="separate"/>
            </w:r>
            <w:r>
              <w:rPr>
                <w:b/>
                <w:bCs/>
                <w:lang w:val="ko-KR"/>
              </w:rPr>
              <w:t>2</w:t>
            </w:r>
            <w:r>
              <w:rPr>
                <w:b/>
                <w:bCs/>
                <w:sz w:val="24"/>
                <w:szCs w:val="24"/>
              </w:rPr>
              <w:fldChar w:fldCharType="end"/>
            </w:r>
            <w:r>
              <w:rPr>
                <w:lang w:val="ko-KR"/>
              </w:rPr>
              <w:t xml:space="preserve"> / </w:t>
            </w:r>
            <w:r>
              <w:rPr>
                <w:b/>
                <w:bCs/>
                <w:sz w:val="24"/>
                <w:szCs w:val="24"/>
              </w:rPr>
              <w:fldChar w:fldCharType="begin"/>
            </w:r>
            <w:r>
              <w:rPr>
                <w:b/>
                <w:bCs/>
              </w:rPr>
              <w:instrText>NUMPAGES</w:instrText>
            </w:r>
            <w:r>
              <w:rPr>
                <w:b/>
                <w:bCs/>
                <w:sz w:val="24"/>
                <w:szCs w:val="24"/>
              </w:rPr>
              <w:fldChar w:fldCharType="separate"/>
            </w:r>
            <w:r>
              <w:rPr>
                <w:b/>
                <w:bCs/>
                <w:lang w:val="ko-KR"/>
              </w:rPr>
              <w:t>2</w:t>
            </w:r>
            <w:r>
              <w:rPr>
                <w:b/>
                <w:bCs/>
                <w:sz w:val="24"/>
                <w:szCs w:val="24"/>
              </w:rPr>
              <w:fldChar w:fldCharType="end"/>
            </w:r>
          </w:p>
        </w:sdtContent>
      </w:sdt>
    </w:sdtContent>
  </w:sdt>
  <w:p w14:paraId="15C6BE26" w14:textId="77777777" w:rsidR="001F735F" w:rsidRDefault="001F735F">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C5DED" w14:textId="77777777" w:rsidR="005C30D9" w:rsidRDefault="005C30D9" w:rsidP="005307C8">
      <w:pPr>
        <w:spacing w:after="0" w:line="240" w:lineRule="auto"/>
      </w:pPr>
      <w:r>
        <w:separator/>
      </w:r>
    </w:p>
  </w:footnote>
  <w:footnote w:type="continuationSeparator" w:id="0">
    <w:p w14:paraId="260FBB21" w14:textId="77777777" w:rsidR="005C30D9" w:rsidRDefault="005C30D9" w:rsidP="005307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1CE28" w14:textId="18DEFD67" w:rsidR="00C04F29" w:rsidRDefault="006C1B3F">
    <w:pPr>
      <w:pStyle w:val="aa"/>
    </w:pPr>
    <w:r>
      <w:rPr>
        <w:noProof/>
      </w:rPr>
      <mc:AlternateContent>
        <mc:Choice Requires="wps">
          <w:drawing>
            <wp:anchor distT="0" distB="0" distL="114300" distR="114300" simplePos="0" relativeHeight="251660288" behindDoc="0" locked="0" layoutInCell="0" allowOverlap="1" wp14:anchorId="47023029" wp14:editId="39FE6212">
              <wp:simplePos x="0" y="0"/>
              <wp:positionH relativeFrom="margin">
                <wp:align>left</wp:align>
              </wp:positionH>
              <wp:positionV relativeFrom="topMargin">
                <wp:align>center</wp:align>
              </wp:positionV>
              <wp:extent cx="5943600" cy="170815"/>
              <wp:effectExtent l="0" t="0" r="0" b="1905"/>
              <wp:wrapNone/>
              <wp:docPr id="218" name="텍스트 상자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alias w:val="제목"/>
                            <w:id w:val="78679243"/>
                            <w:dataBinding w:prefixMappings="xmlns:ns0='http://schemas.openxmlformats.org/package/2006/metadata/core-properties' xmlns:ns1='http://purl.org/dc/elements/1.1/'" w:xpath="/ns0:coreProperties[1]/ns1:title[1]" w:storeItemID="{6C3C8BC8-F283-45AE-878A-BAB7291924A1}"/>
                            <w:text/>
                          </w:sdtPr>
                          <w:sdtContent>
                            <w:p w14:paraId="100940D3" w14:textId="2BEF001E" w:rsidR="006C1B3F" w:rsidRDefault="006C1B3F">
                              <w:pPr>
                                <w:spacing w:after="0" w:line="240" w:lineRule="auto"/>
                              </w:pPr>
                              <w:r>
                                <w:rPr>
                                  <w:rFonts w:hint="eastAsia"/>
                                </w:rPr>
                                <w:t>제1장 프로젝트 개요 및 머신 러닝</w:t>
                              </w:r>
                            </w:p>
                          </w:sdtContent>
                        </w:sdt>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47023029" id="_x0000_t202" coordsize="21600,21600" o:spt="202" path="m,l,21600r21600,l21600,xe">
              <v:stroke joinstyle="miter"/>
              <v:path gradientshapeok="t" o:connecttype="rect"/>
            </v:shapetype>
            <v:shape id="텍스트 상자 218" o:spid="_x0000_s1031" type="#_x0000_t202" style="position:absolute;margin-left:0;margin-top:0;width:468pt;height:13.45pt;z-index:25166028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" o:allowincell="f" filled="f" stroked="f">
              <v:textbox style="mso-fit-shape-to-text:t" inset=",0,,0">
                <w:txbxContent>
                  <w:sdt>
                    <w:sdtPr>
                      <w:alias w:val="제목"/>
                      <w:id w:val="78679243"/>
                      <w:dataBinding w:prefixMappings="xmlns:ns0='http://schemas.openxmlformats.org/package/2006/metadata/core-properties' xmlns:ns1='http://purl.org/dc/elements/1.1/'" w:xpath="/ns0:coreProperties[1]/ns1:title[1]" w:storeItemID="{6C3C8BC8-F283-45AE-878A-BAB7291924A1}"/>
                      <w:text/>
                    </w:sdtPr>
                    <w:sdtContent>
                      <w:p w14:paraId="100940D3" w14:textId="2BEF001E" w:rsidR="006C1B3F" w:rsidRDefault="006C1B3F">
                        <w:pPr>
                          <w:spacing w:after="0" w:line="240" w:lineRule="auto"/>
                        </w:pPr>
                        <w:r>
                          <w:rPr>
                            <w:rFonts w:hint="eastAsia"/>
                          </w:rPr>
                          <w:t>제1장 프로젝트 개요 및 머신 러닝</w:t>
                        </w:r>
                      </w:p>
                    </w:sdtContent>
                  </w:sdt>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0" allowOverlap="1" wp14:anchorId="6F0529D2" wp14:editId="393A7588">
              <wp:simplePos x="0" y="0"/>
              <wp:positionH relativeFrom="page">
                <wp:align>left</wp:align>
              </wp:positionH>
              <wp:positionV relativeFrom="topMargin">
                <wp:align>center</wp:align>
              </wp:positionV>
              <wp:extent cx="914400" cy="170815"/>
              <wp:effectExtent l="0" t="0" r="5715" b="0"/>
              <wp:wrapNone/>
              <wp:docPr id="219" name="텍스트 상자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rgbClr val="002060"/>
                      </a:solidFill>
                      <a:ln>
                        <a:noFill/>
                      </a:ln>
                    </wps:spPr>
                    <wps:txbx>
                      <w:txbxContent>
                        <w:p w14:paraId="3AC0C351" w14:textId="1DF42A5A" w:rsidR="006C1B3F" w:rsidRDefault="00CD3CC1">
                          <w:pPr>
                            <w:spacing w:after="0" w:line="240" w:lineRule="auto"/>
                            <w:jc w:val="right"/>
                            <w:rPr>
                              <w:color w:val="FFFFFF" w:themeColor="background1"/>
                            </w:rPr>
                          </w:pPr>
                          <w:r>
                            <w:rPr>
                              <w:rFonts w:hint="eastAsia"/>
                              <w:color w:val="FFFFFF" w:themeColor="background1"/>
                            </w:rPr>
                            <w:t>3조</w:t>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w14:anchorId="6F0529D2" id="텍스트 상자 219" o:spid="_x0000_s1032" type="#_x0000_t202" style="position:absolute;margin-left:0;margin-top:0;width:1in;height:13.45pt;z-index:251659264;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" o:allowincell="f" fillcolor="#002060" stroked="f">
              <v:textbox style="mso-fit-shape-to-text:t" inset=",0,,0">
                <w:txbxContent>
                  <w:p w14:paraId="3AC0C351" w14:textId="1DF42A5A" w:rsidR="006C1B3F" w:rsidRDefault="00CD3CC1">
                    <w:pPr>
                      <w:spacing w:after="0" w:line="240" w:lineRule="auto"/>
                      <w:jc w:val="right"/>
                      <w:rPr>
                        <w:color w:val="FFFFFF" w:themeColor="background1"/>
                      </w:rPr>
                    </w:pPr>
                    <w:r>
                      <w:rPr>
                        <w:rFonts w:hint="eastAsia"/>
                        <w:color w:val="FFFFFF" w:themeColor="background1"/>
                      </w:rPr>
                      <w:t>3조</w:t>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FBEC30B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4E0730D2"/>
    <w:multiLevelType w:val="multilevel"/>
    <w:tmpl w:val="4050B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534D79"/>
    <w:multiLevelType w:val="multilevel"/>
    <w:tmpl w:val="E1844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946664"/>
    <w:multiLevelType w:val="multilevel"/>
    <w:tmpl w:val="FBEC30B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4" w15:restartNumberingAfterBreak="0">
    <w:nsid w:val="740072F6"/>
    <w:multiLevelType w:val="hybridMultilevel"/>
    <w:tmpl w:val="833883B0"/>
    <w:lvl w:ilvl="0" w:tplc="E07A3696">
      <w:start w:val="1"/>
      <w:numFmt w:val="decimal"/>
      <w:lvlText w:val="%1)"/>
      <w:lvlJc w:val="left"/>
      <w:pPr>
        <w:ind w:left="360" w:hanging="360"/>
      </w:pPr>
      <w:rPr>
        <w:rFonts w:hint="default"/>
        <w:b/>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7B4A25C0"/>
    <w:multiLevelType w:val="multilevel"/>
    <w:tmpl w:val="D368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886A9E"/>
    <w:multiLevelType w:val="multilevel"/>
    <w:tmpl w:val="1DF6A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3182422">
    <w:abstractNumId w:val="0"/>
  </w:num>
  <w:num w:numId="2" w16cid:durableId="1668097555">
    <w:abstractNumId w:val="4"/>
  </w:num>
  <w:num w:numId="3" w16cid:durableId="113867546">
    <w:abstractNumId w:val="3"/>
  </w:num>
  <w:num w:numId="4" w16cid:durableId="1577277861">
    <w:abstractNumId w:val="2"/>
  </w:num>
  <w:num w:numId="5" w16cid:durableId="899707868">
    <w:abstractNumId w:val="1"/>
  </w:num>
  <w:num w:numId="6" w16cid:durableId="381562048">
    <w:abstractNumId w:val="6"/>
  </w:num>
  <w:num w:numId="7" w16cid:durableId="972978278">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9E3"/>
    <w:rsid w:val="00027C81"/>
    <w:rsid w:val="000342A5"/>
    <w:rsid w:val="0003744D"/>
    <w:rsid w:val="00065BF7"/>
    <w:rsid w:val="0008646B"/>
    <w:rsid w:val="0008742D"/>
    <w:rsid w:val="000A68D1"/>
    <w:rsid w:val="000C4220"/>
    <w:rsid w:val="000C58CC"/>
    <w:rsid w:val="000D1A3A"/>
    <w:rsid w:val="00103EED"/>
    <w:rsid w:val="00157358"/>
    <w:rsid w:val="001840BA"/>
    <w:rsid w:val="001958CF"/>
    <w:rsid w:val="001B105E"/>
    <w:rsid w:val="001B6E1F"/>
    <w:rsid w:val="001C112A"/>
    <w:rsid w:val="001C544B"/>
    <w:rsid w:val="001D76FC"/>
    <w:rsid w:val="001F735F"/>
    <w:rsid w:val="00235B89"/>
    <w:rsid w:val="002641CE"/>
    <w:rsid w:val="00290B0A"/>
    <w:rsid w:val="00291D57"/>
    <w:rsid w:val="002B783D"/>
    <w:rsid w:val="002C6E14"/>
    <w:rsid w:val="003018AD"/>
    <w:rsid w:val="00345DCE"/>
    <w:rsid w:val="00352EF1"/>
    <w:rsid w:val="00375584"/>
    <w:rsid w:val="00394F8A"/>
    <w:rsid w:val="00395BAF"/>
    <w:rsid w:val="003A2131"/>
    <w:rsid w:val="003C5DC7"/>
    <w:rsid w:val="003F5AD6"/>
    <w:rsid w:val="00422915"/>
    <w:rsid w:val="004301B1"/>
    <w:rsid w:val="00437EE9"/>
    <w:rsid w:val="00490236"/>
    <w:rsid w:val="004C0B33"/>
    <w:rsid w:val="004C0D12"/>
    <w:rsid w:val="004F0CA2"/>
    <w:rsid w:val="00502733"/>
    <w:rsid w:val="005307C8"/>
    <w:rsid w:val="00557B49"/>
    <w:rsid w:val="005A358C"/>
    <w:rsid w:val="005C30D9"/>
    <w:rsid w:val="00601AD9"/>
    <w:rsid w:val="00607382"/>
    <w:rsid w:val="00653D97"/>
    <w:rsid w:val="00656514"/>
    <w:rsid w:val="00660AD6"/>
    <w:rsid w:val="006629B3"/>
    <w:rsid w:val="0068248B"/>
    <w:rsid w:val="006C0B00"/>
    <w:rsid w:val="006C1B3F"/>
    <w:rsid w:val="006C3825"/>
    <w:rsid w:val="006E4C75"/>
    <w:rsid w:val="006F0ADC"/>
    <w:rsid w:val="00736B01"/>
    <w:rsid w:val="007444D1"/>
    <w:rsid w:val="00753145"/>
    <w:rsid w:val="007C4270"/>
    <w:rsid w:val="007F0F84"/>
    <w:rsid w:val="00804C07"/>
    <w:rsid w:val="00813A69"/>
    <w:rsid w:val="008359DE"/>
    <w:rsid w:val="008406EB"/>
    <w:rsid w:val="008451E5"/>
    <w:rsid w:val="00877D28"/>
    <w:rsid w:val="008A0E1B"/>
    <w:rsid w:val="008A72E3"/>
    <w:rsid w:val="008C26F6"/>
    <w:rsid w:val="00927A2F"/>
    <w:rsid w:val="0093280E"/>
    <w:rsid w:val="009544D1"/>
    <w:rsid w:val="00964C01"/>
    <w:rsid w:val="00975933"/>
    <w:rsid w:val="009900B8"/>
    <w:rsid w:val="009A0CBB"/>
    <w:rsid w:val="00A14A35"/>
    <w:rsid w:val="00A20DFB"/>
    <w:rsid w:val="00A375EC"/>
    <w:rsid w:val="00A53AE1"/>
    <w:rsid w:val="00A55BC8"/>
    <w:rsid w:val="00A74ADF"/>
    <w:rsid w:val="00AE1C41"/>
    <w:rsid w:val="00B0199F"/>
    <w:rsid w:val="00B131CF"/>
    <w:rsid w:val="00B262D2"/>
    <w:rsid w:val="00B447EF"/>
    <w:rsid w:val="00B85A63"/>
    <w:rsid w:val="00B93814"/>
    <w:rsid w:val="00BB1B2D"/>
    <w:rsid w:val="00BC36B3"/>
    <w:rsid w:val="00BC3C7B"/>
    <w:rsid w:val="00BF242C"/>
    <w:rsid w:val="00C04F29"/>
    <w:rsid w:val="00CB0077"/>
    <w:rsid w:val="00CD3CC1"/>
    <w:rsid w:val="00CE7353"/>
    <w:rsid w:val="00D10810"/>
    <w:rsid w:val="00D3539F"/>
    <w:rsid w:val="00D360F5"/>
    <w:rsid w:val="00D6605D"/>
    <w:rsid w:val="00D7524D"/>
    <w:rsid w:val="00D75544"/>
    <w:rsid w:val="00D777C0"/>
    <w:rsid w:val="00D85158"/>
    <w:rsid w:val="00DB366D"/>
    <w:rsid w:val="00DD0465"/>
    <w:rsid w:val="00E050EA"/>
    <w:rsid w:val="00E076C0"/>
    <w:rsid w:val="00E2688F"/>
    <w:rsid w:val="00E54E9A"/>
    <w:rsid w:val="00E84508"/>
    <w:rsid w:val="00E84819"/>
    <w:rsid w:val="00EC69E3"/>
    <w:rsid w:val="00ED3A39"/>
    <w:rsid w:val="00F36F7F"/>
    <w:rsid w:val="00F40271"/>
    <w:rsid w:val="00F97909"/>
    <w:rsid w:val="00FA7011"/>
    <w:rsid w:val="00FD4A0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1A824F"/>
  <w15:chartTrackingRefBased/>
  <w15:docId w15:val="{7418E282-B715-4AD1-BD28-AEE2CF6B2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ko-KR"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60AD6"/>
  </w:style>
  <w:style w:type="paragraph" w:styleId="1">
    <w:name w:val="heading 1"/>
    <w:next w:val="a"/>
    <w:link w:val="1Char"/>
    <w:uiPriority w:val="9"/>
    <w:qFormat/>
    <w:rsid w:val="001F735F"/>
    <w:pPr>
      <w:keepNext/>
      <w:keepLines/>
      <w:spacing w:before="320" w:after="80" w:line="240" w:lineRule="auto"/>
      <w:jc w:val="center"/>
      <w:outlineLvl w:val="0"/>
    </w:pPr>
    <w:rPr>
      <w:rFonts w:asciiTheme="majorHAnsi" w:eastAsiaTheme="majorEastAsia" w:hAnsiTheme="majorHAnsi" w:cstheme="majorBidi"/>
      <w:b/>
      <w:color w:val="0D0D0D" w:themeColor="text1" w:themeTint="F2"/>
      <w:sz w:val="40"/>
      <w:szCs w:val="40"/>
    </w:rPr>
  </w:style>
  <w:style w:type="paragraph" w:styleId="2">
    <w:name w:val="heading 2"/>
    <w:basedOn w:val="a"/>
    <w:next w:val="a"/>
    <w:link w:val="2Char"/>
    <w:autoRedefine/>
    <w:uiPriority w:val="9"/>
    <w:unhideWhenUsed/>
    <w:qFormat/>
    <w:rsid w:val="000D1A3A"/>
    <w:pPr>
      <w:keepNext/>
      <w:keepLines/>
      <w:spacing w:before="280" w:line="240" w:lineRule="auto"/>
      <w:outlineLvl w:val="1"/>
    </w:pPr>
    <w:rPr>
      <w:rFonts w:asciiTheme="majorHAnsi" w:eastAsiaTheme="majorEastAsia" w:hAnsiTheme="majorHAnsi" w:cstheme="majorBidi"/>
      <w:b/>
      <w:sz w:val="32"/>
      <w:szCs w:val="32"/>
    </w:rPr>
  </w:style>
  <w:style w:type="paragraph" w:styleId="3">
    <w:name w:val="heading 3"/>
    <w:basedOn w:val="a"/>
    <w:next w:val="a"/>
    <w:link w:val="3Char"/>
    <w:uiPriority w:val="9"/>
    <w:unhideWhenUsed/>
    <w:qFormat/>
    <w:rsid w:val="000D1A3A"/>
    <w:pPr>
      <w:keepNext/>
      <w:keepLines/>
      <w:spacing w:before="160" w:after="0" w:line="240" w:lineRule="auto"/>
      <w:outlineLvl w:val="2"/>
    </w:pPr>
    <w:rPr>
      <w:rFonts w:asciiTheme="majorHAnsi" w:eastAsiaTheme="majorEastAsia" w:hAnsiTheme="majorHAnsi" w:cstheme="majorBidi"/>
      <w:b/>
      <w:sz w:val="28"/>
      <w:szCs w:val="32"/>
    </w:rPr>
  </w:style>
  <w:style w:type="paragraph" w:styleId="4">
    <w:name w:val="heading 4"/>
    <w:basedOn w:val="a"/>
    <w:next w:val="a"/>
    <w:link w:val="4Char"/>
    <w:uiPriority w:val="9"/>
    <w:unhideWhenUsed/>
    <w:qFormat/>
    <w:rsid w:val="000D1A3A"/>
    <w:pPr>
      <w:keepNext/>
      <w:keepLines/>
      <w:spacing w:before="80" w:after="0"/>
      <w:outlineLvl w:val="3"/>
    </w:pPr>
    <w:rPr>
      <w:rFonts w:asciiTheme="majorHAnsi" w:eastAsiaTheme="majorEastAsia" w:hAnsiTheme="majorHAnsi" w:cstheme="majorBidi"/>
      <w:b/>
      <w:iCs/>
      <w:sz w:val="24"/>
      <w:szCs w:val="30"/>
    </w:rPr>
  </w:style>
  <w:style w:type="paragraph" w:styleId="5">
    <w:name w:val="heading 5"/>
    <w:basedOn w:val="a"/>
    <w:next w:val="a"/>
    <w:link w:val="5Char"/>
    <w:uiPriority w:val="9"/>
    <w:semiHidden/>
    <w:unhideWhenUsed/>
    <w:qFormat/>
    <w:rsid w:val="00660AD6"/>
    <w:pPr>
      <w:keepNext/>
      <w:keepLines/>
      <w:spacing w:before="40" w:after="0"/>
      <w:outlineLvl w:val="4"/>
    </w:pPr>
    <w:rPr>
      <w:rFonts w:asciiTheme="majorHAnsi" w:eastAsiaTheme="majorEastAsia" w:hAnsiTheme="majorHAnsi" w:cstheme="majorBidi"/>
      <w:sz w:val="28"/>
      <w:szCs w:val="28"/>
    </w:rPr>
  </w:style>
  <w:style w:type="paragraph" w:styleId="6">
    <w:name w:val="heading 6"/>
    <w:basedOn w:val="a"/>
    <w:next w:val="a"/>
    <w:link w:val="6Char"/>
    <w:uiPriority w:val="9"/>
    <w:semiHidden/>
    <w:unhideWhenUsed/>
    <w:qFormat/>
    <w:rsid w:val="00660AD6"/>
    <w:pPr>
      <w:keepNext/>
      <w:keepLines/>
      <w:spacing w:before="40" w:after="0"/>
      <w:outlineLvl w:val="5"/>
    </w:pPr>
    <w:rPr>
      <w:rFonts w:asciiTheme="majorHAnsi" w:eastAsiaTheme="majorEastAsia" w:hAnsiTheme="majorHAnsi" w:cstheme="majorBidi"/>
      <w:i/>
      <w:iCs/>
      <w:sz w:val="26"/>
      <w:szCs w:val="26"/>
    </w:rPr>
  </w:style>
  <w:style w:type="paragraph" w:styleId="7">
    <w:name w:val="heading 7"/>
    <w:basedOn w:val="a"/>
    <w:next w:val="a"/>
    <w:link w:val="7Char"/>
    <w:uiPriority w:val="9"/>
    <w:semiHidden/>
    <w:unhideWhenUsed/>
    <w:qFormat/>
    <w:rsid w:val="00660AD6"/>
    <w:pPr>
      <w:keepNext/>
      <w:keepLines/>
      <w:spacing w:before="40" w:after="0"/>
      <w:outlineLvl w:val="6"/>
    </w:pPr>
    <w:rPr>
      <w:rFonts w:asciiTheme="majorHAnsi" w:eastAsiaTheme="majorEastAsia" w:hAnsiTheme="majorHAnsi" w:cstheme="majorBidi"/>
      <w:sz w:val="24"/>
      <w:szCs w:val="24"/>
    </w:rPr>
  </w:style>
  <w:style w:type="paragraph" w:styleId="8">
    <w:name w:val="heading 8"/>
    <w:basedOn w:val="a"/>
    <w:next w:val="a"/>
    <w:link w:val="8Char"/>
    <w:uiPriority w:val="9"/>
    <w:semiHidden/>
    <w:unhideWhenUsed/>
    <w:qFormat/>
    <w:rsid w:val="00660AD6"/>
    <w:pPr>
      <w:keepNext/>
      <w:keepLines/>
      <w:spacing w:before="40" w:after="0"/>
      <w:outlineLvl w:val="7"/>
    </w:pPr>
    <w:rPr>
      <w:rFonts w:asciiTheme="majorHAnsi" w:eastAsiaTheme="majorEastAsia" w:hAnsiTheme="majorHAnsi" w:cstheme="majorBidi"/>
      <w:i/>
      <w:iCs/>
      <w:sz w:val="22"/>
      <w:szCs w:val="22"/>
    </w:rPr>
  </w:style>
  <w:style w:type="paragraph" w:styleId="9">
    <w:name w:val="heading 9"/>
    <w:basedOn w:val="a"/>
    <w:next w:val="a"/>
    <w:link w:val="9Char"/>
    <w:uiPriority w:val="9"/>
    <w:semiHidden/>
    <w:unhideWhenUsed/>
    <w:qFormat/>
    <w:rsid w:val="00660AD6"/>
    <w:pPr>
      <w:keepNext/>
      <w:keepLines/>
      <w:spacing w:before="40" w:after="0"/>
      <w:outlineLvl w:val="8"/>
    </w:pPr>
    <w:rPr>
      <w:b/>
      <w:bCs/>
      <w:i/>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1F735F"/>
    <w:rPr>
      <w:rFonts w:asciiTheme="majorHAnsi" w:eastAsiaTheme="majorEastAsia" w:hAnsiTheme="majorHAnsi" w:cstheme="majorBidi"/>
      <w:b/>
      <w:color w:val="0D0D0D" w:themeColor="text1" w:themeTint="F2"/>
      <w:sz w:val="40"/>
      <w:szCs w:val="40"/>
    </w:rPr>
  </w:style>
  <w:style w:type="character" w:customStyle="1" w:styleId="2Char">
    <w:name w:val="제목 2 Char"/>
    <w:basedOn w:val="a0"/>
    <w:link w:val="2"/>
    <w:uiPriority w:val="9"/>
    <w:rsid w:val="000D1A3A"/>
    <w:rPr>
      <w:rFonts w:asciiTheme="majorHAnsi" w:eastAsiaTheme="majorEastAsia" w:hAnsiTheme="majorHAnsi" w:cstheme="majorBidi"/>
      <w:b/>
      <w:sz w:val="32"/>
      <w:szCs w:val="32"/>
    </w:rPr>
  </w:style>
  <w:style w:type="character" w:customStyle="1" w:styleId="3Char">
    <w:name w:val="제목 3 Char"/>
    <w:basedOn w:val="a0"/>
    <w:link w:val="3"/>
    <w:uiPriority w:val="9"/>
    <w:rsid w:val="000D1A3A"/>
    <w:rPr>
      <w:rFonts w:asciiTheme="majorHAnsi" w:eastAsiaTheme="majorEastAsia" w:hAnsiTheme="majorHAnsi" w:cstheme="majorBidi"/>
      <w:b/>
      <w:sz w:val="28"/>
      <w:szCs w:val="32"/>
    </w:rPr>
  </w:style>
  <w:style w:type="character" w:customStyle="1" w:styleId="4Char">
    <w:name w:val="제목 4 Char"/>
    <w:basedOn w:val="a0"/>
    <w:link w:val="4"/>
    <w:uiPriority w:val="9"/>
    <w:rsid w:val="000D1A3A"/>
    <w:rPr>
      <w:rFonts w:asciiTheme="majorHAnsi" w:eastAsiaTheme="majorEastAsia" w:hAnsiTheme="majorHAnsi" w:cstheme="majorBidi"/>
      <w:b/>
      <w:iCs/>
      <w:sz w:val="24"/>
      <w:szCs w:val="30"/>
    </w:rPr>
  </w:style>
  <w:style w:type="character" w:customStyle="1" w:styleId="5Char">
    <w:name w:val="제목 5 Char"/>
    <w:basedOn w:val="a0"/>
    <w:link w:val="5"/>
    <w:uiPriority w:val="9"/>
    <w:semiHidden/>
    <w:rsid w:val="00660AD6"/>
    <w:rPr>
      <w:rFonts w:asciiTheme="majorHAnsi" w:eastAsiaTheme="majorEastAsia" w:hAnsiTheme="majorHAnsi" w:cstheme="majorBidi"/>
      <w:sz w:val="28"/>
      <w:szCs w:val="28"/>
    </w:rPr>
  </w:style>
  <w:style w:type="character" w:customStyle="1" w:styleId="6Char">
    <w:name w:val="제목 6 Char"/>
    <w:basedOn w:val="a0"/>
    <w:link w:val="6"/>
    <w:uiPriority w:val="9"/>
    <w:semiHidden/>
    <w:rsid w:val="00660AD6"/>
    <w:rPr>
      <w:rFonts w:asciiTheme="majorHAnsi" w:eastAsiaTheme="majorEastAsia" w:hAnsiTheme="majorHAnsi" w:cstheme="majorBidi"/>
      <w:i/>
      <w:iCs/>
      <w:sz w:val="26"/>
      <w:szCs w:val="26"/>
    </w:rPr>
  </w:style>
  <w:style w:type="character" w:customStyle="1" w:styleId="7Char">
    <w:name w:val="제목 7 Char"/>
    <w:basedOn w:val="a0"/>
    <w:link w:val="7"/>
    <w:uiPriority w:val="9"/>
    <w:semiHidden/>
    <w:rsid w:val="00660AD6"/>
    <w:rPr>
      <w:rFonts w:asciiTheme="majorHAnsi" w:eastAsiaTheme="majorEastAsia" w:hAnsiTheme="majorHAnsi" w:cstheme="majorBidi"/>
      <w:sz w:val="24"/>
      <w:szCs w:val="24"/>
    </w:rPr>
  </w:style>
  <w:style w:type="character" w:customStyle="1" w:styleId="8Char">
    <w:name w:val="제목 8 Char"/>
    <w:basedOn w:val="a0"/>
    <w:link w:val="8"/>
    <w:uiPriority w:val="9"/>
    <w:semiHidden/>
    <w:rsid w:val="00660AD6"/>
    <w:rPr>
      <w:rFonts w:asciiTheme="majorHAnsi" w:eastAsiaTheme="majorEastAsia" w:hAnsiTheme="majorHAnsi" w:cstheme="majorBidi"/>
      <w:i/>
      <w:iCs/>
      <w:sz w:val="22"/>
      <w:szCs w:val="22"/>
    </w:rPr>
  </w:style>
  <w:style w:type="character" w:customStyle="1" w:styleId="9Char">
    <w:name w:val="제목 9 Char"/>
    <w:basedOn w:val="a0"/>
    <w:link w:val="9"/>
    <w:uiPriority w:val="9"/>
    <w:semiHidden/>
    <w:rsid w:val="00660AD6"/>
    <w:rPr>
      <w:b/>
      <w:bCs/>
      <w:i/>
      <w:iCs/>
    </w:rPr>
  </w:style>
  <w:style w:type="paragraph" w:styleId="a3">
    <w:name w:val="Title"/>
    <w:basedOn w:val="a"/>
    <w:next w:val="a"/>
    <w:link w:val="Char"/>
    <w:uiPriority w:val="10"/>
    <w:qFormat/>
    <w:rsid w:val="00660AD6"/>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Char">
    <w:name w:val="제목 Char"/>
    <w:basedOn w:val="a0"/>
    <w:link w:val="a3"/>
    <w:uiPriority w:val="10"/>
    <w:rsid w:val="00660AD6"/>
    <w:rPr>
      <w:rFonts w:asciiTheme="majorHAnsi" w:eastAsiaTheme="majorEastAsia" w:hAnsiTheme="majorHAnsi" w:cstheme="majorBidi"/>
      <w:caps/>
      <w:color w:val="44546A" w:themeColor="text2"/>
      <w:spacing w:val="30"/>
      <w:sz w:val="72"/>
      <w:szCs w:val="72"/>
    </w:rPr>
  </w:style>
  <w:style w:type="paragraph" w:styleId="a4">
    <w:name w:val="Subtitle"/>
    <w:basedOn w:val="a"/>
    <w:next w:val="a"/>
    <w:link w:val="Char0"/>
    <w:uiPriority w:val="11"/>
    <w:qFormat/>
    <w:rsid w:val="00660AD6"/>
    <w:pPr>
      <w:numPr>
        <w:ilvl w:val="1"/>
      </w:numPr>
      <w:jc w:val="center"/>
    </w:pPr>
    <w:rPr>
      <w:color w:val="44546A" w:themeColor="text2"/>
      <w:sz w:val="28"/>
      <w:szCs w:val="28"/>
    </w:rPr>
  </w:style>
  <w:style w:type="character" w:customStyle="1" w:styleId="Char0">
    <w:name w:val="부제 Char"/>
    <w:basedOn w:val="a0"/>
    <w:link w:val="a4"/>
    <w:uiPriority w:val="11"/>
    <w:rsid w:val="00660AD6"/>
    <w:rPr>
      <w:color w:val="44546A" w:themeColor="text2"/>
      <w:sz w:val="28"/>
      <w:szCs w:val="28"/>
    </w:rPr>
  </w:style>
  <w:style w:type="paragraph" w:styleId="a5">
    <w:name w:val="Quote"/>
    <w:basedOn w:val="a"/>
    <w:next w:val="a"/>
    <w:link w:val="Char1"/>
    <w:uiPriority w:val="29"/>
    <w:qFormat/>
    <w:rsid w:val="00660AD6"/>
    <w:pPr>
      <w:spacing w:before="160"/>
      <w:ind w:left="720" w:right="720"/>
      <w:jc w:val="center"/>
    </w:pPr>
    <w:rPr>
      <w:i/>
      <w:iCs/>
      <w:color w:val="7B7B7B" w:themeColor="accent3" w:themeShade="BF"/>
      <w:sz w:val="24"/>
      <w:szCs w:val="24"/>
    </w:rPr>
  </w:style>
  <w:style w:type="character" w:customStyle="1" w:styleId="Char1">
    <w:name w:val="인용 Char"/>
    <w:basedOn w:val="a0"/>
    <w:link w:val="a5"/>
    <w:uiPriority w:val="29"/>
    <w:rsid w:val="00660AD6"/>
    <w:rPr>
      <w:i/>
      <w:iCs/>
      <w:color w:val="7B7B7B" w:themeColor="accent3" w:themeShade="BF"/>
      <w:sz w:val="24"/>
      <w:szCs w:val="24"/>
    </w:rPr>
  </w:style>
  <w:style w:type="paragraph" w:styleId="a6">
    <w:name w:val="List Paragraph"/>
    <w:basedOn w:val="a"/>
    <w:uiPriority w:val="34"/>
    <w:qFormat/>
    <w:rsid w:val="00EC69E3"/>
    <w:pPr>
      <w:ind w:leftChars="400" w:left="800"/>
    </w:pPr>
  </w:style>
  <w:style w:type="character" w:styleId="a7">
    <w:name w:val="Intense Emphasis"/>
    <w:basedOn w:val="a0"/>
    <w:uiPriority w:val="21"/>
    <w:qFormat/>
    <w:rsid w:val="00660AD6"/>
    <w:rPr>
      <w:b/>
      <w:bCs/>
      <w:i/>
      <w:iCs/>
      <w:color w:val="auto"/>
    </w:rPr>
  </w:style>
  <w:style w:type="paragraph" w:styleId="a8">
    <w:name w:val="Intense Quote"/>
    <w:basedOn w:val="a"/>
    <w:next w:val="a"/>
    <w:link w:val="Char2"/>
    <w:uiPriority w:val="30"/>
    <w:qFormat/>
    <w:rsid w:val="00660AD6"/>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Char2">
    <w:name w:val="강한 인용 Char"/>
    <w:basedOn w:val="a0"/>
    <w:link w:val="a8"/>
    <w:uiPriority w:val="30"/>
    <w:rsid w:val="00660AD6"/>
    <w:rPr>
      <w:rFonts w:asciiTheme="majorHAnsi" w:eastAsiaTheme="majorEastAsia" w:hAnsiTheme="majorHAnsi" w:cstheme="majorBidi"/>
      <w:caps/>
      <w:color w:val="2F5496" w:themeColor="accent1" w:themeShade="BF"/>
      <w:sz w:val="28"/>
      <w:szCs w:val="28"/>
    </w:rPr>
  </w:style>
  <w:style w:type="character" w:styleId="a9">
    <w:name w:val="Intense Reference"/>
    <w:basedOn w:val="a0"/>
    <w:uiPriority w:val="32"/>
    <w:qFormat/>
    <w:rsid w:val="00660AD6"/>
    <w:rPr>
      <w:b/>
      <w:bCs/>
      <w:caps w:val="0"/>
      <w:smallCaps/>
      <w:color w:val="auto"/>
      <w:spacing w:val="0"/>
      <w:u w:val="single"/>
    </w:rPr>
  </w:style>
  <w:style w:type="paragraph" w:styleId="aa">
    <w:name w:val="header"/>
    <w:basedOn w:val="a"/>
    <w:link w:val="Char3"/>
    <w:uiPriority w:val="99"/>
    <w:unhideWhenUsed/>
    <w:rsid w:val="00660AD6"/>
    <w:pPr>
      <w:tabs>
        <w:tab w:val="center" w:pos="4513"/>
        <w:tab w:val="right" w:pos="9026"/>
      </w:tabs>
      <w:snapToGrid w:val="0"/>
    </w:pPr>
  </w:style>
  <w:style w:type="character" w:customStyle="1" w:styleId="Char3">
    <w:name w:val="머리글 Char"/>
    <w:basedOn w:val="a0"/>
    <w:link w:val="aa"/>
    <w:uiPriority w:val="99"/>
    <w:rsid w:val="00660AD6"/>
  </w:style>
  <w:style w:type="paragraph" w:styleId="ab">
    <w:name w:val="footer"/>
    <w:basedOn w:val="a"/>
    <w:link w:val="Char4"/>
    <w:uiPriority w:val="99"/>
    <w:unhideWhenUsed/>
    <w:rsid w:val="00660AD6"/>
    <w:pPr>
      <w:tabs>
        <w:tab w:val="center" w:pos="4513"/>
        <w:tab w:val="right" w:pos="9026"/>
      </w:tabs>
      <w:snapToGrid w:val="0"/>
    </w:pPr>
  </w:style>
  <w:style w:type="character" w:customStyle="1" w:styleId="Char4">
    <w:name w:val="바닥글 Char"/>
    <w:basedOn w:val="a0"/>
    <w:link w:val="ab"/>
    <w:uiPriority w:val="99"/>
    <w:rsid w:val="00660AD6"/>
  </w:style>
  <w:style w:type="paragraph" w:styleId="ac">
    <w:name w:val="caption"/>
    <w:basedOn w:val="a"/>
    <w:next w:val="a"/>
    <w:uiPriority w:val="35"/>
    <w:semiHidden/>
    <w:unhideWhenUsed/>
    <w:qFormat/>
    <w:rsid w:val="00660AD6"/>
    <w:pPr>
      <w:spacing w:line="240" w:lineRule="auto"/>
    </w:pPr>
    <w:rPr>
      <w:b/>
      <w:bCs/>
      <w:color w:val="404040" w:themeColor="text1" w:themeTint="BF"/>
      <w:sz w:val="16"/>
      <w:szCs w:val="16"/>
    </w:rPr>
  </w:style>
  <w:style w:type="character" w:styleId="ad">
    <w:name w:val="Strong"/>
    <w:basedOn w:val="a0"/>
    <w:uiPriority w:val="22"/>
    <w:qFormat/>
    <w:rsid w:val="00660AD6"/>
    <w:rPr>
      <w:b/>
      <w:bCs/>
    </w:rPr>
  </w:style>
  <w:style w:type="character" w:styleId="ae">
    <w:name w:val="Emphasis"/>
    <w:basedOn w:val="a0"/>
    <w:uiPriority w:val="20"/>
    <w:qFormat/>
    <w:rsid w:val="00660AD6"/>
    <w:rPr>
      <w:i/>
      <w:iCs/>
      <w:color w:val="000000" w:themeColor="text1"/>
    </w:rPr>
  </w:style>
  <w:style w:type="paragraph" w:styleId="af">
    <w:name w:val="No Spacing"/>
    <w:link w:val="Char5"/>
    <w:uiPriority w:val="1"/>
    <w:qFormat/>
    <w:rsid w:val="00660AD6"/>
    <w:pPr>
      <w:spacing w:after="0" w:line="240" w:lineRule="auto"/>
    </w:pPr>
  </w:style>
  <w:style w:type="character" w:styleId="af0">
    <w:name w:val="Subtle Emphasis"/>
    <w:basedOn w:val="a0"/>
    <w:uiPriority w:val="19"/>
    <w:qFormat/>
    <w:rsid w:val="00660AD6"/>
    <w:rPr>
      <w:i/>
      <w:iCs/>
      <w:color w:val="595959" w:themeColor="text1" w:themeTint="A6"/>
    </w:rPr>
  </w:style>
  <w:style w:type="character" w:styleId="af1">
    <w:name w:val="Subtle Reference"/>
    <w:basedOn w:val="a0"/>
    <w:uiPriority w:val="31"/>
    <w:qFormat/>
    <w:rsid w:val="00660AD6"/>
    <w:rPr>
      <w:caps w:val="0"/>
      <w:smallCaps/>
      <w:color w:val="404040" w:themeColor="text1" w:themeTint="BF"/>
      <w:spacing w:val="0"/>
      <w:u w:val="single" w:color="7F7F7F" w:themeColor="text1" w:themeTint="80"/>
    </w:rPr>
  </w:style>
  <w:style w:type="character" w:styleId="af2">
    <w:name w:val="Book Title"/>
    <w:basedOn w:val="a0"/>
    <w:uiPriority w:val="33"/>
    <w:qFormat/>
    <w:rsid w:val="00660AD6"/>
    <w:rPr>
      <w:b/>
      <w:bCs/>
      <w:caps w:val="0"/>
      <w:smallCaps/>
      <w:spacing w:val="0"/>
    </w:rPr>
  </w:style>
  <w:style w:type="paragraph" w:styleId="TOC">
    <w:name w:val="TOC Heading"/>
    <w:basedOn w:val="1"/>
    <w:next w:val="a"/>
    <w:uiPriority w:val="39"/>
    <w:unhideWhenUsed/>
    <w:qFormat/>
    <w:rsid w:val="00660AD6"/>
    <w:pPr>
      <w:outlineLvl w:val="9"/>
    </w:pPr>
  </w:style>
  <w:style w:type="table" w:styleId="af3">
    <w:name w:val="Table Grid"/>
    <w:basedOn w:val="a1"/>
    <w:uiPriority w:val="39"/>
    <w:rsid w:val="00ED3A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4">
    <w:name w:val="표 제목"/>
    <w:basedOn w:val="a"/>
    <w:link w:val="Char6"/>
    <w:qFormat/>
    <w:rsid w:val="009900B8"/>
    <w:rPr>
      <w:b/>
      <w:bCs/>
    </w:rPr>
  </w:style>
  <w:style w:type="character" w:customStyle="1" w:styleId="Char6">
    <w:name w:val="표 제목 Char"/>
    <w:basedOn w:val="a0"/>
    <w:link w:val="af4"/>
    <w:rsid w:val="009900B8"/>
    <w:rPr>
      <w:b/>
      <w:bCs/>
    </w:rPr>
  </w:style>
  <w:style w:type="paragraph" w:customStyle="1" w:styleId="Compact">
    <w:name w:val="Compact"/>
    <w:basedOn w:val="af5"/>
    <w:qFormat/>
    <w:rsid w:val="009900B8"/>
    <w:pPr>
      <w:spacing w:before="36" w:after="36" w:line="240" w:lineRule="auto"/>
    </w:pPr>
    <w:rPr>
      <w:sz w:val="24"/>
      <w:szCs w:val="24"/>
      <w:lang w:eastAsia="zh-CN"/>
    </w:rPr>
  </w:style>
  <w:style w:type="table" w:styleId="5-1">
    <w:name w:val="Grid Table 5 Dark Accent 1"/>
    <w:basedOn w:val="a1"/>
    <w:uiPriority w:val="50"/>
    <w:rsid w:val="009900B8"/>
    <w:pPr>
      <w:spacing w:after="0" w:line="240" w:lineRule="auto"/>
    </w:pPr>
    <w:rPr>
      <w:sz w:val="24"/>
      <w:szCs w:val="24"/>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af5">
    <w:name w:val="Body Text"/>
    <w:basedOn w:val="a"/>
    <w:link w:val="Char7"/>
    <w:unhideWhenUsed/>
    <w:qFormat/>
    <w:rsid w:val="009900B8"/>
    <w:pPr>
      <w:spacing w:after="180"/>
    </w:pPr>
  </w:style>
  <w:style w:type="character" w:customStyle="1" w:styleId="Char7">
    <w:name w:val="본문 Char"/>
    <w:basedOn w:val="a0"/>
    <w:link w:val="af5"/>
    <w:uiPriority w:val="99"/>
    <w:rsid w:val="009900B8"/>
  </w:style>
  <w:style w:type="character" w:customStyle="1" w:styleId="Char5">
    <w:name w:val="간격 없음 Char"/>
    <w:basedOn w:val="a0"/>
    <w:link w:val="af"/>
    <w:uiPriority w:val="1"/>
    <w:rsid w:val="00E076C0"/>
  </w:style>
  <w:style w:type="paragraph" w:customStyle="1" w:styleId="FirstParagraph">
    <w:name w:val="First Paragraph"/>
    <w:basedOn w:val="af5"/>
    <w:next w:val="af5"/>
    <w:qFormat/>
    <w:rsid w:val="00437EE9"/>
    <w:pPr>
      <w:spacing w:before="180" w:line="240" w:lineRule="auto"/>
    </w:pPr>
    <w:rPr>
      <w:szCs w:val="24"/>
      <w:lang w:eastAsia="zh-CN"/>
    </w:rPr>
  </w:style>
  <w:style w:type="paragraph" w:customStyle="1" w:styleId="Compact1">
    <w:name w:val="Compact1"/>
    <w:basedOn w:val="af5"/>
    <w:qFormat/>
    <w:rsid w:val="00437EE9"/>
    <w:pPr>
      <w:spacing w:before="36" w:after="36" w:line="240" w:lineRule="auto"/>
    </w:pPr>
    <w:rPr>
      <w:szCs w:val="24"/>
      <w:lang w:eastAsia="zh-CN"/>
    </w:rPr>
  </w:style>
  <w:style w:type="character" w:customStyle="1" w:styleId="1Char1">
    <w:name w:val="제목 1 Char1"/>
    <w:basedOn w:val="a0"/>
    <w:uiPriority w:val="9"/>
    <w:rsid w:val="00E050EA"/>
    <w:rPr>
      <w:rFonts w:asciiTheme="majorHAnsi" w:eastAsiaTheme="majorEastAsia" w:hAnsiTheme="majorHAnsi" w:cstheme="majorBidi"/>
      <w:color w:val="2F5496" w:themeColor="accent1" w:themeShade="BF"/>
      <w:sz w:val="40"/>
      <w:szCs w:val="40"/>
    </w:rPr>
  </w:style>
  <w:style w:type="character" w:customStyle="1" w:styleId="2Char1">
    <w:name w:val="제목 2 Char1"/>
    <w:basedOn w:val="a0"/>
    <w:uiPriority w:val="9"/>
    <w:semiHidden/>
    <w:rsid w:val="00E050EA"/>
    <w:rPr>
      <w:rFonts w:asciiTheme="majorHAnsi" w:eastAsiaTheme="majorEastAsia" w:hAnsiTheme="majorHAnsi" w:cstheme="majorBidi"/>
      <w:color w:val="2F5496" w:themeColor="accent1" w:themeShade="BF"/>
      <w:sz w:val="32"/>
      <w:szCs w:val="32"/>
    </w:rPr>
  </w:style>
  <w:style w:type="character" w:customStyle="1" w:styleId="3Char1">
    <w:name w:val="제목 3 Char1"/>
    <w:basedOn w:val="a0"/>
    <w:uiPriority w:val="9"/>
    <w:semiHidden/>
    <w:rsid w:val="00E050EA"/>
    <w:rPr>
      <w:rFonts w:eastAsiaTheme="majorEastAsia" w:cstheme="majorBidi"/>
      <w:color w:val="2F5496" w:themeColor="accent1" w:themeShade="BF"/>
      <w:sz w:val="28"/>
      <w:szCs w:val="28"/>
    </w:rPr>
  </w:style>
  <w:style w:type="character" w:customStyle="1" w:styleId="4Char1">
    <w:name w:val="제목 4 Char1"/>
    <w:basedOn w:val="a0"/>
    <w:uiPriority w:val="9"/>
    <w:semiHidden/>
    <w:rsid w:val="00E050EA"/>
    <w:rPr>
      <w:rFonts w:eastAsiaTheme="majorEastAsia" w:cstheme="majorBidi"/>
      <w:i/>
      <w:iCs/>
      <w:color w:val="2F5496" w:themeColor="accent1" w:themeShade="BF"/>
    </w:rPr>
  </w:style>
  <w:style w:type="table" w:customStyle="1" w:styleId="Table">
    <w:name w:val="Table"/>
    <w:semiHidden/>
    <w:unhideWhenUsed/>
    <w:qFormat/>
    <w:rsid w:val="00E050EA"/>
    <w:pPr>
      <w:spacing w:after="200" w:line="240" w:lineRule="auto"/>
    </w:pPr>
    <w:rPr>
      <w:sz w:val="24"/>
      <w:szCs w:val="24"/>
      <w:lang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ImageCaption">
    <w:name w:val="Image Caption"/>
    <w:basedOn w:val="ac"/>
    <w:rsid w:val="00E050EA"/>
    <w:pPr>
      <w:spacing w:after="120"/>
    </w:pPr>
    <w:rPr>
      <w:b w:val="0"/>
      <w:bCs w:val="0"/>
      <w:i/>
      <w:color w:val="auto"/>
      <w:sz w:val="24"/>
      <w:szCs w:val="24"/>
      <w:lang w:eastAsia="zh-CN"/>
    </w:rPr>
  </w:style>
  <w:style w:type="paragraph" w:styleId="20">
    <w:name w:val="toc 2"/>
    <w:basedOn w:val="a"/>
    <w:next w:val="a"/>
    <w:autoRedefine/>
    <w:uiPriority w:val="39"/>
    <w:unhideWhenUsed/>
    <w:rsid w:val="00F40271"/>
    <w:pPr>
      <w:spacing w:after="100" w:line="259" w:lineRule="auto"/>
      <w:ind w:left="220"/>
    </w:pPr>
    <w:rPr>
      <w:rFonts w:cs="Times New Roman"/>
      <w:sz w:val="22"/>
      <w:szCs w:val="22"/>
    </w:rPr>
  </w:style>
  <w:style w:type="paragraph" w:styleId="10">
    <w:name w:val="toc 1"/>
    <w:basedOn w:val="a"/>
    <w:next w:val="a"/>
    <w:autoRedefine/>
    <w:uiPriority w:val="39"/>
    <w:unhideWhenUsed/>
    <w:rsid w:val="00F40271"/>
    <w:pPr>
      <w:spacing w:after="100" w:line="259" w:lineRule="auto"/>
    </w:pPr>
    <w:rPr>
      <w:rFonts w:cs="Times New Roman"/>
      <w:sz w:val="22"/>
      <w:szCs w:val="22"/>
    </w:rPr>
  </w:style>
  <w:style w:type="paragraph" w:styleId="30">
    <w:name w:val="toc 3"/>
    <w:basedOn w:val="a"/>
    <w:next w:val="a"/>
    <w:autoRedefine/>
    <w:uiPriority w:val="39"/>
    <w:unhideWhenUsed/>
    <w:rsid w:val="00F40271"/>
    <w:pPr>
      <w:spacing w:after="100" w:line="259" w:lineRule="auto"/>
      <w:ind w:left="440"/>
    </w:pPr>
    <w:rPr>
      <w:rFonts w:cs="Times New Roman"/>
      <w:sz w:val="22"/>
      <w:szCs w:val="22"/>
    </w:rPr>
  </w:style>
  <w:style w:type="character" w:styleId="af6">
    <w:name w:val="Hyperlink"/>
    <w:basedOn w:val="a0"/>
    <w:uiPriority w:val="99"/>
    <w:unhideWhenUsed/>
    <w:rsid w:val="00F40271"/>
    <w:rPr>
      <w:color w:val="0563C1" w:themeColor="hyperlink"/>
      <w:u w:val="single"/>
    </w:rPr>
  </w:style>
  <w:style w:type="table" w:styleId="5-5">
    <w:name w:val="Grid Table 5 Dark Accent 5"/>
    <w:basedOn w:val="a1"/>
    <w:uiPriority w:val="50"/>
    <w:rsid w:val="00D7554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af7">
    <w:name w:val="Unresolved Mention"/>
    <w:basedOn w:val="a0"/>
    <w:uiPriority w:val="99"/>
    <w:semiHidden/>
    <w:unhideWhenUsed/>
    <w:rsid w:val="001C112A"/>
    <w:rPr>
      <w:color w:val="605E5C"/>
      <w:shd w:val="clear" w:color="auto" w:fill="E1DFDD"/>
    </w:rPr>
  </w:style>
  <w:style w:type="character" w:styleId="af8">
    <w:name w:val="FollowedHyperlink"/>
    <w:basedOn w:val="a0"/>
    <w:uiPriority w:val="99"/>
    <w:semiHidden/>
    <w:unhideWhenUsed/>
    <w:rsid w:val="0050273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A71172-6F45-4532-873B-85A9AA9456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1</Pages>
  <Words>2612</Words>
  <Characters>14895</Characters>
  <Application>Microsoft Office Word</Application>
  <DocSecurity>0</DocSecurity>
  <Lines>124</Lines>
  <Paragraphs>34</Paragraphs>
  <ScaleCrop>false</ScaleCrop>
  <HeadingPairs>
    <vt:vector size="2" baseType="variant">
      <vt:variant>
        <vt:lpstr>제목</vt:lpstr>
      </vt:variant>
      <vt:variant>
        <vt:i4>1</vt:i4>
      </vt:variant>
    </vt:vector>
  </HeadingPairs>
  <TitlesOfParts>
    <vt:vector size="1" baseType="lpstr">
      <vt:lpstr>제1장 프로젝트 개요 및 머신 러닝</vt:lpstr>
    </vt:vector>
  </TitlesOfParts>
  <Company/>
  <LinksUpToDate>false</LinksUpToDate>
  <CharactersWithSpaces>17473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제1장 프로젝트 개요 및 머신 러닝</dc:title>
  <dc:subject/>
  <dc:creator>엄재민;이경주</dc:creator>
  <cp:keywords>프로젝트;템플릿;보고서</cp:keywords>
  <dc:description/>
  <cp:lastModifiedBy>경주 이</cp:lastModifiedBy>
  <cp:revision>42</cp:revision>
  <cp:lastPrinted>2025-12-16T04:18:00Z</cp:lastPrinted>
  <dcterms:created xsi:type="dcterms:W3CDTF">2025-12-12T10:36:00Z</dcterms:created>
  <dcterms:modified xsi:type="dcterms:W3CDTF">2025-12-16T04:19:00Z</dcterms:modified>
</cp:coreProperties>
</file>