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E3690" w14:textId="6B62D47B" w:rsidR="00F04CE3" w:rsidRDefault="006D5CBE">
      <w:pPr>
        <w:pStyle w:val="2"/>
      </w:pPr>
      <w:r>
        <w:rPr>
          <w:rFonts w:hint="eastAsia"/>
        </w:rPr>
        <w:t>4</w:t>
      </w:r>
      <w:r w:rsidR="00F97F2D">
        <w:t>.</w:t>
      </w:r>
      <w:r>
        <w:rPr>
          <w:rFonts w:hint="eastAsia"/>
        </w:rPr>
        <w:t>6</w:t>
      </w:r>
      <w:r w:rsidR="00F97F2D">
        <w:t xml:space="preserve"> </w:t>
      </w:r>
      <w:r>
        <w:rPr>
          <w:rFonts w:hint="eastAsia"/>
        </w:rPr>
        <w:t>결론 및 제언</w:t>
      </w:r>
    </w:p>
    <w:p w14:paraId="67FFF60C" w14:textId="781C3F1F" w:rsidR="00F04CE3" w:rsidRDefault="006D5CBE">
      <w:pPr>
        <w:pStyle w:val="3"/>
      </w:pPr>
      <w:bookmarkStart w:id="0" w:name="_heading=h.ysra2ob3tfl8" w:colFirst="0" w:colLast="0"/>
      <w:bookmarkEnd w:id="0"/>
      <w:r>
        <w:rPr>
          <w:rFonts w:hint="eastAsia"/>
        </w:rPr>
        <w:t>4</w:t>
      </w:r>
      <w:r w:rsidR="00F97F2D">
        <w:t>.</w:t>
      </w:r>
      <w:r>
        <w:rPr>
          <w:rFonts w:hint="eastAsia"/>
        </w:rPr>
        <w:t>6</w:t>
      </w:r>
      <w:r w:rsidR="00F97F2D">
        <w:t xml:space="preserve">.1 </w:t>
      </w:r>
      <w:r>
        <w:rPr>
          <w:rFonts w:hint="eastAsia"/>
        </w:rPr>
        <w:t>주요 결과 요약</w:t>
      </w:r>
    </w:p>
    <w:p w14:paraId="16AF84A5" w14:textId="668063BD" w:rsidR="00EE02C1" w:rsidRDefault="005B7E0E" w:rsidP="00EE02C1">
      <w:pPr>
        <w:pStyle w:val="4"/>
      </w:pPr>
      <w:bookmarkStart w:id="1" w:name="_heading=h.wgn0pig7lkre" w:colFirst="0" w:colLast="0"/>
      <w:bookmarkEnd w:id="1"/>
      <w:r>
        <w:rPr>
          <w:rFonts w:hint="eastAsia"/>
        </w:rPr>
        <w:t>4.6.1.1</w:t>
      </w:r>
      <w:r w:rsidR="00F97F2D">
        <w:t xml:space="preserve"> </w:t>
      </w:r>
      <w:r>
        <w:rPr>
          <w:rFonts w:hint="eastAsia"/>
        </w:rPr>
        <w:t>최종 선정 모델 및 성능</w:t>
      </w:r>
    </w:p>
    <w:p w14:paraId="7C3C6F5A" w14:textId="54F71832" w:rsidR="00747573" w:rsidRPr="00EF4179" w:rsidRDefault="00EF4179" w:rsidP="00EF4179">
      <w:pPr>
        <w:numPr>
          <w:ilvl w:val="0"/>
          <w:numId w:val="139"/>
        </w:numPr>
        <w:spacing w:after="0" w:line="240" w:lineRule="auto"/>
        <w:rPr>
          <w:sz w:val="19"/>
          <w:szCs w:val="19"/>
          <w:lang w:val="en-US"/>
        </w:rPr>
      </w:pPr>
      <w:r>
        <w:rPr>
          <w:rFonts w:hint="eastAsia"/>
          <w:sz w:val="22"/>
          <w:szCs w:val="22"/>
        </w:rPr>
        <w:t>본 프로젝트 UCI</w:t>
      </w:r>
      <w:r w:rsidR="00E47773">
        <w:rPr>
          <w:rFonts w:hint="eastAsia"/>
          <w:sz w:val="22"/>
          <w:szCs w:val="22"/>
        </w:rPr>
        <w:t xml:space="preserve"> </w:t>
      </w:r>
      <w:proofErr w:type="spellStart"/>
      <w:r w:rsidR="00E47773">
        <w:rPr>
          <w:rFonts w:hint="eastAsia"/>
          <w:sz w:val="22"/>
          <w:szCs w:val="22"/>
        </w:rPr>
        <w:t>Opinosis</w:t>
      </w:r>
      <w:proofErr w:type="spellEnd"/>
      <w:r>
        <w:rPr>
          <w:rFonts w:hint="eastAsia"/>
          <w:sz w:val="22"/>
          <w:szCs w:val="22"/>
        </w:rPr>
        <w:t xml:space="preserve"> Opinion Review실습</w:t>
      </w:r>
      <w:r w:rsidR="007401C7">
        <w:rPr>
          <w:rFonts w:hint="eastAsia"/>
          <w:sz w:val="22"/>
          <w:szCs w:val="22"/>
        </w:rPr>
        <w:t xml:space="preserve"> 과정을 통해 </w:t>
      </w:r>
      <w:r w:rsidR="00747573" w:rsidRPr="00EF4179">
        <w:rPr>
          <w:b/>
          <w:bCs/>
          <w:sz w:val="22"/>
          <w:szCs w:val="22"/>
        </w:rPr>
        <w:t xml:space="preserve">LDA/NMF </w:t>
      </w:r>
      <w:r w:rsidRPr="00EF4179">
        <w:rPr>
          <w:rFonts w:hint="eastAsia"/>
          <w:b/>
          <w:bCs/>
          <w:sz w:val="22"/>
          <w:szCs w:val="22"/>
        </w:rPr>
        <w:t xml:space="preserve">기반 </w:t>
      </w:r>
      <w:r w:rsidR="00747573" w:rsidRPr="00EF4179">
        <w:rPr>
          <w:b/>
          <w:bCs/>
          <w:sz w:val="22"/>
          <w:szCs w:val="22"/>
        </w:rPr>
        <w:t>토픽 분포</w:t>
      </w:r>
      <w:r>
        <w:rPr>
          <w:rFonts w:hint="eastAsia"/>
          <w:sz w:val="22"/>
          <w:szCs w:val="22"/>
        </w:rPr>
        <w:t xml:space="preserve">를 활용한 </w:t>
      </w:r>
      <w:r w:rsidR="00747573" w:rsidRPr="009001AC">
        <w:rPr>
          <w:b/>
          <w:bCs/>
          <w:sz w:val="22"/>
          <w:szCs w:val="22"/>
        </w:rPr>
        <w:t>Affinity Propagation</w:t>
      </w:r>
      <w:r w:rsidRPr="009001AC">
        <w:rPr>
          <w:rFonts w:hint="eastAsia"/>
          <w:b/>
          <w:bCs/>
          <w:sz w:val="22"/>
          <w:szCs w:val="22"/>
        </w:rPr>
        <w:t>(AP)</w:t>
      </w:r>
      <w:r w:rsidR="00747573" w:rsidRPr="009001AC">
        <w:rPr>
          <w:b/>
          <w:bCs/>
          <w:sz w:val="22"/>
          <w:szCs w:val="22"/>
        </w:rPr>
        <w:t xml:space="preserve"> 클러스터링</w:t>
      </w:r>
      <w:r w:rsidR="009001AC">
        <w:rPr>
          <w:rFonts w:hint="eastAsia"/>
          <w:sz w:val="22"/>
          <w:szCs w:val="22"/>
        </w:rPr>
        <w:t>을 최종 모델로</w:t>
      </w:r>
      <w:r w:rsidR="00747573" w:rsidRPr="00747573">
        <w:rPr>
          <w:sz w:val="22"/>
          <w:szCs w:val="22"/>
        </w:rPr>
        <w:t xml:space="preserve"> 채</w:t>
      </w:r>
      <w:r>
        <w:rPr>
          <w:rFonts w:hint="eastAsia"/>
          <w:sz w:val="22"/>
          <w:szCs w:val="22"/>
        </w:rPr>
        <w:t>택</w:t>
      </w:r>
      <w:r w:rsidR="009001AC">
        <w:rPr>
          <w:rFonts w:hint="eastAsia"/>
          <w:sz w:val="22"/>
          <w:szCs w:val="22"/>
        </w:rPr>
        <w:t>하였다</w:t>
      </w:r>
      <w:r>
        <w:rPr>
          <w:rFonts w:hint="eastAsia"/>
          <w:sz w:val="22"/>
          <w:szCs w:val="22"/>
        </w:rPr>
        <w:t>.</w:t>
      </w:r>
    </w:p>
    <w:p w14:paraId="0A0F95A3" w14:textId="07E0A751" w:rsidR="00EF4179" w:rsidRPr="009D3B36" w:rsidRDefault="00EF4179" w:rsidP="00EF4179">
      <w:pPr>
        <w:numPr>
          <w:ilvl w:val="0"/>
          <w:numId w:val="139"/>
        </w:numPr>
        <w:spacing w:after="0" w:line="240" w:lineRule="auto"/>
        <w:rPr>
          <w:sz w:val="19"/>
          <w:szCs w:val="19"/>
          <w:lang w:val="en-US"/>
        </w:rPr>
      </w:pPr>
      <w:r>
        <w:rPr>
          <w:rFonts w:hint="eastAsia"/>
          <w:sz w:val="22"/>
          <w:szCs w:val="22"/>
        </w:rPr>
        <w:t xml:space="preserve">AP 알고리즘은 클러스터 수를 자동 결정하며, </w:t>
      </w:r>
      <w:r w:rsidRPr="009001AC">
        <w:rPr>
          <w:rFonts w:hint="eastAsia"/>
          <w:b/>
          <w:bCs/>
          <w:sz w:val="22"/>
          <w:szCs w:val="22"/>
        </w:rPr>
        <w:t>Silhouette Score 0.9017, Davies-Bouldin Index 0.2581</w:t>
      </w:r>
      <w:r>
        <w:rPr>
          <w:rFonts w:hint="eastAsia"/>
          <w:sz w:val="22"/>
          <w:szCs w:val="22"/>
        </w:rPr>
        <w:t>를 기록하여 클러스터 간 명확한 분리와 응집도를 달성하였다.</w:t>
      </w:r>
    </w:p>
    <w:p w14:paraId="5510A2A6" w14:textId="77777777" w:rsidR="009D3B36" w:rsidRPr="00EF4179" w:rsidRDefault="009D3B36" w:rsidP="009D3B36">
      <w:pPr>
        <w:spacing w:after="0" w:line="240" w:lineRule="auto"/>
        <w:ind w:left="720"/>
        <w:rPr>
          <w:rFonts w:hint="eastAsia"/>
          <w:sz w:val="19"/>
          <w:szCs w:val="19"/>
          <w:lang w:val="en-US"/>
        </w:rPr>
      </w:pPr>
    </w:p>
    <w:p w14:paraId="6308D5EB" w14:textId="1D974807" w:rsidR="009D3B36" w:rsidRPr="00D3313E" w:rsidRDefault="009D3B36" w:rsidP="00D3313E">
      <w:pPr>
        <w:spacing w:after="0" w:line="276" w:lineRule="auto"/>
        <w:jc w:val="center"/>
        <w:rPr>
          <w:rFonts w:asciiTheme="minorHAnsi" w:eastAsiaTheme="minorHAnsi" w:hAnsiTheme="minorHAnsi" w:cs="Arial" w:hint="eastAsia"/>
          <w:sz w:val="20"/>
          <w:szCs w:val="20"/>
          <w:lang w:val="en-US"/>
        </w:rPr>
      </w:pPr>
      <w:proofErr w:type="gramStart"/>
      <w:r w:rsidRPr="00D3313E">
        <w:rPr>
          <w:rFonts w:asciiTheme="minorHAnsi" w:eastAsiaTheme="minorHAnsi" w:hAnsiTheme="minorHAnsi" w:cs="Arial"/>
          <w:sz w:val="20"/>
          <w:szCs w:val="20"/>
          <w:lang w:val="en-US"/>
        </w:rPr>
        <w:t>&lt; 표</w:t>
      </w:r>
      <w:proofErr w:type="gramEnd"/>
      <w:r w:rsidRPr="00D3313E">
        <w:rPr>
          <w:rFonts w:asciiTheme="minorHAnsi" w:eastAsiaTheme="minorHAnsi" w:hAnsiTheme="minorHAnsi" w:cs="Arial"/>
          <w:sz w:val="20"/>
          <w:szCs w:val="20"/>
          <w:lang w:val="en-US"/>
        </w:rPr>
        <w:t xml:space="preserve"> </w:t>
      </w:r>
      <w:proofErr w:type="gramStart"/>
      <w:r w:rsidR="00287D11" w:rsidRPr="00D3313E">
        <w:rPr>
          <w:rFonts w:asciiTheme="minorHAnsi" w:eastAsiaTheme="minorHAnsi" w:hAnsiTheme="minorHAnsi" w:cs="Arial" w:hint="eastAsia"/>
          <w:sz w:val="20"/>
          <w:szCs w:val="20"/>
          <w:lang w:val="en-US"/>
        </w:rPr>
        <w:t>4.6.1</w:t>
      </w:r>
      <w:r w:rsidRPr="00D3313E">
        <w:rPr>
          <w:rFonts w:asciiTheme="minorHAnsi" w:eastAsiaTheme="minorHAnsi" w:hAnsiTheme="minorHAnsi" w:cs="Arial" w:hint="eastAsia"/>
          <w:sz w:val="20"/>
          <w:szCs w:val="20"/>
          <w:lang w:val="en-US"/>
        </w:rPr>
        <w:t xml:space="preserve"> </w:t>
      </w:r>
      <w:r w:rsidRPr="00D3313E">
        <w:rPr>
          <w:rFonts w:asciiTheme="minorHAnsi" w:eastAsiaTheme="minorHAnsi" w:hAnsiTheme="minorHAnsi" w:cs="Arial"/>
          <w:sz w:val="20"/>
          <w:szCs w:val="20"/>
          <w:lang w:val="en-US"/>
        </w:rPr>
        <w:t>&gt;</w:t>
      </w:r>
      <w:proofErr w:type="gramEnd"/>
      <w:r w:rsidRPr="00D3313E">
        <w:rPr>
          <w:rFonts w:asciiTheme="minorHAnsi" w:eastAsiaTheme="minorHAnsi" w:hAnsiTheme="minorHAnsi" w:cs="Arial"/>
          <w:sz w:val="20"/>
          <w:szCs w:val="20"/>
          <w:lang w:val="en-US"/>
        </w:rPr>
        <w:t xml:space="preserve"> </w:t>
      </w:r>
      <w:r w:rsidR="00567EB7">
        <w:rPr>
          <w:rFonts w:asciiTheme="minorHAnsi" w:eastAsiaTheme="minorHAnsi" w:hAnsiTheme="minorHAnsi" w:cs="Arial" w:hint="eastAsia"/>
          <w:sz w:val="20"/>
          <w:szCs w:val="20"/>
          <w:lang w:val="en-US"/>
        </w:rPr>
        <w:t xml:space="preserve">LDA 기반 </w:t>
      </w:r>
      <w:r w:rsidR="00287D11" w:rsidRPr="00D3313E">
        <w:rPr>
          <w:rFonts w:asciiTheme="minorHAnsi" w:eastAsiaTheme="minorHAnsi" w:hAnsiTheme="minorHAnsi" w:cs="Arial" w:hint="eastAsia"/>
          <w:sz w:val="20"/>
          <w:szCs w:val="20"/>
          <w:lang w:val="en-US"/>
        </w:rPr>
        <w:t xml:space="preserve">알고리즘별 </w:t>
      </w:r>
      <w:r w:rsidR="00D3313E" w:rsidRPr="00D3313E">
        <w:rPr>
          <w:rFonts w:asciiTheme="minorHAnsi" w:eastAsiaTheme="minorHAnsi" w:hAnsiTheme="minorHAnsi" w:cs="Arial" w:hint="eastAsia"/>
          <w:sz w:val="20"/>
          <w:szCs w:val="20"/>
          <w:lang w:val="en-US"/>
        </w:rPr>
        <w:t>클러스터 응집도/분리도 및 유사도</w:t>
      </w:r>
      <w:r w:rsidR="007401C7" w:rsidRPr="00D3313E">
        <w:rPr>
          <w:rFonts w:asciiTheme="minorHAnsi" w:eastAsiaTheme="minorHAnsi" w:hAnsiTheme="minorHAnsi" w:cs="Arial" w:hint="eastAsia"/>
          <w:sz w:val="20"/>
          <w:szCs w:val="20"/>
          <w:lang w:val="en-US"/>
        </w:rPr>
        <w:t xml:space="preserve"> </w:t>
      </w:r>
      <w:r w:rsidR="00287D11" w:rsidRPr="00D3313E">
        <w:rPr>
          <w:rFonts w:asciiTheme="minorHAnsi" w:eastAsiaTheme="minorHAnsi" w:hAnsiTheme="minorHAnsi" w:cs="Arial" w:hint="eastAsia"/>
          <w:sz w:val="20"/>
          <w:szCs w:val="20"/>
          <w:lang w:val="en-US"/>
        </w:rPr>
        <w:t>성능 비교 결과</w:t>
      </w:r>
    </w:p>
    <w:tbl>
      <w:tblPr>
        <w:tblStyle w:val="af2"/>
        <w:tblW w:w="10485" w:type="dxa"/>
        <w:tblInd w:w="5" w:type="dxa"/>
        <w:tblBorders>
          <w:top w:val="single" w:sz="12" w:space="0" w:color="767171" w:themeColor="background2" w:themeShade="80"/>
          <w:left w:val="none" w:sz="0" w:space="0" w:color="auto"/>
          <w:bottom w:val="single" w:sz="12" w:space="0" w:color="767171" w:themeColor="background2" w:themeShade="80"/>
          <w:right w:val="none" w:sz="0" w:space="0" w:color="auto"/>
          <w:insideH w:val="single" w:sz="2" w:space="0" w:color="D0CECE" w:themeColor="background2" w:themeShade="E6"/>
          <w:insideV w:val="single" w:sz="2" w:space="0" w:color="D0CECE" w:themeColor="background2" w:themeShade="E6"/>
        </w:tblBorders>
        <w:tblLook w:val="04A0" w:firstRow="1" w:lastRow="0" w:firstColumn="1" w:lastColumn="0" w:noHBand="0" w:noVBand="1"/>
      </w:tblPr>
      <w:tblGrid>
        <w:gridCol w:w="2621"/>
        <w:gridCol w:w="2621"/>
        <w:gridCol w:w="2621"/>
        <w:gridCol w:w="2622"/>
      </w:tblGrid>
      <w:tr w:rsidR="009D3B36" w:rsidRPr="00477DB0" w14:paraId="56CD0D33" w14:textId="77777777" w:rsidTr="009D3B36">
        <w:trPr>
          <w:trHeight w:val="220"/>
        </w:trPr>
        <w:tc>
          <w:tcPr>
            <w:tcW w:w="2621" w:type="dxa"/>
            <w:shd w:val="clear" w:color="auto" w:fill="EDEDED" w:themeFill="accent3" w:themeFillTint="33"/>
          </w:tcPr>
          <w:p w14:paraId="65037ECC" w14:textId="28392E41" w:rsidR="009D3B36" w:rsidRPr="00477DB0" w:rsidRDefault="009D3B36" w:rsidP="009D3B36">
            <w:pPr>
              <w:jc w:val="center"/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  <w:lang w:val="en-US"/>
              </w:rPr>
              <w:t>Algorithm</w:t>
            </w:r>
          </w:p>
        </w:tc>
        <w:tc>
          <w:tcPr>
            <w:tcW w:w="2621" w:type="dxa"/>
            <w:shd w:val="clear" w:color="auto" w:fill="EDEDED" w:themeFill="accent3" w:themeFillTint="33"/>
          </w:tcPr>
          <w:p w14:paraId="1F722CF5" w14:textId="183FB0D9" w:rsidR="009D3B36" w:rsidRPr="00477DB0" w:rsidRDefault="009D3B36" w:rsidP="009D3B36">
            <w:pPr>
              <w:jc w:val="center"/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  <w:lang w:val="en-US"/>
              </w:rPr>
              <w:t>N_Clusters</w:t>
            </w:r>
            <w:proofErr w:type="spellEnd"/>
          </w:p>
        </w:tc>
        <w:tc>
          <w:tcPr>
            <w:tcW w:w="2621" w:type="dxa"/>
            <w:shd w:val="clear" w:color="auto" w:fill="EDEDED" w:themeFill="accent3" w:themeFillTint="33"/>
          </w:tcPr>
          <w:p w14:paraId="7A3376A9" w14:textId="05EEF4E4" w:rsidR="009D3B36" w:rsidRPr="00477DB0" w:rsidRDefault="009D3B36" w:rsidP="009D3B36">
            <w:pPr>
              <w:jc w:val="center"/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  <w:lang w:val="en-US"/>
              </w:rPr>
              <w:t>Silhouette</w:t>
            </w:r>
          </w:p>
        </w:tc>
        <w:tc>
          <w:tcPr>
            <w:tcW w:w="2622" w:type="dxa"/>
            <w:shd w:val="clear" w:color="auto" w:fill="EDEDED" w:themeFill="accent3" w:themeFillTint="33"/>
          </w:tcPr>
          <w:p w14:paraId="52245491" w14:textId="301AE238" w:rsidR="009D3B36" w:rsidRPr="00477DB0" w:rsidRDefault="009D3B36" w:rsidP="009D3B36">
            <w:pPr>
              <w:jc w:val="center"/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  <w:lang w:val="en-US"/>
              </w:rPr>
              <w:t>Davies-Bouldin</w:t>
            </w:r>
          </w:p>
        </w:tc>
      </w:tr>
      <w:tr w:rsidR="009D3B36" w:rsidRPr="00477DB0" w14:paraId="361E8790" w14:textId="77777777" w:rsidTr="009D3B36">
        <w:trPr>
          <w:trHeight w:val="340"/>
        </w:trPr>
        <w:tc>
          <w:tcPr>
            <w:tcW w:w="2621" w:type="dxa"/>
            <w:shd w:val="clear" w:color="auto" w:fill="4472C4" w:themeFill="accent1"/>
          </w:tcPr>
          <w:p w14:paraId="13804528" w14:textId="55C98B2D" w:rsidR="009D3B36" w:rsidRPr="00287D11" w:rsidRDefault="009D3B36" w:rsidP="00BE21B1">
            <w:pPr>
              <w:jc w:val="center"/>
              <w:rPr>
                <w:rFonts w:asciiTheme="minorHAnsi" w:eastAsiaTheme="minorHAnsi" w:hAnsiTheme="minorHAnsi" w:cs="굴림" w:hint="eastAsia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287D11">
              <w:rPr>
                <w:rFonts w:asciiTheme="minorHAnsi" w:eastAsiaTheme="minorHAnsi" w:hAnsiTheme="minorHAnsi" w:cs="굴림" w:hint="eastAsia"/>
                <w:b/>
                <w:bCs/>
                <w:color w:val="FFFFFF" w:themeColor="background1"/>
                <w:sz w:val="20"/>
                <w:szCs w:val="20"/>
                <w:lang w:val="en-US"/>
              </w:rPr>
              <w:t>AP</w:t>
            </w:r>
          </w:p>
        </w:tc>
        <w:tc>
          <w:tcPr>
            <w:tcW w:w="2621" w:type="dxa"/>
            <w:shd w:val="clear" w:color="auto" w:fill="4472C4" w:themeFill="accent1"/>
          </w:tcPr>
          <w:p w14:paraId="54C7D097" w14:textId="59EA4DD8" w:rsidR="009D3B36" w:rsidRPr="00287D11" w:rsidRDefault="009D3B36" w:rsidP="009D3B36">
            <w:pPr>
              <w:spacing w:line="276" w:lineRule="auto"/>
              <w:jc w:val="center"/>
              <w:rPr>
                <w:rFonts w:asciiTheme="minorHAnsi" w:eastAsiaTheme="minorHAnsi" w:hAnsiTheme="minorHAnsi" w:cs="굴림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287D11">
              <w:rPr>
                <w:rFonts w:asciiTheme="minorHAnsi" w:eastAsiaTheme="minorHAnsi" w:hAnsiTheme="minorHAnsi" w:cs="굴림" w:hint="eastAsia"/>
                <w:b/>
                <w:bCs/>
                <w:color w:val="FFFFFF" w:themeColor="background1"/>
                <w:sz w:val="20"/>
                <w:szCs w:val="20"/>
                <w:lang w:val="en-US"/>
              </w:rPr>
              <w:t>5</w:t>
            </w:r>
          </w:p>
        </w:tc>
        <w:tc>
          <w:tcPr>
            <w:tcW w:w="2621" w:type="dxa"/>
            <w:shd w:val="clear" w:color="auto" w:fill="4472C4" w:themeFill="accent1"/>
          </w:tcPr>
          <w:p w14:paraId="109A00E2" w14:textId="2958B5BB" w:rsidR="009D3B36" w:rsidRPr="00287D11" w:rsidRDefault="009D3B36" w:rsidP="009D3B36">
            <w:pPr>
              <w:spacing w:line="276" w:lineRule="auto"/>
              <w:jc w:val="center"/>
              <w:rPr>
                <w:rFonts w:asciiTheme="minorHAnsi" w:eastAsiaTheme="minorHAnsi" w:hAnsiTheme="minorHAnsi" w:cs="굴림" w:hint="eastAsia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287D11">
              <w:rPr>
                <w:rFonts w:asciiTheme="minorHAnsi" w:eastAsiaTheme="minorHAnsi" w:hAnsiTheme="minorHAnsi" w:cs="굴림" w:hint="eastAsia"/>
                <w:b/>
                <w:bCs/>
                <w:color w:val="FFFFFF" w:themeColor="background1"/>
                <w:sz w:val="20"/>
                <w:szCs w:val="20"/>
                <w:lang w:val="en-US"/>
              </w:rPr>
              <w:t>0.9017</w:t>
            </w:r>
          </w:p>
        </w:tc>
        <w:tc>
          <w:tcPr>
            <w:tcW w:w="2622" w:type="dxa"/>
            <w:shd w:val="clear" w:color="auto" w:fill="4472C4" w:themeFill="accent1"/>
          </w:tcPr>
          <w:p w14:paraId="3AE9CB06" w14:textId="1C01A74E" w:rsidR="009D3B36" w:rsidRPr="00287D11" w:rsidRDefault="009D3B36" w:rsidP="009D3B36">
            <w:pPr>
              <w:spacing w:line="276" w:lineRule="auto"/>
              <w:jc w:val="center"/>
              <w:rPr>
                <w:rFonts w:asciiTheme="minorHAnsi" w:eastAsiaTheme="minorHAnsi" w:hAnsiTheme="minorHAnsi" w:cs="굴림" w:hint="eastAsia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287D11">
              <w:rPr>
                <w:rFonts w:asciiTheme="minorHAnsi" w:eastAsiaTheme="minorHAnsi" w:hAnsiTheme="minorHAnsi" w:cs="굴림" w:hint="eastAsia"/>
                <w:b/>
                <w:bCs/>
                <w:color w:val="FFFFFF" w:themeColor="background1"/>
                <w:sz w:val="20"/>
                <w:szCs w:val="20"/>
                <w:lang w:val="en-US"/>
              </w:rPr>
              <w:t>0.2581</w:t>
            </w:r>
          </w:p>
        </w:tc>
      </w:tr>
      <w:tr w:rsidR="009D3B36" w:rsidRPr="00477DB0" w14:paraId="1D1C55D1" w14:textId="77777777" w:rsidTr="007401C7">
        <w:trPr>
          <w:trHeight w:val="340"/>
        </w:trPr>
        <w:tc>
          <w:tcPr>
            <w:tcW w:w="2621" w:type="dxa"/>
            <w:shd w:val="clear" w:color="auto" w:fill="D9E2F3" w:themeFill="accent1" w:themeFillTint="33"/>
          </w:tcPr>
          <w:p w14:paraId="4C4365BF" w14:textId="35D8DB86" w:rsidR="009D3B36" w:rsidRPr="00477DB0" w:rsidRDefault="009D3B36" w:rsidP="00BE21B1">
            <w:pPr>
              <w:jc w:val="center"/>
              <w:rPr>
                <w:rFonts w:asciiTheme="minorHAnsi" w:eastAsiaTheme="minorHAnsi" w:hAnsiTheme="minorHAnsi" w:cs="굴림" w:hint="eastAsia"/>
                <w:b/>
                <w:bCs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b/>
                <w:bCs/>
                <w:sz w:val="19"/>
                <w:szCs w:val="19"/>
                <w:lang w:val="en-US"/>
              </w:rPr>
              <w:t>SC</w:t>
            </w:r>
          </w:p>
        </w:tc>
        <w:tc>
          <w:tcPr>
            <w:tcW w:w="2621" w:type="dxa"/>
            <w:shd w:val="clear" w:color="auto" w:fill="D9E2F3" w:themeFill="accent1" w:themeFillTint="33"/>
          </w:tcPr>
          <w:p w14:paraId="061D5503" w14:textId="067C14A9" w:rsidR="009D3B36" w:rsidRPr="00477DB0" w:rsidRDefault="009D3B36" w:rsidP="009D3B36">
            <w:pPr>
              <w:spacing w:line="276" w:lineRule="auto"/>
              <w:jc w:val="center"/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3</w:t>
            </w:r>
          </w:p>
        </w:tc>
        <w:tc>
          <w:tcPr>
            <w:tcW w:w="2621" w:type="dxa"/>
            <w:shd w:val="clear" w:color="auto" w:fill="D9E2F3" w:themeFill="accent1" w:themeFillTint="33"/>
          </w:tcPr>
          <w:p w14:paraId="2E52F895" w14:textId="0C5C069C" w:rsidR="009D3B36" w:rsidRPr="00477DB0" w:rsidRDefault="009D3B36" w:rsidP="009D3B36">
            <w:pPr>
              <w:spacing w:line="276" w:lineRule="auto"/>
              <w:jc w:val="center"/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0.7707</w:t>
            </w:r>
          </w:p>
        </w:tc>
        <w:tc>
          <w:tcPr>
            <w:tcW w:w="2622" w:type="dxa"/>
            <w:shd w:val="clear" w:color="auto" w:fill="D9E2F3" w:themeFill="accent1" w:themeFillTint="33"/>
          </w:tcPr>
          <w:p w14:paraId="50A32056" w14:textId="30A41428" w:rsidR="009D3B36" w:rsidRPr="00477DB0" w:rsidRDefault="009D3B36" w:rsidP="009D3B36">
            <w:pPr>
              <w:spacing w:line="276" w:lineRule="auto"/>
              <w:jc w:val="center"/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0.4131</w:t>
            </w:r>
          </w:p>
        </w:tc>
      </w:tr>
      <w:tr w:rsidR="009D3B36" w:rsidRPr="00477DB0" w14:paraId="04D81159" w14:textId="77777777" w:rsidTr="007401C7">
        <w:trPr>
          <w:trHeight w:val="340"/>
        </w:trPr>
        <w:tc>
          <w:tcPr>
            <w:tcW w:w="2621" w:type="dxa"/>
            <w:shd w:val="clear" w:color="auto" w:fill="D9E2F3" w:themeFill="accent1" w:themeFillTint="33"/>
          </w:tcPr>
          <w:p w14:paraId="6314ECD8" w14:textId="17C466E2" w:rsidR="009D3B36" w:rsidRPr="00477DB0" w:rsidRDefault="009D3B36" w:rsidP="00BE21B1">
            <w:pPr>
              <w:jc w:val="center"/>
              <w:rPr>
                <w:rFonts w:asciiTheme="minorHAnsi" w:eastAsiaTheme="minorHAnsi" w:hAnsiTheme="minorHAnsi" w:cs="굴림" w:hint="eastAsia"/>
                <w:b/>
                <w:bCs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b/>
                <w:bCs/>
                <w:sz w:val="19"/>
                <w:szCs w:val="19"/>
                <w:lang w:val="en-US"/>
              </w:rPr>
              <w:t>HCLUST</w:t>
            </w:r>
          </w:p>
        </w:tc>
        <w:tc>
          <w:tcPr>
            <w:tcW w:w="2621" w:type="dxa"/>
            <w:shd w:val="clear" w:color="auto" w:fill="D9E2F3" w:themeFill="accent1" w:themeFillTint="33"/>
          </w:tcPr>
          <w:p w14:paraId="7FCC7CBB" w14:textId="21A60CA3" w:rsidR="009D3B36" w:rsidRPr="00477DB0" w:rsidRDefault="009D3B36" w:rsidP="009D3B36">
            <w:pPr>
              <w:spacing w:line="276" w:lineRule="auto"/>
              <w:jc w:val="center"/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3</w:t>
            </w:r>
          </w:p>
        </w:tc>
        <w:tc>
          <w:tcPr>
            <w:tcW w:w="2621" w:type="dxa"/>
            <w:shd w:val="clear" w:color="auto" w:fill="D9E2F3" w:themeFill="accent1" w:themeFillTint="33"/>
          </w:tcPr>
          <w:p w14:paraId="62DA1249" w14:textId="5801172E" w:rsidR="009D3B36" w:rsidRPr="00477DB0" w:rsidRDefault="009D3B36" w:rsidP="009D3B36">
            <w:pPr>
              <w:spacing w:line="276" w:lineRule="auto"/>
              <w:jc w:val="center"/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0.7707</w:t>
            </w:r>
          </w:p>
        </w:tc>
        <w:tc>
          <w:tcPr>
            <w:tcW w:w="2622" w:type="dxa"/>
            <w:shd w:val="clear" w:color="auto" w:fill="D9E2F3" w:themeFill="accent1" w:themeFillTint="33"/>
          </w:tcPr>
          <w:p w14:paraId="34CF03F8" w14:textId="6DD50C62" w:rsidR="009D3B36" w:rsidRPr="00477DB0" w:rsidRDefault="009D3B36" w:rsidP="009D3B36">
            <w:pPr>
              <w:spacing w:line="276" w:lineRule="auto"/>
              <w:jc w:val="center"/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0.4131</w:t>
            </w:r>
          </w:p>
        </w:tc>
      </w:tr>
      <w:tr w:rsidR="009D3B36" w:rsidRPr="00477DB0" w14:paraId="48F781F7" w14:textId="77777777" w:rsidTr="009D3B36">
        <w:trPr>
          <w:trHeight w:val="340"/>
        </w:trPr>
        <w:tc>
          <w:tcPr>
            <w:tcW w:w="2621" w:type="dxa"/>
          </w:tcPr>
          <w:p w14:paraId="76152D14" w14:textId="11A10E4C" w:rsidR="009D3B36" w:rsidRDefault="009D3B36" w:rsidP="009D3B36">
            <w:pPr>
              <w:jc w:val="center"/>
              <w:rPr>
                <w:rFonts w:asciiTheme="minorHAnsi" w:eastAsiaTheme="minorHAnsi" w:hAnsiTheme="minorHAnsi" w:cs="굴림" w:hint="eastAsia"/>
                <w:b/>
                <w:bCs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b/>
                <w:bCs/>
                <w:sz w:val="19"/>
                <w:szCs w:val="19"/>
                <w:lang w:val="en-US"/>
              </w:rPr>
              <w:t>KMEANS</w:t>
            </w:r>
          </w:p>
        </w:tc>
        <w:tc>
          <w:tcPr>
            <w:tcW w:w="2621" w:type="dxa"/>
          </w:tcPr>
          <w:p w14:paraId="256F522D" w14:textId="2148F481" w:rsidR="009D3B36" w:rsidRPr="00477DB0" w:rsidRDefault="009D3B36" w:rsidP="009D3B36">
            <w:pPr>
              <w:spacing w:line="276" w:lineRule="auto"/>
              <w:jc w:val="center"/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3</w:t>
            </w:r>
          </w:p>
        </w:tc>
        <w:tc>
          <w:tcPr>
            <w:tcW w:w="2621" w:type="dxa"/>
          </w:tcPr>
          <w:p w14:paraId="3AB05BBE" w14:textId="095D1F55" w:rsidR="009D3B36" w:rsidRPr="00477DB0" w:rsidRDefault="009D3B36" w:rsidP="009D3B36">
            <w:pPr>
              <w:spacing w:line="276" w:lineRule="auto"/>
              <w:jc w:val="center"/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0.7602</w:t>
            </w:r>
          </w:p>
        </w:tc>
        <w:tc>
          <w:tcPr>
            <w:tcW w:w="2622" w:type="dxa"/>
          </w:tcPr>
          <w:p w14:paraId="1ABC683C" w14:textId="172652FD" w:rsidR="009D3B36" w:rsidRPr="00477DB0" w:rsidRDefault="009D3B36" w:rsidP="009D3B36">
            <w:pPr>
              <w:spacing w:line="276" w:lineRule="auto"/>
              <w:jc w:val="center"/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0.5954</w:t>
            </w:r>
          </w:p>
        </w:tc>
      </w:tr>
      <w:tr w:rsidR="009D3B36" w:rsidRPr="00477DB0" w14:paraId="3F10C301" w14:textId="77777777" w:rsidTr="009D3B36">
        <w:trPr>
          <w:trHeight w:val="340"/>
        </w:trPr>
        <w:tc>
          <w:tcPr>
            <w:tcW w:w="2621" w:type="dxa"/>
          </w:tcPr>
          <w:p w14:paraId="2970F3F5" w14:textId="37E2CA59" w:rsidR="009D3B36" w:rsidRDefault="009D3B36" w:rsidP="009D3B36">
            <w:pPr>
              <w:jc w:val="center"/>
              <w:rPr>
                <w:rFonts w:asciiTheme="minorHAnsi" w:eastAsiaTheme="minorHAnsi" w:hAnsiTheme="minorHAnsi" w:cs="굴림" w:hint="eastAsia"/>
                <w:b/>
                <w:bCs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b/>
                <w:bCs/>
                <w:sz w:val="19"/>
                <w:szCs w:val="19"/>
                <w:lang w:val="en-US"/>
              </w:rPr>
              <w:t>MEANSHIFT</w:t>
            </w:r>
          </w:p>
        </w:tc>
        <w:tc>
          <w:tcPr>
            <w:tcW w:w="2621" w:type="dxa"/>
          </w:tcPr>
          <w:p w14:paraId="6D4BD1FF" w14:textId="344A76E6" w:rsidR="009D3B36" w:rsidRPr="00477DB0" w:rsidRDefault="009D3B36" w:rsidP="009D3B36">
            <w:pPr>
              <w:spacing w:line="276" w:lineRule="auto"/>
              <w:jc w:val="center"/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3</w:t>
            </w:r>
          </w:p>
        </w:tc>
        <w:tc>
          <w:tcPr>
            <w:tcW w:w="2621" w:type="dxa"/>
          </w:tcPr>
          <w:p w14:paraId="10C4153B" w14:textId="53718DA5" w:rsidR="009D3B36" w:rsidRPr="00477DB0" w:rsidRDefault="009D3B36" w:rsidP="009D3B36">
            <w:pPr>
              <w:spacing w:line="276" w:lineRule="auto"/>
              <w:jc w:val="center"/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0.6496</w:t>
            </w:r>
          </w:p>
        </w:tc>
        <w:tc>
          <w:tcPr>
            <w:tcW w:w="2622" w:type="dxa"/>
          </w:tcPr>
          <w:p w14:paraId="4D6F39FF" w14:textId="2DF0BDED" w:rsidR="009D3B36" w:rsidRPr="00477DB0" w:rsidRDefault="009D3B36" w:rsidP="009D3B36">
            <w:pPr>
              <w:spacing w:line="276" w:lineRule="auto"/>
              <w:jc w:val="center"/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0.7794</w:t>
            </w:r>
          </w:p>
        </w:tc>
      </w:tr>
      <w:tr w:rsidR="009D3B36" w:rsidRPr="00477DB0" w14:paraId="04456065" w14:textId="77777777" w:rsidTr="009D3B36">
        <w:trPr>
          <w:trHeight w:val="340"/>
        </w:trPr>
        <w:tc>
          <w:tcPr>
            <w:tcW w:w="2621" w:type="dxa"/>
          </w:tcPr>
          <w:p w14:paraId="701E250C" w14:textId="5B294935" w:rsidR="009D3B36" w:rsidRPr="00477DB0" w:rsidRDefault="009D3B36" w:rsidP="009D3B36">
            <w:pPr>
              <w:jc w:val="center"/>
              <w:rPr>
                <w:rFonts w:asciiTheme="minorHAnsi" w:eastAsiaTheme="minorHAnsi" w:hAnsiTheme="minorHAnsi" w:cs="굴림" w:hint="eastAsia"/>
                <w:b/>
                <w:bCs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b/>
                <w:bCs/>
                <w:sz w:val="19"/>
                <w:szCs w:val="19"/>
                <w:lang w:val="en-US"/>
              </w:rPr>
              <w:t>DBSCAN</w:t>
            </w:r>
          </w:p>
        </w:tc>
        <w:tc>
          <w:tcPr>
            <w:tcW w:w="2621" w:type="dxa"/>
          </w:tcPr>
          <w:p w14:paraId="7AC39841" w14:textId="07B2EAD8" w:rsidR="009D3B36" w:rsidRPr="00477DB0" w:rsidRDefault="009D3B36" w:rsidP="009D3B36">
            <w:pPr>
              <w:spacing w:line="276" w:lineRule="auto"/>
              <w:jc w:val="center"/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5</w:t>
            </w:r>
          </w:p>
        </w:tc>
        <w:tc>
          <w:tcPr>
            <w:tcW w:w="2621" w:type="dxa"/>
          </w:tcPr>
          <w:p w14:paraId="3CB4F07F" w14:textId="77DA9BE8" w:rsidR="009D3B36" w:rsidRPr="00477DB0" w:rsidRDefault="009D3B36" w:rsidP="009D3B36">
            <w:pPr>
              <w:spacing w:line="276" w:lineRule="auto"/>
              <w:jc w:val="center"/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0.1669</w:t>
            </w:r>
          </w:p>
        </w:tc>
        <w:tc>
          <w:tcPr>
            <w:tcW w:w="2622" w:type="dxa"/>
          </w:tcPr>
          <w:p w14:paraId="4F803385" w14:textId="10627E02" w:rsidR="009D3B36" w:rsidRPr="00477DB0" w:rsidRDefault="009D3B36" w:rsidP="009D3B36">
            <w:pPr>
              <w:spacing w:line="276" w:lineRule="auto"/>
              <w:jc w:val="center"/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1.4138</w:t>
            </w:r>
          </w:p>
        </w:tc>
      </w:tr>
    </w:tbl>
    <w:p w14:paraId="693EBE27" w14:textId="60A2A8C8" w:rsidR="009D3B36" w:rsidRDefault="007C1230" w:rsidP="00747573">
      <w:pPr>
        <w:rPr>
          <w:sz w:val="17"/>
          <w:szCs w:val="17"/>
          <w:lang w:val="en-US"/>
        </w:rPr>
      </w:pPr>
      <w:proofErr w:type="gramStart"/>
      <w:r w:rsidRPr="007C1230">
        <w:rPr>
          <w:rFonts w:hint="eastAsia"/>
          <w:sz w:val="17"/>
          <w:szCs w:val="17"/>
          <w:lang w:val="en-US"/>
        </w:rPr>
        <w:t>참고 :</w:t>
      </w:r>
      <w:proofErr w:type="gramEnd"/>
      <w:r w:rsidRPr="007C1230">
        <w:rPr>
          <w:rFonts w:hint="eastAsia"/>
          <w:sz w:val="17"/>
          <w:szCs w:val="17"/>
          <w:lang w:val="en-US"/>
        </w:rPr>
        <w:t xml:space="preserve"> </w:t>
      </w:r>
      <w:proofErr w:type="spellStart"/>
      <w:r w:rsidRPr="007C1230">
        <w:rPr>
          <w:rFonts w:hint="eastAsia"/>
          <w:sz w:val="17"/>
          <w:szCs w:val="17"/>
          <w:lang w:val="en-US"/>
        </w:rPr>
        <w:t>Sillhouette</w:t>
      </w:r>
      <w:proofErr w:type="spellEnd"/>
      <w:r w:rsidRPr="007C1230">
        <w:rPr>
          <w:rFonts w:hint="eastAsia"/>
          <w:sz w:val="17"/>
          <w:szCs w:val="17"/>
          <w:lang w:val="en-US"/>
        </w:rPr>
        <w:t xml:space="preserve"> </w:t>
      </w:r>
      <w:proofErr w:type="spellStart"/>
      <w:proofErr w:type="gramStart"/>
      <w:r w:rsidRPr="007C1230">
        <w:rPr>
          <w:rFonts w:hint="eastAsia"/>
          <w:sz w:val="17"/>
          <w:szCs w:val="17"/>
          <w:lang w:val="en-US"/>
        </w:rPr>
        <w:t>Socre</w:t>
      </w:r>
      <w:proofErr w:type="spellEnd"/>
      <w:r w:rsidRPr="007C1230">
        <w:rPr>
          <w:rFonts w:hint="eastAsia"/>
          <w:sz w:val="17"/>
          <w:szCs w:val="17"/>
          <w:lang w:val="en-US"/>
        </w:rPr>
        <w:t xml:space="preserve"> :</w:t>
      </w:r>
      <w:proofErr w:type="gramEnd"/>
      <w:r w:rsidRPr="007C1230">
        <w:rPr>
          <w:rFonts w:hint="eastAsia"/>
          <w:sz w:val="17"/>
          <w:szCs w:val="17"/>
          <w:lang w:val="en-US"/>
        </w:rPr>
        <w:t xml:space="preserve"> 높을수록 좋음, Davies-</w:t>
      </w:r>
      <w:proofErr w:type="gramStart"/>
      <w:r w:rsidRPr="007C1230">
        <w:rPr>
          <w:rFonts w:hint="eastAsia"/>
          <w:sz w:val="17"/>
          <w:szCs w:val="17"/>
          <w:lang w:val="en-US"/>
        </w:rPr>
        <w:t>Bouldin :</w:t>
      </w:r>
      <w:proofErr w:type="gramEnd"/>
      <w:r w:rsidRPr="007C1230">
        <w:rPr>
          <w:rFonts w:hint="eastAsia"/>
          <w:sz w:val="17"/>
          <w:szCs w:val="17"/>
          <w:lang w:val="en-US"/>
        </w:rPr>
        <w:t xml:space="preserve"> 낮을수록 좋음</w:t>
      </w:r>
    </w:p>
    <w:p w14:paraId="0BB1FE96" w14:textId="77777777" w:rsidR="007C1230" w:rsidRPr="007C1230" w:rsidRDefault="007C1230" w:rsidP="007C1230">
      <w:pPr>
        <w:rPr>
          <w:rFonts w:hint="eastAsia"/>
          <w:lang w:val="en-US"/>
        </w:rPr>
      </w:pPr>
    </w:p>
    <w:p w14:paraId="38E8DB7F" w14:textId="71B1E1ED" w:rsidR="00EE02C1" w:rsidRDefault="00EE02C1" w:rsidP="00EE02C1">
      <w:pPr>
        <w:pStyle w:val="4"/>
      </w:pPr>
      <w:r>
        <w:rPr>
          <w:rFonts w:hint="eastAsia"/>
        </w:rPr>
        <w:t>4.6.1.2 핵심 발견 사항</w:t>
      </w:r>
    </w:p>
    <w:p w14:paraId="3CE3ACB9" w14:textId="03B38BF5" w:rsidR="00747573" w:rsidRPr="00DA3BBA" w:rsidRDefault="00EF4179" w:rsidP="00DA3BBA">
      <w:pPr>
        <w:numPr>
          <w:ilvl w:val="0"/>
          <w:numId w:val="139"/>
        </w:numPr>
        <w:spacing w:after="0" w:line="276" w:lineRule="auto"/>
        <w:rPr>
          <w:sz w:val="19"/>
          <w:szCs w:val="19"/>
          <w:lang w:val="en-US"/>
        </w:rPr>
      </w:pPr>
      <w:r>
        <w:rPr>
          <w:rFonts w:hint="eastAsia"/>
          <w:sz w:val="22"/>
          <w:szCs w:val="22"/>
        </w:rPr>
        <w:t xml:space="preserve">실습 과정을 통해 </w:t>
      </w:r>
      <w:r w:rsidR="00747573" w:rsidRPr="00747573">
        <w:rPr>
          <w:rFonts w:hint="eastAsia"/>
          <w:sz w:val="22"/>
          <w:szCs w:val="22"/>
        </w:rPr>
        <w:t>문서들이</w:t>
      </w:r>
      <w:r w:rsidR="00747573" w:rsidRPr="00747573">
        <w:rPr>
          <w:sz w:val="22"/>
          <w:szCs w:val="22"/>
        </w:rPr>
        <w:t xml:space="preserve"> 밀접하게 연관된 </w:t>
      </w:r>
      <w:r w:rsidR="00747573" w:rsidRPr="009001AC">
        <w:rPr>
          <w:b/>
          <w:bCs/>
          <w:sz w:val="22"/>
          <w:szCs w:val="22"/>
        </w:rPr>
        <w:t>5개 클러스터로 명확히 분리</w:t>
      </w:r>
      <w:r w:rsidR="00747573" w:rsidRPr="00747573">
        <w:rPr>
          <w:sz w:val="22"/>
          <w:szCs w:val="22"/>
        </w:rPr>
        <w:t>됨을 확인</w:t>
      </w:r>
      <w:r w:rsidR="00E27973">
        <w:rPr>
          <w:rFonts w:hint="eastAsia"/>
          <w:sz w:val="22"/>
          <w:szCs w:val="22"/>
        </w:rPr>
        <w:t>되었으며,</w:t>
      </w:r>
      <w:r w:rsidR="00747573" w:rsidRPr="00747573"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각 클러스터별 </w:t>
      </w:r>
      <w:r w:rsidRPr="009001AC">
        <w:rPr>
          <w:rFonts w:hint="eastAsia"/>
          <w:b/>
          <w:bCs/>
          <w:sz w:val="22"/>
          <w:szCs w:val="22"/>
        </w:rPr>
        <w:t>대표 키워드 및 문맥적 특징</w:t>
      </w:r>
      <w:r>
        <w:rPr>
          <w:rFonts w:hint="eastAsia"/>
          <w:sz w:val="22"/>
          <w:szCs w:val="22"/>
        </w:rPr>
        <w:t>을 바탕으로, 리뷰 성향, 주제별 논점, 사용자 관심사 등에서 의미 있는 인사이트를 도출할 수 있었다.</w:t>
      </w:r>
    </w:p>
    <w:p w14:paraId="5147BAB1" w14:textId="558CE249" w:rsidR="00DA3BBA" w:rsidRPr="00DA3BBA" w:rsidRDefault="00DA3BBA" w:rsidP="00DA3BBA">
      <w:pPr>
        <w:numPr>
          <w:ilvl w:val="1"/>
          <w:numId w:val="139"/>
        </w:numPr>
        <w:spacing w:after="0" w:line="276" w:lineRule="auto"/>
        <w:rPr>
          <w:sz w:val="19"/>
          <w:szCs w:val="19"/>
          <w:lang w:val="en-US"/>
        </w:rPr>
      </w:pPr>
      <w:r>
        <w:rPr>
          <w:rFonts w:hint="eastAsia"/>
          <w:sz w:val="22"/>
          <w:szCs w:val="22"/>
        </w:rPr>
        <w:t xml:space="preserve">LDA 토픽 </w:t>
      </w:r>
      <w:proofErr w:type="gramStart"/>
      <w:r>
        <w:rPr>
          <w:rFonts w:hint="eastAsia"/>
          <w:sz w:val="22"/>
          <w:szCs w:val="22"/>
        </w:rPr>
        <w:t>모델링 :</w:t>
      </w:r>
      <w:proofErr w:type="gramEnd"/>
      <w:r>
        <w:rPr>
          <w:rFonts w:hint="eastAsia"/>
          <w:sz w:val="22"/>
          <w:szCs w:val="22"/>
        </w:rPr>
        <w:t xml:space="preserve"> 리뷰 데이터에서 호텔, 전자기기, 자동차 등 5개 주요 토픽 도출</w:t>
      </w:r>
    </w:p>
    <w:p w14:paraId="49A23308" w14:textId="1A171CE1" w:rsidR="00DA3BBA" w:rsidRPr="00DA3BBA" w:rsidRDefault="00DA3BBA" w:rsidP="00DA3BBA">
      <w:pPr>
        <w:numPr>
          <w:ilvl w:val="1"/>
          <w:numId w:val="139"/>
        </w:numPr>
        <w:spacing w:after="0" w:line="276" w:lineRule="auto"/>
        <w:rPr>
          <w:sz w:val="19"/>
          <w:szCs w:val="19"/>
          <w:lang w:val="en-US"/>
        </w:rPr>
      </w:pPr>
      <w:r>
        <w:rPr>
          <w:rFonts w:hint="eastAsia"/>
          <w:sz w:val="22"/>
          <w:szCs w:val="22"/>
        </w:rPr>
        <w:t>문서별 토픽 분포가 뚜</w:t>
      </w:r>
      <w:r w:rsidR="00781E82">
        <w:rPr>
          <w:rFonts w:hint="eastAsia"/>
          <w:sz w:val="22"/>
          <w:szCs w:val="22"/>
        </w:rPr>
        <w:t>렷</w:t>
      </w:r>
      <w:r>
        <w:rPr>
          <w:rFonts w:hint="eastAsia"/>
          <w:sz w:val="22"/>
          <w:szCs w:val="22"/>
        </w:rPr>
        <w:t>하게 나타나며 의미 있는 주제 분류 가능</w:t>
      </w:r>
    </w:p>
    <w:p w14:paraId="7DA4F6FF" w14:textId="309504E9" w:rsidR="00EF4179" w:rsidRPr="007C1230" w:rsidRDefault="00EF4179" w:rsidP="00DA3BBA">
      <w:pPr>
        <w:numPr>
          <w:ilvl w:val="0"/>
          <w:numId w:val="139"/>
        </w:numPr>
        <w:spacing w:after="0" w:line="276" w:lineRule="auto"/>
        <w:rPr>
          <w:sz w:val="19"/>
          <w:szCs w:val="19"/>
          <w:lang w:val="en-US"/>
        </w:rPr>
      </w:pPr>
      <w:proofErr w:type="spellStart"/>
      <w:r>
        <w:rPr>
          <w:rFonts w:hint="eastAsia"/>
          <w:sz w:val="22"/>
          <w:szCs w:val="22"/>
        </w:rPr>
        <w:t>PyCaret</w:t>
      </w:r>
      <w:proofErr w:type="spellEnd"/>
      <w:r>
        <w:rPr>
          <w:rFonts w:hint="eastAsia"/>
          <w:sz w:val="22"/>
          <w:szCs w:val="22"/>
        </w:rPr>
        <w:t xml:space="preserve"> 기반 </w:t>
      </w:r>
      <w:r w:rsidR="00BC05D5">
        <w:rPr>
          <w:rFonts w:hint="eastAsia"/>
          <w:sz w:val="22"/>
          <w:szCs w:val="22"/>
        </w:rPr>
        <w:t xml:space="preserve">기본 </w:t>
      </w:r>
      <w:proofErr w:type="spellStart"/>
      <w:r w:rsidR="00BC05D5">
        <w:rPr>
          <w:rFonts w:hint="eastAsia"/>
          <w:sz w:val="22"/>
          <w:szCs w:val="22"/>
        </w:rPr>
        <w:t>벡터라이징보다</w:t>
      </w:r>
      <w:proofErr w:type="spellEnd"/>
      <w:r w:rsidR="00BC05D5">
        <w:rPr>
          <w:rFonts w:hint="eastAsia"/>
          <w:sz w:val="22"/>
          <w:szCs w:val="22"/>
        </w:rPr>
        <w:t xml:space="preserve"> </w:t>
      </w:r>
      <w:r w:rsidR="00BC05D5" w:rsidRPr="009001AC">
        <w:rPr>
          <w:rFonts w:hint="eastAsia"/>
          <w:b/>
          <w:bCs/>
          <w:sz w:val="22"/>
          <w:szCs w:val="22"/>
        </w:rPr>
        <w:t>LDA/NMF 토픽 모델링</w:t>
      </w:r>
      <w:r w:rsidR="00BC05D5">
        <w:rPr>
          <w:rFonts w:hint="eastAsia"/>
          <w:sz w:val="22"/>
          <w:szCs w:val="22"/>
        </w:rPr>
        <w:t xml:space="preserve"> 적용 시 군집화 품질과 </w:t>
      </w:r>
      <w:proofErr w:type="spellStart"/>
      <w:r w:rsidR="00BC05D5">
        <w:rPr>
          <w:rFonts w:hint="eastAsia"/>
          <w:sz w:val="22"/>
          <w:szCs w:val="22"/>
        </w:rPr>
        <w:t>해석력이</w:t>
      </w:r>
      <w:proofErr w:type="spellEnd"/>
      <w:r w:rsidR="00BC05D5">
        <w:rPr>
          <w:rFonts w:hint="eastAsia"/>
          <w:sz w:val="22"/>
          <w:szCs w:val="22"/>
        </w:rPr>
        <w:t xml:space="preserve"> 유의미하게 향상됨을 확인하였다.</w:t>
      </w:r>
    </w:p>
    <w:p w14:paraId="48190C56" w14:textId="76ED84FA" w:rsidR="007C1230" w:rsidRDefault="00FA60DD" w:rsidP="00DA3BBA">
      <w:pPr>
        <w:numPr>
          <w:ilvl w:val="0"/>
          <w:numId w:val="139"/>
        </w:numPr>
        <w:spacing w:after="0" w:line="276" w:lineRule="auto"/>
        <w:rPr>
          <w:sz w:val="22"/>
          <w:szCs w:val="22"/>
          <w:lang w:val="en-US"/>
        </w:rPr>
      </w:pPr>
      <w:r w:rsidRPr="00FA60DD">
        <w:rPr>
          <w:rFonts w:hint="eastAsia"/>
          <w:sz w:val="22"/>
          <w:szCs w:val="22"/>
          <w:lang w:val="en-US"/>
        </w:rPr>
        <w:t>시각화 및 문서 유사도 분석</w:t>
      </w:r>
      <w:r>
        <w:rPr>
          <w:rFonts w:hint="eastAsia"/>
          <w:sz w:val="22"/>
          <w:szCs w:val="22"/>
          <w:lang w:val="en-US"/>
        </w:rPr>
        <w:t xml:space="preserve">에서는 </w:t>
      </w:r>
      <w:r w:rsidRPr="007B76A8">
        <w:rPr>
          <w:rFonts w:hint="eastAsia"/>
          <w:b/>
          <w:bCs/>
          <w:sz w:val="22"/>
          <w:szCs w:val="22"/>
          <w:lang w:val="en-US"/>
        </w:rPr>
        <w:t>총 설명된 분산 84.24%</w:t>
      </w:r>
      <w:r>
        <w:rPr>
          <w:rFonts w:hint="eastAsia"/>
          <w:sz w:val="22"/>
          <w:szCs w:val="22"/>
          <w:lang w:val="en-US"/>
        </w:rPr>
        <w:t xml:space="preserve"> 로 차원 축소 후에도 데이터의 변동성을 상당히 잘 설명하고 있었다.</w:t>
      </w:r>
    </w:p>
    <w:p w14:paraId="2FA1C6A7" w14:textId="4C8916D1" w:rsidR="00FA60DD" w:rsidRDefault="00FA60DD" w:rsidP="00DA3BBA">
      <w:pPr>
        <w:numPr>
          <w:ilvl w:val="0"/>
          <w:numId w:val="139"/>
        </w:numPr>
        <w:spacing w:after="0" w:line="276" w:lineRule="auto"/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 xml:space="preserve">문서 유사도 결과, Top5 유사 문서 모두 </w:t>
      </w:r>
      <w:r w:rsidRPr="00FA60DD">
        <w:rPr>
          <w:rFonts w:hint="eastAsia"/>
          <w:b/>
          <w:bCs/>
          <w:sz w:val="22"/>
          <w:szCs w:val="22"/>
          <w:lang w:val="en-US"/>
        </w:rPr>
        <w:t>유사도 1.0</w:t>
      </w:r>
      <w:r>
        <w:rPr>
          <w:rFonts w:hint="eastAsia"/>
          <w:sz w:val="22"/>
          <w:szCs w:val="22"/>
          <w:lang w:val="en-US"/>
        </w:rPr>
        <w:t xml:space="preserve">으로 </w:t>
      </w:r>
      <w:proofErr w:type="spellStart"/>
      <w:r>
        <w:rPr>
          <w:rFonts w:hint="eastAsia"/>
          <w:sz w:val="22"/>
          <w:szCs w:val="22"/>
          <w:lang w:val="en-US"/>
        </w:rPr>
        <w:t>벡터화된</w:t>
      </w:r>
      <w:proofErr w:type="spellEnd"/>
      <w:r>
        <w:rPr>
          <w:rFonts w:hint="eastAsia"/>
          <w:sz w:val="22"/>
          <w:szCs w:val="22"/>
          <w:lang w:val="en-US"/>
        </w:rPr>
        <w:t xml:space="preserve"> 표현에서 거의 동일한 의미 공간에 위치하였고, 유사 문서들은 소프트웨어 설치, 디스플레이, 하드웨어 성능, 가격 비교 등 </w:t>
      </w:r>
      <w:r w:rsidRPr="00FA60DD">
        <w:rPr>
          <w:rFonts w:hint="eastAsia"/>
          <w:b/>
          <w:bCs/>
          <w:sz w:val="22"/>
          <w:szCs w:val="22"/>
          <w:lang w:val="en-US"/>
        </w:rPr>
        <w:t>제품 사용 경험</w:t>
      </w:r>
      <w:r>
        <w:rPr>
          <w:rFonts w:hint="eastAsia"/>
          <w:sz w:val="22"/>
          <w:szCs w:val="22"/>
          <w:lang w:val="en-US"/>
        </w:rPr>
        <w:t>과 관련된 리뷰들로, 같은 클러스터 내에서 강한 연관성을 보여주었다.</w:t>
      </w:r>
    </w:p>
    <w:p w14:paraId="3DBD69CB" w14:textId="0E5CBF91" w:rsidR="00FA60DD" w:rsidRPr="00FA60DD" w:rsidRDefault="00FA60DD" w:rsidP="00DA3BBA">
      <w:pPr>
        <w:numPr>
          <w:ilvl w:val="1"/>
          <w:numId w:val="139"/>
        </w:numPr>
        <w:spacing w:after="0" w:line="276" w:lineRule="auto"/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 xml:space="preserve">시각화 및 유사도 분석을 통해 </w:t>
      </w:r>
      <w:r w:rsidR="007B76A8">
        <w:rPr>
          <w:rFonts w:hint="eastAsia"/>
          <w:sz w:val="22"/>
          <w:szCs w:val="22"/>
          <w:lang w:val="en-US"/>
        </w:rPr>
        <w:t>동일 클러스터 내 문서들이 실제 의미적으로도 높은 유사성을 보여 결과의 타당성을 확인하였다.</w:t>
      </w:r>
    </w:p>
    <w:p w14:paraId="1C86DBC7" w14:textId="77777777" w:rsidR="00747573" w:rsidRDefault="00747573" w:rsidP="00747573"/>
    <w:p w14:paraId="04884F7F" w14:textId="7C5E67B7" w:rsidR="007B76A8" w:rsidRDefault="007B76A8" w:rsidP="007B76A8">
      <w:pPr>
        <w:spacing w:after="0" w:line="276" w:lineRule="auto"/>
        <w:jc w:val="center"/>
        <w:rPr>
          <w:rFonts w:asciiTheme="minorHAnsi" w:eastAsiaTheme="minorHAnsi" w:hAnsiTheme="minorHAnsi" w:cs="Arial"/>
          <w:sz w:val="20"/>
          <w:szCs w:val="20"/>
          <w:lang w:val="en-US"/>
        </w:rPr>
      </w:pPr>
      <w:r w:rsidRPr="007B76A8">
        <w:lastRenderedPageBreak/>
        <w:drawing>
          <wp:inline distT="0" distB="0" distL="0" distR="0" wp14:anchorId="4CBDDA9B" wp14:editId="7049061A">
            <wp:extent cx="6645910" cy="3544570"/>
            <wp:effectExtent l="0" t="0" r="2540" b="0"/>
            <wp:docPr id="21311574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5741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EC31" w14:textId="491F681A" w:rsidR="00EE02C1" w:rsidRDefault="007B76A8" w:rsidP="007B76A8">
      <w:pPr>
        <w:spacing w:after="0" w:line="276" w:lineRule="auto"/>
        <w:jc w:val="center"/>
        <w:rPr>
          <w:rFonts w:asciiTheme="minorHAnsi" w:eastAsiaTheme="minorHAnsi" w:hAnsiTheme="minorHAnsi" w:cs="Arial"/>
          <w:sz w:val="20"/>
          <w:szCs w:val="20"/>
          <w:lang w:val="en-US"/>
        </w:rPr>
      </w:pPr>
      <w:proofErr w:type="gramStart"/>
      <w:r>
        <w:rPr>
          <w:rFonts w:asciiTheme="minorHAnsi" w:eastAsiaTheme="minorHAnsi" w:hAnsiTheme="minorHAnsi" w:cs="Arial" w:hint="eastAsia"/>
          <w:sz w:val="20"/>
          <w:szCs w:val="20"/>
          <w:lang w:val="en-US"/>
        </w:rPr>
        <w:t>[</w:t>
      </w:r>
      <w:r w:rsidRPr="00D3313E">
        <w:rPr>
          <w:rFonts w:asciiTheme="minorHAnsi" w:eastAsiaTheme="minorHAnsi" w:hAnsiTheme="minorHAnsi" w:cs="Arial"/>
          <w:sz w:val="20"/>
          <w:szCs w:val="20"/>
          <w:lang w:val="en-US"/>
        </w:rPr>
        <w:t xml:space="preserve"> </w:t>
      </w:r>
      <w:r>
        <w:rPr>
          <w:rFonts w:asciiTheme="minorHAnsi" w:eastAsiaTheme="minorHAnsi" w:hAnsiTheme="minorHAnsi" w:cs="Arial" w:hint="eastAsia"/>
          <w:sz w:val="20"/>
          <w:szCs w:val="20"/>
          <w:lang w:val="en-US"/>
        </w:rPr>
        <w:t>그림</w:t>
      </w:r>
      <w:proofErr w:type="gramEnd"/>
      <w:r w:rsidRPr="00D3313E">
        <w:rPr>
          <w:rFonts w:asciiTheme="minorHAnsi" w:eastAsiaTheme="minorHAnsi" w:hAnsiTheme="minorHAnsi" w:cs="Arial"/>
          <w:sz w:val="20"/>
          <w:szCs w:val="20"/>
          <w:lang w:val="en-US"/>
        </w:rPr>
        <w:t xml:space="preserve"> </w:t>
      </w:r>
      <w:proofErr w:type="gramStart"/>
      <w:r w:rsidRPr="00D3313E">
        <w:rPr>
          <w:rFonts w:asciiTheme="minorHAnsi" w:eastAsiaTheme="minorHAnsi" w:hAnsiTheme="minorHAnsi" w:cs="Arial" w:hint="eastAsia"/>
          <w:sz w:val="20"/>
          <w:szCs w:val="20"/>
          <w:lang w:val="en-US"/>
        </w:rPr>
        <w:t xml:space="preserve">4.6.1 </w:t>
      </w:r>
      <w:r>
        <w:rPr>
          <w:rFonts w:asciiTheme="minorHAnsi" w:eastAsiaTheme="minorHAnsi" w:hAnsiTheme="minorHAnsi" w:cs="Arial" w:hint="eastAsia"/>
          <w:sz w:val="20"/>
          <w:szCs w:val="20"/>
          <w:lang w:val="en-US"/>
        </w:rPr>
        <w:t>]</w:t>
      </w:r>
      <w:proofErr w:type="gramEnd"/>
      <w:r w:rsidRPr="00D3313E">
        <w:rPr>
          <w:rFonts w:asciiTheme="minorHAnsi" w:eastAsiaTheme="minorHAnsi" w:hAnsiTheme="minorHAnsi" w:cs="Arial"/>
          <w:sz w:val="20"/>
          <w:szCs w:val="20"/>
          <w:lang w:val="en-US"/>
        </w:rPr>
        <w:t xml:space="preserve"> </w:t>
      </w:r>
      <w:r w:rsidR="00447AC9">
        <w:rPr>
          <w:rFonts w:asciiTheme="minorHAnsi" w:eastAsiaTheme="minorHAnsi" w:hAnsiTheme="minorHAnsi" w:cs="Arial" w:hint="eastAsia"/>
          <w:sz w:val="20"/>
          <w:szCs w:val="20"/>
          <w:lang w:val="en-US"/>
        </w:rPr>
        <w:t>문서별 토픽 분포 H</w:t>
      </w:r>
      <w:r>
        <w:rPr>
          <w:rFonts w:asciiTheme="minorHAnsi" w:eastAsiaTheme="minorHAnsi" w:hAnsiTheme="minorHAnsi" w:cs="Arial" w:hint="eastAsia"/>
          <w:sz w:val="20"/>
          <w:szCs w:val="20"/>
          <w:lang w:val="en-US"/>
        </w:rPr>
        <w:t>eatmap 시각화</w:t>
      </w:r>
    </w:p>
    <w:p w14:paraId="0F21CD7C" w14:textId="77777777" w:rsidR="00DA3BBA" w:rsidRDefault="00DA3BBA" w:rsidP="00DA3BBA">
      <w:pPr>
        <w:spacing w:after="0" w:line="276" w:lineRule="auto"/>
        <w:rPr>
          <w:rFonts w:asciiTheme="minorHAnsi" w:eastAsiaTheme="minorHAnsi" w:hAnsiTheme="minorHAnsi" w:cs="Arial"/>
          <w:sz w:val="20"/>
          <w:szCs w:val="20"/>
          <w:lang w:val="en-US"/>
        </w:rPr>
      </w:pPr>
    </w:p>
    <w:p w14:paraId="18B5F3BF" w14:textId="77777777" w:rsidR="008A2C21" w:rsidRDefault="008A2C21" w:rsidP="00DA3BBA">
      <w:pPr>
        <w:spacing w:after="0" w:line="276" w:lineRule="auto"/>
        <w:rPr>
          <w:rFonts w:asciiTheme="minorHAnsi" w:eastAsiaTheme="minorHAnsi" w:hAnsiTheme="minorHAnsi" w:cs="Arial"/>
          <w:sz w:val="20"/>
          <w:szCs w:val="20"/>
          <w:lang w:val="en-US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68"/>
        <w:gridCol w:w="5198"/>
      </w:tblGrid>
      <w:tr w:rsidR="008A2C21" w14:paraId="5C501E34" w14:textId="77777777" w:rsidTr="008A2C21">
        <w:tc>
          <w:tcPr>
            <w:tcW w:w="5228" w:type="dxa"/>
          </w:tcPr>
          <w:p w14:paraId="30680821" w14:textId="406AE2EB" w:rsidR="008A2C21" w:rsidRDefault="008A2C21" w:rsidP="00DA3BBA">
            <w:pPr>
              <w:spacing w:line="276" w:lineRule="auto"/>
              <w:rPr>
                <w:rFonts w:asciiTheme="minorHAnsi" w:eastAsiaTheme="minorHAnsi" w:hAnsiTheme="minorHAnsi" w:cs="Arial" w:hint="eastAsia"/>
                <w:sz w:val="20"/>
                <w:szCs w:val="20"/>
                <w:lang w:val="en-US"/>
              </w:rPr>
            </w:pPr>
            <w:r w:rsidRPr="007B76A8">
              <w:rPr>
                <w:rFonts w:asciiTheme="minorHAnsi" w:eastAsiaTheme="minorHAnsi" w:hAnsiTheme="minorHAnsi" w:cs="Arial"/>
                <w:sz w:val="20"/>
                <w:szCs w:val="20"/>
                <w:lang w:val="en-US"/>
              </w:rPr>
              <w:drawing>
                <wp:inline distT="0" distB="0" distL="0" distR="0" wp14:anchorId="5F901614" wp14:editId="3BC65213">
                  <wp:extent cx="3208020" cy="2609850"/>
                  <wp:effectExtent l="0" t="0" r="0" b="0"/>
                  <wp:docPr id="65406229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06229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9090" cy="2626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220CB388" w14:textId="6D9AB220" w:rsidR="008A2C21" w:rsidRDefault="008A2C21" w:rsidP="00DA3BBA">
            <w:pPr>
              <w:spacing w:line="276" w:lineRule="auto"/>
              <w:rPr>
                <w:rFonts w:asciiTheme="minorHAnsi" w:eastAsiaTheme="minorHAnsi" w:hAnsiTheme="minorHAnsi" w:cs="Arial" w:hint="eastAsia"/>
                <w:sz w:val="20"/>
                <w:szCs w:val="20"/>
                <w:lang w:val="en-US"/>
              </w:rPr>
            </w:pPr>
            <w:r w:rsidRPr="003B63FA">
              <w:rPr>
                <w:lang w:val="en-US"/>
              </w:rPr>
              <w:drawing>
                <wp:inline distT="0" distB="0" distL="0" distR="0" wp14:anchorId="62B065F1" wp14:editId="26CDAF2E">
                  <wp:extent cx="3038475" cy="2664481"/>
                  <wp:effectExtent l="0" t="0" r="0" b="2540"/>
                  <wp:docPr id="147404411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044113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464" cy="2683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2C21" w14:paraId="330A0D4D" w14:textId="77777777" w:rsidTr="008A2C21">
        <w:tc>
          <w:tcPr>
            <w:tcW w:w="5228" w:type="dxa"/>
          </w:tcPr>
          <w:p w14:paraId="08A39AC5" w14:textId="145EA08E" w:rsidR="008A2C21" w:rsidRPr="008A2C21" w:rsidRDefault="008A2C21" w:rsidP="008A2C21">
            <w:pPr>
              <w:spacing w:line="276" w:lineRule="auto"/>
              <w:jc w:val="center"/>
              <w:rPr>
                <w:rFonts w:asciiTheme="minorHAnsi" w:eastAsiaTheme="minorHAnsi" w:hAnsiTheme="minorHAnsi" w:cs="Arial" w:hint="eastAsia"/>
                <w:sz w:val="20"/>
                <w:szCs w:val="20"/>
                <w:lang w:val="en-US"/>
              </w:rPr>
            </w:pPr>
            <w:proofErr w:type="gramStart"/>
            <w:r>
              <w:rPr>
                <w:rFonts w:asciiTheme="minorHAnsi" w:eastAsiaTheme="minorHAnsi" w:hAnsiTheme="minorHAnsi" w:cs="Arial" w:hint="eastAsia"/>
                <w:sz w:val="20"/>
                <w:szCs w:val="20"/>
                <w:lang w:val="en-US"/>
              </w:rPr>
              <w:t>[</w:t>
            </w:r>
            <w:r w:rsidRPr="00D3313E">
              <w:rPr>
                <w:rFonts w:asciiTheme="minorHAnsi" w:eastAsiaTheme="minorHAnsi" w:hAnsiTheme="minorHAnsi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Theme="minorHAnsi" w:eastAsiaTheme="minorHAnsi" w:hAnsiTheme="minorHAnsi" w:cs="Arial" w:hint="eastAsia"/>
                <w:sz w:val="20"/>
                <w:szCs w:val="20"/>
                <w:lang w:val="en-US"/>
              </w:rPr>
              <w:t>그림</w:t>
            </w:r>
            <w:proofErr w:type="gramEnd"/>
            <w:r w:rsidRPr="00D3313E">
              <w:rPr>
                <w:rFonts w:asciiTheme="minorHAnsi" w:eastAsiaTheme="minorHAnsi" w:hAnsiTheme="minorHAnsi" w:cs="Arial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D3313E">
              <w:rPr>
                <w:rFonts w:asciiTheme="minorHAnsi" w:eastAsiaTheme="minorHAnsi" w:hAnsiTheme="minorHAnsi" w:cs="Arial" w:hint="eastAsia"/>
                <w:sz w:val="20"/>
                <w:szCs w:val="20"/>
                <w:lang w:val="en-US"/>
              </w:rPr>
              <w:t>4.6</w:t>
            </w:r>
            <w:r>
              <w:rPr>
                <w:rFonts w:asciiTheme="minorHAnsi" w:eastAsiaTheme="minorHAnsi" w:hAnsiTheme="minorHAnsi" w:cs="Arial" w:hint="eastAsia"/>
                <w:sz w:val="20"/>
                <w:szCs w:val="20"/>
                <w:lang w:val="en-US"/>
              </w:rPr>
              <w:t>.2</w:t>
            </w:r>
            <w:r w:rsidRPr="00D3313E">
              <w:rPr>
                <w:rFonts w:asciiTheme="minorHAnsi" w:eastAsiaTheme="minorHAnsi" w:hAnsiTheme="minorHAnsi" w:cs="Arial" w:hint="eastAsia"/>
                <w:sz w:val="20"/>
                <w:szCs w:val="20"/>
                <w:lang w:val="en-US"/>
              </w:rPr>
              <w:t xml:space="preserve"> </w:t>
            </w:r>
            <w:r>
              <w:rPr>
                <w:rFonts w:asciiTheme="minorHAnsi" w:eastAsiaTheme="minorHAnsi" w:hAnsiTheme="minorHAnsi" w:cs="Arial" w:hint="eastAsia"/>
                <w:sz w:val="20"/>
                <w:szCs w:val="20"/>
                <w:lang w:val="en-US"/>
              </w:rPr>
              <w:t>]</w:t>
            </w:r>
            <w:proofErr w:type="gramEnd"/>
            <w:r w:rsidRPr="00D3313E">
              <w:rPr>
                <w:rFonts w:asciiTheme="minorHAnsi" w:eastAsiaTheme="minorHAnsi" w:hAnsiTheme="minorHAnsi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Theme="minorHAnsi" w:eastAsiaTheme="minorHAnsi" w:hAnsiTheme="minorHAnsi" w:cs="Arial" w:hint="eastAsia"/>
                <w:sz w:val="20"/>
                <w:szCs w:val="20"/>
                <w:lang w:val="en-US"/>
              </w:rPr>
              <w:t>PCA를 이용한 2D 토픽 공간 시각화</w:t>
            </w:r>
          </w:p>
        </w:tc>
        <w:tc>
          <w:tcPr>
            <w:tcW w:w="5228" w:type="dxa"/>
          </w:tcPr>
          <w:p w14:paraId="07751DEF" w14:textId="133C2B86" w:rsidR="008A2C21" w:rsidRPr="008A2C21" w:rsidRDefault="008A2C21" w:rsidP="008A2C21">
            <w:pPr>
              <w:spacing w:line="276" w:lineRule="auto"/>
              <w:jc w:val="center"/>
              <w:rPr>
                <w:rFonts w:asciiTheme="minorHAnsi" w:eastAsiaTheme="minorHAnsi" w:hAnsiTheme="minorHAnsi" w:cs="Arial" w:hint="eastAsia"/>
                <w:sz w:val="20"/>
                <w:szCs w:val="20"/>
                <w:lang w:val="en-US"/>
              </w:rPr>
            </w:pPr>
            <w:proofErr w:type="gramStart"/>
            <w:r>
              <w:rPr>
                <w:rFonts w:asciiTheme="minorHAnsi" w:eastAsiaTheme="minorHAnsi" w:hAnsiTheme="minorHAnsi" w:cs="Arial" w:hint="eastAsia"/>
                <w:sz w:val="20"/>
                <w:szCs w:val="20"/>
                <w:lang w:val="en-US"/>
              </w:rPr>
              <w:t>[</w:t>
            </w:r>
            <w:r w:rsidRPr="00D3313E">
              <w:rPr>
                <w:rFonts w:asciiTheme="minorHAnsi" w:eastAsiaTheme="minorHAnsi" w:hAnsiTheme="minorHAnsi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Theme="minorHAnsi" w:eastAsiaTheme="minorHAnsi" w:hAnsiTheme="minorHAnsi" w:cs="Arial" w:hint="eastAsia"/>
                <w:sz w:val="20"/>
                <w:szCs w:val="20"/>
                <w:lang w:val="en-US"/>
              </w:rPr>
              <w:t>그림</w:t>
            </w:r>
            <w:proofErr w:type="gramEnd"/>
            <w:r w:rsidRPr="00D3313E">
              <w:rPr>
                <w:rFonts w:asciiTheme="minorHAnsi" w:eastAsiaTheme="minorHAnsi" w:hAnsiTheme="minorHAnsi" w:cs="Arial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D3313E">
              <w:rPr>
                <w:rFonts w:asciiTheme="minorHAnsi" w:eastAsiaTheme="minorHAnsi" w:hAnsiTheme="minorHAnsi" w:cs="Arial" w:hint="eastAsia"/>
                <w:sz w:val="20"/>
                <w:szCs w:val="20"/>
                <w:lang w:val="en-US"/>
              </w:rPr>
              <w:t>4.6</w:t>
            </w:r>
            <w:r>
              <w:rPr>
                <w:rFonts w:asciiTheme="minorHAnsi" w:eastAsiaTheme="minorHAnsi" w:hAnsiTheme="minorHAnsi" w:cs="Arial" w:hint="eastAsia"/>
                <w:sz w:val="20"/>
                <w:szCs w:val="20"/>
                <w:lang w:val="en-US"/>
              </w:rPr>
              <w:t>.3</w:t>
            </w:r>
            <w:r w:rsidRPr="00D3313E">
              <w:rPr>
                <w:rFonts w:asciiTheme="minorHAnsi" w:eastAsiaTheme="minorHAnsi" w:hAnsiTheme="minorHAnsi" w:cs="Arial" w:hint="eastAsia"/>
                <w:sz w:val="20"/>
                <w:szCs w:val="20"/>
                <w:lang w:val="en-US"/>
              </w:rPr>
              <w:t xml:space="preserve"> </w:t>
            </w:r>
            <w:r>
              <w:rPr>
                <w:rFonts w:asciiTheme="minorHAnsi" w:eastAsiaTheme="minorHAnsi" w:hAnsiTheme="minorHAnsi" w:cs="Arial" w:hint="eastAsia"/>
                <w:sz w:val="20"/>
                <w:szCs w:val="20"/>
                <w:lang w:val="en-US"/>
              </w:rPr>
              <w:t>]</w:t>
            </w:r>
            <w:proofErr w:type="gramEnd"/>
            <w:r w:rsidRPr="00D3313E">
              <w:rPr>
                <w:rFonts w:asciiTheme="minorHAnsi" w:eastAsiaTheme="minorHAnsi" w:hAnsiTheme="minorHAnsi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Theme="minorHAnsi" w:eastAsiaTheme="minorHAnsi" w:hAnsiTheme="minorHAnsi" w:cs="Arial" w:hint="eastAsia"/>
                <w:sz w:val="20"/>
                <w:szCs w:val="20"/>
                <w:lang w:val="en-US"/>
              </w:rPr>
              <w:t>문서 유사도 행렬 Heatmap 시각화</w:t>
            </w:r>
          </w:p>
        </w:tc>
      </w:tr>
    </w:tbl>
    <w:p w14:paraId="268243B9" w14:textId="77777777" w:rsidR="008A2C21" w:rsidRDefault="008A2C21" w:rsidP="00DA3BBA">
      <w:pPr>
        <w:spacing w:after="0" w:line="276" w:lineRule="auto"/>
        <w:rPr>
          <w:rFonts w:asciiTheme="minorHAnsi" w:eastAsiaTheme="minorHAnsi" w:hAnsiTheme="minorHAnsi" w:cs="Arial" w:hint="eastAsia"/>
          <w:sz w:val="20"/>
          <w:szCs w:val="20"/>
          <w:lang w:val="en-US"/>
        </w:rPr>
      </w:pPr>
    </w:p>
    <w:p w14:paraId="5B8B2DA8" w14:textId="77777777" w:rsidR="003B63FA" w:rsidRPr="003B63FA" w:rsidRDefault="003B63FA" w:rsidP="003B63FA">
      <w:pPr>
        <w:rPr>
          <w:rFonts w:hint="eastAsia"/>
          <w:lang w:val="en-US"/>
        </w:rPr>
      </w:pPr>
    </w:p>
    <w:p w14:paraId="6B73C173" w14:textId="1E010298" w:rsidR="00EE02C1" w:rsidRDefault="00EE02C1" w:rsidP="00EE02C1">
      <w:pPr>
        <w:pStyle w:val="4"/>
      </w:pPr>
      <w:r>
        <w:rPr>
          <w:rFonts w:hint="eastAsia"/>
        </w:rPr>
        <w:t>4.6.2.1 데이터 측면 한계점</w:t>
      </w:r>
    </w:p>
    <w:p w14:paraId="4B0AE7E9" w14:textId="5839E727" w:rsidR="00DB0A5F" w:rsidRPr="00DB0A5F" w:rsidRDefault="00DB0A5F" w:rsidP="006F6FB3">
      <w:pPr>
        <w:numPr>
          <w:ilvl w:val="0"/>
          <w:numId w:val="139"/>
        </w:numPr>
        <w:spacing w:after="0" w:line="276" w:lineRule="auto"/>
        <w:rPr>
          <w:sz w:val="22"/>
          <w:szCs w:val="22"/>
        </w:rPr>
      </w:pPr>
      <w:r w:rsidRPr="00DB0A5F">
        <w:rPr>
          <w:sz w:val="22"/>
          <w:szCs w:val="22"/>
        </w:rPr>
        <w:t xml:space="preserve">텍스트 데이터의 정제 품질에 따라 토픽 모델링 결과가 민감하게 변화하였으며, </w:t>
      </w:r>
      <w:proofErr w:type="spellStart"/>
      <w:r w:rsidRPr="00DB0A5F">
        <w:rPr>
          <w:sz w:val="22"/>
          <w:szCs w:val="22"/>
        </w:rPr>
        <w:t>불용어</w:t>
      </w:r>
      <w:proofErr w:type="spellEnd"/>
      <w:r w:rsidRPr="00DB0A5F">
        <w:rPr>
          <w:sz w:val="22"/>
          <w:szCs w:val="22"/>
        </w:rPr>
        <w:t xml:space="preserve"> 처리·중복 데이터·비표준 표현(오타, 속어 등)이 성능에 영향을 미쳤다.</w:t>
      </w:r>
    </w:p>
    <w:p w14:paraId="7C6FB1A7" w14:textId="77777777" w:rsidR="00DB0A5F" w:rsidRPr="00DB0A5F" w:rsidRDefault="00DB0A5F" w:rsidP="006F6FB3">
      <w:pPr>
        <w:numPr>
          <w:ilvl w:val="0"/>
          <w:numId w:val="139"/>
        </w:numPr>
        <w:spacing w:after="0" w:line="276" w:lineRule="auto"/>
        <w:rPr>
          <w:sz w:val="22"/>
          <w:szCs w:val="22"/>
        </w:rPr>
      </w:pPr>
      <w:r w:rsidRPr="00DB0A5F">
        <w:rPr>
          <w:rFonts w:hint="eastAsia"/>
          <w:sz w:val="22"/>
          <w:szCs w:val="22"/>
        </w:rPr>
        <w:t>데이터</w:t>
      </w:r>
      <w:r w:rsidRPr="00DB0A5F">
        <w:rPr>
          <w:sz w:val="22"/>
          <w:szCs w:val="22"/>
        </w:rPr>
        <w:t xml:space="preserve"> 양이 방대할 경우 토픽 모델링 및 </w:t>
      </w:r>
      <w:r w:rsidRPr="00DB0A5F">
        <w:rPr>
          <w:b/>
          <w:bCs/>
          <w:sz w:val="22"/>
          <w:szCs w:val="22"/>
        </w:rPr>
        <w:t>Affinity Propagation(AP)</w:t>
      </w:r>
      <w:r w:rsidRPr="00DB0A5F">
        <w:rPr>
          <w:sz w:val="22"/>
          <w:szCs w:val="22"/>
        </w:rPr>
        <w:t xml:space="preserve"> 클러스터링의 처리 시간이 상당히 증가하여, 대규모 데이터셋 적용 시 효율성에 제약이 있었다.</w:t>
      </w:r>
    </w:p>
    <w:p w14:paraId="63FF55F7" w14:textId="77777777" w:rsidR="00DB0A5F" w:rsidRPr="00DB0A5F" w:rsidRDefault="00DB0A5F" w:rsidP="006F6FB3">
      <w:pPr>
        <w:numPr>
          <w:ilvl w:val="0"/>
          <w:numId w:val="139"/>
        </w:numPr>
        <w:spacing w:after="0" w:line="276" w:lineRule="auto"/>
        <w:rPr>
          <w:sz w:val="22"/>
          <w:szCs w:val="22"/>
        </w:rPr>
      </w:pPr>
      <w:r w:rsidRPr="00DB0A5F">
        <w:rPr>
          <w:rFonts w:hint="eastAsia"/>
          <w:sz w:val="22"/>
          <w:szCs w:val="22"/>
        </w:rPr>
        <w:lastRenderedPageBreak/>
        <w:t>데이터셋이</w:t>
      </w:r>
      <w:r w:rsidRPr="00DB0A5F">
        <w:rPr>
          <w:sz w:val="22"/>
          <w:szCs w:val="22"/>
        </w:rPr>
        <w:t xml:space="preserve"> 특정 도메인(호텔, 전자기기, 자동차 등)에 집중되어 있어, 다른 분야 리뷰에 대한 일반화 가능성은 제한적이었다.</w:t>
      </w:r>
    </w:p>
    <w:p w14:paraId="1B32DD45" w14:textId="798E04D7" w:rsidR="00747573" w:rsidRPr="00DB0A5F" w:rsidRDefault="00DB0A5F" w:rsidP="006F6FB3">
      <w:pPr>
        <w:numPr>
          <w:ilvl w:val="0"/>
          <w:numId w:val="139"/>
        </w:numPr>
        <w:spacing w:after="0" w:line="276" w:lineRule="auto"/>
        <w:rPr>
          <w:sz w:val="22"/>
          <w:szCs w:val="22"/>
        </w:rPr>
      </w:pPr>
      <w:r w:rsidRPr="00DB0A5F">
        <w:rPr>
          <w:rFonts w:hint="eastAsia"/>
          <w:sz w:val="22"/>
          <w:szCs w:val="22"/>
        </w:rPr>
        <w:t>비지도</w:t>
      </w:r>
      <w:r w:rsidRPr="00DB0A5F">
        <w:rPr>
          <w:sz w:val="22"/>
          <w:szCs w:val="22"/>
        </w:rPr>
        <w:t xml:space="preserve"> 학습 기반 데이터 특성상 라벨이 부재하여, 결과 검증 시 외부 기준이나 전문가 해석이 필요하였다.</w:t>
      </w:r>
    </w:p>
    <w:p w14:paraId="67014343" w14:textId="77777777" w:rsidR="00747573" w:rsidRPr="00747573" w:rsidRDefault="00747573" w:rsidP="00747573">
      <w:pPr>
        <w:rPr>
          <w:lang w:val="en-US"/>
        </w:rPr>
      </w:pPr>
    </w:p>
    <w:p w14:paraId="6C8C1D62" w14:textId="4D6B3EAF" w:rsidR="00EE02C1" w:rsidRDefault="00EE02C1" w:rsidP="00EE02C1">
      <w:pPr>
        <w:pStyle w:val="4"/>
      </w:pPr>
      <w:r>
        <w:rPr>
          <w:rFonts w:hint="eastAsia"/>
        </w:rPr>
        <w:t>4.6.2.2 모델 측면 한계점</w:t>
      </w:r>
    </w:p>
    <w:p w14:paraId="0ED31C3E" w14:textId="7DADCDCF" w:rsidR="00DB0A5F" w:rsidRPr="00DB0A5F" w:rsidRDefault="00DB0A5F" w:rsidP="006F6FB3">
      <w:pPr>
        <w:numPr>
          <w:ilvl w:val="0"/>
          <w:numId w:val="139"/>
        </w:numPr>
        <w:spacing w:after="0" w:line="276" w:lineRule="auto"/>
        <w:rPr>
          <w:sz w:val="22"/>
          <w:szCs w:val="22"/>
          <w:lang w:val="en-US"/>
        </w:rPr>
      </w:pPr>
      <w:r w:rsidRPr="00DB0A5F">
        <w:rPr>
          <w:sz w:val="22"/>
          <w:szCs w:val="22"/>
          <w:lang w:val="en-US"/>
        </w:rPr>
        <w:t>LDA/NMF의 토픽 개수 결정은 휴리스틱에 의존하여 주관적 요소가 개입될 수 있었다.</w:t>
      </w:r>
    </w:p>
    <w:p w14:paraId="53EF2295" w14:textId="77777777" w:rsidR="00DB0A5F" w:rsidRPr="00DB0A5F" w:rsidRDefault="00DB0A5F" w:rsidP="006F6FB3">
      <w:pPr>
        <w:numPr>
          <w:ilvl w:val="0"/>
          <w:numId w:val="139"/>
        </w:numPr>
        <w:spacing w:after="0" w:line="276" w:lineRule="auto"/>
        <w:rPr>
          <w:sz w:val="22"/>
          <w:szCs w:val="22"/>
          <w:lang w:val="en-US"/>
        </w:rPr>
      </w:pPr>
      <w:r w:rsidRPr="00DB0A5F">
        <w:rPr>
          <w:sz w:val="22"/>
          <w:szCs w:val="22"/>
          <w:lang w:val="en-US"/>
        </w:rPr>
        <w:t xml:space="preserve">AP 클러스터링은 초기 선택 및 </w:t>
      </w:r>
      <w:proofErr w:type="spellStart"/>
      <w:r w:rsidRPr="00DB0A5F">
        <w:rPr>
          <w:sz w:val="22"/>
          <w:szCs w:val="22"/>
          <w:lang w:val="en-US"/>
        </w:rPr>
        <w:t>하이퍼파라미터</w:t>
      </w:r>
      <w:proofErr w:type="spellEnd"/>
      <w:r w:rsidRPr="00DB0A5F">
        <w:rPr>
          <w:sz w:val="22"/>
          <w:szCs w:val="22"/>
          <w:lang w:val="en-US"/>
        </w:rPr>
        <w:t xml:space="preserve"> 설정에 민감하여 결과 재현성 확보에 한계가 있었다.</w:t>
      </w:r>
    </w:p>
    <w:p w14:paraId="180E807A" w14:textId="77777777" w:rsidR="00DB0A5F" w:rsidRPr="00DB0A5F" w:rsidRDefault="00DB0A5F" w:rsidP="006F6FB3">
      <w:pPr>
        <w:numPr>
          <w:ilvl w:val="0"/>
          <w:numId w:val="139"/>
        </w:numPr>
        <w:spacing w:after="0" w:line="276" w:lineRule="auto"/>
        <w:rPr>
          <w:sz w:val="22"/>
          <w:szCs w:val="22"/>
          <w:lang w:val="en-US"/>
        </w:rPr>
      </w:pPr>
      <w:r w:rsidRPr="00DB0A5F">
        <w:rPr>
          <w:sz w:val="22"/>
          <w:szCs w:val="22"/>
          <w:lang w:val="en-US"/>
        </w:rPr>
        <w:t>Silhouette Score와 Davies-Bouldin Index만으로 클러스터 품질을 평가할 경우, 실제 문서 맥락과의 비교 분석이 부족하였다.</w:t>
      </w:r>
    </w:p>
    <w:p w14:paraId="7F6393B2" w14:textId="77777777" w:rsidR="00DB0A5F" w:rsidRPr="00DB0A5F" w:rsidRDefault="00DB0A5F" w:rsidP="006F6FB3">
      <w:pPr>
        <w:numPr>
          <w:ilvl w:val="0"/>
          <w:numId w:val="139"/>
        </w:numPr>
        <w:spacing w:after="0" w:line="276" w:lineRule="auto"/>
        <w:rPr>
          <w:sz w:val="22"/>
          <w:szCs w:val="22"/>
          <w:lang w:val="en-US"/>
        </w:rPr>
      </w:pPr>
      <w:r w:rsidRPr="00DB0A5F">
        <w:rPr>
          <w:sz w:val="22"/>
          <w:szCs w:val="22"/>
          <w:lang w:val="en-US"/>
        </w:rPr>
        <w:t>토픽 모델링 결과에서 키워드 중첩이나 의미 모호성이 발생하여, 토픽 해석 과정에서 주관적 판단이 불가피하였다.</w:t>
      </w:r>
    </w:p>
    <w:p w14:paraId="2A260987" w14:textId="77777777" w:rsidR="00DB0A5F" w:rsidRPr="00DB0A5F" w:rsidRDefault="00DB0A5F" w:rsidP="006F6FB3">
      <w:pPr>
        <w:numPr>
          <w:ilvl w:val="0"/>
          <w:numId w:val="139"/>
        </w:numPr>
        <w:spacing w:after="0" w:line="276" w:lineRule="auto"/>
        <w:rPr>
          <w:sz w:val="22"/>
          <w:szCs w:val="22"/>
          <w:lang w:val="en-US"/>
        </w:rPr>
      </w:pPr>
      <w:r w:rsidRPr="00DB0A5F">
        <w:rPr>
          <w:sz w:val="22"/>
          <w:szCs w:val="22"/>
          <w:lang w:val="en-US"/>
        </w:rPr>
        <w:t>리뷰 데이터 벡터화 과정에서 차원이 매우 커져(수천~수만 축) 클러스터링 알고리즘의 계산 복잡도가 증가하고, 시각화 및 해석에 제약이 있었다.</w:t>
      </w:r>
    </w:p>
    <w:p w14:paraId="10484F3F" w14:textId="77777777" w:rsidR="00DB0A5F" w:rsidRPr="00DB0A5F" w:rsidRDefault="00DB0A5F" w:rsidP="006F6FB3">
      <w:pPr>
        <w:numPr>
          <w:ilvl w:val="0"/>
          <w:numId w:val="139"/>
        </w:numPr>
        <w:spacing w:after="0" w:line="276" w:lineRule="auto"/>
        <w:rPr>
          <w:sz w:val="22"/>
          <w:szCs w:val="22"/>
          <w:lang w:val="en-US"/>
        </w:rPr>
      </w:pPr>
      <w:r w:rsidRPr="00DB0A5F">
        <w:rPr>
          <w:sz w:val="22"/>
          <w:szCs w:val="22"/>
          <w:lang w:val="en-US"/>
        </w:rPr>
        <w:t>현재 접근법은 정적 데이터셋에 최적화되어 있어, 신규 문서가 지속적으로 유입되는 환경에서는 실시간 업데이트 및 확장성 확보가 어려웠다.</w:t>
      </w:r>
    </w:p>
    <w:p w14:paraId="74CC39F8" w14:textId="77777777" w:rsidR="00DB0A5F" w:rsidRPr="00DB0A5F" w:rsidRDefault="00DB0A5F" w:rsidP="00DB0A5F">
      <w:pPr>
        <w:rPr>
          <w:rFonts w:hint="eastAsia"/>
          <w:lang w:val="en-US"/>
        </w:rPr>
      </w:pPr>
    </w:p>
    <w:p w14:paraId="77D926A5" w14:textId="77777777" w:rsidR="00D75EDD" w:rsidRPr="00747573" w:rsidRDefault="00D75EDD" w:rsidP="00747573">
      <w:pPr>
        <w:rPr>
          <w:lang w:val="en-US"/>
        </w:rPr>
      </w:pPr>
    </w:p>
    <w:p w14:paraId="6021720F" w14:textId="3FCF0F82" w:rsidR="00EE02C1" w:rsidRDefault="00EE02C1" w:rsidP="00EE02C1">
      <w:pPr>
        <w:pStyle w:val="3"/>
      </w:pPr>
      <w:r>
        <w:rPr>
          <w:rFonts w:hint="eastAsia"/>
        </w:rPr>
        <w:t>4.6.3 개선 방안 및 향후 계획</w:t>
      </w:r>
    </w:p>
    <w:p w14:paraId="43233271" w14:textId="6125E788" w:rsidR="00D75EDD" w:rsidRDefault="00D34906" w:rsidP="00D75EDD">
      <w:pPr>
        <w:pStyle w:val="4"/>
      </w:pPr>
      <w:r>
        <w:rPr>
          <w:rFonts w:hint="eastAsia"/>
        </w:rPr>
        <w:t>4.6.3.1 토픽 모델링 고도화</w:t>
      </w:r>
    </w:p>
    <w:p w14:paraId="5B3448B7" w14:textId="25D74E67" w:rsidR="00DB0A5F" w:rsidRPr="00DB0A5F" w:rsidRDefault="00DB0A5F" w:rsidP="006F6FB3">
      <w:pPr>
        <w:numPr>
          <w:ilvl w:val="0"/>
          <w:numId w:val="139"/>
        </w:numPr>
        <w:spacing w:after="0" w:line="276" w:lineRule="auto"/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>BE</w:t>
      </w:r>
      <w:r w:rsidRPr="00DB0A5F">
        <w:rPr>
          <w:sz w:val="22"/>
          <w:szCs w:val="22"/>
          <w:lang w:val="en-US"/>
        </w:rPr>
        <w:t>RT 기반 토픽 모델(</w:t>
      </w:r>
      <w:proofErr w:type="spellStart"/>
      <w:r w:rsidRPr="00DB0A5F">
        <w:rPr>
          <w:sz w:val="22"/>
          <w:szCs w:val="22"/>
          <w:lang w:val="en-US"/>
        </w:rPr>
        <w:t>BERTopic</w:t>
      </w:r>
      <w:proofErr w:type="spellEnd"/>
      <w:r w:rsidRPr="00DB0A5F">
        <w:rPr>
          <w:sz w:val="22"/>
          <w:szCs w:val="22"/>
          <w:lang w:val="en-US"/>
        </w:rPr>
        <w:t>) 등을 활용하여 토픽 품질 및 의미론적 해석을 강화할 필요가 있다.</w:t>
      </w:r>
    </w:p>
    <w:p w14:paraId="7FD6712A" w14:textId="77777777" w:rsidR="00DB0A5F" w:rsidRPr="00DB0A5F" w:rsidRDefault="00DB0A5F" w:rsidP="006F6FB3">
      <w:pPr>
        <w:numPr>
          <w:ilvl w:val="0"/>
          <w:numId w:val="139"/>
        </w:numPr>
        <w:spacing w:after="0" w:line="276" w:lineRule="auto"/>
        <w:rPr>
          <w:sz w:val="22"/>
          <w:szCs w:val="22"/>
          <w:lang w:val="en-US"/>
        </w:rPr>
      </w:pPr>
      <w:r w:rsidRPr="00DB0A5F">
        <w:rPr>
          <w:sz w:val="22"/>
          <w:szCs w:val="22"/>
          <w:lang w:val="en-US"/>
        </w:rPr>
        <w:t xml:space="preserve">Word2Vec, Sentence-BERT 등의 </w:t>
      </w:r>
      <w:proofErr w:type="spellStart"/>
      <w:r w:rsidRPr="00DB0A5F">
        <w:rPr>
          <w:sz w:val="22"/>
          <w:szCs w:val="22"/>
          <w:lang w:val="en-US"/>
        </w:rPr>
        <w:t>임베딩을</w:t>
      </w:r>
      <w:proofErr w:type="spellEnd"/>
      <w:r w:rsidRPr="00DB0A5F">
        <w:rPr>
          <w:sz w:val="22"/>
          <w:szCs w:val="22"/>
          <w:lang w:val="en-US"/>
        </w:rPr>
        <w:t xml:space="preserve"> 활용한 의미 기반 군집화를 적용하여, 단순 빈도 기반 분석을 넘어 문맥적 유사성을 반영할 수 있다.</w:t>
      </w:r>
    </w:p>
    <w:p w14:paraId="60C04C8B" w14:textId="77777777" w:rsidR="00DB0A5F" w:rsidRPr="00DB0A5F" w:rsidRDefault="00DB0A5F" w:rsidP="006F6FB3">
      <w:pPr>
        <w:numPr>
          <w:ilvl w:val="0"/>
          <w:numId w:val="139"/>
        </w:numPr>
        <w:spacing w:after="0" w:line="276" w:lineRule="auto"/>
        <w:rPr>
          <w:sz w:val="22"/>
          <w:szCs w:val="22"/>
          <w:lang w:val="en-US"/>
        </w:rPr>
      </w:pPr>
      <w:proofErr w:type="spellStart"/>
      <w:r w:rsidRPr="00DB0A5F">
        <w:rPr>
          <w:sz w:val="22"/>
          <w:szCs w:val="22"/>
          <w:lang w:val="en-US"/>
        </w:rPr>
        <w:t>GraphRAG</w:t>
      </w:r>
      <w:proofErr w:type="spellEnd"/>
      <w:r w:rsidRPr="00DB0A5F">
        <w:rPr>
          <w:sz w:val="22"/>
          <w:szCs w:val="22"/>
          <w:lang w:val="en-US"/>
        </w:rPr>
        <w:t>와 같은 최신 그래프 기반 접근법을 도입하여 단어 간 관계성을 구조적으로 반영함으로써, 기존 모델의 한계를 보완할 수 있다.</w:t>
      </w:r>
    </w:p>
    <w:p w14:paraId="1ECD73DF" w14:textId="4C456D1A" w:rsidR="00D75EDD" w:rsidRPr="005D5161" w:rsidRDefault="00D75EDD" w:rsidP="00DB0A5F">
      <w:pPr>
        <w:spacing w:after="0" w:line="240" w:lineRule="auto"/>
        <w:ind w:left="720"/>
        <w:rPr>
          <w:rFonts w:hint="eastAsia"/>
          <w:sz w:val="22"/>
          <w:szCs w:val="22"/>
          <w:lang w:val="en-US"/>
        </w:rPr>
      </w:pPr>
    </w:p>
    <w:p w14:paraId="4C2D8351" w14:textId="69F89D37" w:rsidR="00D75EDD" w:rsidRDefault="00D75EDD" w:rsidP="00D75EDD">
      <w:pPr>
        <w:pStyle w:val="4"/>
      </w:pPr>
      <w:r>
        <w:rPr>
          <w:rFonts w:hint="eastAsia"/>
        </w:rPr>
        <w:t>4.6.3.2 평가 지표 다각화</w:t>
      </w:r>
    </w:p>
    <w:p w14:paraId="54B75F0B" w14:textId="030F033D" w:rsidR="00DB0A5F" w:rsidRPr="00DB0A5F" w:rsidRDefault="00DB0A5F" w:rsidP="006F6FB3">
      <w:pPr>
        <w:numPr>
          <w:ilvl w:val="0"/>
          <w:numId w:val="139"/>
        </w:numPr>
        <w:spacing w:after="0" w:line="276" w:lineRule="auto"/>
        <w:rPr>
          <w:sz w:val="22"/>
          <w:szCs w:val="22"/>
          <w:lang w:val="en-US"/>
        </w:rPr>
      </w:pPr>
      <w:r w:rsidRPr="00DB0A5F">
        <w:rPr>
          <w:sz w:val="22"/>
          <w:szCs w:val="22"/>
          <w:lang w:val="en-US"/>
        </w:rPr>
        <w:t>Silhouette Score, Davies-Bouldin Index 외에도 Coherence Score 등 토픽 모델링 자체 평가 지표를 추가하여 클러스터 및 토픽 품질을 종합적으로 평가</w:t>
      </w:r>
    </w:p>
    <w:p w14:paraId="19C61AD1" w14:textId="4D1DD0E1" w:rsidR="00DB0A5F" w:rsidRPr="00DB0A5F" w:rsidRDefault="00DB0A5F" w:rsidP="006F6FB3">
      <w:pPr>
        <w:numPr>
          <w:ilvl w:val="0"/>
          <w:numId w:val="139"/>
        </w:numPr>
        <w:spacing w:after="0" w:line="276" w:lineRule="auto"/>
        <w:rPr>
          <w:sz w:val="22"/>
          <w:szCs w:val="22"/>
          <w:lang w:val="en-US"/>
        </w:rPr>
      </w:pPr>
      <w:r w:rsidRPr="00DB0A5F">
        <w:rPr>
          <w:sz w:val="22"/>
          <w:szCs w:val="22"/>
          <w:lang w:val="en-US"/>
        </w:rPr>
        <w:t>클러스터별 실제 문서 비교 및 정성적 평가를 병행하여, 수치적 지표와 의미론적 타당성</w:t>
      </w:r>
      <w:r w:rsidR="00550643">
        <w:rPr>
          <w:rFonts w:hint="eastAsia"/>
          <w:sz w:val="22"/>
          <w:szCs w:val="22"/>
          <w:lang w:val="en-US"/>
        </w:rPr>
        <w:t xml:space="preserve"> 동시 확보</w:t>
      </w:r>
    </w:p>
    <w:p w14:paraId="0517986F" w14:textId="7C6A62A3" w:rsidR="00D75EDD" w:rsidRPr="00550643" w:rsidRDefault="00DB0A5F" w:rsidP="006F6FB3">
      <w:pPr>
        <w:numPr>
          <w:ilvl w:val="0"/>
          <w:numId w:val="139"/>
        </w:numPr>
        <w:spacing w:after="0" w:line="276" w:lineRule="auto"/>
        <w:rPr>
          <w:lang w:val="en-US"/>
        </w:rPr>
      </w:pPr>
      <w:r w:rsidRPr="00DB0A5F">
        <w:rPr>
          <w:sz w:val="22"/>
          <w:szCs w:val="22"/>
          <w:lang w:val="en-US"/>
        </w:rPr>
        <w:t>사용자 피드백 기반 평가를 도입하여, 모델 결과가 실제 활용 맥락에서 유용한지 검증</w:t>
      </w:r>
      <w:r w:rsidR="00550643" w:rsidRPr="00550643">
        <w:rPr>
          <w:rFonts w:hint="eastAsia"/>
          <w:sz w:val="22"/>
          <w:szCs w:val="22"/>
          <w:lang w:val="en-US"/>
        </w:rPr>
        <w:t xml:space="preserve"> 요구</w:t>
      </w:r>
    </w:p>
    <w:p w14:paraId="78F18CAE" w14:textId="77777777" w:rsidR="00550643" w:rsidRPr="00550643" w:rsidRDefault="00550643" w:rsidP="00550643">
      <w:pPr>
        <w:spacing w:after="0" w:line="240" w:lineRule="auto"/>
        <w:ind w:left="720"/>
        <w:rPr>
          <w:rFonts w:hint="eastAsia"/>
          <w:lang w:val="en-US"/>
        </w:rPr>
      </w:pPr>
    </w:p>
    <w:p w14:paraId="13D80C83" w14:textId="02F90B12" w:rsidR="00D34906" w:rsidRPr="00D34906" w:rsidRDefault="00D34906" w:rsidP="00D34906">
      <w:pPr>
        <w:pStyle w:val="4"/>
      </w:pPr>
      <w:r>
        <w:rPr>
          <w:rFonts w:hint="eastAsia"/>
        </w:rPr>
        <w:lastRenderedPageBreak/>
        <w:t>4.6.3.</w:t>
      </w:r>
      <w:r w:rsidR="00D75EDD">
        <w:rPr>
          <w:rFonts w:hint="eastAsia"/>
        </w:rPr>
        <w:t>3</w:t>
      </w:r>
      <w:r>
        <w:rPr>
          <w:rFonts w:hint="eastAsia"/>
        </w:rPr>
        <w:t xml:space="preserve"> 실무 적용 방안</w:t>
      </w:r>
    </w:p>
    <w:p w14:paraId="70073A65" w14:textId="69D96FD9" w:rsidR="00461A73" w:rsidRPr="00461A73" w:rsidRDefault="00412743" w:rsidP="006F6FB3">
      <w:pPr>
        <w:numPr>
          <w:ilvl w:val="0"/>
          <w:numId w:val="139"/>
        </w:numPr>
        <w:spacing w:after="0" w:line="276" w:lineRule="auto"/>
        <w:rPr>
          <w:sz w:val="19"/>
          <w:szCs w:val="19"/>
          <w:lang w:val="en-US"/>
        </w:rPr>
      </w:pPr>
      <w:r w:rsidRPr="00B72C75">
        <w:rPr>
          <w:rFonts w:hint="eastAsia"/>
          <w:b/>
          <w:bCs/>
          <w:sz w:val="22"/>
          <w:szCs w:val="22"/>
        </w:rPr>
        <w:t xml:space="preserve">각 </w:t>
      </w:r>
      <w:r w:rsidR="00461A73" w:rsidRPr="00B72C75">
        <w:rPr>
          <w:rFonts w:hint="eastAsia"/>
          <w:b/>
          <w:bCs/>
          <w:sz w:val="22"/>
          <w:szCs w:val="22"/>
        </w:rPr>
        <w:t>클러스터</w:t>
      </w:r>
      <w:r w:rsidRPr="00B72C75">
        <w:rPr>
          <w:rFonts w:hint="eastAsia"/>
          <w:b/>
          <w:bCs/>
          <w:sz w:val="22"/>
          <w:szCs w:val="22"/>
        </w:rPr>
        <w:t>를</w:t>
      </w:r>
      <w:r w:rsidR="00461A73" w:rsidRPr="00B72C75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="00461A73" w:rsidRPr="00B72C75">
        <w:rPr>
          <w:rFonts w:hint="eastAsia"/>
          <w:b/>
          <w:bCs/>
          <w:sz w:val="22"/>
          <w:szCs w:val="22"/>
        </w:rPr>
        <w:t>자동</w:t>
      </w:r>
      <w:r w:rsidR="00461A73" w:rsidRPr="00B72C75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 w:rsidR="00461A73" w:rsidRPr="00B72C75">
        <w:rPr>
          <w:rFonts w:hint="eastAsia"/>
          <w:b/>
          <w:bCs/>
          <w:sz w:val="22"/>
          <w:szCs w:val="22"/>
        </w:rPr>
        <w:t>레이블링</w:t>
      </w:r>
      <w:r>
        <w:rPr>
          <w:rFonts w:hint="eastAsia"/>
          <w:sz w:val="22"/>
          <w:szCs w:val="22"/>
        </w:rPr>
        <w:t>하는</w:t>
      </w:r>
      <w:proofErr w:type="spellEnd"/>
      <w:r>
        <w:rPr>
          <w:rFonts w:hint="eastAsia"/>
          <w:sz w:val="22"/>
          <w:szCs w:val="22"/>
        </w:rPr>
        <w:t xml:space="preserve"> 시스템 </w:t>
      </w:r>
      <w:r w:rsidR="00461A73" w:rsidRPr="00461A73">
        <w:rPr>
          <w:rFonts w:hint="eastAsia"/>
          <w:sz w:val="22"/>
          <w:szCs w:val="22"/>
        </w:rPr>
        <w:t>구축</w:t>
      </w:r>
      <w:r>
        <w:rPr>
          <w:rFonts w:hint="eastAsia"/>
          <w:sz w:val="22"/>
          <w:szCs w:val="22"/>
        </w:rPr>
        <w:t>으로, 리뷰 데이터 관리 및 분석 효율</w:t>
      </w:r>
      <w:r w:rsidR="00550643">
        <w:rPr>
          <w:rFonts w:hint="eastAsia"/>
          <w:sz w:val="22"/>
          <w:szCs w:val="22"/>
        </w:rPr>
        <w:t>성 제고</w:t>
      </w:r>
    </w:p>
    <w:p w14:paraId="1D87B879" w14:textId="23B02CC9" w:rsidR="00F04CE3" w:rsidRPr="00412743" w:rsidRDefault="00461A73" w:rsidP="006F6FB3">
      <w:pPr>
        <w:numPr>
          <w:ilvl w:val="0"/>
          <w:numId w:val="139"/>
        </w:numPr>
        <w:spacing w:after="0" w:line="276" w:lineRule="auto"/>
        <w:rPr>
          <w:sz w:val="19"/>
          <w:szCs w:val="19"/>
          <w:lang w:val="en-US"/>
        </w:rPr>
      </w:pPr>
      <w:r w:rsidRPr="00461A73">
        <w:rPr>
          <w:rFonts w:hint="eastAsia"/>
          <w:sz w:val="22"/>
          <w:szCs w:val="22"/>
        </w:rPr>
        <w:t>신규</w:t>
      </w:r>
      <w:r w:rsidRPr="00461A73">
        <w:rPr>
          <w:rFonts w:ascii="Arial" w:eastAsia="Arial" w:hAnsi="Arial" w:cs="Arial"/>
          <w:sz w:val="22"/>
          <w:szCs w:val="22"/>
        </w:rPr>
        <w:t xml:space="preserve"> </w:t>
      </w:r>
      <w:r w:rsidRPr="00461A73">
        <w:rPr>
          <w:rFonts w:hint="eastAsia"/>
          <w:sz w:val="22"/>
          <w:szCs w:val="22"/>
        </w:rPr>
        <w:t>문서</w:t>
      </w:r>
      <w:r w:rsidRPr="00461A73">
        <w:rPr>
          <w:rFonts w:ascii="Arial" w:eastAsia="Arial" w:hAnsi="Arial" w:cs="Arial"/>
          <w:sz w:val="22"/>
          <w:szCs w:val="22"/>
        </w:rPr>
        <w:t xml:space="preserve"> </w:t>
      </w:r>
      <w:r w:rsidRPr="00461A73">
        <w:rPr>
          <w:rFonts w:hint="eastAsia"/>
          <w:sz w:val="22"/>
          <w:szCs w:val="22"/>
        </w:rPr>
        <w:t>유입</w:t>
      </w:r>
      <w:r w:rsidRPr="00461A73">
        <w:rPr>
          <w:rFonts w:ascii="Arial" w:eastAsia="Arial" w:hAnsi="Arial" w:cs="Arial"/>
          <w:sz w:val="22"/>
          <w:szCs w:val="22"/>
        </w:rPr>
        <w:t xml:space="preserve"> </w:t>
      </w:r>
      <w:r w:rsidRPr="00461A73">
        <w:rPr>
          <w:rFonts w:hint="eastAsia"/>
          <w:sz w:val="22"/>
          <w:szCs w:val="22"/>
        </w:rPr>
        <w:t>시</w:t>
      </w:r>
      <w:r w:rsidR="00412743">
        <w:rPr>
          <w:rFonts w:hint="eastAsia"/>
          <w:sz w:val="22"/>
          <w:szCs w:val="22"/>
        </w:rPr>
        <w:t>,</w:t>
      </w:r>
      <w:r w:rsidRPr="00461A73">
        <w:rPr>
          <w:rFonts w:ascii="Arial" w:eastAsia="Arial" w:hAnsi="Arial" w:cs="Arial"/>
          <w:sz w:val="22"/>
          <w:szCs w:val="22"/>
        </w:rPr>
        <w:t xml:space="preserve"> </w:t>
      </w:r>
      <w:r w:rsidRPr="00B72C75">
        <w:rPr>
          <w:rFonts w:hint="eastAsia"/>
          <w:b/>
          <w:bCs/>
          <w:sz w:val="22"/>
          <w:szCs w:val="22"/>
        </w:rPr>
        <w:t>유사</w:t>
      </w:r>
      <w:r w:rsidRPr="00B72C75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B72C75">
        <w:rPr>
          <w:rFonts w:hint="eastAsia"/>
          <w:b/>
          <w:bCs/>
          <w:sz w:val="22"/>
          <w:szCs w:val="22"/>
        </w:rPr>
        <w:t>문서</w:t>
      </w:r>
      <w:r w:rsidRPr="00B72C75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B72C75">
        <w:rPr>
          <w:rFonts w:hint="eastAsia"/>
          <w:b/>
          <w:bCs/>
          <w:sz w:val="22"/>
          <w:szCs w:val="22"/>
        </w:rPr>
        <w:t>자동</w:t>
      </w:r>
      <w:r w:rsidRPr="00B72C75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B72C75">
        <w:rPr>
          <w:rFonts w:hint="eastAsia"/>
          <w:b/>
          <w:bCs/>
          <w:sz w:val="22"/>
          <w:szCs w:val="22"/>
        </w:rPr>
        <w:t>추천</w:t>
      </w:r>
      <w:r w:rsidRPr="00B72C75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B72C75">
        <w:rPr>
          <w:rFonts w:hint="eastAsia"/>
          <w:b/>
          <w:bCs/>
          <w:sz w:val="22"/>
          <w:szCs w:val="22"/>
        </w:rPr>
        <w:t>시스템으로</w:t>
      </w:r>
      <w:r w:rsidRPr="00B72C75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B72C75">
        <w:rPr>
          <w:rFonts w:hint="eastAsia"/>
          <w:b/>
          <w:bCs/>
          <w:sz w:val="22"/>
          <w:szCs w:val="22"/>
        </w:rPr>
        <w:t>확장</w:t>
      </w:r>
      <w:r w:rsidR="00550643">
        <w:rPr>
          <w:rFonts w:hint="eastAsia"/>
          <w:sz w:val="22"/>
          <w:szCs w:val="22"/>
        </w:rPr>
        <w:t>하여, 실시간 데이터 처리 및 활용성 강화</w:t>
      </w:r>
    </w:p>
    <w:p w14:paraId="1CC83AF6" w14:textId="4CA50A63" w:rsidR="00412743" w:rsidRPr="00550643" w:rsidRDefault="00412743" w:rsidP="006F6FB3">
      <w:pPr>
        <w:numPr>
          <w:ilvl w:val="0"/>
          <w:numId w:val="139"/>
        </w:numPr>
        <w:spacing w:after="0" w:line="276" w:lineRule="auto"/>
        <w:rPr>
          <w:sz w:val="19"/>
          <w:szCs w:val="19"/>
          <w:lang w:val="en-US"/>
        </w:rPr>
      </w:pPr>
      <w:r>
        <w:rPr>
          <w:rFonts w:hint="eastAsia"/>
          <w:sz w:val="22"/>
          <w:szCs w:val="22"/>
          <w:lang w:val="en-US"/>
        </w:rPr>
        <w:t>마케팅, 제품 전략 수립, UX 개선 등 실무 의사결정 지원에 직접 활용</w:t>
      </w:r>
      <w:r w:rsidR="00550643">
        <w:rPr>
          <w:rFonts w:hint="eastAsia"/>
          <w:sz w:val="22"/>
          <w:szCs w:val="22"/>
          <w:lang w:val="en-US"/>
        </w:rPr>
        <w:t xml:space="preserve">할 수 있도록, </w:t>
      </w:r>
      <w:r w:rsidR="00550643" w:rsidRPr="00B72C75">
        <w:rPr>
          <w:rFonts w:hint="eastAsia"/>
          <w:b/>
          <w:bCs/>
          <w:sz w:val="22"/>
          <w:szCs w:val="22"/>
          <w:lang w:val="en-US"/>
        </w:rPr>
        <w:t xml:space="preserve">분석 결과를 대시보드 형태로 </w:t>
      </w:r>
      <w:proofErr w:type="spellStart"/>
      <w:r w:rsidR="00550643" w:rsidRPr="00B72C75">
        <w:rPr>
          <w:rFonts w:hint="eastAsia"/>
          <w:b/>
          <w:bCs/>
          <w:sz w:val="22"/>
          <w:szCs w:val="22"/>
          <w:lang w:val="en-US"/>
        </w:rPr>
        <w:t>시각화</w:t>
      </w:r>
      <w:r w:rsidR="00550643">
        <w:rPr>
          <w:rFonts w:hint="eastAsia"/>
          <w:sz w:val="22"/>
          <w:szCs w:val="22"/>
          <w:lang w:val="en-US"/>
        </w:rPr>
        <w:t>하는</w:t>
      </w:r>
      <w:proofErr w:type="spellEnd"/>
      <w:r w:rsidR="00550643">
        <w:rPr>
          <w:rFonts w:hint="eastAsia"/>
          <w:sz w:val="22"/>
          <w:szCs w:val="22"/>
          <w:lang w:val="en-US"/>
        </w:rPr>
        <w:t xml:space="preserve"> 방안을 고려</w:t>
      </w:r>
    </w:p>
    <w:p w14:paraId="0F305AB9" w14:textId="70D73AA8" w:rsidR="00550643" w:rsidRPr="00BE26BA" w:rsidRDefault="00550643" w:rsidP="006F6FB3">
      <w:pPr>
        <w:numPr>
          <w:ilvl w:val="0"/>
          <w:numId w:val="139"/>
        </w:numPr>
        <w:spacing w:after="0" w:line="276" w:lineRule="auto"/>
        <w:rPr>
          <w:sz w:val="19"/>
          <w:szCs w:val="19"/>
          <w:lang w:val="en-US"/>
        </w:rPr>
      </w:pPr>
      <w:r>
        <w:rPr>
          <w:rFonts w:hint="eastAsia"/>
          <w:sz w:val="22"/>
          <w:szCs w:val="22"/>
          <w:lang w:val="en-US"/>
        </w:rPr>
        <w:t xml:space="preserve">지속적인 데이터 업데이트와 모델 </w:t>
      </w:r>
      <w:proofErr w:type="spellStart"/>
      <w:r>
        <w:rPr>
          <w:rFonts w:hint="eastAsia"/>
          <w:sz w:val="22"/>
          <w:szCs w:val="22"/>
          <w:lang w:val="en-US"/>
        </w:rPr>
        <w:t>재학습</w:t>
      </w:r>
      <w:proofErr w:type="spellEnd"/>
      <w:r>
        <w:rPr>
          <w:rFonts w:hint="eastAsia"/>
          <w:sz w:val="22"/>
          <w:szCs w:val="22"/>
          <w:lang w:val="en-US"/>
        </w:rPr>
        <w:t xml:space="preserve"> 체계를 마련하여, 변화하는 사용자 리뷰 환경에 적응할 수 있는 확장성 확보</w:t>
      </w:r>
    </w:p>
    <w:p w14:paraId="4C793DDC" w14:textId="77777777" w:rsidR="00BE26BA" w:rsidRDefault="00BE26BA" w:rsidP="00BE26BA">
      <w:pPr>
        <w:rPr>
          <w:lang w:val="en-US"/>
        </w:rPr>
      </w:pPr>
    </w:p>
    <w:p w14:paraId="5AAF7E40" w14:textId="77777777" w:rsidR="00BE26BA" w:rsidRDefault="00BE26BA" w:rsidP="00BE26BA">
      <w:pPr>
        <w:rPr>
          <w:lang w:val="en-US"/>
        </w:rPr>
      </w:pPr>
    </w:p>
    <w:p w14:paraId="7C10593D" w14:textId="369889D5" w:rsidR="00BE26BA" w:rsidRDefault="00BE26BA" w:rsidP="00BE26BA">
      <w:pPr>
        <w:pStyle w:val="3"/>
        <w:rPr>
          <w:rFonts w:hint="eastAsia"/>
        </w:rPr>
      </w:pPr>
      <w:r>
        <w:rPr>
          <w:rFonts w:hint="eastAsia"/>
        </w:rPr>
        <w:t>4.6.</w:t>
      </w:r>
      <w:r>
        <w:rPr>
          <w:rFonts w:hint="eastAsia"/>
        </w:rPr>
        <w:t>4</w:t>
      </w:r>
      <w:r>
        <w:rPr>
          <w:rFonts w:hint="eastAsia"/>
        </w:rPr>
        <w:t xml:space="preserve"> </w:t>
      </w:r>
      <w:r w:rsidR="007B1595">
        <w:rPr>
          <w:rFonts w:hint="eastAsia"/>
        </w:rPr>
        <w:t>실습 정리 및 요약</w:t>
      </w:r>
    </w:p>
    <w:p w14:paraId="52D48223" w14:textId="0849665B" w:rsidR="003C7B26" w:rsidRPr="003C7B26" w:rsidRDefault="003C7B26" w:rsidP="003C7B26">
      <w:pPr>
        <w:rPr>
          <w:sz w:val="22"/>
          <w:szCs w:val="22"/>
          <w:lang w:val="en-US"/>
        </w:rPr>
      </w:pPr>
      <w:r w:rsidRPr="003C7B26">
        <w:rPr>
          <w:sz w:val="22"/>
          <w:szCs w:val="22"/>
          <w:lang w:val="en-US"/>
        </w:rPr>
        <w:t xml:space="preserve">이번 프로젝트에서는 UCI </w:t>
      </w:r>
      <w:proofErr w:type="spellStart"/>
      <w:r>
        <w:rPr>
          <w:rFonts w:hint="eastAsia"/>
          <w:sz w:val="22"/>
          <w:szCs w:val="22"/>
          <w:lang w:val="en-US"/>
        </w:rPr>
        <w:t>Opinosis</w:t>
      </w:r>
      <w:proofErr w:type="spellEnd"/>
      <w:r>
        <w:rPr>
          <w:rFonts w:hint="eastAsia"/>
          <w:sz w:val="22"/>
          <w:szCs w:val="22"/>
          <w:lang w:val="en-US"/>
        </w:rPr>
        <w:t xml:space="preserve"> </w:t>
      </w:r>
      <w:r w:rsidRPr="003C7B26">
        <w:rPr>
          <w:sz w:val="22"/>
          <w:szCs w:val="22"/>
          <w:lang w:val="en-US"/>
        </w:rPr>
        <w:t xml:space="preserve">Opinion Review 데이터셋을 대상으로 다양한 클러스터링 알고리즘을 비교 분석하였으며, 특히 </w:t>
      </w:r>
      <w:r w:rsidRPr="003C7B26">
        <w:rPr>
          <w:b/>
          <w:bCs/>
          <w:sz w:val="22"/>
          <w:szCs w:val="22"/>
          <w:lang w:val="en-US"/>
        </w:rPr>
        <w:t>Affinity Propagation(AP) 알고리즘이 가장 우수한 성능</w:t>
      </w:r>
      <w:r w:rsidRPr="003C7B26">
        <w:rPr>
          <w:sz w:val="22"/>
          <w:szCs w:val="22"/>
          <w:lang w:val="en-US"/>
        </w:rPr>
        <w:t xml:space="preserve">을 나타냈습니다. AP는 클러스터 수 5개를 자동 결정하며 </w:t>
      </w:r>
      <w:r w:rsidRPr="003C7B26">
        <w:rPr>
          <w:b/>
          <w:bCs/>
          <w:sz w:val="22"/>
          <w:szCs w:val="22"/>
          <w:lang w:val="en-US"/>
        </w:rPr>
        <w:t>Silhouette Score 0.9017</w:t>
      </w:r>
      <w:r w:rsidRPr="003C7B26">
        <w:rPr>
          <w:sz w:val="22"/>
          <w:szCs w:val="22"/>
          <w:lang w:val="en-US"/>
        </w:rPr>
        <w:t xml:space="preserve">, </w:t>
      </w:r>
      <w:r w:rsidRPr="003C7B26">
        <w:rPr>
          <w:b/>
          <w:bCs/>
          <w:sz w:val="22"/>
          <w:szCs w:val="22"/>
          <w:lang w:val="en-US"/>
        </w:rPr>
        <w:t>Davies-Bouldin Index 0.2581</w:t>
      </w:r>
      <w:r w:rsidRPr="003C7B26">
        <w:rPr>
          <w:sz w:val="22"/>
          <w:szCs w:val="22"/>
          <w:lang w:val="en-US"/>
        </w:rPr>
        <w:t>를 기록하여 클러스터 간 분리와 응집도가 뛰어남을 확인했습니다. K-Means, Spectral Clustering, Hierarchical Clustering등도 준수한 성능을 보였으나, DBSCAN은 Noise 데이터에 민감하여 상대적으로 낮은 점수를 기록했습니다.</w:t>
      </w:r>
    </w:p>
    <w:p w14:paraId="3D9162E4" w14:textId="193630E3" w:rsidR="003C7B26" w:rsidRPr="003C7B26" w:rsidRDefault="003C7B26" w:rsidP="003C7B26">
      <w:pPr>
        <w:rPr>
          <w:sz w:val="22"/>
          <w:szCs w:val="22"/>
          <w:lang w:val="en-US"/>
        </w:rPr>
      </w:pPr>
      <w:r w:rsidRPr="003C7B26">
        <w:rPr>
          <w:sz w:val="22"/>
          <w:szCs w:val="22"/>
          <w:lang w:val="en-US"/>
        </w:rPr>
        <w:t xml:space="preserve">회의를 통해 팀에서는 </w:t>
      </w:r>
      <w:proofErr w:type="spellStart"/>
      <w:r w:rsidRPr="003C7B26">
        <w:rPr>
          <w:b/>
          <w:bCs/>
          <w:sz w:val="22"/>
          <w:szCs w:val="22"/>
          <w:lang w:val="en-US"/>
        </w:rPr>
        <w:t>PyCaret</w:t>
      </w:r>
      <w:proofErr w:type="spellEnd"/>
      <w:r w:rsidRPr="003C7B26">
        <w:rPr>
          <w:b/>
          <w:bCs/>
          <w:sz w:val="22"/>
          <w:szCs w:val="22"/>
          <w:lang w:val="en-US"/>
        </w:rPr>
        <w:t xml:space="preserve"> 기반 </w:t>
      </w:r>
      <w:proofErr w:type="spellStart"/>
      <w:r w:rsidRPr="003C7B26">
        <w:rPr>
          <w:b/>
          <w:bCs/>
          <w:sz w:val="22"/>
          <w:szCs w:val="22"/>
          <w:lang w:val="en-US"/>
        </w:rPr>
        <w:t>벡터라이징</w:t>
      </w:r>
      <w:proofErr w:type="spellEnd"/>
      <w:r w:rsidRPr="003C7B26">
        <w:rPr>
          <w:sz w:val="22"/>
          <w:szCs w:val="22"/>
          <w:lang w:val="en-US"/>
        </w:rPr>
        <w:t xml:space="preserve"> 방식보다 </w:t>
      </w:r>
      <w:r w:rsidRPr="003C7B26">
        <w:rPr>
          <w:b/>
          <w:bCs/>
          <w:sz w:val="22"/>
          <w:szCs w:val="22"/>
          <w:lang w:val="en-US"/>
        </w:rPr>
        <w:t>LDA 토픽 모델링</w:t>
      </w:r>
      <w:r w:rsidRPr="003C7B26">
        <w:rPr>
          <w:sz w:val="22"/>
          <w:szCs w:val="22"/>
          <w:lang w:val="en-US"/>
        </w:rPr>
        <w:t xml:space="preserve">이 클러스터링 성능 향상에 유의미함을 확인했습니다. 최종적으로 토픽 5개를 추출하고, AP 알고리즘을 활용하여 </w:t>
      </w:r>
      <w:r w:rsidRPr="003C7B26">
        <w:rPr>
          <w:b/>
          <w:bCs/>
          <w:sz w:val="22"/>
          <w:szCs w:val="22"/>
          <w:lang w:val="en-US"/>
        </w:rPr>
        <w:t>시각화 및 유사도 분석</w:t>
      </w:r>
      <w:r w:rsidRPr="003C7B26">
        <w:rPr>
          <w:sz w:val="22"/>
          <w:szCs w:val="22"/>
          <w:lang w:val="en-US"/>
        </w:rPr>
        <w:t xml:space="preserve">을 수행하였으며, </w:t>
      </w:r>
      <w:proofErr w:type="spellStart"/>
      <w:r w:rsidRPr="003C7B26">
        <w:rPr>
          <w:sz w:val="22"/>
          <w:szCs w:val="22"/>
          <w:lang w:val="en-US"/>
        </w:rPr>
        <w:t>군집별</w:t>
      </w:r>
      <w:proofErr w:type="spellEnd"/>
      <w:r w:rsidRPr="003C7B26">
        <w:rPr>
          <w:sz w:val="22"/>
          <w:szCs w:val="22"/>
          <w:lang w:val="en-US"/>
        </w:rPr>
        <w:t xml:space="preserve"> 상위 키워드를 통해 결과의 의미를 검증했습니다.</w:t>
      </w:r>
    </w:p>
    <w:p w14:paraId="0D8B8711" w14:textId="6598379B" w:rsidR="003C7B26" w:rsidRPr="003C7B26" w:rsidRDefault="000A797E" w:rsidP="000A797E">
      <w:pPr>
        <w:pStyle w:val="4"/>
        <w:rPr>
          <w:lang w:val="en-US"/>
        </w:rPr>
      </w:pPr>
      <w:r>
        <w:rPr>
          <w:rFonts w:hint="eastAsia"/>
          <w:lang w:val="en-US"/>
        </w:rPr>
        <w:t xml:space="preserve">4.6.4.1 </w:t>
      </w:r>
      <w:r w:rsidR="003C7B26" w:rsidRPr="003C7B26">
        <w:rPr>
          <w:lang w:val="en-US"/>
        </w:rPr>
        <w:t>시사점 및 제언</w:t>
      </w:r>
    </w:p>
    <w:p w14:paraId="3CC96088" w14:textId="77777777" w:rsidR="003C7B26" w:rsidRPr="003C7B26" w:rsidRDefault="003C7B26" w:rsidP="000A797E">
      <w:pPr>
        <w:numPr>
          <w:ilvl w:val="0"/>
          <w:numId w:val="175"/>
        </w:numPr>
        <w:spacing w:after="0"/>
        <w:rPr>
          <w:sz w:val="22"/>
          <w:szCs w:val="22"/>
          <w:lang w:val="en-US"/>
        </w:rPr>
      </w:pPr>
      <w:r w:rsidRPr="003C7B26">
        <w:rPr>
          <w:b/>
          <w:bCs/>
          <w:sz w:val="22"/>
          <w:szCs w:val="22"/>
          <w:lang w:val="en-US"/>
        </w:rPr>
        <w:t>실무적 활용</w:t>
      </w:r>
    </w:p>
    <w:p w14:paraId="14891494" w14:textId="77777777" w:rsidR="003C7B26" w:rsidRPr="003C7B26" w:rsidRDefault="003C7B26" w:rsidP="000A797E">
      <w:pPr>
        <w:numPr>
          <w:ilvl w:val="1"/>
          <w:numId w:val="175"/>
        </w:numPr>
        <w:spacing w:after="0"/>
        <w:rPr>
          <w:sz w:val="22"/>
          <w:szCs w:val="22"/>
          <w:lang w:val="en-US"/>
        </w:rPr>
      </w:pPr>
      <w:r w:rsidRPr="003C7B26">
        <w:rPr>
          <w:sz w:val="22"/>
          <w:szCs w:val="22"/>
          <w:lang w:val="en-US"/>
        </w:rPr>
        <w:t xml:space="preserve">리뷰 데이터를 토픽별로 자동 분류하고 핵심 의견을 추출하여 </w:t>
      </w:r>
      <w:r w:rsidRPr="003C7B26">
        <w:rPr>
          <w:b/>
          <w:bCs/>
          <w:sz w:val="22"/>
          <w:szCs w:val="22"/>
          <w:lang w:val="en-US"/>
        </w:rPr>
        <w:t>고객 피드백 분석</w:t>
      </w:r>
      <w:r w:rsidRPr="003C7B26">
        <w:rPr>
          <w:sz w:val="22"/>
          <w:szCs w:val="22"/>
          <w:lang w:val="en-US"/>
        </w:rPr>
        <w:t xml:space="preserve">, </w:t>
      </w:r>
      <w:r w:rsidRPr="003C7B26">
        <w:rPr>
          <w:b/>
          <w:bCs/>
          <w:sz w:val="22"/>
          <w:szCs w:val="22"/>
          <w:lang w:val="en-US"/>
        </w:rPr>
        <w:t>제품 개선 전략 수립</w:t>
      </w:r>
      <w:r w:rsidRPr="003C7B26">
        <w:rPr>
          <w:sz w:val="22"/>
          <w:szCs w:val="22"/>
          <w:lang w:val="en-US"/>
        </w:rPr>
        <w:t xml:space="preserve"> 등에 활용 가능.</w:t>
      </w:r>
    </w:p>
    <w:p w14:paraId="69E73D11" w14:textId="77777777" w:rsidR="003C7B26" w:rsidRPr="003C7B26" w:rsidRDefault="003C7B26" w:rsidP="000A797E">
      <w:pPr>
        <w:numPr>
          <w:ilvl w:val="1"/>
          <w:numId w:val="175"/>
        </w:numPr>
        <w:spacing w:after="0"/>
        <w:rPr>
          <w:sz w:val="22"/>
          <w:szCs w:val="22"/>
          <w:lang w:val="en-US"/>
        </w:rPr>
      </w:pPr>
      <w:r w:rsidRPr="003C7B26">
        <w:rPr>
          <w:sz w:val="22"/>
          <w:szCs w:val="22"/>
          <w:lang w:val="en-US"/>
        </w:rPr>
        <w:t>AP 알고리즘은 클러스터 수를 사전에 지정할 필요가 없어, 데이터 특성이 불확실한 상황에서도 유연하게 적용 가능.</w:t>
      </w:r>
    </w:p>
    <w:p w14:paraId="671EA411" w14:textId="77777777" w:rsidR="003C7B26" w:rsidRPr="003C7B26" w:rsidRDefault="003C7B26" w:rsidP="000A797E">
      <w:pPr>
        <w:numPr>
          <w:ilvl w:val="0"/>
          <w:numId w:val="175"/>
        </w:numPr>
        <w:spacing w:after="0"/>
        <w:rPr>
          <w:sz w:val="22"/>
          <w:szCs w:val="22"/>
          <w:lang w:val="en-US"/>
        </w:rPr>
      </w:pPr>
      <w:r w:rsidRPr="003C7B26">
        <w:rPr>
          <w:b/>
          <w:bCs/>
          <w:sz w:val="22"/>
          <w:szCs w:val="22"/>
          <w:lang w:val="en-US"/>
        </w:rPr>
        <w:t>데이터 기반 전략</w:t>
      </w:r>
    </w:p>
    <w:p w14:paraId="1D8919C9" w14:textId="77777777" w:rsidR="003C7B26" w:rsidRPr="003C7B26" w:rsidRDefault="003C7B26" w:rsidP="000A797E">
      <w:pPr>
        <w:numPr>
          <w:ilvl w:val="1"/>
          <w:numId w:val="175"/>
        </w:numPr>
        <w:spacing w:after="0"/>
        <w:rPr>
          <w:sz w:val="22"/>
          <w:szCs w:val="22"/>
          <w:lang w:val="en-US"/>
        </w:rPr>
      </w:pPr>
      <w:r w:rsidRPr="003C7B26">
        <w:rPr>
          <w:sz w:val="22"/>
          <w:szCs w:val="22"/>
          <w:lang w:val="en-US"/>
        </w:rPr>
        <w:t xml:space="preserve">각 클러스터의 대표 키워드와 리뷰 특징을 분석하여 </w:t>
      </w:r>
      <w:r w:rsidRPr="003C7B26">
        <w:rPr>
          <w:b/>
          <w:bCs/>
          <w:sz w:val="22"/>
          <w:szCs w:val="22"/>
          <w:lang w:val="en-US"/>
        </w:rPr>
        <w:t>사용자 경험(UX) 개선 포인트</w:t>
      </w:r>
      <w:r w:rsidRPr="003C7B26">
        <w:rPr>
          <w:sz w:val="22"/>
          <w:szCs w:val="22"/>
          <w:lang w:val="en-US"/>
        </w:rPr>
        <w:t xml:space="preserve"> 도출 가능.</w:t>
      </w:r>
    </w:p>
    <w:p w14:paraId="2FAF064B" w14:textId="77777777" w:rsidR="003C7B26" w:rsidRPr="003C7B26" w:rsidRDefault="003C7B26" w:rsidP="000A797E">
      <w:pPr>
        <w:numPr>
          <w:ilvl w:val="1"/>
          <w:numId w:val="175"/>
        </w:numPr>
        <w:spacing w:after="0"/>
        <w:rPr>
          <w:sz w:val="22"/>
          <w:szCs w:val="22"/>
          <w:lang w:val="en-US"/>
        </w:rPr>
      </w:pPr>
      <w:r w:rsidRPr="003C7B26">
        <w:rPr>
          <w:sz w:val="22"/>
          <w:szCs w:val="22"/>
          <w:lang w:val="en-US"/>
        </w:rPr>
        <w:t xml:space="preserve">클러스터링 결과와 실제 문서 제목, 리뷰 내용과 비교 분석함으로써 </w:t>
      </w:r>
      <w:r w:rsidRPr="003C7B26">
        <w:rPr>
          <w:b/>
          <w:bCs/>
          <w:sz w:val="22"/>
          <w:szCs w:val="22"/>
          <w:lang w:val="en-US"/>
        </w:rPr>
        <w:t>모델 성능 검증 및 개선</w:t>
      </w:r>
      <w:r w:rsidRPr="003C7B26">
        <w:rPr>
          <w:sz w:val="22"/>
          <w:szCs w:val="22"/>
          <w:lang w:val="en-US"/>
        </w:rPr>
        <w:t xml:space="preserve"> 가능.</w:t>
      </w:r>
    </w:p>
    <w:p w14:paraId="68912FA7" w14:textId="77777777" w:rsidR="003C7B26" w:rsidRPr="003C7B26" w:rsidRDefault="003C7B26" w:rsidP="000A797E">
      <w:pPr>
        <w:numPr>
          <w:ilvl w:val="0"/>
          <w:numId w:val="175"/>
        </w:numPr>
        <w:spacing w:after="0"/>
        <w:rPr>
          <w:sz w:val="22"/>
          <w:szCs w:val="22"/>
          <w:lang w:val="en-US"/>
        </w:rPr>
      </w:pPr>
      <w:r w:rsidRPr="003C7B26">
        <w:rPr>
          <w:b/>
          <w:bCs/>
          <w:sz w:val="22"/>
          <w:szCs w:val="22"/>
          <w:lang w:val="en-US"/>
        </w:rPr>
        <w:t>연구 및 분석 확장</w:t>
      </w:r>
    </w:p>
    <w:p w14:paraId="24DE13A7" w14:textId="77777777" w:rsidR="003C7B26" w:rsidRPr="003C7B26" w:rsidRDefault="003C7B26" w:rsidP="000A797E">
      <w:pPr>
        <w:numPr>
          <w:ilvl w:val="1"/>
          <w:numId w:val="175"/>
        </w:numPr>
        <w:spacing w:after="0"/>
        <w:rPr>
          <w:sz w:val="22"/>
          <w:szCs w:val="22"/>
          <w:lang w:val="en-US"/>
        </w:rPr>
      </w:pPr>
      <w:r w:rsidRPr="003C7B26">
        <w:rPr>
          <w:sz w:val="22"/>
          <w:szCs w:val="22"/>
          <w:lang w:val="en-US"/>
        </w:rPr>
        <w:lastRenderedPageBreak/>
        <w:t xml:space="preserve">Silhouette 점수만을 신뢰하기보다는 클러스터별 실제 데이터 비교를 통한 </w:t>
      </w:r>
      <w:r w:rsidRPr="003C7B26">
        <w:rPr>
          <w:b/>
          <w:bCs/>
          <w:sz w:val="22"/>
          <w:szCs w:val="22"/>
          <w:lang w:val="en-US"/>
        </w:rPr>
        <w:t>정성적 평가</w:t>
      </w:r>
      <w:r w:rsidRPr="003C7B26">
        <w:rPr>
          <w:sz w:val="22"/>
          <w:szCs w:val="22"/>
          <w:lang w:val="en-US"/>
        </w:rPr>
        <w:t xml:space="preserve"> 필요.</w:t>
      </w:r>
    </w:p>
    <w:p w14:paraId="76A4BC6A" w14:textId="77777777" w:rsidR="003C7B26" w:rsidRPr="003C7B26" w:rsidRDefault="003C7B26" w:rsidP="000A797E">
      <w:pPr>
        <w:numPr>
          <w:ilvl w:val="1"/>
          <w:numId w:val="175"/>
        </w:numPr>
        <w:spacing w:after="0"/>
        <w:rPr>
          <w:sz w:val="22"/>
          <w:szCs w:val="22"/>
          <w:lang w:val="en-US"/>
        </w:rPr>
      </w:pPr>
      <w:r w:rsidRPr="003C7B26">
        <w:rPr>
          <w:sz w:val="22"/>
          <w:szCs w:val="22"/>
          <w:lang w:val="en-US"/>
        </w:rPr>
        <w:t xml:space="preserve">TF-IDF 외 Word2Vec, Sentence-BERT 등의 </w:t>
      </w:r>
      <w:proofErr w:type="spellStart"/>
      <w:r w:rsidRPr="003C7B26">
        <w:rPr>
          <w:sz w:val="22"/>
          <w:szCs w:val="22"/>
          <w:lang w:val="en-US"/>
        </w:rPr>
        <w:t>임베딩</w:t>
      </w:r>
      <w:proofErr w:type="spellEnd"/>
      <w:r w:rsidRPr="003C7B26">
        <w:rPr>
          <w:sz w:val="22"/>
          <w:szCs w:val="22"/>
          <w:lang w:val="en-US"/>
        </w:rPr>
        <w:t xml:space="preserve"> 기반 벡터화를 적용하면 의미 기반 유사도 분석 정확도 향상 가능.</w:t>
      </w:r>
    </w:p>
    <w:p w14:paraId="28DD2B0A" w14:textId="7B648A8C" w:rsidR="003C7B26" w:rsidRDefault="003C7B26" w:rsidP="000A797E">
      <w:pPr>
        <w:numPr>
          <w:ilvl w:val="1"/>
          <w:numId w:val="175"/>
        </w:numPr>
        <w:spacing w:after="0"/>
        <w:rPr>
          <w:sz w:val="22"/>
          <w:szCs w:val="22"/>
          <w:lang w:val="en-US"/>
        </w:rPr>
      </w:pPr>
      <w:r w:rsidRPr="003C7B26">
        <w:rPr>
          <w:sz w:val="22"/>
          <w:szCs w:val="22"/>
          <w:lang w:val="en-US"/>
        </w:rPr>
        <w:t xml:space="preserve">장기적으로 리뷰 변화 추이를 반영한 </w:t>
      </w:r>
      <w:r w:rsidRPr="003C7B26">
        <w:rPr>
          <w:b/>
          <w:bCs/>
          <w:sz w:val="22"/>
          <w:szCs w:val="22"/>
          <w:lang w:val="en-US"/>
        </w:rPr>
        <w:t>시계열 군집 분석</w:t>
      </w:r>
      <w:r w:rsidRPr="003C7B26">
        <w:rPr>
          <w:sz w:val="22"/>
          <w:szCs w:val="22"/>
          <w:lang w:val="en-US"/>
        </w:rPr>
        <w:t xml:space="preserve">이나 </w:t>
      </w:r>
      <w:r w:rsidRPr="003C7B26">
        <w:rPr>
          <w:b/>
          <w:bCs/>
          <w:sz w:val="22"/>
          <w:szCs w:val="22"/>
          <w:lang w:val="en-US"/>
        </w:rPr>
        <w:t>Ensemble Clustering</w:t>
      </w:r>
      <w:r w:rsidRPr="003C7B26">
        <w:rPr>
          <w:sz w:val="22"/>
          <w:szCs w:val="22"/>
          <w:lang w:val="en-US"/>
        </w:rPr>
        <w:t xml:space="preserve"> 시도도 고려 가능</w:t>
      </w:r>
    </w:p>
    <w:p w14:paraId="52A76899" w14:textId="77777777" w:rsidR="000A797E" w:rsidRPr="003C7B26" w:rsidRDefault="000A797E" w:rsidP="000A797E">
      <w:pPr>
        <w:spacing w:after="0"/>
        <w:ind w:left="1440"/>
        <w:rPr>
          <w:rFonts w:hint="eastAsia"/>
          <w:sz w:val="22"/>
          <w:szCs w:val="22"/>
          <w:lang w:val="en-US"/>
        </w:rPr>
      </w:pPr>
    </w:p>
    <w:p w14:paraId="47C8F447" w14:textId="77777777" w:rsidR="003C7B26" w:rsidRPr="003C7B26" w:rsidRDefault="003C7B26" w:rsidP="003C7B26">
      <w:pPr>
        <w:rPr>
          <w:sz w:val="22"/>
          <w:szCs w:val="22"/>
          <w:lang w:val="en-US"/>
        </w:rPr>
      </w:pPr>
      <w:r w:rsidRPr="003C7B26">
        <w:rPr>
          <w:sz w:val="22"/>
          <w:szCs w:val="22"/>
          <w:lang w:val="en-US"/>
        </w:rPr>
        <w:t xml:space="preserve">이번 분석을 통해, 단순한 군집화 지표 평가를 넘어 </w:t>
      </w:r>
      <w:r w:rsidRPr="003C7B26">
        <w:rPr>
          <w:b/>
          <w:bCs/>
          <w:sz w:val="22"/>
          <w:szCs w:val="22"/>
          <w:lang w:val="en-US"/>
        </w:rPr>
        <w:t>토픽 해석, 키워드 분석, 시각화 및 실제 데이터 검증</w:t>
      </w:r>
      <w:r w:rsidRPr="003C7B26">
        <w:rPr>
          <w:sz w:val="22"/>
          <w:szCs w:val="22"/>
          <w:lang w:val="en-US"/>
        </w:rPr>
        <w:t>을 함께 수행하는 것이 리뷰 데이터 분석에서 핵심임을 확인할 수 있었습니다.</w:t>
      </w:r>
    </w:p>
    <w:p w14:paraId="0F3FAD89" w14:textId="37BC6DFE" w:rsidR="00BE26BA" w:rsidRPr="003C7B26" w:rsidRDefault="00BE26BA" w:rsidP="003C7B26">
      <w:pPr>
        <w:rPr>
          <w:rFonts w:hint="eastAsia"/>
          <w:sz w:val="22"/>
          <w:szCs w:val="22"/>
          <w:lang w:val="en-US"/>
        </w:rPr>
      </w:pPr>
    </w:p>
    <w:sectPr w:rsidR="00BE26BA" w:rsidRPr="003C7B26">
      <w:pgSz w:w="11906" w:h="16838"/>
      <w:pgMar w:top="720" w:right="720" w:bottom="720" w:left="72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6AB58" w14:textId="77777777" w:rsidR="009461F9" w:rsidRDefault="009461F9">
      <w:pPr>
        <w:spacing w:after="0" w:line="240" w:lineRule="auto"/>
      </w:pPr>
      <w:r>
        <w:separator/>
      </w:r>
    </w:p>
  </w:endnote>
  <w:endnote w:type="continuationSeparator" w:id="0">
    <w:p w14:paraId="39CD3ADE" w14:textId="77777777" w:rsidR="009461F9" w:rsidRDefault="009461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A0D7EB1D-DDCA-4685-A816-8DB85A4E6A4F}"/>
    <w:embedBold r:id="rId2" w:subsetted="1" w:fontKey="{02851D10-B355-4186-A64F-ADEB53F03F83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3" w:fontKey="{3D9F9954-03EE-468F-9805-2CD9DB9F3A3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B8D7D" w14:textId="77777777" w:rsidR="009461F9" w:rsidRDefault="009461F9">
      <w:pPr>
        <w:spacing w:after="0" w:line="240" w:lineRule="auto"/>
      </w:pPr>
      <w:r>
        <w:separator/>
      </w:r>
    </w:p>
  </w:footnote>
  <w:footnote w:type="continuationSeparator" w:id="0">
    <w:p w14:paraId="209DE3B6" w14:textId="77777777" w:rsidR="009461F9" w:rsidRDefault="009461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72B3"/>
    <w:multiLevelType w:val="multilevel"/>
    <w:tmpl w:val="08C85C4C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" w15:restartNumberingAfterBreak="0">
    <w:nsid w:val="012E5DD7"/>
    <w:multiLevelType w:val="multilevel"/>
    <w:tmpl w:val="ABAA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F2018"/>
    <w:multiLevelType w:val="multilevel"/>
    <w:tmpl w:val="DC20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D7002"/>
    <w:multiLevelType w:val="multilevel"/>
    <w:tmpl w:val="AEB01E7A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01C50D5B"/>
    <w:multiLevelType w:val="multilevel"/>
    <w:tmpl w:val="08F603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210552D"/>
    <w:multiLevelType w:val="multilevel"/>
    <w:tmpl w:val="DA3251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8440DB"/>
    <w:multiLevelType w:val="multilevel"/>
    <w:tmpl w:val="84124C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2907102"/>
    <w:multiLevelType w:val="multilevel"/>
    <w:tmpl w:val="4D9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0F043B"/>
    <w:multiLevelType w:val="multilevel"/>
    <w:tmpl w:val="1502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0A133C"/>
    <w:multiLevelType w:val="multilevel"/>
    <w:tmpl w:val="90A20D30"/>
    <w:lvl w:ilvl="0">
      <w:numFmt w:val="bullet"/>
      <w:lvlText w:val=""/>
      <w:lvlJc w:val="left"/>
      <w:pPr>
        <w:ind w:left="720" w:hanging="360"/>
      </w:pPr>
      <w:rPr>
        <w:rFonts w:ascii="Wingdings" w:eastAsia="맑은 고딕" w:hAnsi="Wingdings" w:cs="맑은 고딕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4CE0913"/>
    <w:multiLevelType w:val="hybridMultilevel"/>
    <w:tmpl w:val="9460AC60"/>
    <w:lvl w:ilvl="0" w:tplc="17D83CB0">
      <w:numFmt w:val="bullet"/>
      <w:lvlText w:val=""/>
      <w:lvlJc w:val="left"/>
      <w:pPr>
        <w:ind w:left="1080" w:hanging="360"/>
      </w:pPr>
      <w:rPr>
        <w:rFonts w:ascii="Wingdings 2" w:eastAsia="맑은 고딕" w:hAnsi="Wingdings 2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05095712"/>
    <w:multiLevelType w:val="multilevel"/>
    <w:tmpl w:val="3D5E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6E0A63"/>
    <w:multiLevelType w:val="hybridMultilevel"/>
    <w:tmpl w:val="152EE834"/>
    <w:lvl w:ilvl="0" w:tplc="533E0BCA">
      <w:start w:val="2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="맑은 고딕" w:hint="eastAsia"/>
      </w:rPr>
    </w:lvl>
    <w:lvl w:ilvl="1" w:tplc="533E0BCA">
      <w:start w:val="2"/>
      <w:numFmt w:val="bullet"/>
      <w:lvlText w:val="-"/>
      <w:lvlJc w:val="left"/>
      <w:pPr>
        <w:ind w:left="1960" w:hanging="440"/>
      </w:pPr>
      <w:rPr>
        <w:rFonts w:ascii="맑은 고딕" w:eastAsia="맑은 고딕" w:hAnsi="맑은 고딕" w:cs="맑은 고딕" w:hint="eastAsia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13" w15:restartNumberingAfterBreak="0">
    <w:nsid w:val="07F31774"/>
    <w:multiLevelType w:val="hybridMultilevel"/>
    <w:tmpl w:val="FBBCF1F8"/>
    <w:lvl w:ilvl="0" w:tplc="2F80C92C">
      <w:numFmt w:val="bullet"/>
      <w:lvlText w:val=""/>
      <w:lvlJc w:val="left"/>
      <w:pPr>
        <w:ind w:left="1160" w:hanging="440"/>
      </w:pPr>
      <w:rPr>
        <w:rFonts w:ascii="Wingdings" w:eastAsia="맑은 고딕" w:hAnsi="Wingdings" w:cs="맑은 고딕" w:hint="default"/>
      </w:rPr>
    </w:lvl>
    <w:lvl w:ilvl="1" w:tplc="04090003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4" w15:restartNumberingAfterBreak="0">
    <w:nsid w:val="09C2084A"/>
    <w:multiLevelType w:val="multilevel"/>
    <w:tmpl w:val="EA7C1EE4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5" w15:restartNumberingAfterBreak="0">
    <w:nsid w:val="0AE236A7"/>
    <w:multiLevelType w:val="multilevel"/>
    <w:tmpl w:val="D0C0E4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0B475311"/>
    <w:multiLevelType w:val="multilevel"/>
    <w:tmpl w:val="DE5642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)"/>
      <w:lvlJc w:val="left"/>
      <w:pPr>
        <w:ind w:left="3240" w:hanging="3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396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9F781E"/>
    <w:multiLevelType w:val="hybridMultilevel"/>
    <w:tmpl w:val="23668A22"/>
    <w:lvl w:ilvl="0" w:tplc="533E0BCA">
      <w:start w:val="2"/>
      <w:numFmt w:val="bullet"/>
      <w:lvlText w:val="-"/>
      <w:lvlJc w:val="left"/>
      <w:pPr>
        <w:ind w:left="1509" w:hanging="440"/>
      </w:pPr>
      <w:rPr>
        <w:rFonts w:ascii="맑은 고딕" w:eastAsia="맑은 고딕" w:hAnsi="맑은 고딕" w:cs="맑은 고딕" w:hint="eastAsia"/>
      </w:rPr>
    </w:lvl>
    <w:lvl w:ilvl="1" w:tplc="04090003">
      <w:start w:val="1"/>
      <w:numFmt w:val="bullet"/>
      <w:lvlText w:val=""/>
      <w:lvlJc w:val="left"/>
      <w:pPr>
        <w:ind w:left="194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8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6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0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8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29" w:hanging="440"/>
      </w:pPr>
      <w:rPr>
        <w:rFonts w:ascii="Wingdings" w:hAnsi="Wingdings" w:hint="default"/>
      </w:rPr>
    </w:lvl>
  </w:abstractNum>
  <w:abstractNum w:abstractNumId="18" w15:restartNumberingAfterBreak="0">
    <w:nsid w:val="0BDD3DDC"/>
    <w:multiLevelType w:val="multilevel"/>
    <w:tmpl w:val="E746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693D2C"/>
    <w:multiLevelType w:val="multilevel"/>
    <w:tmpl w:val="166A53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0C6A71D5"/>
    <w:multiLevelType w:val="multilevel"/>
    <w:tmpl w:val="02EEB1DC"/>
    <w:lvl w:ilvl="0">
      <w:numFmt w:val="bullet"/>
      <w:lvlText w:val=""/>
      <w:lvlJc w:val="left"/>
      <w:pPr>
        <w:ind w:left="1080" w:hanging="360"/>
      </w:pPr>
      <w:rPr>
        <w:rFonts w:ascii="Wingdings" w:eastAsia="맑은 고딕" w:hAnsi="Wingdings" w:cs="맑은 고딕" w:hint="default"/>
        <w:u w:val="none"/>
      </w:rPr>
    </w:lvl>
    <w:lvl w:ilvl="1">
      <w:start w:val="2"/>
      <w:numFmt w:val="bullet"/>
      <w:lvlText w:val="-"/>
      <w:lvlJc w:val="left"/>
      <w:pPr>
        <w:ind w:left="1880" w:hanging="440"/>
      </w:pPr>
      <w:rPr>
        <w:rFonts w:ascii="맑은 고딕" w:eastAsia="맑은 고딕" w:hAnsi="맑은 고딕" w:cs="맑은 고딕" w:hint="eastAsia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21" w15:restartNumberingAfterBreak="0">
    <w:nsid w:val="0DD83C3E"/>
    <w:multiLevelType w:val="multilevel"/>
    <w:tmpl w:val="C520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C4BBA"/>
    <w:multiLevelType w:val="hybridMultilevel"/>
    <w:tmpl w:val="CE06341C"/>
    <w:lvl w:ilvl="0" w:tplc="B49EBFD2">
      <w:start w:val="1"/>
      <w:numFmt w:val="decimal"/>
      <w:pStyle w:val="1"/>
      <w:lvlText w:val="%1)"/>
      <w:lvlJc w:val="left"/>
      <w:pPr>
        <w:ind w:left="880" w:hanging="440"/>
      </w:pPr>
      <w:rPr>
        <w:rFonts w:hint="default"/>
        <w:i w:val="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0EA75152"/>
    <w:multiLevelType w:val="multilevel"/>
    <w:tmpl w:val="F8F68CF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4" w15:restartNumberingAfterBreak="0">
    <w:nsid w:val="0F20039D"/>
    <w:multiLevelType w:val="hybridMultilevel"/>
    <w:tmpl w:val="7D9641AC"/>
    <w:lvl w:ilvl="0" w:tplc="E940F7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5" w15:restartNumberingAfterBreak="0">
    <w:nsid w:val="10A77E31"/>
    <w:multiLevelType w:val="multilevel"/>
    <w:tmpl w:val="CC0EC9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113977AA"/>
    <w:multiLevelType w:val="multilevel"/>
    <w:tmpl w:val="EF067EF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11C73406"/>
    <w:multiLevelType w:val="multilevel"/>
    <w:tmpl w:val="EF02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DF18C1"/>
    <w:multiLevelType w:val="multilevel"/>
    <w:tmpl w:val="CE3EA1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13177C94"/>
    <w:multiLevelType w:val="multilevel"/>
    <w:tmpl w:val="1CE4D8B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13997955"/>
    <w:multiLevelType w:val="multilevel"/>
    <w:tmpl w:val="23BE821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B1120B"/>
    <w:multiLevelType w:val="multilevel"/>
    <w:tmpl w:val="DE5642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)"/>
      <w:lvlJc w:val="left"/>
      <w:pPr>
        <w:ind w:left="3240" w:hanging="3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396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F003D6"/>
    <w:multiLevelType w:val="multilevel"/>
    <w:tmpl w:val="377E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Arial" w:eastAsiaTheme="minorEastAsia" w:hAnsi="Arial" w:cs="Arial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3F97CA0"/>
    <w:multiLevelType w:val="multilevel"/>
    <w:tmpl w:val="EDA6B9BA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맑은 고딕" w:eastAsia="맑은 고딕" w:hAnsi="맑은 고딕" w:cs="맑은 고딕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8B4A8F"/>
    <w:multiLevelType w:val="multilevel"/>
    <w:tmpl w:val="147E94EC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5" w15:restartNumberingAfterBreak="0">
    <w:nsid w:val="15E52544"/>
    <w:multiLevelType w:val="multilevel"/>
    <w:tmpl w:val="AB3A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D52D42"/>
    <w:multiLevelType w:val="multilevel"/>
    <w:tmpl w:val="CF14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2A5903"/>
    <w:multiLevelType w:val="multilevel"/>
    <w:tmpl w:val="0F8C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1D56F4"/>
    <w:multiLevelType w:val="multilevel"/>
    <w:tmpl w:val="122E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E53AC9"/>
    <w:multiLevelType w:val="multilevel"/>
    <w:tmpl w:val="D194A5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193D627B"/>
    <w:multiLevelType w:val="multilevel"/>
    <w:tmpl w:val="AB56AFA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1" w15:restartNumberingAfterBreak="0">
    <w:nsid w:val="19C67C87"/>
    <w:multiLevelType w:val="multilevel"/>
    <w:tmpl w:val="2084D1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A27794A"/>
    <w:multiLevelType w:val="multilevel"/>
    <w:tmpl w:val="A37E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990F36"/>
    <w:multiLevelType w:val="hybridMultilevel"/>
    <w:tmpl w:val="8292B918"/>
    <w:lvl w:ilvl="0" w:tplc="8CF0611A">
      <w:start w:val="2"/>
      <w:numFmt w:val="bullet"/>
      <w:lvlText w:val=""/>
      <w:lvlJc w:val="left"/>
      <w:pPr>
        <w:ind w:left="108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44" w15:restartNumberingAfterBreak="0">
    <w:nsid w:val="1AAA2FD2"/>
    <w:multiLevelType w:val="multilevel"/>
    <w:tmpl w:val="858014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1AC233D1"/>
    <w:multiLevelType w:val="multilevel"/>
    <w:tmpl w:val="C2C0E182"/>
    <w:lvl w:ilvl="0">
      <w:numFmt w:val="bullet"/>
      <w:lvlText w:val=""/>
      <w:lvlJc w:val="left"/>
      <w:pPr>
        <w:ind w:left="1080" w:hanging="360"/>
      </w:pPr>
      <w:rPr>
        <w:rFonts w:ascii="Wingdings" w:eastAsia="맑은 고딕" w:hAnsi="Wingdings" w:cs="맑은 고딕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46" w15:restartNumberingAfterBreak="0">
    <w:nsid w:val="1CC1423A"/>
    <w:multiLevelType w:val="multilevel"/>
    <w:tmpl w:val="D4E601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5D7B37"/>
    <w:multiLevelType w:val="multilevel"/>
    <w:tmpl w:val="6608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A00B53"/>
    <w:multiLevelType w:val="multilevel"/>
    <w:tmpl w:val="317A93D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217F4D"/>
    <w:multiLevelType w:val="multilevel"/>
    <w:tmpl w:val="03BEF1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1F3A1E1B"/>
    <w:multiLevelType w:val="multilevel"/>
    <w:tmpl w:val="315E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5C377A"/>
    <w:multiLevelType w:val="multilevel"/>
    <w:tmpl w:val="1A00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EE2FD4"/>
    <w:multiLevelType w:val="multilevel"/>
    <w:tmpl w:val="48BE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353441"/>
    <w:multiLevelType w:val="multilevel"/>
    <w:tmpl w:val="DBFE2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235F3D5C"/>
    <w:multiLevelType w:val="multilevel"/>
    <w:tmpl w:val="48BE0012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55" w15:restartNumberingAfterBreak="0">
    <w:nsid w:val="23D01773"/>
    <w:multiLevelType w:val="multilevel"/>
    <w:tmpl w:val="9E547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47E32CA"/>
    <w:multiLevelType w:val="multilevel"/>
    <w:tmpl w:val="35F451B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7" w15:restartNumberingAfterBreak="0">
    <w:nsid w:val="24A4535A"/>
    <w:multiLevelType w:val="multilevel"/>
    <w:tmpl w:val="BB460B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 w15:restartNumberingAfterBreak="0">
    <w:nsid w:val="24FA3165"/>
    <w:multiLevelType w:val="multilevel"/>
    <w:tmpl w:val="6D0E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4875C2"/>
    <w:multiLevelType w:val="hybridMultilevel"/>
    <w:tmpl w:val="B3B26A3C"/>
    <w:lvl w:ilvl="0" w:tplc="533E0BCA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0" w15:restartNumberingAfterBreak="0">
    <w:nsid w:val="263333DA"/>
    <w:multiLevelType w:val="multilevel"/>
    <w:tmpl w:val="DC6C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7A634F9"/>
    <w:multiLevelType w:val="multilevel"/>
    <w:tmpl w:val="F66E9D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7EC45B1"/>
    <w:multiLevelType w:val="multilevel"/>
    <w:tmpl w:val="C0B2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CA770F"/>
    <w:multiLevelType w:val="multilevel"/>
    <w:tmpl w:val="0AA497FC"/>
    <w:lvl w:ilvl="0">
      <w:start w:val="2"/>
      <w:numFmt w:val="bullet"/>
      <w:lvlText w:val="-"/>
      <w:lvlJc w:val="left"/>
      <w:pPr>
        <w:tabs>
          <w:tab w:val="num" w:pos="1429"/>
        </w:tabs>
        <w:ind w:left="1429" w:hanging="360"/>
      </w:pPr>
      <w:rPr>
        <w:rFonts w:ascii="맑은 고딕" w:eastAsia="맑은 고딕" w:hAnsi="맑은 고딕" w:cs="맑은 고딕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7E658A"/>
    <w:multiLevelType w:val="multilevel"/>
    <w:tmpl w:val="55AE7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AF650BB"/>
    <w:multiLevelType w:val="multilevel"/>
    <w:tmpl w:val="990E56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2B05174F"/>
    <w:multiLevelType w:val="multilevel"/>
    <w:tmpl w:val="B72CC5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B366F25"/>
    <w:multiLevelType w:val="hybridMultilevel"/>
    <w:tmpl w:val="693A3004"/>
    <w:lvl w:ilvl="0" w:tplc="04090003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8" w15:restartNumberingAfterBreak="0">
    <w:nsid w:val="2CD40833"/>
    <w:multiLevelType w:val="multilevel"/>
    <w:tmpl w:val="734EE7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2EB628F8"/>
    <w:multiLevelType w:val="multilevel"/>
    <w:tmpl w:val="EB42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A22514"/>
    <w:multiLevelType w:val="multilevel"/>
    <w:tmpl w:val="7540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1E84C55"/>
    <w:multiLevelType w:val="multilevel"/>
    <w:tmpl w:val="4F1A0C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31FF5176"/>
    <w:multiLevelType w:val="multilevel"/>
    <w:tmpl w:val="B80E8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29120AA"/>
    <w:multiLevelType w:val="multilevel"/>
    <w:tmpl w:val="8DD820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32CB4414"/>
    <w:multiLevelType w:val="multilevel"/>
    <w:tmpl w:val="51EE82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3544AA6"/>
    <w:multiLevelType w:val="hybridMultilevel"/>
    <w:tmpl w:val="C8B2E7F8"/>
    <w:lvl w:ilvl="0" w:tplc="2F80C92C">
      <w:numFmt w:val="bullet"/>
      <w:lvlText w:val=""/>
      <w:lvlJc w:val="left"/>
      <w:pPr>
        <w:ind w:left="1160" w:hanging="440"/>
      </w:pPr>
      <w:rPr>
        <w:rFonts w:ascii="Wingdings" w:eastAsia="맑은 고딕" w:hAnsi="Wingdings" w:cs="맑은 고딕" w:hint="default"/>
      </w:rPr>
    </w:lvl>
    <w:lvl w:ilvl="1" w:tplc="FFFFFFFF" w:tentative="1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</w:abstractNum>
  <w:abstractNum w:abstractNumId="76" w15:restartNumberingAfterBreak="0">
    <w:nsid w:val="33550C0B"/>
    <w:multiLevelType w:val="multilevel"/>
    <w:tmpl w:val="7480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4986BCF"/>
    <w:multiLevelType w:val="multilevel"/>
    <w:tmpl w:val="86A8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7AA2DF6"/>
    <w:multiLevelType w:val="multilevel"/>
    <w:tmpl w:val="090C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240E05"/>
    <w:multiLevelType w:val="multilevel"/>
    <w:tmpl w:val="34B0D370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80" w15:restartNumberingAfterBreak="0">
    <w:nsid w:val="38683D5C"/>
    <w:multiLevelType w:val="hybridMultilevel"/>
    <w:tmpl w:val="310E3720"/>
    <w:lvl w:ilvl="0" w:tplc="04090009">
      <w:start w:val="1"/>
      <w:numFmt w:val="bullet"/>
      <w:lvlText w:val=""/>
      <w:lvlJc w:val="left"/>
      <w:pPr>
        <w:ind w:left="926" w:hanging="360"/>
      </w:pPr>
      <w:rPr>
        <w:rFonts w:ascii="Wingdings" w:hAnsi="Wingdings" w:hint="default"/>
      </w:rPr>
    </w:lvl>
    <w:lvl w:ilvl="1" w:tplc="FFFFFFFF">
      <w:start w:val="2"/>
      <w:numFmt w:val="bullet"/>
      <w:lvlText w:val="-"/>
      <w:lvlJc w:val="left"/>
      <w:pPr>
        <w:ind w:left="1446" w:hanging="440"/>
      </w:pPr>
      <w:rPr>
        <w:rFonts w:ascii="맑은 고딕" w:eastAsia="맑은 고딕" w:hAnsi="맑은 고딕" w:cs="맑은 고딕" w:hint="eastAsia"/>
      </w:rPr>
    </w:lvl>
    <w:lvl w:ilvl="2" w:tplc="FFFFFFFF" w:tentative="1">
      <w:start w:val="1"/>
      <w:numFmt w:val="bullet"/>
      <w:lvlText w:val=""/>
      <w:lvlJc w:val="left"/>
      <w:pPr>
        <w:ind w:left="1886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26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66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06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646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86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526" w:hanging="440"/>
      </w:pPr>
      <w:rPr>
        <w:rFonts w:ascii="Wingdings" w:hAnsi="Wingdings" w:hint="default"/>
      </w:rPr>
    </w:lvl>
  </w:abstractNum>
  <w:abstractNum w:abstractNumId="81" w15:restartNumberingAfterBreak="0">
    <w:nsid w:val="3915144E"/>
    <w:multiLevelType w:val="multilevel"/>
    <w:tmpl w:val="3288DD8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2" w15:restartNumberingAfterBreak="0">
    <w:nsid w:val="391808C7"/>
    <w:multiLevelType w:val="multilevel"/>
    <w:tmpl w:val="E8FC90B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3" w15:restartNumberingAfterBreak="0">
    <w:nsid w:val="39372901"/>
    <w:multiLevelType w:val="hybridMultilevel"/>
    <w:tmpl w:val="AAB2FB56"/>
    <w:lvl w:ilvl="0" w:tplc="04090003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4" w15:restartNumberingAfterBreak="0">
    <w:nsid w:val="399D7662"/>
    <w:multiLevelType w:val="multilevel"/>
    <w:tmpl w:val="90A20D30"/>
    <w:lvl w:ilvl="0">
      <w:numFmt w:val="bullet"/>
      <w:lvlText w:val=""/>
      <w:lvlJc w:val="left"/>
      <w:pPr>
        <w:ind w:left="720" w:hanging="360"/>
      </w:pPr>
      <w:rPr>
        <w:rFonts w:ascii="Wingdings" w:eastAsia="맑은 고딕" w:hAnsi="Wingdings" w:cs="맑은 고딕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3C0A0376"/>
    <w:multiLevelType w:val="multilevel"/>
    <w:tmpl w:val="DEC0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CE556EA"/>
    <w:multiLevelType w:val="multilevel"/>
    <w:tmpl w:val="47F0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3050EF"/>
    <w:multiLevelType w:val="multilevel"/>
    <w:tmpl w:val="6838A7E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8" w15:restartNumberingAfterBreak="0">
    <w:nsid w:val="401D51D0"/>
    <w:multiLevelType w:val="multilevel"/>
    <w:tmpl w:val="C91020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9" w15:restartNumberingAfterBreak="0">
    <w:nsid w:val="41121FAF"/>
    <w:multiLevelType w:val="multilevel"/>
    <w:tmpl w:val="6374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13F3EA8"/>
    <w:multiLevelType w:val="multilevel"/>
    <w:tmpl w:val="E112F48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1" w15:restartNumberingAfterBreak="0">
    <w:nsid w:val="419D60AB"/>
    <w:multiLevelType w:val="multilevel"/>
    <w:tmpl w:val="92C2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3542434"/>
    <w:multiLevelType w:val="multilevel"/>
    <w:tmpl w:val="335E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36651CF"/>
    <w:multiLevelType w:val="multilevel"/>
    <w:tmpl w:val="9B48A1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44745403"/>
    <w:multiLevelType w:val="multilevel"/>
    <w:tmpl w:val="A014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5DE24B0"/>
    <w:multiLevelType w:val="multilevel"/>
    <w:tmpl w:val="45FC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67F320F"/>
    <w:multiLevelType w:val="multilevel"/>
    <w:tmpl w:val="5CFA5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6F27393"/>
    <w:multiLevelType w:val="multilevel"/>
    <w:tmpl w:val="3E26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9B264F0"/>
    <w:multiLevelType w:val="multilevel"/>
    <w:tmpl w:val="33D61CC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9" w15:restartNumberingAfterBreak="0">
    <w:nsid w:val="4D807936"/>
    <w:multiLevelType w:val="multilevel"/>
    <w:tmpl w:val="A5C4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975AF0"/>
    <w:multiLevelType w:val="multilevel"/>
    <w:tmpl w:val="D59A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AD1AB9"/>
    <w:multiLevelType w:val="multilevel"/>
    <w:tmpl w:val="D1821B6E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DEC0FD6"/>
    <w:multiLevelType w:val="multilevel"/>
    <w:tmpl w:val="20E412AA"/>
    <w:lvl w:ilvl="0">
      <w:start w:val="2"/>
      <w:numFmt w:val="bullet"/>
      <w:lvlText w:val="-"/>
      <w:lvlJc w:val="left"/>
      <w:pPr>
        <w:tabs>
          <w:tab w:val="num" w:pos="1429"/>
        </w:tabs>
        <w:ind w:left="1429" w:hanging="360"/>
      </w:pPr>
      <w:rPr>
        <w:rFonts w:ascii="맑은 고딕" w:eastAsia="맑은 고딕" w:hAnsi="맑은 고딕" w:cs="맑은 고딕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E7A6A88"/>
    <w:multiLevelType w:val="multilevel"/>
    <w:tmpl w:val="75F4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E7F1D37"/>
    <w:multiLevelType w:val="multilevel"/>
    <w:tmpl w:val="22264CC4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05" w15:restartNumberingAfterBreak="0">
    <w:nsid w:val="4E8E5506"/>
    <w:multiLevelType w:val="multilevel"/>
    <w:tmpl w:val="1E54DB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 w15:restartNumberingAfterBreak="0">
    <w:nsid w:val="4EE57BA7"/>
    <w:multiLevelType w:val="multilevel"/>
    <w:tmpl w:val="F2F4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FD97F34"/>
    <w:multiLevelType w:val="multilevel"/>
    <w:tmpl w:val="94C251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 w15:restartNumberingAfterBreak="0">
    <w:nsid w:val="4FF000AE"/>
    <w:multiLevelType w:val="multilevel"/>
    <w:tmpl w:val="824617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9" w15:restartNumberingAfterBreak="0">
    <w:nsid w:val="50F51873"/>
    <w:multiLevelType w:val="multilevel"/>
    <w:tmpl w:val="34EA4F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0" w15:restartNumberingAfterBreak="0">
    <w:nsid w:val="51060D89"/>
    <w:multiLevelType w:val="hybridMultilevel"/>
    <w:tmpl w:val="DF6A6F5A"/>
    <w:lvl w:ilvl="0" w:tplc="2F80C92C">
      <w:numFmt w:val="bullet"/>
      <w:lvlText w:val=""/>
      <w:lvlJc w:val="left"/>
      <w:pPr>
        <w:ind w:left="926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52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6" w:hanging="440"/>
      </w:pPr>
      <w:rPr>
        <w:rFonts w:ascii="Wingdings" w:hAnsi="Wingdings" w:hint="default"/>
      </w:rPr>
    </w:lvl>
  </w:abstractNum>
  <w:abstractNum w:abstractNumId="111" w15:restartNumberingAfterBreak="0">
    <w:nsid w:val="51A44521"/>
    <w:multiLevelType w:val="multilevel"/>
    <w:tmpl w:val="A0A0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2427267"/>
    <w:multiLevelType w:val="multilevel"/>
    <w:tmpl w:val="5628B8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4C6743F"/>
    <w:multiLevelType w:val="multilevel"/>
    <w:tmpl w:val="D62E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4FF1026"/>
    <w:multiLevelType w:val="multilevel"/>
    <w:tmpl w:val="8F427B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5" w15:restartNumberingAfterBreak="0">
    <w:nsid w:val="555A2BEC"/>
    <w:multiLevelType w:val="multilevel"/>
    <w:tmpl w:val="8722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67A4963"/>
    <w:multiLevelType w:val="multilevel"/>
    <w:tmpl w:val="3D344BCE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17" w15:restartNumberingAfterBreak="0">
    <w:nsid w:val="570F1865"/>
    <w:multiLevelType w:val="multilevel"/>
    <w:tmpl w:val="2B1E83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8075144"/>
    <w:multiLevelType w:val="multilevel"/>
    <w:tmpl w:val="C46C0B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86C65EF"/>
    <w:multiLevelType w:val="multilevel"/>
    <w:tmpl w:val="9016276E"/>
    <w:lvl w:ilvl="0">
      <w:start w:val="2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0" w15:restartNumberingAfterBreak="0">
    <w:nsid w:val="593B6BA6"/>
    <w:multiLevelType w:val="hybridMultilevel"/>
    <w:tmpl w:val="3D3CA21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1" w15:restartNumberingAfterBreak="0">
    <w:nsid w:val="5963012A"/>
    <w:multiLevelType w:val="multilevel"/>
    <w:tmpl w:val="D0A6309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2" w15:restartNumberingAfterBreak="0">
    <w:nsid w:val="5B5A46A8"/>
    <w:multiLevelType w:val="multilevel"/>
    <w:tmpl w:val="A796B1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3" w15:restartNumberingAfterBreak="0">
    <w:nsid w:val="5BD37B81"/>
    <w:multiLevelType w:val="multilevel"/>
    <w:tmpl w:val="BAD85EA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4" w15:restartNumberingAfterBreak="0">
    <w:nsid w:val="5CF446BB"/>
    <w:multiLevelType w:val="multilevel"/>
    <w:tmpl w:val="90D6D88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5" w15:restartNumberingAfterBreak="0">
    <w:nsid w:val="5DEB5CBF"/>
    <w:multiLevelType w:val="multilevel"/>
    <w:tmpl w:val="BDF0362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6" w15:restartNumberingAfterBreak="0">
    <w:nsid w:val="5E9C5954"/>
    <w:multiLevelType w:val="multilevel"/>
    <w:tmpl w:val="63EA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F95110F"/>
    <w:multiLevelType w:val="multilevel"/>
    <w:tmpl w:val="5A34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0A32288"/>
    <w:multiLevelType w:val="hybridMultilevel"/>
    <w:tmpl w:val="122A53A6"/>
    <w:lvl w:ilvl="0" w:tplc="533E0BCA">
      <w:start w:val="2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="맑은 고딕" w:hint="eastAsia"/>
      </w:rPr>
    </w:lvl>
    <w:lvl w:ilvl="1" w:tplc="FFFFFFFF">
      <w:start w:val="2"/>
      <w:numFmt w:val="bullet"/>
      <w:lvlText w:val="-"/>
      <w:lvlJc w:val="left"/>
      <w:pPr>
        <w:ind w:left="1960" w:hanging="440"/>
      </w:pPr>
      <w:rPr>
        <w:rFonts w:ascii="맑은 고딕" w:eastAsia="맑은 고딕" w:hAnsi="맑은 고딕" w:cs="맑은 고딕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129" w15:restartNumberingAfterBreak="0">
    <w:nsid w:val="62B05314"/>
    <w:multiLevelType w:val="multilevel"/>
    <w:tmpl w:val="CF6E405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0" w15:restartNumberingAfterBreak="0">
    <w:nsid w:val="62D0171C"/>
    <w:multiLevelType w:val="multilevel"/>
    <w:tmpl w:val="90A6A4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3A861C5"/>
    <w:multiLevelType w:val="multilevel"/>
    <w:tmpl w:val="30C2F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54A03F1"/>
    <w:multiLevelType w:val="multilevel"/>
    <w:tmpl w:val="D674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73F264F"/>
    <w:multiLevelType w:val="multilevel"/>
    <w:tmpl w:val="D9E83D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4" w15:restartNumberingAfterBreak="0">
    <w:nsid w:val="685C6EC4"/>
    <w:multiLevelType w:val="multilevel"/>
    <w:tmpl w:val="5EFC51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5" w15:restartNumberingAfterBreak="0">
    <w:nsid w:val="6A685EBC"/>
    <w:multiLevelType w:val="multilevel"/>
    <w:tmpl w:val="4102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A9E6FDC"/>
    <w:multiLevelType w:val="multilevel"/>
    <w:tmpl w:val="1E6EB6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B04393E"/>
    <w:multiLevelType w:val="multilevel"/>
    <w:tmpl w:val="776266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B851B69"/>
    <w:multiLevelType w:val="multilevel"/>
    <w:tmpl w:val="8C90F9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9" w15:restartNumberingAfterBreak="0">
    <w:nsid w:val="6BD62CB3"/>
    <w:multiLevelType w:val="multilevel"/>
    <w:tmpl w:val="FA38CA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BE20BC4"/>
    <w:multiLevelType w:val="multilevel"/>
    <w:tmpl w:val="133438A8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BC3B0E"/>
    <w:multiLevelType w:val="multilevel"/>
    <w:tmpl w:val="AC16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CD97FF1"/>
    <w:multiLevelType w:val="multilevel"/>
    <w:tmpl w:val="28ACA31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3" w15:restartNumberingAfterBreak="0">
    <w:nsid w:val="6CFA070B"/>
    <w:multiLevelType w:val="multilevel"/>
    <w:tmpl w:val="AC90B85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4" w15:restartNumberingAfterBreak="0">
    <w:nsid w:val="70577755"/>
    <w:multiLevelType w:val="hybridMultilevel"/>
    <w:tmpl w:val="8ADC9DC0"/>
    <w:lvl w:ilvl="0" w:tplc="2F80C92C">
      <w:numFmt w:val="bullet"/>
      <w:lvlText w:val=""/>
      <w:lvlJc w:val="left"/>
      <w:pPr>
        <w:ind w:left="72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45" w15:restartNumberingAfterBreak="0">
    <w:nsid w:val="70901A33"/>
    <w:multiLevelType w:val="multilevel"/>
    <w:tmpl w:val="F8848B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"/>
      <w:lvlJc w:val="left"/>
      <w:pPr>
        <w:ind w:left="1680" w:hanging="44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 w15:restartNumberingAfterBreak="0">
    <w:nsid w:val="71692344"/>
    <w:multiLevelType w:val="multilevel"/>
    <w:tmpl w:val="56E034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 w15:restartNumberingAfterBreak="0">
    <w:nsid w:val="718C482D"/>
    <w:multiLevelType w:val="multilevel"/>
    <w:tmpl w:val="6488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2200501"/>
    <w:multiLevelType w:val="hybridMultilevel"/>
    <w:tmpl w:val="BC4C4BCE"/>
    <w:lvl w:ilvl="0" w:tplc="460CA086">
      <w:start w:val="2"/>
      <w:numFmt w:val="bullet"/>
      <w:lvlText w:val="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9" w15:restartNumberingAfterBreak="0">
    <w:nsid w:val="73BA64AF"/>
    <w:multiLevelType w:val="multilevel"/>
    <w:tmpl w:val="A0F0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3BA695A"/>
    <w:multiLevelType w:val="multilevel"/>
    <w:tmpl w:val="D990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5202CF7"/>
    <w:multiLevelType w:val="multilevel"/>
    <w:tmpl w:val="99AABC92"/>
    <w:lvl w:ilvl="0">
      <w:numFmt w:val="bullet"/>
      <w:lvlText w:val=""/>
      <w:lvlJc w:val="left"/>
      <w:pPr>
        <w:ind w:left="1080" w:hanging="360"/>
      </w:pPr>
      <w:rPr>
        <w:rFonts w:ascii="Wingdings" w:eastAsia="맑은 고딕" w:hAnsi="Wingdings" w:cs="맑은 고딕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152" w15:restartNumberingAfterBreak="0">
    <w:nsid w:val="767C5522"/>
    <w:multiLevelType w:val="multilevel"/>
    <w:tmpl w:val="949E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75D7B93"/>
    <w:multiLevelType w:val="multilevel"/>
    <w:tmpl w:val="3162ED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844194F"/>
    <w:multiLevelType w:val="multilevel"/>
    <w:tmpl w:val="24C86E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5" w15:restartNumberingAfterBreak="0">
    <w:nsid w:val="79022659"/>
    <w:multiLevelType w:val="multilevel"/>
    <w:tmpl w:val="B2C26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6" w15:restartNumberingAfterBreak="0">
    <w:nsid w:val="79F6279B"/>
    <w:multiLevelType w:val="multilevel"/>
    <w:tmpl w:val="3742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A821BC5"/>
    <w:multiLevelType w:val="hybridMultilevel"/>
    <w:tmpl w:val="552601EA"/>
    <w:lvl w:ilvl="0" w:tplc="2F80C92C">
      <w:numFmt w:val="bullet"/>
      <w:lvlText w:val=""/>
      <w:lvlJc w:val="left"/>
      <w:pPr>
        <w:ind w:left="1080" w:hanging="360"/>
      </w:pPr>
      <w:rPr>
        <w:rFonts w:ascii="Wingdings" w:eastAsia="맑은 고딕" w:hAnsi="Wingdings" w:cs="맑은 고딕" w:hint="default"/>
      </w:rPr>
    </w:lvl>
    <w:lvl w:ilvl="1" w:tplc="533E0BCA">
      <w:start w:val="2"/>
      <w:numFmt w:val="bullet"/>
      <w:lvlText w:val="-"/>
      <w:lvlJc w:val="left"/>
      <w:pPr>
        <w:ind w:left="1520" w:hanging="440"/>
      </w:pPr>
      <w:rPr>
        <w:rFonts w:ascii="맑은 고딕" w:eastAsia="맑은 고딕" w:hAnsi="맑은 고딕" w:cs="맑은 고딕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58" w15:restartNumberingAfterBreak="0">
    <w:nsid w:val="7AB843A3"/>
    <w:multiLevelType w:val="multilevel"/>
    <w:tmpl w:val="F7FA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D22C90"/>
    <w:multiLevelType w:val="multilevel"/>
    <w:tmpl w:val="9FDAE8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0" w15:restartNumberingAfterBreak="0">
    <w:nsid w:val="7B3A3375"/>
    <w:multiLevelType w:val="hybridMultilevel"/>
    <w:tmpl w:val="B668364C"/>
    <w:lvl w:ilvl="0" w:tplc="67769D0E">
      <w:start w:val="1"/>
      <w:numFmt w:val="decimal"/>
      <w:pStyle w:val="10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1" w15:restartNumberingAfterBreak="0">
    <w:nsid w:val="7B7768B7"/>
    <w:multiLevelType w:val="multilevel"/>
    <w:tmpl w:val="1652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CCF70B7"/>
    <w:multiLevelType w:val="multilevel"/>
    <w:tmpl w:val="BA3A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CFC11FD"/>
    <w:multiLevelType w:val="multilevel"/>
    <w:tmpl w:val="734A7A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 w15:restartNumberingAfterBreak="0">
    <w:nsid w:val="7CFF0A0D"/>
    <w:multiLevelType w:val="multilevel"/>
    <w:tmpl w:val="AB2A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EA14104"/>
    <w:multiLevelType w:val="multilevel"/>
    <w:tmpl w:val="0712B20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380590685">
    <w:abstractNumId w:val="14"/>
  </w:num>
  <w:num w:numId="2" w16cid:durableId="107042511">
    <w:abstractNumId w:val="73"/>
  </w:num>
  <w:num w:numId="3" w16cid:durableId="1249342753">
    <w:abstractNumId w:val="44"/>
  </w:num>
  <w:num w:numId="4" w16cid:durableId="1149781692">
    <w:abstractNumId w:val="107"/>
  </w:num>
  <w:num w:numId="5" w16cid:durableId="498152588">
    <w:abstractNumId w:val="28"/>
  </w:num>
  <w:num w:numId="6" w16cid:durableId="479536527">
    <w:abstractNumId w:val="146"/>
  </w:num>
  <w:num w:numId="7" w16cid:durableId="64492007">
    <w:abstractNumId w:val="54"/>
  </w:num>
  <w:num w:numId="8" w16cid:durableId="1150904403">
    <w:abstractNumId w:val="65"/>
  </w:num>
  <w:num w:numId="9" w16cid:durableId="1091776408">
    <w:abstractNumId w:val="108"/>
  </w:num>
  <w:num w:numId="10" w16cid:durableId="386269952">
    <w:abstractNumId w:val="116"/>
  </w:num>
  <w:num w:numId="11" w16cid:durableId="312176245">
    <w:abstractNumId w:val="159"/>
  </w:num>
  <w:num w:numId="12" w16cid:durableId="352921343">
    <w:abstractNumId w:val="154"/>
  </w:num>
  <w:num w:numId="13" w16cid:durableId="1924994493">
    <w:abstractNumId w:val="29"/>
  </w:num>
  <w:num w:numId="14" w16cid:durableId="1052076427">
    <w:abstractNumId w:val="105"/>
  </w:num>
  <w:num w:numId="15" w16cid:durableId="480586572">
    <w:abstractNumId w:val="19"/>
  </w:num>
  <w:num w:numId="16" w16cid:durableId="38943617">
    <w:abstractNumId w:val="134"/>
  </w:num>
  <w:num w:numId="17" w16cid:durableId="1035037385">
    <w:abstractNumId w:val="20"/>
  </w:num>
  <w:num w:numId="18" w16cid:durableId="1923493372">
    <w:abstractNumId w:val="68"/>
  </w:num>
  <w:num w:numId="19" w16cid:durableId="593899558">
    <w:abstractNumId w:val="53"/>
  </w:num>
  <w:num w:numId="20" w16cid:durableId="1747190048">
    <w:abstractNumId w:val="98"/>
  </w:num>
  <w:num w:numId="21" w16cid:durableId="878317146">
    <w:abstractNumId w:val="82"/>
  </w:num>
  <w:num w:numId="22" w16cid:durableId="1575124901">
    <w:abstractNumId w:val="84"/>
  </w:num>
  <w:num w:numId="23" w16cid:durableId="1404259258">
    <w:abstractNumId w:val="6"/>
  </w:num>
  <w:num w:numId="24" w16cid:durableId="153692972">
    <w:abstractNumId w:val="109"/>
  </w:num>
  <w:num w:numId="25" w16cid:durableId="1313827662">
    <w:abstractNumId w:val="3"/>
  </w:num>
  <w:num w:numId="26" w16cid:durableId="302348398">
    <w:abstractNumId w:val="142"/>
  </w:num>
  <w:num w:numId="27" w16cid:durableId="628441322">
    <w:abstractNumId w:val="104"/>
  </w:num>
  <w:num w:numId="28" w16cid:durableId="1275134876">
    <w:abstractNumId w:val="23"/>
  </w:num>
  <w:num w:numId="29" w16cid:durableId="35131800">
    <w:abstractNumId w:val="34"/>
  </w:num>
  <w:num w:numId="30" w16cid:durableId="1712874524">
    <w:abstractNumId w:val="56"/>
  </w:num>
  <w:num w:numId="31" w16cid:durableId="455610537">
    <w:abstractNumId w:val="165"/>
  </w:num>
  <w:num w:numId="32" w16cid:durableId="848376609">
    <w:abstractNumId w:val="125"/>
  </w:num>
  <w:num w:numId="33" w16cid:durableId="2093551780">
    <w:abstractNumId w:val="114"/>
  </w:num>
  <w:num w:numId="34" w16cid:durableId="1654094204">
    <w:abstractNumId w:val="124"/>
  </w:num>
  <w:num w:numId="35" w16cid:durableId="1910921744">
    <w:abstractNumId w:val="79"/>
  </w:num>
  <w:num w:numId="36" w16cid:durableId="891387528">
    <w:abstractNumId w:val="121"/>
  </w:num>
  <w:num w:numId="37" w16cid:durableId="293607281">
    <w:abstractNumId w:val="155"/>
  </w:num>
  <w:num w:numId="38" w16cid:durableId="2119332088">
    <w:abstractNumId w:val="4"/>
  </w:num>
  <w:num w:numId="39" w16cid:durableId="2074036770">
    <w:abstractNumId w:val="0"/>
  </w:num>
  <w:num w:numId="40" w16cid:durableId="52891646">
    <w:abstractNumId w:val="133"/>
  </w:num>
  <w:num w:numId="41" w16cid:durableId="216471908">
    <w:abstractNumId w:val="123"/>
  </w:num>
  <w:num w:numId="42" w16cid:durableId="393310601">
    <w:abstractNumId w:val="138"/>
  </w:num>
  <w:num w:numId="43" w16cid:durableId="1653362526">
    <w:abstractNumId w:val="129"/>
  </w:num>
  <w:num w:numId="44" w16cid:durableId="336690906">
    <w:abstractNumId w:val="40"/>
  </w:num>
  <w:num w:numId="45" w16cid:durableId="1011879511">
    <w:abstractNumId w:val="122"/>
  </w:num>
  <w:num w:numId="46" w16cid:durableId="1570456072">
    <w:abstractNumId w:val="87"/>
  </w:num>
  <w:num w:numId="47" w16cid:durableId="1956979166">
    <w:abstractNumId w:val="49"/>
  </w:num>
  <w:num w:numId="48" w16cid:durableId="463082654">
    <w:abstractNumId w:val="143"/>
  </w:num>
  <w:num w:numId="49" w16cid:durableId="2122604271">
    <w:abstractNumId w:val="39"/>
  </w:num>
  <w:num w:numId="50" w16cid:durableId="1928034414">
    <w:abstractNumId w:val="25"/>
  </w:num>
  <w:num w:numId="51" w16cid:durableId="1409618731">
    <w:abstractNumId w:val="88"/>
  </w:num>
  <w:num w:numId="52" w16cid:durableId="278613907">
    <w:abstractNumId w:val="26"/>
  </w:num>
  <w:num w:numId="53" w16cid:durableId="328945410">
    <w:abstractNumId w:val="71"/>
  </w:num>
  <w:num w:numId="54" w16cid:durableId="322658930">
    <w:abstractNumId w:val="57"/>
  </w:num>
  <w:num w:numId="55" w16cid:durableId="719866495">
    <w:abstractNumId w:val="15"/>
  </w:num>
  <w:num w:numId="56" w16cid:durableId="1569341532">
    <w:abstractNumId w:val="90"/>
  </w:num>
  <w:num w:numId="57" w16cid:durableId="695427077">
    <w:abstractNumId w:val="81"/>
  </w:num>
  <w:num w:numId="58" w16cid:durableId="2038507603">
    <w:abstractNumId w:val="163"/>
  </w:num>
  <w:num w:numId="59" w16cid:durableId="1936935751">
    <w:abstractNumId w:val="93"/>
  </w:num>
  <w:num w:numId="60" w16cid:durableId="1230842766">
    <w:abstractNumId w:val="144"/>
  </w:num>
  <w:num w:numId="61" w16cid:durableId="94134291">
    <w:abstractNumId w:val="9"/>
  </w:num>
  <w:num w:numId="62" w16cid:durableId="2098020672">
    <w:abstractNumId w:val="157"/>
  </w:num>
  <w:num w:numId="63" w16cid:durableId="404381106">
    <w:abstractNumId w:val="110"/>
  </w:num>
  <w:num w:numId="64" w16cid:durableId="1560745304">
    <w:abstractNumId w:val="10"/>
  </w:num>
  <w:num w:numId="65" w16cid:durableId="1906456016">
    <w:abstractNumId w:val="67"/>
  </w:num>
  <w:num w:numId="66" w16cid:durableId="2017492602">
    <w:abstractNumId w:val="75"/>
  </w:num>
  <w:num w:numId="67" w16cid:durableId="1258517259">
    <w:abstractNumId w:val="151"/>
  </w:num>
  <w:num w:numId="68" w16cid:durableId="1422752872">
    <w:abstractNumId w:val="145"/>
  </w:num>
  <w:num w:numId="69" w16cid:durableId="1076974604">
    <w:abstractNumId w:val="12"/>
  </w:num>
  <w:num w:numId="70" w16cid:durableId="2096707044">
    <w:abstractNumId w:val="83"/>
  </w:num>
  <w:num w:numId="71" w16cid:durableId="1126390242">
    <w:abstractNumId w:val="13"/>
  </w:num>
  <w:num w:numId="72" w16cid:durableId="60565848">
    <w:abstractNumId w:val="45"/>
  </w:num>
  <w:num w:numId="73" w16cid:durableId="1878394289">
    <w:abstractNumId w:val="128"/>
  </w:num>
  <w:num w:numId="74" w16cid:durableId="1024215152">
    <w:abstractNumId w:val="43"/>
  </w:num>
  <w:num w:numId="75" w16cid:durableId="169569616">
    <w:abstractNumId w:val="119"/>
  </w:num>
  <w:num w:numId="76" w16cid:durableId="1619023808">
    <w:abstractNumId w:val="148"/>
  </w:num>
  <w:num w:numId="77" w16cid:durableId="1169175125">
    <w:abstractNumId w:val="80"/>
  </w:num>
  <w:num w:numId="78" w16cid:durableId="1960140984">
    <w:abstractNumId w:val="50"/>
  </w:num>
  <w:num w:numId="79" w16cid:durableId="1587180186">
    <w:abstractNumId w:val="101"/>
  </w:num>
  <w:num w:numId="80" w16cid:durableId="1396393251">
    <w:abstractNumId w:val="2"/>
  </w:num>
  <w:num w:numId="81" w16cid:durableId="1720737774">
    <w:abstractNumId w:val="55"/>
  </w:num>
  <w:num w:numId="82" w16cid:durableId="926770559">
    <w:abstractNumId w:val="132"/>
  </w:num>
  <w:num w:numId="83" w16cid:durableId="2120761405">
    <w:abstractNumId w:val="153"/>
    <w:lvlOverride w:ilvl="0">
      <w:lvl w:ilvl="0">
        <w:numFmt w:val="decimal"/>
        <w:lvlText w:val="%1."/>
        <w:lvlJc w:val="left"/>
      </w:lvl>
    </w:lvlOverride>
  </w:num>
  <w:num w:numId="84" w16cid:durableId="1695644785">
    <w:abstractNumId w:val="147"/>
  </w:num>
  <w:num w:numId="85" w16cid:durableId="802583097">
    <w:abstractNumId w:val="112"/>
    <w:lvlOverride w:ilvl="0">
      <w:lvl w:ilvl="0">
        <w:numFmt w:val="decimal"/>
        <w:lvlText w:val="%1."/>
        <w:lvlJc w:val="left"/>
      </w:lvl>
    </w:lvlOverride>
  </w:num>
  <w:num w:numId="86" w16cid:durableId="221645385">
    <w:abstractNumId w:val="127"/>
  </w:num>
  <w:num w:numId="87" w16cid:durableId="1896577867">
    <w:abstractNumId w:val="89"/>
  </w:num>
  <w:num w:numId="88" w16cid:durableId="768550593">
    <w:abstractNumId w:val="9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9" w16cid:durableId="1576086351">
    <w:abstractNumId w:val="103"/>
  </w:num>
  <w:num w:numId="90" w16cid:durableId="853156663">
    <w:abstractNumId w:val="8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1" w16cid:durableId="1257595964">
    <w:abstractNumId w:val="156"/>
  </w:num>
  <w:num w:numId="92" w16cid:durableId="2065176017">
    <w:abstractNumId w:val="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3" w16cid:durableId="1081218744">
    <w:abstractNumId w:val="149"/>
  </w:num>
  <w:num w:numId="94" w16cid:durableId="1764491590">
    <w:abstractNumId w:val="7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5" w16cid:durableId="1374769572">
    <w:abstractNumId w:val="78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96" w16cid:durableId="1318142997">
    <w:abstractNumId w:val="78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97" w16cid:durableId="1126389526">
    <w:abstractNumId w:val="111"/>
  </w:num>
  <w:num w:numId="98" w16cid:durableId="835536932">
    <w:abstractNumId w:val="69"/>
  </w:num>
  <w:num w:numId="99" w16cid:durableId="865599554">
    <w:abstractNumId w:val="95"/>
  </w:num>
  <w:num w:numId="100" w16cid:durableId="801851754">
    <w:abstractNumId w:val="52"/>
  </w:num>
  <w:num w:numId="101" w16cid:durableId="751926720">
    <w:abstractNumId w:val="77"/>
  </w:num>
  <w:num w:numId="102" w16cid:durableId="1593121141">
    <w:abstractNumId w:val="1"/>
  </w:num>
  <w:num w:numId="103" w16cid:durableId="1893150883">
    <w:abstractNumId w:val="106"/>
  </w:num>
  <w:num w:numId="104" w16cid:durableId="780537694">
    <w:abstractNumId w:val="21"/>
  </w:num>
  <w:num w:numId="105" w16cid:durableId="1819345996">
    <w:abstractNumId w:val="100"/>
  </w:num>
  <w:num w:numId="106" w16cid:durableId="1399136577">
    <w:abstractNumId w:val="38"/>
  </w:num>
  <w:num w:numId="107" w16cid:durableId="1181359200">
    <w:abstractNumId w:val="7"/>
  </w:num>
  <w:num w:numId="108" w16cid:durableId="191843057">
    <w:abstractNumId w:val="76"/>
  </w:num>
  <w:num w:numId="109" w16cid:durableId="773206163">
    <w:abstractNumId w:val="72"/>
  </w:num>
  <w:num w:numId="110" w16cid:durableId="642930451">
    <w:abstractNumId w:val="60"/>
  </w:num>
  <w:num w:numId="111" w16cid:durableId="1096176793">
    <w:abstractNumId w:val="66"/>
    <w:lvlOverride w:ilvl="0">
      <w:lvl w:ilvl="0">
        <w:numFmt w:val="decimal"/>
        <w:lvlText w:val="%1."/>
        <w:lvlJc w:val="left"/>
      </w:lvl>
    </w:lvlOverride>
  </w:num>
  <w:num w:numId="112" w16cid:durableId="647247601">
    <w:abstractNumId w:val="135"/>
  </w:num>
  <w:num w:numId="113" w16cid:durableId="868952352">
    <w:abstractNumId w:val="137"/>
    <w:lvlOverride w:ilvl="0">
      <w:lvl w:ilvl="0">
        <w:numFmt w:val="decimal"/>
        <w:lvlText w:val="%1."/>
        <w:lvlJc w:val="left"/>
      </w:lvl>
    </w:lvlOverride>
  </w:num>
  <w:num w:numId="114" w16cid:durableId="1971324544">
    <w:abstractNumId w:val="11"/>
  </w:num>
  <w:num w:numId="115" w16cid:durableId="768355975">
    <w:abstractNumId w:val="41"/>
    <w:lvlOverride w:ilvl="0">
      <w:lvl w:ilvl="0">
        <w:numFmt w:val="decimal"/>
        <w:lvlText w:val="%1."/>
        <w:lvlJc w:val="left"/>
      </w:lvl>
    </w:lvlOverride>
  </w:num>
  <w:num w:numId="116" w16cid:durableId="1023437599">
    <w:abstractNumId w:val="18"/>
  </w:num>
  <w:num w:numId="117" w16cid:durableId="504903728">
    <w:abstractNumId w:val="130"/>
    <w:lvlOverride w:ilvl="0">
      <w:lvl w:ilvl="0">
        <w:numFmt w:val="decimal"/>
        <w:lvlText w:val="%1."/>
        <w:lvlJc w:val="left"/>
      </w:lvl>
    </w:lvlOverride>
  </w:num>
  <w:num w:numId="118" w16cid:durableId="842471586">
    <w:abstractNumId w:val="27"/>
  </w:num>
  <w:num w:numId="119" w16cid:durableId="1723673101">
    <w:abstractNumId w:val="70"/>
  </w:num>
  <w:num w:numId="120" w16cid:durableId="646667074">
    <w:abstractNumId w:val="141"/>
  </w:num>
  <w:num w:numId="121" w16cid:durableId="1581133742">
    <w:abstractNumId w:val="97"/>
  </w:num>
  <w:num w:numId="122" w16cid:durableId="157692222">
    <w:abstractNumId w:val="115"/>
  </w:num>
  <w:num w:numId="123" w16cid:durableId="799496429">
    <w:abstractNumId w:val="113"/>
  </w:num>
  <w:num w:numId="124" w16cid:durableId="1255359498">
    <w:abstractNumId w:val="96"/>
  </w:num>
  <w:num w:numId="125" w16cid:durableId="705983948">
    <w:abstractNumId w:val="162"/>
  </w:num>
  <w:num w:numId="126" w16cid:durableId="272438513">
    <w:abstractNumId w:val="136"/>
    <w:lvlOverride w:ilvl="0">
      <w:lvl w:ilvl="0">
        <w:numFmt w:val="decimal"/>
        <w:lvlText w:val="%1."/>
        <w:lvlJc w:val="left"/>
      </w:lvl>
    </w:lvlOverride>
  </w:num>
  <w:num w:numId="127" w16cid:durableId="1894734120">
    <w:abstractNumId w:val="99"/>
  </w:num>
  <w:num w:numId="128" w16cid:durableId="1669550515">
    <w:abstractNumId w:val="61"/>
    <w:lvlOverride w:ilvl="0">
      <w:lvl w:ilvl="0">
        <w:numFmt w:val="decimal"/>
        <w:lvlText w:val="%1."/>
        <w:lvlJc w:val="left"/>
      </w:lvl>
    </w:lvlOverride>
  </w:num>
  <w:num w:numId="129" w16cid:durableId="439225232">
    <w:abstractNumId w:val="164"/>
  </w:num>
  <w:num w:numId="130" w16cid:durableId="931620290">
    <w:abstractNumId w:val="92"/>
  </w:num>
  <w:num w:numId="131" w16cid:durableId="872042165">
    <w:abstractNumId w:val="36"/>
  </w:num>
  <w:num w:numId="132" w16cid:durableId="213272382">
    <w:abstractNumId w:val="85"/>
  </w:num>
  <w:num w:numId="133" w16cid:durableId="793211234">
    <w:abstractNumId w:val="126"/>
  </w:num>
  <w:num w:numId="134" w16cid:durableId="1128158491">
    <w:abstractNumId w:val="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5" w16cid:durableId="223027901">
    <w:abstractNumId w:val="35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36" w16cid:durableId="1300500667">
    <w:abstractNumId w:val="5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7" w16cid:durableId="55395209">
    <w:abstractNumId w:val="51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38" w16cid:durableId="2136556006">
    <w:abstractNumId w:val="120"/>
  </w:num>
  <w:num w:numId="139" w16cid:durableId="1903909633">
    <w:abstractNumId w:val="158"/>
  </w:num>
  <w:num w:numId="140" w16cid:durableId="1622223860">
    <w:abstractNumId w:val="160"/>
  </w:num>
  <w:num w:numId="141" w16cid:durableId="1078137482">
    <w:abstractNumId w:val="117"/>
  </w:num>
  <w:num w:numId="142" w16cid:durableId="101610966">
    <w:abstractNumId w:val="139"/>
  </w:num>
  <w:num w:numId="143" w16cid:durableId="19211238">
    <w:abstractNumId w:val="31"/>
  </w:num>
  <w:num w:numId="144" w16cid:durableId="1596592152">
    <w:abstractNumId w:val="59"/>
  </w:num>
  <w:num w:numId="145" w16cid:durableId="2067872383">
    <w:abstractNumId w:val="160"/>
    <w:lvlOverride w:ilvl="0">
      <w:startOverride w:val="1"/>
    </w:lvlOverride>
  </w:num>
  <w:num w:numId="146" w16cid:durableId="278100099">
    <w:abstractNumId w:val="22"/>
  </w:num>
  <w:num w:numId="147" w16cid:durableId="966082175">
    <w:abstractNumId w:val="150"/>
  </w:num>
  <w:num w:numId="148" w16cid:durableId="1526600874">
    <w:abstractNumId w:val="48"/>
  </w:num>
  <w:num w:numId="149" w16cid:durableId="1815752123">
    <w:abstractNumId w:val="152"/>
  </w:num>
  <w:num w:numId="150" w16cid:durableId="1003045342">
    <w:abstractNumId w:val="102"/>
  </w:num>
  <w:num w:numId="151" w16cid:durableId="1372534321">
    <w:abstractNumId w:val="30"/>
  </w:num>
  <w:num w:numId="152" w16cid:durableId="2103331966">
    <w:abstractNumId w:val="58"/>
  </w:num>
  <w:num w:numId="153" w16cid:durableId="1186333662">
    <w:abstractNumId w:val="17"/>
  </w:num>
  <w:num w:numId="154" w16cid:durableId="223032694">
    <w:abstractNumId w:val="16"/>
  </w:num>
  <w:num w:numId="155" w16cid:durableId="949361667">
    <w:abstractNumId w:val="62"/>
  </w:num>
  <w:num w:numId="156" w16cid:durableId="2057463024">
    <w:abstractNumId w:val="140"/>
  </w:num>
  <w:num w:numId="157" w16cid:durableId="71006519">
    <w:abstractNumId w:val="37"/>
  </w:num>
  <w:num w:numId="158" w16cid:durableId="1440831270">
    <w:abstractNumId w:val="63"/>
  </w:num>
  <w:num w:numId="159" w16cid:durableId="714307759">
    <w:abstractNumId w:val="5"/>
  </w:num>
  <w:num w:numId="160" w16cid:durableId="1960212734">
    <w:abstractNumId w:val="46"/>
  </w:num>
  <w:num w:numId="161" w16cid:durableId="1366446192">
    <w:abstractNumId w:val="161"/>
  </w:num>
  <w:num w:numId="162" w16cid:durableId="635836603">
    <w:abstractNumId w:val="32"/>
  </w:num>
  <w:num w:numId="163" w16cid:durableId="440346468">
    <w:abstractNumId w:val="32"/>
    <w:lvlOverride w:ilvl="1">
      <w:lvl w:ilvl="1">
        <w:numFmt w:val="lowerLetter"/>
        <w:lvlText w:val="%2."/>
        <w:lvlJc w:val="left"/>
      </w:lvl>
    </w:lvlOverride>
  </w:num>
  <w:num w:numId="164" w16cid:durableId="139271086">
    <w:abstractNumId w:val="32"/>
    <w:lvlOverride w:ilvl="1">
      <w:lvl w:ilvl="1">
        <w:numFmt w:val="lowerLetter"/>
        <w:lvlText w:val="%2."/>
        <w:lvlJc w:val="left"/>
      </w:lvl>
    </w:lvlOverride>
  </w:num>
  <w:num w:numId="165" w16cid:durableId="1163810830">
    <w:abstractNumId w:val="32"/>
    <w:lvlOverride w:ilvl="1">
      <w:lvl w:ilvl="1">
        <w:numFmt w:val="lowerLetter"/>
        <w:lvlText w:val="%2."/>
        <w:lvlJc w:val="left"/>
      </w:lvl>
    </w:lvlOverride>
  </w:num>
  <w:num w:numId="166" w16cid:durableId="1253932989">
    <w:abstractNumId w:val="118"/>
    <w:lvlOverride w:ilvl="0">
      <w:lvl w:ilvl="0">
        <w:numFmt w:val="decimal"/>
        <w:lvlText w:val="%1."/>
        <w:lvlJc w:val="left"/>
      </w:lvl>
    </w:lvlOverride>
  </w:num>
  <w:num w:numId="167" w16cid:durableId="371004772">
    <w:abstractNumId w:val="118"/>
    <w:lvlOverride w:ilvl="1">
      <w:lvl w:ilvl="1">
        <w:numFmt w:val="lowerLetter"/>
        <w:lvlText w:val="%2."/>
        <w:lvlJc w:val="left"/>
      </w:lvl>
    </w:lvlOverride>
  </w:num>
  <w:num w:numId="168" w16cid:durableId="1657028702">
    <w:abstractNumId w:val="118"/>
    <w:lvlOverride w:ilvl="1">
      <w:lvl w:ilvl="1">
        <w:numFmt w:val="lowerLetter"/>
        <w:lvlText w:val="%2."/>
        <w:lvlJc w:val="left"/>
      </w:lvl>
    </w:lvlOverride>
  </w:num>
  <w:num w:numId="169" w16cid:durableId="1551454756">
    <w:abstractNumId w:val="74"/>
    <w:lvlOverride w:ilvl="0">
      <w:lvl w:ilvl="0">
        <w:numFmt w:val="decimal"/>
        <w:lvlText w:val="%1."/>
        <w:lvlJc w:val="left"/>
      </w:lvl>
    </w:lvlOverride>
  </w:num>
  <w:num w:numId="170" w16cid:durableId="1974864641">
    <w:abstractNumId w:val="64"/>
    <w:lvlOverride w:ilvl="0">
      <w:lvl w:ilvl="0">
        <w:numFmt w:val="lowerLetter"/>
        <w:lvlText w:val="%1."/>
        <w:lvlJc w:val="left"/>
      </w:lvl>
    </w:lvlOverride>
  </w:num>
  <w:num w:numId="171" w16cid:durableId="568732480">
    <w:abstractNumId w:val="64"/>
    <w:lvlOverride w:ilvl="0">
      <w:lvl w:ilvl="0">
        <w:numFmt w:val="lowerLetter"/>
        <w:lvlText w:val="%1."/>
        <w:lvlJc w:val="left"/>
      </w:lvl>
    </w:lvlOverride>
  </w:num>
  <w:num w:numId="172" w16cid:durableId="2112897428">
    <w:abstractNumId w:val="64"/>
    <w:lvlOverride w:ilvl="0">
      <w:lvl w:ilvl="0">
        <w:numFmt w:val="lowerLetter"/>
        <w:lvlText w:val="%1."/>
        <w:lvlJc w:val="left"/>
      </w:lvl>
    </w:lvlOverride>
  </w:num>
  <w:num w:numId="173" w16cid:durableId="1351836741">
    <w:abstractNumId w:val="33"/>
  </w:num>
  <w:num w:numId="174" w16cid:durableId="1668709407">
    <w:abstractNumId w:val="24"/>
  </w:num>
  <w:num w:numId="175" w16cid:durableId="534856190">
    <w:abstractNumId w:val="131"/>
  </w:num>
  <w:num w:numId="176" w16cid:durableId="1016660670">
    <w:abstractNumId w:val="8"/>
  </w:num>
  <w:num w:numId="177" w16cid:durableId="437333516">
    <w:abstractNumId w:val="47"/>
  </w:num>
  <w:num w:numId="178" w16cid:durableId="1132333734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CE3"/>
    <w:rsid w:val="0001657D"/>
    <w:rsid w:val="000519D0"/>
    <w:rsid w:val="000A797E"/>
    <w:rsid w:val="000F392F"/>
    <w:rsid w:val="001347FA"/>
    <w:rsid w:val="00161212"/>
    <w:rsid w:val="001746E4"/>
    <w:rsid w:val="001F0895"/>
    <w:rsid w:val="00210479"/>
    <w:rsid w:val="00287D11"/>
    <w:rsid w:val="002B7F72"/>
    <w:rsid w:val="002D439A"/>
    <w:rsid w:val="002D76D2"/>
    <w:rsid w:val="002E68D0"/>
    <w:rsid w:val="00357911"/>
    <w:rsid w:val="00375135"/>
    <w:rsid w:val="00375D8B"/>
    <w:rsid w:val="003B63FA"/>
    <w:rsid w:val="003C7B26"/>
    <w:rsid w:val="003E6D51"/>
    <w:rsid w:val="00412743"/>
    <w:rsid w:val="00447AC9"/>
    <w:rsid w:val="00461A73"/>
    <w:rsid w:val="00467A12"/>
    <w:rsid w:val="00477DB0"/>
    <w:rsid w:val="004C012B"/>
    <w:rsid w:val="005350FE"/>
    <w:rsid w:val="00550643"/>
    <w:rsid w:val="00550949"/>
    <w:rsid w:val="005601BB"/>
    <w:rsid w:val="00567EB7"/>
    <w:rsid w:val="00572B92"/>
    <w:rsid w:val="005B7E0E"/>
    <w:rsid w:val="005D5161"/>
    <w:rsid w:val="006032A8"/>
    <w:rsid w:val="00653835"/>
    <w:rsid w:val="00683BF6"/>
    <w:rsid w:val="006B2DD5"/>
    <w:rsid w:val="006D5CBE"/>
    <w:rsid w:val="006F6FB3"/>
    <w:rsid w:val="00735B34"/>
    <w:rsid w:val="007401C7"/>
    <w:rsid w:val="00747573"/>
    <w:rsid w:val="0075056D"/>
    <w:rsid w:val="00781E82"/>
    <w:rsid w:val="00790912"/>
    <w:rsid w:val="007B1595"/>
    <w:rsid w:val="007B76A8"/>
    <w:rsid w:val="007C1230"/>
    <w:rsid w:val="007F640F"/>
    <w:rsid w:val="00846A3A"/>
    <w:rsid w:val="00865976"/>
    <w:rsid w:val="008849A4"/>
    <w:rsid w:val="008A2C21"/>
    <w:rsid w:val="008D05C0"/>
    <w:rsid w:val="009001AC"/>
    <w:rsid w:val="0092424E"/>
    <w:rsid w:val="00932988"/>
    <w:rsid w:val="00942A06"/>
    <w:rsid w:val="009461F9"/>
    <w:rsid w:val="00976A0F"/>
    <w:rsid w:val="00995866"/>
    <w:rsid w:val="009B1820"/>
    <w:rsid w:val="009D3B36"/>
    <w:rsid w:val="009E11F2"/>
    <w:rsid w:val="00A11546"/>
    <w:rsid w:val="00A22007"/>
    <w:rsid w:val="00AC5A39"/>
    <w:rsid w:val="00AD7E4E"/>
    <w:rsid w:val="00B15870"/>
    <w:rsid w:val="00B72C75"/>
    <w:rsid w:val="00BC05D5"/>
    <w:rsid w:val="00BE26BA"/>
    <w:rsid w:val="00BF2722"/>
    <w:rsid w:val="00C229F3"/>
    <w:rsid w:val="00C84123"/>
    <w:rsid w:val="00C920DA"/>
    <w:rsid w:val="00CA602C"/>
    <w:rsid w:val="00D0105A"/>
    <w:rsid w:val="00D15A80"/>
    <w:rsid w:val="00D3313E"/>
    <w:rsid w:val="00D346C2"/>
    <w:rsid w:val="00D34906"/>
    <w:rsid w:val="00D44A40"/>
    <w:rsid w:val="00D75EDD"/>
    <w:rsid w:val="00D855AB"/>
    <w:rsid w:val="00D92409"/>
    <w:rsid w:val="00DA3BBA"/>
    <w:rsid w:val="00DB0A5F"/>
    <w:rsid w:val="00E141F7"/>
    <w:rsid w:val="00E27973"/>
    <w:rsid w:val="00E47773"/>
    <w:rsid w:val="00E87F86"/>
    <w:rsid w:val="00E96962"/>
    <w:rsid w:val="00ED1BF3"/>
    <w:rsid w:val="00EE02C1"/>
    <w:rsid w:val="00EF4179"/>
    <w:rsid w:val="00F04CE3"/>
    <w:rsid w:val="00F218CB"/>
    <w:rsid w:val="00F23B74"/>
    <w:rsid w:val="00F25552"/>
    <w:rsid w:val="00F43256"/>
    <w:rsid w:val="00F45280"/>
    <w:rsid w:val="00F7310A"/>
    <w:rsid w:val="00F9257B"/>
    <w:rsid w:val="00F97F2D"/>
    <w:rsid w:val="00FA60DD"/>
    <w:rsid w:val="00FB2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B94920"/>
  <w15:docId w15:val="{A8DEF551-C962-4988-A7AE-73CFAAD26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1">
    <w:name w:val="heading 1"/>
    <w:basedOn w:val="a"/>
    <w:next w:val="a"/>
    <w:uiPriority w:val="9"/>
    <w:qFormat/>
    <w:pPr>
      <w:keepNext/>
      <w:keepLines/>
      <w:spacing w:before="320" w:after="80" w:line="240" w:lineRule="auto"/>
      <w:jc w:val="center"/>
      <w:outlineLvl w:val="0"/>
    </w:pPr>
    <w:rPr>
      <w:b/>
      <w:bCs/>
      <w:color w:val="0D0D0D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80" w:line="240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0" w:line="240" w:lineRule="auto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80" w:after="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40" w:after="0"/>
      <w:outlineLvl w:val="4"/>
    </w:pPr>
    <w:rPr>
      <w:sz w:val="28"/>
      <w:szCs w:val="28"/>
    </w:rPr>
  </w:style>
  <w:style w:type="paragraph" w:styleId="6">
    <w:name w:val="heading 6"/>
    <w:basedOn w:val="a"/>
    <w:next w:val="a"/>
    <w:link w:val="6Char1"/>
    <w:uiPriority w:val="9"/>
    <w:unhideWhenUsed/>
    <w:qFormat/>
    <w:pPr>
      <w:keepNext/>
      <w:keepLines/>
      <w:spacing w:before="40" w:after="0"/>
      <w:outlineLvl w:val="5"/>
    </w:pPr>
    <w:rPr>
      <w:i/>
      <w:iCs/>
      <w:sz w:val="26"/>
      <w:szCs w:val="26"/>
    </w:rPr>
  </w:style>
  <w:style w:type="paragraph" w:styleId="7">
    <w:name w:val="heading 7"/>
    <w:link w:val="7Char"/>
    <w:uiPriority w:val="9"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link w:val="8Char"/>
    <w:uiPriority w:val="9"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link w:val="9Char"/>
    <w:uiPriority w:val="9"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single" w:sz="6" w:space="8" w:color="A5A5A5"/>
        <w:bottom w:val="single" w:sz="6" w:space="8" w:color="A5A5A5"/>
      </w:pBdr>
      <w:spacing w:after="400" w:line="240" w:lineRule="auto"/>
      <w:jc w:val="center"/>
    </w:pPr>
    <w:rPr>
      <w:smallCaps/>
      <w:color w:val="44546A"/>
      <w:sz w:val="72"/>
      <w:szCs w:val="72"/>
    </w:rPr>
  </w:style>
  <w:style w:type="character" w:customStyle="1" w:styleId="1Char">
    <w:name w:val="제목 1 Char"/>
    <w:basedOn w:val="a0"/>
    <w:uiPriority w:val="9"/>
    <w:rsid w:val="000342A5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2Char">
    <w:name w:val="제목 2 Char"/>
    <w:basedOn w:val="a0"/>
    <w:uiPriority w:val="9"/>
    <w:rsid w:val="000D1A3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Char">
    <w:name w:val="제목 3 Char"/>
    <w:basedOn w:val="a0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0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0"/>
    <w:uiPriority w:val="9"/>
    <w:semiHidden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rsid w:val="00660AD6"/>
    <w:rPr>
      <w:b/>
      <w:bCs/>
      <w:i/>
      <w:iCs/>
    </w:rPr>
  </w:style>
  <w:style w:type="character" w:customStyle="1" w:styleId="Char">
    <w:name w:val="제목 Char"/>
    <w:basedOn w:val="a0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0">
    <w:name w:val="부제 Char"/>
    <w:basedOn w:val="a0"/>
    <w:uiPriority w:val="11"/>
    <w:rsid w:val="00660AD6"/>
    <w:rPr>
      <w:color w:val="44546A" w:themeColor="text2"/>
      <w:sz w:val="28"/>
      <w:szCs w:val="28"/>
    </w:rPr>
  </w:style>
  <w:style w:type="paragraph" w:styleId="a4">
    <w:name w:val="Quote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4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5">
    <w:name w:val="List Paragraph"/>
    <w:link w:val="Char2"/>
    <w:uiPriority w:val="34"/>
    <w:qFormat/>
    <w:rsid w:val="00EC69E3"/>
    <w:pPr>
      <w:ind w:leftChars="400" w:left="800"/>
    </w:pPr>
  </w:style>
  <w:style w:type="character" w:styleId="a6">
    <w:name w:val="Intense Emphasis"/>
    <w:basedOn w:val="a0"/>
    <w:uiPriority w:val="21"/>
    <w:qFormat/>
    <w:rsid w:val="00660AD6"/>
    <w:rPr>
      <w:b/>
      <w:bCs/>
      <w:i/>
      <w:iCs/>
      <w:color w:val="auto"/>
    </w:rPr>
  </w:style>
  <w:style w:type="paragraph" w:styleId="a7">
    <w:name w:val="Intense Quote"/>
    <w:link w:val="Char3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3">
    <w:name w:val="강한 인용 Char"/>
    <w:basedOn w:val="a0"/>
    <w:link w:val="a7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8">
    <w:name w:val="Intense Reference"/>
    <w:basedOn w:val="a0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9">
    <w:name w:val="header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9"/>
    <w:uiPriority w:val="99"/>
    <w:rsid w:val="00660AD6"/>
  </w:style>
  <w:style w:type="paragraph" w:styleId="aa">
    <w:name w:val="footer"/>
    <w:link w:val="Char5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a"/>
    <w:uiPriority w:val="99"/>
    <w:rsid w:val="00660AD6"/>
  </w:style>
  <w:style w:type="paragraph" w:styleId="ab">
    <w:name w:val="caption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c">
    <w:name w:val="Strong"/>
    <w:basedOn w:val="a0"/>
    <w:uiPriority w:val="22"/>
    <w:qFormat/>
    <w:rsid w:val="00660AD6"/>
    <w:rPr>
      <w:b/>
      <w:bCs/>
    </w:rPr>
  </w:style>
  <w:style w:type="character" w:styleId="ad">
    <w:name w:val="Emphasis"/>
    <w:basedOn w:val="a0"/>
    <w:uiPriority w:val="20"/>
    <w:qFormat/>
    <w:rsid w:val="00660AD6"/>
    <w:rPr>
      <w:i/>
      <w:iCs/>
      <w:color w:val="000000" w:themeColor="text1"/>
    </w:rPr>
  </w:style>
  <w:style w:type="paragraph" w:styleId="ae">
    <w:name w:val="No Spacing"/>
    <w:uiPriority w:val="1"/>
    <w:qFormat/>
    <w:rsid w:val="00660AD6"/>
    <w:pPr>
      <w:spacing w:after="0" w:line="240" w:lineRule="auto"/>
    </w:pPr>
  </w:style>
  <w:style w:type="character" w:styleId="af">
    <w:name w:val="Subtle Emphasis"/>
    <w:basedOn w:val="a0"/>
    <w:uiPriority w:val="19"/>
    <w:qFormat/>
    <w:rsid w:val="00660AD6"/>
    <w:rPr>
      <w:i/>
      <w:iCs/>
      <w:color w:val="595959" w:themeColor="text1" w:themeTint="A6"/>
    </w:rPr>
  </w:style>
  <w:style w:type="character" w:styleId="af0">
    <w:name w:val="Subtle Reference"/>
    <w:basedOn w:val="a0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1">
    <w:name w:val="Book Title"/>
    <w:basedOn w:val="a0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uiPriority w:val="39"/>
    <w:semiHidden/>
    <w:unhideWhenUsed/>
    <w:qFormat/>
    <w:rsid w:val="00660AD6"/>
  </w:style>
  <w:style w:type="table" w:styleId="af2">
    <w:name w:val="Table Grid"/>
    <w:basedOn w:val="a1"/>
    <w:uiPriority w:val="3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Subtitle"/>
    <w:basedOn w:val="a"/>
    <w:next w:val="a"/>
    <w:uiPriority w:val="11"/>
    <w:qFormat/>
    <w:pPr>
      <w:jc w:val="center"/>
    </w:pPr>
    <w:rPr>
      <w:color w:val="44546A"/>
      <w:sz w:val="28"/>
      <w:szCs w:val="28"/>
    </w:rPr>
  </w:style>
  <w:style w:type="table" w:customStyle="1" w:styleId="af4">
    <w:basedOn w:val="TableNormal"/>
    <w:tblPr>
      <w:tblStyleRowBandSize w:val="1"/>
      <w:tblStyleColBandSize w:val="1"/>
    </w:tblPr>
  </w:style>
  <w:style w:type="paragraph" w:styleId="af5">
    <w:name w:val="Normal (Web)"/>
    <w:basedOn w:val="a"/>
    <w:uiPriority w:val="99"/>
    <w:unhideWhenUsed/>
    <w:rsid w:val="00D346C2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val="en-US"/>
    </w:rPr>
  </w:style>
  <w:style w:type="paragraph" w:styleId="af6">
    <w:name w:val="Revision"/>
    <w:hidden/>
    <w:uiPriority w:val="99"/>
    <w:semiHidden/>
    <w:rsid w:val="00C920DA"/>
    <w:pPr>
      <w:spacing w:after="0" w:line="240" w:lineRule="auto"/>
    </w:pPr>
  </w:style>
  <w:style w:type="paragraph" w:customStyle="1" w:styleId="10">
    <w:name w:val="1. 소제목"/>
    <w:basedOn w:val="6"/>
    <w:link w:val="1Char0"/>
    <w:qFormat/>
    <w:rsid w:val="00572B92"/>
    <w:pPr>
      <w:numPr>
        <w:numId w:val="140"/>
      </w:numPr>
    </w:pPr>
    <w:rPr>
      <w:i w:val="0"/>
      <w:iCs w:val="0"/>
      <w:sz w:val="24"/>
      <w:szCs w:val="24"/>
    </w:rPr>
  </w:style>
  <w:style w:type="character" w:customStyle="1" w:styleId="6Char1">
    <w:name w:val="제목 6 Char1"/>
    <w:basedOn w:val="a0"/>
    <w:link w:val="6"/>
    <w:uiPriority w:val="9"/>
    <w:rsid w:val="00572B92"/>
    <w:rPr>
      <w:i/>
      <w:iCs/>
      <w:sz w:val="26"/>
      <w:szCs w:val="26"/>
    </w:rPr>
  </w:style>
  <w:style w:type="character" w:customStyle="1" w:styleId="1Char0">
    <w:name w:val="1. 소제목 Char"/>
    <w:basedOn w:val="6Char1"/>
    <w:link w:val="10"/>
    <w:rsid w:val="00572B92"/>
    <w:rPr>
      <w:i w:val="0"/>
      <w:iCs w:val="0"/>
      <w:sz w:val="24"/>
      <w:szCs w:val="24"/>
    </w:rPr>
  </w:style>
  <w:style w:type="paragraph" w:customStyle="1" w:styleId="1">
    <w:name w:val="1) 부제목"/>
    <w:basedOn w:val="a5"/>
    <w:link w:val="1Char1"/>
    <w:rsid w:val="00683BF6"/>
    <w:pPr>
      <w:numPr>
        <w:numId w:val="146"/>
      </w:numPr>
      <w:ind w:leftChars="0" w:left="0"/>
    </w:pPr>
    <w:rPr>
      <w:sz w:val="24"/>
      <w:szCs w:val="24"/>
    </w:rPr>
  </w:style>
  <w:style w:type="character" w:customStyle="1" w:styleId="Char2">
    <w:name w:val="목록 단락 Char"/>
    <w:basedOn w:val="a0"/>
    <w:link w:val="a5"/>
    <w:uiPriority w:val="34"/>
    <w:rsid w:val="00F9257B"/>
  </w:style>
  <w:style w:type="character" w:customStyle="1" w:styleId="1Char1">
    <w:name w:val="1) 부제목 Char"/>
    <w:basedOn w:val="Char2"/>
    <w:link w:val="1"/>
    <w:rsid w:val="00F9257B"/>
    <w:rPr>
      <w:sz w:val="24"/>
      <w:szCs w:val="24"/>
    </w:rPr>
  </w:style>
  <w:style w:type="table" w:styleId="4-3">
    <w:name w:val="Grid Table 4 Accent 3"/>
    <w:basedOn w:val="a1"/>
    <w:uiPriority w:val="49"/>
    <w:rsid w:val="00477DB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af7">
    <w:name w:val="Hyperlink"/>
    <w:basedOn w:val="a0"/>
    <w:uiPriority w:val="99"/>
    <w:semiHidden/>
    <w:unhideWhenUsed/>
    <w:rsid w:val="002E68D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Je4QgA1oISFiVUkRiGwKASF+E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gCgI0MxIaChgICVIUChJ0YWJsZS5odHN0aWFmMmZjNHg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1093</TotalTime>
  <Pages>5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엄재민;이경주</dc:creator>
  <cp:lastModifiedBy>tj</cp:lastModifiedBy>
  <cp:revision>51</cp:revision>
  <dcterms:created xsi:type="dcterms:W3CDTF">2025-11-27T01:00:00Z</dcterms:created>
  <dcterms:modified xsi:type="dcterms:W3CDTF">2025-12-11T10:19:00Z</dcterms:modified>
</cp:coreProperties>
</file>