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Machine Learning from Data CSCI 4100</w:t>
        <w:br w:type="textWrapping"/>
        <w:t xml:space="preserve">Assignment 2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Jae Park (661994900)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1. Exercise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v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0.1, it means that either one or zero red marbles can exist. Using binomial distribution, the probability is</w:t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= 9 x 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-9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+ 1 x 1 x 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-10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= 9.1 x 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2. Exercise 1.9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Given: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μ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0.9, v ≤ 0.1. That means we are looking for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1"/>
          <w:szCs w:val="21"/>
          <w:rtl w:val="0"/>
        </w:rPr>
        <w:t xml:space="preserve">ε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rtl w:val="0"/>
        </w:rPr>
        <w:t xml:space="preserve"> that is 0.8 &lt;  |μ – v|.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P[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rtl w:val="0"/>
        </w:rPr>
        <w:t xml:space="preserve">μ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rtl w:val="0"/>
        </w:rPr>
        <w:t xml:space="preserve"> – v| &gt; 0.8] ≤ 2e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vertAlign w:val="superscript"/>
          <w:rtl w:val="0"/>
        </w:rPr>
        <w:t xml:space="preserve">−2×(0.8)^2 ×10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 = 5.522... x 10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superscript"/>
          <w:rtl w:val="0"/>
        </w:rPr>
        <w:t xml:space="preserve">-6.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To quantify the relationship between v and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0"/>
          <w:szCs w:val="20"/>
          <w:vertAlign w:val="baseline"/>
          <w:rtl w:val="0"/>
        </w:rPr>
        <w:t xml:space="preserve">μ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, we use a simple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upper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 bound, the </w:t>
      </w:r>
      <w:r w:rsidDel="00000000" w:rsidR="00000000" w:rsidRPr="00000000">
        <w:rPr>
          <w:rFonts w:ascii="Open Sans" w:cs="Open Sans" w:eastAsia="Open Sans" w:hAnsi="Open Sans"/>
          <w:i w:val="1"/>
          <w:smallCaps w:val="0"/>
          <w:color w:val="202122"/>
          <w:sz w:val="24"/>
          <w:szCs w:val="24"/>
          <w:vertAlign w:val="baseline"/>
          <w:rtl w:val="0"/>
        </w:rPr>
        <w:t xml:space="preserve">Hoeffding Inequality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, so it make sense that the result is greater than the actual probability given by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3. Exercise 1.10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(a) 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μ for the three coins selected is 0.5 because the probability of getting heads for each coin is 0.5.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(b)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v</w:t>
      </w:r>
      <w:r w:rsidDel="00000000" w:rsidR="00000000" w:rsidRPr="00000000">
        <w:rPr>
          <w:rFonts w:ascii="Open Sans" w:cs="Open Sans" w:eastAsia="Open Sans" w:hAnsi="Open Sans"/>
          <w:color w:val="202122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color w:val="202122"/>
        </w:rPr>
        <w:drawing>
          <wp:inline distB="114300" distT="114300" distL="114300" distR="114300">
            <wp:extent cx="4771073" cy="38906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073" cy="389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rand</w:t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818698" cy="390480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698" cy="3904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828223" cy="3918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223" cy="39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scaled, adjusted distribution of Hoeffding for v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vertAlign w:val="subscript"/>
        </w:rPr>
        <w:drawing>
          <wp:inline distB="114300" distT="114300" distL="114300" distR="114300">
            <wp:extent cx="4751007" cy="384605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007" cy="384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scaled, adjusted distribution of Hoeffding for v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rand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739503" cy="386619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503" cy="386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scaled, adjusted distribution of Hoeffding for v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min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Open Sans" w:cs="Open Sans" w:eastAsia="Open Sans" w:hAnsi="Open Sans"/>
          <w:vertAlign w:val="subscript"/>
        </w:rPr>
      </w:pPr>
      <w:r w:rsidDel="00000000" w:rsidR="00000000" w:rsidRPr="00000000">
        <w:rPr>
          <w:rFonts w:ascii="Open Sans" w:cs="Open Sans" w:eastAsia="Open Sans" w:hAnsi="Open Sans"/>
          <w:vertAlign w:val="subscript"/>
        </w:rPr>
        <w:drawing>
          <wp:inline distB="114300" distT="114300" distL="114300" distR="114300">
            <wp:extent cx="4806690" cy="39327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690" cy="393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(d)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rand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obey the Hoeffding bound, but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min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didn’t. The difference between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/c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rand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min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that, for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min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it chooses the minimum frequency of heads, i.e., the coins are not fixed during the experiment. For that matter,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and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rand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had a similar performance.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(e)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the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rand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case, we may say that each coin represents a bin (model) where the hypothesis h is set before the data is generated. However, as the coins are not fixed, c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min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cannot be regarded as the bin model.</w:t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4. Exercise 1.11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No. As discussed in the lecture, there is no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guarantee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that S will choose a hypothesis that always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performs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better than the counterpart outside of the training data. It could have been a sheer luck that a hypothesis was chosen such that it performs well within the in-sample data set D, but that was done through the process of verification, not real learning.</w:t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Yes. Suppose an extreme case where p is a very small probability, meaning there is very little +1’s compared to -1’s in Y. And somehow, through random selection, D only contained +1, so our hypothesis S is chosen which says y is always +1. However, we have more -1’s in Y, so from the probabilistic point of view, C will perform much better outside of the training data, which tells us y always -1 (opposite of 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order for S to be considered a better hypothesis than C, it has to be the case that more +1’s are present out of the 25 training examples than the -1’s. So the probability that 13 to 25 +1’s will be present out of 25 sample with p 0.9 is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13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13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14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14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11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+  …  +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x 0.1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color w:val="202124"/>
          <w:sz w:val="24"/>
          <w:szCs w:val="24"/>
          <w:vertAlign w:val="baseline"/>
          <w:rtl w:val="0"/>
        </w:rPr>
        <w:t xml:space="preserve">≈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0.9999998379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No. Assuming that the data set D is “well-chosen” (i.e., IID), it is fair to say that the smart algorithm S will choose a hypothesis that agrees the most with D and will approximate v to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0"/>
          <w:szCs w:val="20"/>
          <w:rtl w:val="0"/>
        </w:rPr>
        <w:t xml:space="preserve">μ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Therefore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rtl w:val="0"/>
        </w:rPr>
        <w:t xml:space="preserve">, regardless of what the p value is, S will always choose a better hypothesis between h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 and h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, and C will be left to choose whichever the worse hypothesis 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5. Exercise 1.12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(c) is what we can promise. We cannot guarantee that we will find a hypothesis that achieves 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(g)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color w:val="202124"/>
          <w:sz w:val="24"/>
          <w:szCs w:val="24"/>
          <w:vertAlign w:val="baseline"/>
          <w:rtl w:val="0"/>
        </w:rPr>
        <w:t xml:space="preserve">≈E</w:t>
      </w:r>
      <w:r w:rsidDel="00000000" w:rsidR="00000000" w:rsidRPr="00000000">
        <w:rPr>
          <w:rFonts w:ascii="Open Sans" w:cs="Open Sans" w:eastAsia="Open Sans" w:hAnsi="Open Sans"/>
          <w:smallCaps w:val="0"/>
          <w:color w:val="202124"/>
          <w:sz w:val="24"/>
          <w:szCs w:val="24"/>
          <w:vertAlign w:val="subscript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smallCaps w:val="0"/>
          <w:color w:val="202124"/>
          <w:sz w:val="24"/>
          <w:szCs w:val="24"/>
          <w:vertAlign w:val="baseline"/>
          <w:rtl w:val="0"/>
        </w:rPr>
        <w:t xml:space="preserve">(g), but at least we will know if we find it (pg.25). If we did find it, we can say that with some probabilistic certainty, g will approximate f outside of the sample.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6. Problem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Showing min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vertAlign w:val="subscript"/>
          <w:rtl w:val="0"/>
        </w:rPr>
        <w:t xml:space="preserve">≤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vertAlign w:val="subscript"/>
          <w:rtl w:val="0"/>
        </w:rPr>
        <w:t xml:space="preserve">≤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) &gt; 0 is basically same as saying that all of 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) is positive for every n, as the minimum of them has to be greater than 0. So the question is asking is 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) always positive for every iteration n? And the answer is yes because we said 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is an optimal set of weight that separates the data. This means that 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and 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will always have the same sign. This makes  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) to be always 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                              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≥ 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(t-1)w* + p          …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Using the known update rule w(t+1) = w(t) + y(t)x(t),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(t-1)w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+ y(t-1)x(t-1)w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≥ 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(t-1)w* +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and replacing p with the proven above in part (a),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(t-1)w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+ y(t-1)x(t-1)w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≥ w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(t-1)w* + min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subscript"/>
          <w:rtl w:val="0"/>
        </w:rPr>
        <w:t xml:space="preserve">≤n≤N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[y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(t-1)(w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*T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(t-1)]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Cancel out the equivalent left terms and we get a base case that is,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     y(t-1)x(t-1)w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≥ min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subscript"/>
          <w:rtl w:val="0"/>
        </w:rPr>
        <w:t xml:space="preserve">≤n≤N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[y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(t-1)(w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*T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x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(t-1)]     …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This is certainly true because at iteration </w:t>
      </w:r>
      <w:r w:rsidDel="00000000" w:rsidR="00000000" w:rsidRPr="00000000">
        <w:rPr>
          <w:rFonts w:ascii="Open Sans" w:cs="Open Sans" w:eastAsia="Open Sans" w:hAnsi="Open Sans"/>
          <w:i w:val="1"/>
          <w:sz w:val="22"/>
          <w:szCs w:val="22"/>
          <w:vertAlign w:val="baseline"/>
          <w:rtl w:val="0"/>
        </w:rPr>
        <w:t xml:space="preserve">t-1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, or at any iteration as a matter of fact, the min out of 1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≤ n ≤ N will be smaller than what is on the left hand side of the inequality, in this case y * x * 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superscript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 at iteration t-1. Given this holds true, we go back to inequality (1) where the form is simpler.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Base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vertAlign w:val="baseline"/>
          <w:rtl w:val="0"/>
        </w:rPr>
        <w:t xml:space="preserve">≥ 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(t-1)w* +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Next step: we look at an iteration before the update, at iteration t-2</w:t>
      </w:r>
    </w:p>
    <w:p w:rsidR="00000000" w:rsidDel="00000000" w:rsidP="00000000" w:rsidRDefault="00000000" w:rsidRPr="00000000" w14:paraId="00000041">
      <w:pPr>
        <w:spacing w:line="276" w:lineRule="auto"/>
        <w:jc w:val="center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*   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vertAlign w:val="baseline"/>
          <w:rtl w:val="0"/>
        </w:rPr>
        <w:t xml:space="preserve">≥  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(t-1)w* + p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bscript"/>
          <w:rtl w:val="0"/>
        </w:rPr>
        <w:t xml:space="preserve">t-1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vertAlign w:val="baseline"/>
          <w:rtl w:val="0"/>
        </w:rPr>
        <w:t xml:space="preserve">  ≥  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(t-2)w* + p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bscript"/>
          <w:rtl w:val="0"/>
        </w:rPr>
        <w:t xml:space="preserve">t-1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 + p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bscript"/>
          <w:rtl w:val="0"/>
        </w:rPr>
        <w:t xml:space="preserve">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where the subscript of p denotes the iteration of update in which p takes place. As demonstrated by inequality (2), we can see that this relationship also hold true because (2) shows that p is of something smaller or equal to than what is actually being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Iterative step:</w:t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*   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vertAlign w:val="baseline"/>
          <w:rtl w:val="0"/>
        </w:rPr>
        <w:t xml:space="preserve">≥  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(t-1)w* + p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bscript"/>
          <w:rtl w:val="0"/>
        </w:rPr>
        <w:t xml:space="preserve">t-1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vertAlign w:val="baseline"/>
          <w:rtl w:val="0"/>
        </w:rPr>
        <w:t xml:space="preserve">  ≥   …   ≥  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(0)w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 + t *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We know that w(0) = 0, so   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*  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vertAlign w:val="baseline"/>
          <w:rtl w:val="0"/>
        </w:rPr>
        <w:t xml:space="preserve">≥  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48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a simple property (a+b)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= 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+ 2ab + 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||w(t)||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 = ||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w(t-1) + y(t-1)x(t-1)||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w(t-1)||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 + 2 * (y(t-1)w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(t-1)x(t-1)) +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y(t-1)x(t-1)||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know 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y(t-1)w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sz w:val="22"/>
          <w:szCs w:val="22"/>
          <w:vertAlign w:val="baseline"/>
          <w:rtl w:val="0"/>
        </w:rPr>
        <w:t xml:space="preserve">(t-1)x(t-1)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≤ 0 because x(t-1) was misclassified by w(t-1)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Therefore, ||w(t)||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 = 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w(t-1)||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 + 2 * (negative vector) +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y(t-1)x(t-1)||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≤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w(t-1)||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4"/>
          <w:szCs w:val="24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baseline"/>
          <w:rtl w:val="0"/>
        </w:rPr>
        <w:t xml:space="preserve">x(t-1)||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4E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Base case: ||w(0)||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 ≤ 0 * R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holds true because w(0)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Inductive step: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ab/>
        <w:t xml:space="preserve">Assume step t-1 holds true, that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                                                    ||w(t-1)||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 ≤ (t-1)R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   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….(1)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ab/>
        <w:t xml:space="preserve">Now, so that it is still true for step 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ab/>
        <w:t xml:space="preserve">From the proof of (c) above, we know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                                             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|w(t)||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 ≤ 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w(t-1)||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x(t-1)||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     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...(2)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We can combine (1) and (2) by substituting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w(t-1)||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appropriately, and we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|w(t)||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 ≤ (t-1)R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x(t-1)||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R = max</w:t>
      </w:r>
      <w:r w:rsidDel="00000000" w:rsidR="00000000" w:rsidRPr="00000000">
        <w:rPr>
          <w:rFonts w:ascii="Open Sans" w:cs="Open Sans" w:eastAsia="Open Sans" w:hAnsi="Open Sans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subscript"/>
          <w:rtl w:val="0"/>
        </w:rPr>
        <w:t xml:space="preserve">≤n≤N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||x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bscript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||, so 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x(t-1)||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can be written as 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ab/>
        <w:t xml:space="preserve">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|w(t)||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 ≤ (t-1)R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x(t-1)||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(t-1)R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+ 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= (t)R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∴ ||w(t)||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 ≤ tR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ab/>
        <w:t xml:space="preserve">This shows that induction holds true for the 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(e) </w:t>
      </w:r>
    </w:p>
    <w:p w:rsidR="00000000" w:rsidDel="00000000" w:rsidP="00000000" w:rsidRDefault="00000000" w:rsidRPr="00000000" w14:paraId="0000005C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≥ 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(t-1)w* +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∴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 - 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(t-1)w* ≥ p  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…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|w(t)||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 ≤ tR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superscript"/>
          <w:rtl w:val="0"/>
        </w:rPr>
        <w:t xml:space="preserve">2          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(square root on both sides)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∴ √tR ≤ 0 ≤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|w(t)|| ≤ √tR, and the zero bound is given because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|w(t)|| is always positive, but we will write it as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|w(t)|| ≤ √tR for the sake of the proof, and this partial inequality is also certainly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Open Sans" w:cs="Open Sans" w:eastAsia="Open Sans" w:hAnsi="Open Sans"/>
          <w:i w:val="0"/>
          <w:smallCaps w:val="0"/>
          <w:color w:val="202122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vertAlign w:val="baseline"/>
          <w:rtl w:val="0"/>
        </w:rPr>
        <w:t xml:space="preserve">||w(t)|| ≤ √tR</w:t>
      </w:r>
    </w:p>
    <w:p w:rsidR="00000000" w:rsidDel="00000000" w:rsidP="00000000" w:rsidRDefault="00000000" w:rsidRPr="00000000" w14:paraId="00000062">
      <w:pPr>
        <w:spacing w:line="276" w:lineRule="auto"/>
        <w:jc w:val="center"/>
        <w:rPr>
          <w:rFonts w:ascii="Open Sans" w:cs="Open Sans" w:eastAsia="Open Sans" w:hAnsi="Open Sans"/>
          <w:sz w:val="30"/>
          <w:szCs w:val="30"/>
        </w:rPr>
      </w:pPr>
      <m:oMath>
        <m:f>
          <m:fPr>
            <m:ctrlPr>
              <w:rPr>
                <w:rFonts w:ascii="Open Sans" w:cs="Open Sans" w:eastAsia="Open Sans" w:hAnsi="Open Sans"/>
                <w:sz w:val="30"/>
                <w:szCs w:val="30"/>
              </w:rPr>
            </m:ctrlPr>
          </m:fPr>
          <m:num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1</m:t>
            </m:r>
          </m:num>
          <m:den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||w(t)||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rtl w:val="0"/>
        </w:rPr>
        <w:t xml:space="preserve">≥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</m:ctrlPr>
          </m:fPr>
          <m:num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1</m:t>
            </m:r>
          </m:num>
          <m:den>
            <m: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  <m:t xml:space="preserve">√tR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rFonts w:ascii="Open Sans" w:cs="Open Sans" w:eastAsia="Open Sans" w:hAnsi="Open Sans"/>
          <w:sz w:val="30"/>
          <w:szCs w:val="30"/>
        </w:rPr>
      </w:pPr>
      <m:oMath>
        <m:f>
          <m:fPr>
            <m:ctrlPr>
              <w:rPr>
                <w:rFonts w:ascii="Open Sans" w:cs="Open Sans" w:eastAsia="Open Sans" w:hAnsi="Open Sans"/>
                <w:sz w:val="30"/>
                <w:szCs w:val="30"/>
              </w:rPr>
            </m:ctrlPr>
          </m:fPr>
          <m:num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1</m:t>
            </m:r>
          </m:num>
          <m:den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||w(t)||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rtl w:val="0"/>
        </w:rPr>
        <w:t xml:space="preserve">≥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  <m:t xml:space="preserve">√t</m:t>
            </m:r>
          </m:num>
          <m:den>
            <m: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  <m:t xml:space="preserve">tR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center"/>
        <w:rPr>
          <w:rFonts w:ascii="Open Sans" w:cs="Open Sans" w:eastAsia="Open Sans" w:hAnsi="Open Sans"/>
        </w:rPr>
      </w:pPr>
      <m:oMath>
        <m:f>
          <m:fPr>
            <m:ctrlPr>
              <w:rPr>
                <w:rFonts w:ascii="Open Sans" w:cs="Open Sans" w:eastAsia="Open Sans" w:hAnsi="Open Sans"/>
                <w:sz w:val="30"/>
                <w:szCs w:val="30"/>
              </w:rPr>
            </m:ctrlPr>
          </m:fPr>
          <m:num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t</m:t>
            </m:r>
          </m:num>
          <m:den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||w(t)||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rtl w:val="0"/>
        </w:rPr>
        <w:t xml:space="preserve">≥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  <m:t xml:space="preserve">√t</m:t>
            </m:r>
          </m:num>
          <m:den>
            <m:r>
              <w:rPr>
                <w:rFonts w:ascii="Open Sans" w:cs="Open Sans" w:eastAsia="Open Sans" w:hAnsi="Open Sans"/>
                <w:color w:val="202122"/>
                <w:sz w:val="28"/>
                <w:szCs w:val="28"/>
              </w:rPr>
              <m:t xml:space="preserve">R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…(2)</w:t>
      </w:r>
    </w:p>
    <w:p w:rsidR="00000000" w:rsidDel="00000000" w:rsidP="00000000" w:rsidRDefault="00000000" w:rsidRPr="00000000" w14:paraId="00000065">
      <w:pPr>
        <w:spacing w:line="276" w:lineRule="auto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multiply (1) and (2) and we get</w:t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rFonts w:ascii="Open Sans" w:cs="Open Sans" w:eastAsia="Open Sans" w:hAnsi="Open Sans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(w</w:t>
      </w:r>
      <w:r w:rsidDel="00000000" w:rsidR="00000000" w:rsidRPr="00000000">
        <w:rPr>
          <w:rFonts w:ascii="Open Sans" w:cs="Open Sans" w:eastAsia="Open Sans" w:hAnsi="Open Sans"/>
          <w:color w:val="2021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(t)w</w:t>
      </w:r>
      <w:r w:rsidDel="00000000" w:rsidR="00000000" w:rsidRPr="00000000">
        <w:rPr>
          <w:rFonts w:ascii="Open Sans" w:cs="Open Sans" w:eastAsia="Open Sans" w:hAnsi="Open Sans"/>
          <w:color w:val="202122"/>
          <w:vertAlign w:val="superscript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 - w</w:t>
      </w:r>
      <w:r w:rsidDel="00000000" w:rsidR="00000000" w:rsidRPr="00000000">
        <w:rPr>
          <w:rFonts w:ascii="Open Sans" w:cs="Open Sans" w:eastAsia="Open Sans" w:hAnsi="Open Sans"/>
          <w:color w:val="202122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(t-1)w*)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 x</w:t>
      </w:r>
      <w:r w:rsidDel="00000000" w:rsidR="00000000" w:rsidRPr="00000000">
        <w:rPr>
          <w:rFonts w:ascii="Open Sans" w:cs="Open Sans" w:eastAsia="Open Sans" w:hAnsi="Open Sans"/>
          <w:color w:val="202122"/>
          <w:sz w:val="30"/>
          <w:szCs w:val="30"/>
          <w:rtl w:val="0"/>
        </w:rPr>
        <w:t xml:space="preserve"> </w:t>
      </w:r>
      <m:oMath>
        <m:f>
          <m:fPr>
            <m:ctrlPr>
              <w:rPr>
                <w:rFonts w:ascii="Open Sans" w:cs="Open Sans" w:eastAsia="Open Sans" w:hAnsi="Open Sans"/>
                <w:sz w:val="30"/>
                <w:szCs w:val="30"/>
              </w:rPr>
            </m:ctrlPr>
          </m:fPr>
          <m:num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t</m:t>
            </m:r>
          </m:num>
          <m:den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||w(t)||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rtl w:val="0"/>
        </w:rPr>
        <w:t xml:space="preserve">≥</w:t>
      </w:r>
      <w:r w:rsidDel="00000000" w:rsidR="00000000" w:rsidRPr="00000000">
        <w:rPr>
          <w:rFonts w:ascii="Open Sans" w:cs="Open Sans" w:eastAsia="Open Sans" w:hAnsi="Open Sans"/>
          <w:color w:val="202122"/>
          <w:sz w:val="22"/>
          <w:szCs w:val="22"/>
          <w:rtl w:val="0"/>
        </w:rPr>
        <w:t xml:space="preserve"> p *</w:t>
      </w:r>
      <w:r w:rsidDel="00000000" w:rsidR="00000000" w:rsidRPr="00000000">
        <w:rPr>
          <w:rFonts w:ascii="Open Sans" w:cs="Open Sans" w:eastAsia="Open Sans" w:hAnsi="Open Sans"/>
          <w:color w:val="202122"/>
          <w:sz w:val="30"/>
          <w:szCs w:val="30"/>
          <w:rtl w:val="0"/>
        </w:rPr>
        <w:t xml:space="preserve">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√t</m:t>
            </m:r>
          </m:num>
          <m:den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rewritten,</w:t>
      </w:r>
    </w:p>
    <w:p w:rsidR="00000000" w:rsidDel="00000000" w:rsidP="00000000" w:rsidRDefault="00000000" w:rsidRPr="00000000" w14:paraId="00000068">
      <w:pPr>
        <w:spacing w:line="276" w:lineRule="auto"/>
        <w:jc w:val="center"/>
        <w:rPr>
          <w:rFonts w:ascii="Open Sans" w:cs="Open Sans" w:eastAsia="Open Sans" w:hAnsi="Open Sans"/>
          <w:sz w:val="30"/>
          <w:szCs w:val="30"/>
        </w:rPr>
      </w:pPr>
      <m:oMath>
        <m:f>
          <m:fPr>
            <m:ctrlPr>
              <w:rPr>
                <w:rFonts w:ascii="Open Sans" w:cs="Open Sans" w:eastAsia="Open Sans" w:hAnsi="Open Sans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*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 - 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(t-1)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||w(t)||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rtl w:val="0"/>
        </w:rPr>
        <w:t xml:space="preserve">≥ </w:t>
      </w:r>
      <m:oMath>
        <m:r>
          <w:rPr>
            <w:rFonts w:ascii="Open Sans" w:cs="Open Sans" w:eastAsia="Open Sans" w:hAnsi="Open Sans"/>
            <w:color w:val="202122"/>
            <w:sz w:val="28"/>
            <w:szCs w:val="28"/>
          </w:rPr>
          <m:t xml:space="preserve">√t</m:t>
        </m:r>
        <m:r>
          <w:rPr>
            <w:rFonts w:ascii="Open Sans" w:cs="Open Sans" w:eastAsia="Open Sans" w:hAnsi="Open Sans"/>
            <w:sz w:val="28"/>
            <w:szCs w:val="28"/>
          </w:rPr>
          <m:t xml:space="preserve">*</m:t>
        </m:r>
      </m:oMath>
      <m:oMath>
        <m:f>
          <m:fPr>
            <m:ctrlP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</m:ctrlPr>
          </m:fPr>
          <m:num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p</m:t>
            </m:r>
          </m:num>
          <m:den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We can see that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f>
          <m:fPr>
            <m:ctrlPr>
              <w:rPr>
                <w:rFonts w:ascii="Open Sans" w:cs="Open Sans" w:eastAsia="Open Sans" w:hAnsi="Open Sans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26"/>
                <w:szCs w:val="26"/>
              </w:rPr>
              <m:t xml:space="preserve">||w(t)||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6"/>
          <w:szCs w:val="26"/>
          <w:rtl w:val="0"/>
        </w:rPr>
        <w:t xml:space="preserve">≥</w:t>
      </w:r>
      <m:oMath>
        <m:f>
          <m:fPr>
            <m:ctrlPr>
              <w:rPr>
                <w:rFonts w:ascii="Open Sans" w:cs="Open Sans" w:eastAsia="Open Sans" w:hAnsi="Open Sans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*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26"/>
                <w:szCs w:val="26"/>
              </w:rPr>
              <m:t xml:space="preserve"> - 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  <m:t xml:space="preserve">(t-1)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22"/>
                    <w:szCs w:val="22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26"/>
                <w:szCs w:val="26"/>
              </w:rPr>
              <m:t xml:space="preserve">||w(t)||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because</w:t>
      </w:r>
      <m:oMath>
        <m:r>
          <w:rPr>
            <w:rFonts w:ascii="Open Sans" w:cs="Open Sans" w:eastAsia="Open Sans" w:hAnsi="Open Sans"/>
            <w:color w:val="202122"/>
            <w:sz w:val="22"/>
            <w:szCs w:val="22"/>
          </w:rPr>
          <m:t xml:space="preserve"> </m:t>
        </m:r>
        <m:sSup>
          <m:sSupPr>
            <m:ctrlP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</m:ctrlPr>
          </m:sSupPr>
          <m:e>
            <m: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  <m:t xml:space="preserve">w</m:t>
            </m:r>
          </m:e>
          <m:sup>
            <m: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  <m:t xml:space="preserve">T</m:t>
            </m:r>
          </m:sup>
        </m:sSup>
        <m:r>
          <w:rPr>
            <w:rFonts w:ascii="Open Sans" w:cs="Open Sans" w:eastAsia="Open Sans" w:hAnsi="Open Sans"/>
            <w:color w:val="202122"/>
            <w:sz w:val="22"/>
            <w:szCs w:val="22"/>
          </w:rPr>
          <m:t xml:space="preserve">(t-1)</m:t>
        </m:r>
        <m:sSup>
          <m:sSupPr>
            <m:ctrlP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</m:ctrlPr>
          </m:sSupPr>
          <m:e>
            <m: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  <m:t xml:space="preserve">w</m:t>
            </m:r>
          </m:e>
          <m:sup>
            <m:r>
              <w:rPr>
                <w:rFonts w:ascii="Open Sans" w:cs="Open Sans" w:eastAsia="Open Sans" w:hAnsi="Open Sans"/>
                <w:color w:val="202122"/>
                <w:sz w:val="22"/>
                <w:szCs w:val="22"/>
              </w:rPr>
              <m:t xml:space="preserve">*</m:t>
            </m:r>
          </m:sup>
        </m:sSup>
      </m:oMath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is not 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center"/>
        <w:rPr>
          <w:rFonts w:ascii="Open Sans" w:cs="Open Sans" w:eastAsia="Open Sans" w:hAnsi="Open Sans"/>
          <w:sz w:val="30"/>
          <w:szCs w:val="30"/>
        </w:rPr>
      </w:pPr>
      <m:oMath>
        <m:f>
          <m:fPr>
            <m:ctrlPr>
              <w:rPr>
                <w:rFonts w:ascii="Open Sans" w:cs="Open Sans" w:eastAsia="Open Sans" w:hAnsi="Open Sans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||w(t)||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rtl w:val="0"/>
        </w:rPr>
        <w:t xml:space="preserve">≥</w:t>
      </w:r>
      <m:oMath>
        <m:f>
          <m:fPr>
            <m:ctrlPr>
              <w:rPr>
                <w:rFonts w:ascii="Open Sans" w:cs="Open Sans" w:eastAsia="Open Sans" w:hAnsi="Open Sans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*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 - 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(t-1)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0"/>
                    <w:szCs w:val="30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||w(t)||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rtl w:val="0"/>
        </w:rPr>
        <w:t xml:space="preserve">≥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</m:ctrlPr>
          </m:fPr>
          <m:num>
            <m:r>
              <w:rPr>
                <w:rFonts w:ascii="Open Sans" w:cs="Open Sans" w:eastAsia="Open Sans" w:hAnsi="Open Sans"/>
                <w:sz w:val="30"/>
                <w:szCs w:val="30"/>
              </w:rPr>
              <m:t xml:space="preserve">p</m:t>
            </m:r>
          </m:num>
          <m:den>
            <m:r>
              <w:rPr>
                <w:rFonts w:ascii="Open Sans" w:cs="Open Sans" w:eastAsia="Open Sans" w:hAnsi="Open Sans"/>
                <w:color w:val="202122"/>
                <w:sz w:val="30"/>
                <w:szCs w:val="30"/>
              </w:rPr>
              <m:t xml:space="preserve">√tR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center"/>
        <w:rPr>
          <w:rFonts w:ascii="Open Sans" w:cs="Open Sans" w:eastAsia="Open Sans" w:hAnsi="Open Sans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4"/>
          <w:szCs w:val="34"/>
          <w:rtl w:val="0"/>
        </w:rPr>
        <w:t xml:space="preserve">∴</w:t>
      </w:r>
      <m:oMath>
        <m:f>
          <m:fPr>
            <m:ctrlPr>
              <w:rPr>
                <w:rFonts w:ascii="Open Sans" w:cs="Open Sans" w:eastAsia="Open Sans" w:hAnsi="Open Sans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||w(t)||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4"/>
          <w:szCs w:val="34"/>
          <w:rtl w:val="0"/>
        </w:rPr>
        <w:t xml:space="preserve">≥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√t</m:t>
            </m:r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p</m:t>
            </m:r>
          </m:num>
          <m:den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                                                  </w:t>
      </w:r>
      <m:oMath>
        <m:r>
          <w:rPr>
            <w:rFonts w:ascii="Open Sans" w:cs="Open Sans" w:eastAsia="Open Sans" w:hAnsi="Open Sans"/>
            <w:sz w:val="34"/>
            <w:szCs w:val="34"/>
          </w:rPr>
          <m:t xml:space="preserve">    </m:t>
        </m:r>
        <m:f>
          <m:fPr>
            <m:ctrlPr>
              <w:rPr>
                <w:rFonts w:ascii="Open Sans" w:cs="Open Sans" w:eastAsia="Open Sans" w:hAnsi="Open Sans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||w(t)||</m:t>
            </m:r>
          </m:den>
        </m:f>
        <m:r>
          <w:rPr>
            <w:rFonts w:ascii="Open Sans" w:cs="Open Sans" w:eastAsia="Open Sans" w:hAnsi="Open Sans"/>
            <w:sz w:val="34"/>
            <w:szCs w:val="34"/>
          </w:rPr>
          <m:t xml:space="preserve">*</m:t>
        </m:r>
        <m:f>
          <m:fPr>
            <m:ctrlPr>
              <w:rPr>
                <w:rFonts w:ascii="Open Sans" w:cs="Open Sans" w:eastAsia="Open Sans" w:hAnsi="Open Sans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R</m:t>
            </m:r>
          </m:num>
          <m:den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p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4"/>
          <w:szCs w:val="34"/>
          <w:rtl w:val="0"/>
        </w:rPr>
        <w:t xml:space="preserve">≥ </w:t>
      </w:r>
      <m:oMath>
        <m:r>
          <w:rPr>
            <w:rFonts w:ascii="Open Sans" w:cs="Open Sans" w:eastAsia="Open Sans" w:hAnsi="Open Sans"/>
            <w:color w:val="202122"/>
            <w:sz w:val="34"/>
            <w:szCs w:val="34"/>
          </w:rPr>
          <m:t xml:space="preserve">√t</m:t>
        </m:r>
      </m:oMath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</w:t>
      </w:r>
      <m:oMath>
        <m:f>
          <m:fPr>
            <m:ctrlPr>
              <w:rPr>
                <w:rFonts w:ascii="Open Sans" w:cs="Open Sans" w:eastAsia="Open Sans" w:hAnsi="Open Sans"/>
              </w:rPr>
            </m:ctrlPr>
          </m:fPr>
          <m:num>
            <m:r>
              <w:rPr>
                <w:rFonts w:ascii="Open Sans" w:cs="Open Sans" w:eastAsia="Open Sans" w:hAnsi="Open Sans"/>
              </w:rPr>
              <m:t xml:space="preserve">R</m:t>
            </m:r>
          </m:num>
          <m:den>
            <m:r>
              <w:rPr>
                <w:rFonts w:ascii="Open Sans" w:cs="Open Sans" w:eastAsia="Open Sans" w:hAnsi="Open Sans"/>
              </w:rPr>
              <m:t xml:space="preserve">p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 not negative since both positive)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center"/>
        <w:rPr>
          <w:rFonts w:ascii="Open Sans" w:cs="Open Sans" w:eastAsia="Open Sans" w:hAnsi="Open Sans"/>
          <w:sz w:val="34"/>
          <w:szCs w:val="34"/>
        </w:rPr>
      </w:pPr>
      <m:oMath>
        <m:f>
          <m:fPr>
            <m:ctrlPr>
              <w:rPr>
                <w:rFonts w:ascii="Open Sans" w:cs="Open Sans" w:eastAsia="Open Sans" w:hAnsi="Open Sans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R 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T</m:t>
                </m:r>
              </m:sup>
            </m:sSup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(t)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*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p ||w(t)||</m:t>
            </m:r>
          </m:den>
        </m:f>
      </m:oMath>
      <w:r w:rsidDel="00000000" w:rsidR="00000000" w:rsidRPr="00000000">
        <w:rPr>
          <w:rFonts w:ascii="Open Sans" w:cs="Open Sans" w:eastAsia="Open Sans" w:hAnsi="Open Sans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4"/>
          <w:szCs w:val="34"/>
          <w:rtl w:val="0"/>
        </w:rPr>
        <w:t xml:space="preserve">≥ </w:t>
      </w:r>
      <m:oMath>
        <m:r>
          <w:rPr>
            <w:rFonts w:ascii="Open Sans" w:cs="Open Sans" w:eastAsia="Open Sans" w:hAnsi="Open Sans"/>
            <w:color w:val="202122"/>
            <w:sz w:val="36"/>
            <w:szCs w:val="36"/>
          </w:rPr>
          <m:t xml:space="preserve">√t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use transpose matrix property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sSup>
          <m:sSupPr>
            <m:ctrlPr>
              <w:rPr>
                <w:rFonts w:ascii="Open Sans" w:cs="Open Sans" w:eastAsia="Open Sans" w:hAnsi="Open Sans"/>
              </w:rPr>
            </m:ctrlPr>
          </m:sSupPr>
          <m:e>
            <m:r>
              <w:rPr>
                <w:rFonts w:ascii="Open Sans" w:cs="Open Sans" w:eastAsia="Open Sans" w:hAnsi="Open Sans"/>
              </w:rPr>
              <m:t xml:space="preserve">a</m:t>
            </m:r>
          </m:e>
          <m:sup>
            <m:r>
              <w:rPr>
                <w:rFonts w:ascii="Open Sans" w:cs="Open Sans" w:eastAsia="Open Sans" w:hAnsi="Open Sans"/>
              </w:rPr>
              <m:t xml:space="preserve">T</m:t>
            </m:r>
          </m:sup>
        </m:sSup>
        <m:r>
          <w:rPr>
            <w:rFonts w:ascii="Open Sans" w:cs="Open Sans" w:eastAsia="Open Sans" w:hAnsi="Open Sans"/>
          </w:rPr>
          <m:t xml:space="preserve">b </m:t>
        </m:r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≤ ll a ll  x  ll b 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center"/>
        <w:rPr>
          <w:rFonts w:ascii="Open Sans" w:cs="Open Sans" w:eastAsia="Open Sans" w:hAnsi="Open Sans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30"/>
          <w:szCs w:val="30"/>
          <w:rtl w:val="0"/>
        </w:rPr>
        <w:t xml:space="preserve"> </w:t>
      </w:r>
      <m:oMath>
        <m:f>
          <m:fPr>
            <m:ctrlPr>
              <w:rPr>
                <w:rFonts w:ascii="Open Sans" w:cs="Open Sans" w:eastAsia="Open Sans" w:hAnsi="Open Sans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R   ||w(t)|| * ||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*</m:t>
                </m:r>
              </m:sup>
            </m:sSup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||</m:t>
            </m:r>
          </m:num>
          <m:den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p  ||w(t)||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4"/>
          <w:szCs w:val="34"/>
          <w:rtl w:val="0"/>
        </w:rPr>
        <w:t xml:space="preserve">≥ </w:t>
      </w:r>
      <m:oMath>
        <m:r>
          <w:rPr>
            <w:rFonts w:ascii="Open Sans" w:cs="Open Sans" w:eastAsia="Open Sans" w:hAnsi="Open Sans"/>
            <w:color w:val="202122"/>
            <w:sz w:val="34"/>
            <w:szCs w:val="34"/>
          </w:rPr>
          <m:t xml:space="preserve">√t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center"/>
        <w:rPr>
          <w:rFonts w:ascii="Open Sans" w:cs="Open Sans" w:eastAsia="Open Sans" w:hAnsi="Open Sans"/>
          <w:sz w:val="34"/>
          <w:szCs w:val="34"/>
        </w:rPr>
      </w:pPr>
      <m:oMath>
        <m:f>
          <m:fPr>
            <m:ctrlPr>
              <w:rPr>
                <w:rFonts w:ascii="Open Sans" w:cs="Open Sans" w:eastAsia="Open Sans" w:hAnsi="Open Sans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R  ||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w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*</m:t>
                </m:r>
              </m:sup>
            </m:sSup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||</m:t>
            </m:r>
          </m:num>
          <m:den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p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4"/>
          <w:szCs w:val="34"/>
          <w:rtl w:val="0"/>
        </w:rPr>
        <w:t xml:space="preserve">≥ </w:t>
      </w:r>
      <m:oMath>
        <m:r>
          <w:rPr>
            <w:rFonts w:ascii="Open Sans" w:cs="Open Sans" w:eastAsia="Open Sans" w:hAnsi="Open Sans"/>
            <w:color w:val="202122"/>
            <w:sz w:val="34"/>
            <w:szCs w:val="34"/>
          </w:rPr>
          <m:t xml:space="preserve">√t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center"/>
        <w:rPr>
          <w:rFonts w:ascii="Open Sans" w:cs="Open Sans" w:eastAsia="Open Sans" w:hAnsi="Open Sans"/>
        </w:rPr>
      </w:pPr>
      <m:oMath>
        <m:f>
          <m:fPr>
            <m:ctrlPr>
              <w:rPr>
                <w:rFonts w:ascii="Open Sans" w:cs="Open Sans" w:eastAsia="Open Sans" w:hAnsi="Open Sans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R</m:t>
            </m:r>
            <m:sSup>
              <m:sSupPr>
                <m:ctrlPr>
                  <w:rPr>
                    <w:rFonts w:ascii="Open Sans" w:cs="Open Sans" w:eastAsia="Open Sans" w:hAnsi="Open Sans"/>
                    <w:sz w:val="34"/>
                    <w:szCs w:val="34"/>
                  </w:rPr>
                </m:ctrlPr>
              </m:sSupPr>
              <m:e/>
              <m:sup>
                <m:r>
                  <w:rPr>
                    <w:rFonts w:ascii="Open Sans" w:cs="Open Sans" w:eastAsia="Open Sans" w:hAnsi="Open Sans"/>
                    <w:sz w:val="34"/>
                    <w:szCs w:val="34"/>
                  </w:rPr>
                  <m:t xml:space="preserve">2</m:t>
                </m:r>
              </m:sup>
            </m:sSup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 </m:t>
            </m:r>
            <m:sSup>
              <m:sSupPr>
                <m:ctrlPr>
                  <w:rPr>
                    <w:rFonts w:ascii="Open Sans" w:cs="Open Sans" w:eastAsia="Open Sans" w:hAnsi="Open Sans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sz w:val="34"/>
                    <w:szCs w:val="34"/>
                  </w:rPr>
                  <m:t xml:space="preserve">||</m:t>
                </m:r>
                <m:sSup>
                  <m:sSupPr>
                    <m:ctrlPr>
                      <w:rPr>
                        <w:rFonts w:ascii="Open Sans" w:cs="Open Sans" w:eastAsia="Open Sans" w:hAnsi="Open Sans"/>
                        <w:color w:val="202122"/>
                        <w:sz w:val="34"/>
                        <w:szCs w:val="34"/>
                      </w:rPr>
                    </m:ctrlPr>
                  </m:sSupPr>
                  <m:e>
                    <m:r>
                      <w:rPr>
                        <w:rFonts w:ascii="Open Sans" w:cs="Open Sans" w:eastAsia="Open Sans" w:hAnsi="Open Sans"/>
                        <w:color w:val="202122"/>
                        <w:sz w:val="34"/>
                        <w:szCs w:val="34"/>
                      </w:rPr>
                      <m:t xml:space="preserve">w</m:t>
                    </m:r>
                  </m:e>
                  <m:sup>
                    <m:r>
                      <w:rPr>
                        <w:rFonts w:ascii="Open Sans" w:cs="Open Sans" w:eastAsia="Open Sans" w:hAnsi="Open Sans"/>
                        <w:color w:val="202122"/>
                        <w:sz w:val="34"/>
                        <w:szCs w:val="34"/>
                      </w:rPr>
                      <m:t xml:space="preserve">*</m:t>
                    </m:r>
                  </m:sup>
                </m:sSup>
                <m:r>
                  <w:rPr>
                    <w:rFonts w:ascii="Open Sans" w:cs="Open Sans" w:eastAsia="Open Sans" w:hAnsi="Open Sans"/>
                    <w:sz w:val="34"/>
                    <w:szCs w:val="34"/>
                  </w:rPr>
                  <m:t xml:space="preserve">||</m:t>
                </m:r>
              </m:e>
              <m:sup>
                <m:r>
                  <w:rPr>
                    <w:rFonts w:ascii="Open Sans" w:cs="Open Sans" w:eastAsia="Open Sans" w:hAnsi="Open Sans"/>
                    <w:sz w:val="34"/>
                    <w:szCs w:val="34"/>
                  </w:rPr>
                  <m:t xml:space="preserve">2</m:t>
                </m:r>
              </m:sup>
            </m:sSup>
          </m:num>
          <m:den>
            <m:r>
              <w:rPr>
                <w:rFonts w:ascii="Open Sans" w:cs="Open Sans" w:eastAsia="Open Sans" w:hAnsi="Open Sans"/>
                <w:sz w:val="34"/>
                <w:szCs w:val="34"/>
              </w:rPr>
              <m:t xml:space="preserve">p</m:t>
            </m:r>
            <m:sSup>
              <m:sSupPr>
                <m:ctrlPr>
                  <w:rPr>
                    <w:rFonts w:ascii="Open Sans" w:cs="Open Sans" w:eastAsia="Open Sans" w:hAnsi="Open Sans"/>
                    <w:sz w:val="34"/>
                    <w:szCs w:val="34"/>
                  </w:rPr>
                </m:ctrlPr>
              </m:sSupPr>
              <m:e/>
              <m:sup>
                <m:r>
                  <w:rPr>
                    <w:rFonts w:ascii="Open Sans" w:cs="Open Sans" w:eastAsia="Open Sans" w:hAnsi="Open Sans"/>
                    <w:sz w:val="34"/>
                    <w:szCs w:val="3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4"/>
          <w:szCs w:val="34"/>
          <w:rtl w:val="0"/>
        </w:rPr>
        <w:t xml:space="preserve">≥ </w:t>
      </w:r>
      <m:oMath>
        <m:r>
          <w:rPr>
            <w:rFonts w:ascii="Open Sans" w:cs="Open Sans" w:eastAsia="Open Sans" w:hAnsi="Open Sans"/>
            <w:color w:val="202122"/>
            <w:sz w:val="34"/>
            <w:szCs w:val="34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7. Problem 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76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none"/>
          <w:rtl w:val="0"/>
        </w:rPr>
        <w:t xml:space="preserve">P[one coin of the sample (10) has v = 0] = p = (1 - 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0"/>
          <w:szCs w:val="20"/>
          <w:u w:val="none"/>
          <w:rtl w:val="0"/>
        </w:rPr>
        <w:t xml:space="preserve">μ)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0"/>
          <w:szCs w:val="20"/>
          <w:u w:val="none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none"/>
          <w:rtl w:val="0"/>
        </w:rPr>
        <w:t xml:space="preserve">When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0"/>
          <w:szCs w:val="20"/>
          <w:u w:val="none"/>
          <w:rtl w:val="0"/>
        </w:rPr>
        <w:t xml:space="preserve">μ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none"/>
          <w:rtl w:val="0"/>
        </w:rPr>
        <w:t xml:space="preserve">= 0.05, p =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0.59873…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P[at least one coin of 1 coin(s) has v = 0] = 1 – (1 – p) = 0.598…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P[at least one coin of 1,000 coin(s) has v = 0] = 1 – (1 – p)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vertAlign w:val="superscript"/>
          <w:rtl w:val="0"/>
        </w:rPr>
        <w:t xml:space="preserve">1000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 = 1.000…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P[at least one coin of 1,000,000 coin(s) has v = 0] = 1 – (1 – p)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vertAlign w:val="superscript"/>
          <w:rtl w:val="0"/>
        </w:rPr>
        <w:t xml:space="preserve">1000000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 = 1.000…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none"/>
          <w:rtl w:val="0"/>
        </w:rPr>
        <w:t xml:space="preserve">When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0"/>
          <w:szCs w:val="20"/>
          <w:u w:val="none"/>
          <w:rtl w:val="0"/>
        </w:rPr>
        <w:t xml:space="preserve">μ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none"/>
          <w:rtl w:val="0"/>
        </w:rPr>
        <w:t xml:space="preserve">= 0.8, p = 1.024 x 10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none"/>
          <w:vertAlign w:val="superscript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P[at least one coin of 1 coin(s) has v = 0] = 1 – (1 – p) = 1.024 x 10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vertAlign w:val="superscript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P[at least one coin of 1,000 coin(s) has v = 0] = 1 – (1 – p)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vertAlign w:val="superscript"/>
          <w:rtl w:val="0"/>
        </w:rPr>
        <w:t xml:space="preserve">1000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 = 1.024 x 10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P[at least one coin of 1,000,000 coin(s) has v = 0] = 1 – (1 – p)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vertAlign w:val="superscript"/>
          <w:rtl w:val="0"/>
        </w:rPr>
        <w:t xml:space="preserve">1000000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4"/>
          <w:sz w:val="24"/>
          <w:szCs w:val="24"/>
          <w:u w:val="none"/>
          <w:rtl w:val="0"/>
        </w:rPr>
        <w:t xml:space="preserve"> = 0.09733…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(b)</w:t>
      </w:r>
    </w:p>
    <w:tbl>
      <w:tblPr>
        <w:tblStyle w:val="Table1"/>
        <w:tblW w:w="9972.0" w:type="dxa"/>
        <w:jc w:val="left"/>
        <w:tblInd w:w="0.0" w:type="dxa"/>
        <w:tblLayout w:type="fixed"/>
        <w:tblLook w:val="0000"/>
      </w:tblPr>
      <w:tblGrid>
        <w:gridCol w:w="3324"/>
        <w:gridCol w:w="3324"/>
        <w:gridCol w:w="3324"/>
        <w:tblGridChange w:id="0">
          <w:tblGrid>
            <w:gridCol w:w="3324"/>
            <w:gridCol w:w="3324"/>
            <w:gridCol w:w="332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v -  </w:t>
            </w: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2021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μ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P[ |v -  </w:t>
            </w: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2021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μ |]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1/2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0.0156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0.0938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0.2344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0.3125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0.2344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0.0938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0.0156</w:t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0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rtl w:val="0"/>
        </w:rPr>
        <w:t xml:space="preserve">≤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 xml:space="preserve">ε &lt; 1/6, i = 3, P = 1 – (0.3125)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vertAlign w:val="baseline"/>
          <w:rtl w:val="0"/>
        </w:rPr>
        <w:t xml:space="preserve">0.9023….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u w:val="none"/>
          <w:rtl w:val="0"/>
        </w:rPr>
        <w:t xml:space="preserve">For 1/6 ≤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 xml:space="preserve">ε &lt; 1/3, i = 2 or 3 or 4 , P = 1 – (0.2344+0.3125+0.2344)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 xml:space="preserve"> = 0.3896...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u w:val="none"/>
          <w:rtl w:val="0"/>
        </w:rPr>
        <w:t xml:space="preserve">For 1/3 ≤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 xml:space="preserve">ε &lt; 1/2, i = 1 or 2 or 3 or 4 or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ab/>
        <w:t xml:space="preserve">P =  1 – (0.0938+0.2344+0.3125+0.2344+0.0938)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vertAlign w:val="baseline"/>
          <w:rtl w:val="0"/>
        </w:rPr>
        <w:t xml:space="preserve"> = 0.0612...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u w:val="none"/>
          <w:rtl w:val="0"/>
        </w:rPr>
        <w:t xml:space="preserve">For 1/2 ≤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 xml:space="preserve">ε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color w:val="202122"/>
          <w:sz w:val="24"/>
          <w:szCs w:val="24"/>
          <w:u w:val="none"/>
          <w:rtl w:val="0"/>
        </w:rPr>
        <w:t xml:space="preserve">≤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rtl w:val="0"/>
        </w:rPr>
        <w:t xml:space="preserve"> 1, i = 0 or1 or 2 or 3 or 4 or 5 or 6, P = 1 – (1)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color w:val="202122"/>
          <w:sz w:val="22"/>
          <w:szCs w:val="22"/>
          <w:u w:val="none"/>
          <w:vertAlign w:val="baseline"/>
          <w:rtl w:val="0"/>
        </w:rPr>
        <w:t xml:space="preserve">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4745322" cy="356139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322" cy="356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8. Problem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(a)</w:t>
      </w:r>
    </w:p>
    <w:p w:rsidR="00000000" w:rsidDel="00000000" w:rsidP="00000000" w:rsidRDefault="00000000" w:rsidRPr="00000000" w14:paraId="000000A8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E(t) = </w:t>
      </w:r>
      <m:oMath>
        <m:nary>
          <m:naryPr>
            <m:chr m:val="∑"/>
            <m:ctrlP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</m:ctrlPr>
          </m:naryPr>
          <m:sub>
            <m:r>
              <w:rPr>
                <w:rFonts w:ascii="Open Sans" w:cs="Open Sans" w:eastAsia="Open Sans" w:hAnsi="Open Sans"/>
              </w:rPr>
              <m:t xml:space="preserve">x=0</m:t>
            </m:r>
          </m:sub>
          <m:sup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∞</m:t>
            </m:r>
          </m:sup>
        </m:nary>
        <m:r>
          <w:rPr>
            <w:rFonts w:ascii="Open Sans" w:cs="Open Sans" w:eastAsia="Open Sans" w:hAnsi="Open Sans"/>
          </w:rPr>
          <m:t xml:space="preserve">t *P(T=t)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some number a,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E(t) = </w:t>
      </w:r>
      <m:oMath>
        <m:nary>
          <m:naryPr>
            <m:chr m:val="∑"/>
            <m:ctrlP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</m:ctrlPr>
          </m:naryPr>
          <m:sub>
            <m:r>
              <w:rPr>
                <w:rFonts w:ascii="Open Sans" w:cs="Open Sans" w:eastAsia="Open Sans" w:hAnsi="Open Sans"/>
              </w:rPr>
              <m:t xml:space="preserve">t=0</m:t>
            </m:r>
          </m:sub>
          <m:sup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a-1</m:t>
            </m:r>
          </m:sup>
        </m:nary>
        <m:r>
          <w:rPr>
            <w:rFonts w:ascii="Open Sans" w:cs="Open Sans" w:eastAsia="Open Sans" w:hAnsi="Open Sans"/>
          </w:rPr>
          <m:t xml:space="preserve">t *P(T=t) + </m:t>
        </m:r>
        <m:nary>
          <m:naryPr>
            <m:chr m:val="∑"/>
            <m:ctrlP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</m:ctrlPr>
          </m:naryPr>
          <m:sub>
            <m:r>
              <w:rPr>
                <w:rFonts w:ascii="Open Sans" w:cs="Open Sans" w:eastAsia="Open Sans" w:hAnsi="Open Sans"/>
              </w:rPr>
              <m:t xml:space="preserve">t=a</m:t>
            </m:r>
          </m:sub>
          <m:sup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∞</m:t>
            </m:r>
          </m:sup>
        </m:nary>
        <m:r>
          <w:rPr>
            <w:rFonts w:ascii="Open Sans" w:cs="Open Sans" w:eastAsia="Open Sans" w:hAnsi="Open Sans"/>
          </w:rPr>
          <m:t xml:space="preserve">t *P(T=t)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Open Sans" w:cs="Open Sans" w:eastAsia="Open Sans" w:hAnsi="Open Sans"/>
        </w:rPr>
      </w:pP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nary>
          <m:naryPr>
            <m:chr m:val="∑"/>
            <m:ctrlP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</m:ctrlPr>
          </m:naryPr>
          <m:sub>
            <m:r>
              <w:rPr>
                <w:rFonts w:ascii="Open Sans" w:cs="Open Sans" w:eastAsia="Open Sans" w:hAnsi="Open Sans"/>
              </w:rPr>
              <m:t xml:space="preserve">t=a</m:t>
            </m:r>
          </m:sub>
          <m:sup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∞</m:t>
            </m:r>
          </m:sup>
        </m:nary>
        <m:r>
          <w:rPr>
            <w:rFonts w:ascii="Open Sans" w:cs="Open Sans" w:eastAsia="Open Sans" w:hAnsi="Open Sans"/>
          </w:rPr>
          <m:t xml:space="preserve">t *P(T=t)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Open Sans" w:cs="Open Sans" w:eastAsia="Open Sans" w:hAnsi="Open Sans"/>
        </w:rPr>
      </w:pP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nary>
          <m:naryPr>
            <m:chr m:val="∑"/>
            <m:ctrlP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</m:ctrlPr>
          </m:naryPr>
          <m:sub>
            <m:r>
              <w:rPr>
                <w:rFonts w:ascii="Open Sans" w:cs="Open Sans" w:eastAsia="Open Sans" w:hAnsi="Open Sans"/>
              </w:rPr>
              <m:t xml:space="preserve">t=a</m:t>
            </m:r>
          </m:sub>
          <m:sup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∞</m:t>
            </m:r>
          </m:sup>
        </m:nary>
        <m:r>
          <w:rPr>
            <w:rFonts w:ascii="Open Sans" w:cs="Open Sans" w:eastAsia="Open Sans" w:hAnsi="Open Sans"/>
          </w:rPr>
          <m:t xml:space="preserve">a *P(T=t)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because a = </w:t>
      </w:r>
      <m:oMath>
        <m:sSub>
          <m:sSubPr>
            <m:ctrlPr>
              <w:rPr>
                <w:rFonts w:ascii="Open Sans" w:cs="Open Sans" w:eastAsia="Open Sans" w:hAnsi="Open Sans"/>
              </w:rPr>
            </m:ctrlPr>
          </m:sSubPr>
          <m:e>
            <m:r>
              <w:rPr>
                <w:rFonts w:ascii="Open Sans" w:cs="Open Sans" w:eastAsia="Open Sans" w:hAnsi="Open Sans"/>
              </w:rPr>
              <m:t xml:space="preserve">min</m:t>
            </m:r>
          </m:e>
          <m:sub>
            <m:r>
              <w:rPr>
                <w:rFonts w:ascii="Open Sans" w:cs="Open Sans" w:eastAsia="Open Sans" w:hAnsi="Open Sans"/>
              </w:rPr>
              <m:t xml:space="preserve">t</m:t>
            </m:r>
          </m:sub>
        </m:sSub>
        <m:r>
          <w:rPr>
            <w:rFonts w:ascii="Open Sans" w:cs="Open Sans" w:eastAsia="Open Sans" w:hAnsi="Open Sans"/>
          </w:rPr>
          <m:t xml:space="preserve">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Open Sans" w:cs="Open Sans" w:eastAsia="Open Sans" w:hAnsi="Open Sans"/>
        </w:rPr>
      </w:pPr>
      <m:oMath>
        <m:r>
          <w:rPr>
            <w:rFonts w:ascii="Open Sans" w:cs="Open Sans" w:eastAsia="Open Sans" w:hAnsi="Open Sans"/>
          </w:rPr>
          <m:t xml:space="preserve">E(t)</m:t>
        </m:r>
      </m:oMath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a *</w:t>
      </w:r>
      <m:oMath>
        <m:nary>
          <m:naryPr>
            <m:chr m:val="∑"/>
            <m:ctrlP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</m:ctrlPr>
          </m:naryPr>
          <m:sub>
            <m:r>
              <w:rPr>
                <w:rFonts w:ascii="Open Sans" w:cs="Open Sans" w:eastAsia="Open Sans" w:hAnsi="Open Sans"/>
              </w:rPr>
              <m:t xml:space="preserve">t=a</m:t>
            </m:r>
          </m:sub>
          <m:sup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∞</m:t>
            </m:r>
          </m:sup>
        </m:nary>
        <m:r>
          <w:rPr>
            <w:rFonts w:ascii="Open Sans" w:cs="Open Sans" w:eastAsia="Open Sans" w:hAnsi="Open Sans"/>
          </w:rPr>
          <m:t xml:space="preserve">P(T=t)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= a * P( T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a)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Open Sans" w:cs="Open Sans" w:eastAsia="Open Sans" w:hAnsi="Open Sans"/>
        </w:rPr>
      </w:pPr>
      <m:oMath>
        <m:f>
          <m:fPr>
            <m:ctrlPr>
              <w:rPr>
                <w:rFonts w:ascii="Open Sans" w:cs="Open Sans" w:eastAsia="Open Sans" w:hAnsi="Open Sans"/>
              </w:rPr>
            </m:ctrlPr>
          </m:fPr>
          <m:num>
            <m:r>
              <w:rPr>
                <w:rFonts w:ascii="Open Sans" w:cs="Open Sans" w:eastAsia="Open Sans" w:hAnsi="Open Sans"/>
              </w:rPr>
              <m:t xml:space="preserve">E(t)</m:t>
            </m:r>
          </m:num>
          <m:den>
            <m:r>
              <w:rPr>
                <w:rFonts w:ascii="Open Sans" w:cs="Open Sans" w:eastAsia="Open Sans" w:hAnsi="Open Sans"/>
              </w:rPr>
              <m:t xml:space="preserve">a</m:t>
            </m:r>
          </m:den>
        </m:f>
      </m:oMath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P(T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a)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(b)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Let t = 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Note that E(t) = E((u-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= Var(u). 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|u-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|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is exactly same as t = 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Therefore, P[||u-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|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] = P[t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]. 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 is always non-negative, so applying (a), we get</w:t>
      </w:r>
    </w:p>
    <w:p w:rsidR="00000000" w:rsidDel="00000000" w:rsidP="00000000" w:rsidRDefault="00000000" w:rsidRPr="00000000" w14:paraId="000000B5">
      <w:pPr>
        <w:spacing w:line="276" w:lineRule="auto"/>
        <w:jc w:val="center"/>
        <w:rPr>
          <w:rFonts w:ascii="Open Sans" w:cs="Open Sans" w:eastAsia="Open Sans" w:hAnsi="Open Sans"/>
          <w:color w:val="202122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P[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= P[t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≤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E(t)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sz w:val="34"/>
          <w:szCs w:val="34"/>
          <w:rtl w:val="0"/>
        </w:rPr>
        <w:t xml:space="preserve">=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Var(u)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sz w:val="34"/>
          <w:szCs w:val="34"/>
          <w:rtl w:val="0"/>
        </w:rPr>
        <w:t xml:space="preserve">=</w:t>
      </w:r>
      <m:oMath>
        <m:f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m:t>σ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Reducing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, we get </w:t>
      </w:r>
    </w:p>
    <w:p w:rsidR="00000000" w:rsidDel="00000000" w:rsidP="00000000" w:rsidRDefault="00000000" w:rsidRPr="00000000" w14:paraId="000000B7">
      <w:pPr>
        <w:spacing w:line="276" w:lineRule="auto"/>
        <w:jc w:val="center"/>
        <w:rPr>
          <w:rFonts w:ascii="Open Sans" w:cs="Open Sans" w:eastAsia="Open Sans" w:hAnsi="Open Sans"/>
          <w:color w:val="202122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P[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≤ </w:t>
      </w:r>
      <m:oMath>
        <m:f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m:t>σ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(c)</w:t>
      </w:r>
    </w:p>
    <w:p w:rsidR="00000000" w:rsidDel="00000000" w:rsidP="00000000" w:rsidRDefault="00000000" w:rsidRPr="00000000" w14:paraId="000000BA">
      <w:pPr>
        <w:spacing w:line="276" w:lineRule="auto"/>
        <w:jc w:val="center"/>
        <w:rPr>
          <w:rFonts w:ascii="Open Sans" w:cs="Open Sans" w:eastAsia="Open Sans" w:hAnsi="Open Sans"/>
          <w:color w:val="202122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P[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= P[t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≤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E(t)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/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sz w:val="34"/>
          <w:szCs w:val="34"/>
          <w:rtl w:val="0"/>
        </w:rPr>
        <w:t xml:space="preserve">=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Var(u)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center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P[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≤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Var(u)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/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…(1)</w:t>
      </w:r>
    </w:p>
    <w:p w:rsidR="00000000" w:rsidDel="00000000" w:rsidP="00000000" w:rsidRDefault="00000000" w:rsidRPr="00000000" w14:paraId="000000BC">
      <w:pPr>
        <w:spacing w:line="276" w:lineRule="auto"/>
        <w:jc w:val="center"/>
        <w:rPr>
          <w:rFonts w:ascii="Open Sans" w:cs="Open Sans" w:eastAsia="Open Sans" w:hAnsi="Open Sans"/>
          <w:color w:val="202122"/>
        </w:rPr>
      </w:pPr>
      <m:oMath>
        <m:r>
          <w:rPr>
            <w:rFonts w:ascii="Open Sans" w:cs="Open Sans" w:eastAsia="Open Sans" w:hAnsi="Open Sans"/>
            <w:color w:val="202122"/>
          </w:rPr>
          <m:t xml:space="preserve">Var(u)</m:t>
        </m:r>
      </m:oMath>
      <w:r w:rsidDel="00000000" w:rsidR="00000000" w:rsidRPr="00000000">
        <w:rPr>
          <w:rFonts w:ascii="Open Sans" w:cs="Open Sans" w:eastAsia="Open Sans" w:hAnsi="Open Sans"/>
          <w:color w:val="202122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202122"/>
          <w:sz w:val="32"/>
          <w:szCs w:val="32"/>
          <w:rtl w:val="0"/>
        </w:rPr>
        <w:t xml:space="preserve">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  <m:t xml:space="preserve">1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N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</m:ctrlPr>
          </m:naryPr>
          <m:sub>
            <m: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  <m:t xml:space="preserve">N</m:t>
            </m:r>
          </m:sup>
        </m:nary>
        <m:r>
          <w:rPr>
            <w:rFonts w:ascii="Open Sans" w:cs="Open Sans" w:eastAsia="Open Sans" w:hAnsi="Open Sans"/>
            <w:color w:val="202122"/>
            <w:sz w:val="32"/>
            <w:szCs w:val="32"/>
          </w:rPr>
          <m:t xml:space="preserve">var(</m:t>
        </m:r>
        <m:sSub>
          <m:sSubPr>
            <m:ctrlP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</m:ctrlPr>
          </m:sSubPr>
          <m:e>
            <m: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  <m:t xml:space="preserve">u</m:t>
            </m:r>
          </m:e>
          <m:sub>
            <m: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  <m:t xml:space="preserve">i</m:t>
            </m:r>
          </m:sub>
        </m:sSub>
        <m:r>
          <w:rPr>
            <w:rFonts w:ascii="Open Sans" w:cs="Open Sans" w:eastAsia="Open Sans" w:hAnsi="Open Sans"/>
            <w:color w:val="202122"/>
            <w:sz w:val="32"/>
            <w:szCs w:val="32"/>
          </w:rPr>
          <m:t xml:space="preserve">)</m:t>
        </m:r>
      </m:oMath>
      <w:r w:rsidDel="00000000" w:rsidR="00000000" w:rsidRPr="00000000">
        <w:rPr>
          <w:rFonts w:ascii="Open Sans" w:cs="Open Sans" w:eastAsia="Open Sans" w:hAnsi="Open Sans"/>
          <w:color w:val="202122"/>
          <w:sz w:val="32"/>
          <w:szCs w:val="32"/>
          <w:rtl w:val="0"/>
        </w:rPr>
        <w:t xml:space="preserve">=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2"/>
                <w:szCs w:val="32"/>
              </w:rPr>
              <m:t xml:space="preserve">N</m:t>
            </m:r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N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sz w:val="32"/>
          <w:szCs w:val="32"/>
          <w:rtl w:val="0"/>
        </w:rPr>
        <w:t xml:space="preserve">= </w:t>
      </w:r>
      <m:oMath>
        <m:f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m:t>σ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N</m:t>
                </m:r>
              </m:e>
              <m:sup/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… (2)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plug in</w:t>
      </w:r>
      <m:oMath>
        <m:r>
          <w:rPr>
            <w:rFonts w:ascii="Open Sans" w:cs="Open Sans" w:eastAsia="Open Sans" w:hAnsi="Open Sans"/>
            <w:color w:val="202122"/>
          </w:rPr>
          <m:t xml:space="preserve">Var(u)</m:t>
        </m:r>
      </m:oMath>
      <w:r w:rsidDel="00000000" w:rsidR="00000000" w:rsidRPr="00000000">
        <w:rPr>
          <w:rFonts w:ascii="Open Sans" w:cs="Open Sans" w:eastAsia="Open Sans" w:hAnsi="Open Sans"/>
          <w:color w:val="202122"/>
          <w:rtl w:val="0"/>
        </w:rPr>
        <w:t xml:space="preserve"> …(2) into … (1)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center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P[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≤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Var(u)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/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sz w:val="34"/>
          <w:szCs w:val="3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202122"/>
          <w:sz w:val="32"/>
          <w:szCs w:val="32"/>
          <w:rtl w:val="0"/>
        </w:rPr>
        <w:t xml:space="preserve"> </w:t>
      </w:r>
      <m:oMath>
        <m:f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m:t>σ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N</m:t>
                </m:r>
              </m:e>
              <m:sup/>
            </m:sSup>
          </m:den>
        </m:f>
      </m:oMath>
      <w:r w:rsidDel="00000000" w:rsidR="00000000" w:rsidRPr="00000000">
        <w:rPr>
          <w:rFonts w:ascii="Open Sans" w:cs="Open Sans" w:eastAsia="Open Sans" w:hAnsi="Open Sans"/>
          <w:color w:val="202122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202122"/>
          <w:sz w:val="32"/>
          <w:szCs w:val="32"/>
          <w:rtl w:val="0"/>
        </w:rPr>
        <w:t xml:space="preserve"> </w:t>
      </w:r>
      <m:oMath>
        <m:f>
          <m:fPr>
            <m:ctrlP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</m:ctrlPr>
          </m:fPr>
          <m:num>
            <m:r>
              <w:rPr>
                <w:rFonts w:ascii="Open Sans" w:cs="Open Sans" w:eastAsia="Open Sans" w:hAnsi="Open Sans"/>
                <w:color w:val="202122"/>
                <w:sz w:val="34"/>
                <w:szCs w:val="34"/>
              </w:rPr>
              <m:t xml:space="preserve">1</m:t>
            </m:r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center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P[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(u-</w:t>
      </w:r>
      <m:oMath>
        <m:r>
          <m:t>μ</m:t>
        </m:r>
      </m:oMath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m:oMath>
        <m:r>
          <m:t>α</m:t>
        </m:r>
      </m:oMath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] 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8"/>
          <w:szCs w:val="28"/>
          <w:rtl w:val="0"/>
        </w:rPr>
        <w:t xml:space="preserve">≤ </w:t>
      </w:r>
      <w:r w:rsidDel="00000000" w:rsidR="00000000" w:rsidRPr="00000000">
        <w:rPr>
          <w:rFonts w:ascii="Open Sans" w:cs="Open Sans" w:eastAsia="Open Sans" w:hAnsi="Open Sans"/>
          <w:color w:val="202122"/>
          <w:sz w:val="32"/>
          <w:szCs w:val="32"/>
          <w:rtl w:val="0"/>
        </w:rPr>
        <w:t xml:space="preserve"> </w:t>
      </w:r>
      <m:oMath>
        <m:f>
          <m:num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</m:ctrlPr>
              </m:sSupPr>
              <m:e>
                <m:r>
                  <m:t>σ</m:t>
                </m:r>
              </m:e>
              <m:sup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</m:ctrlPr>
              </m:sSupPr>
              <m:e>
                <m:r>
                  <w:rPr>
                    <w:rFonts w:ascii="Open Sans" w:cs="Open Sans" w:eastAsia="Open Sans" w:hAnsi="Open Sans"/>
                    <w:color w:val="202122"/>
                    <w:sz w:val="32"/>
                    <w:szCs w:val="32"/>
                  </w:rPr>
                  <m:t xml:space="preserve">N</m:t>
                </m:r>
                <m:r>
                  <w:rPr>
                    <w:rFonts w:ascii="Open Sans" w:cs="Open Sans" w:eastAsia="Open Sans" w:hAnsi="Open Sans"/>
                    <w:color w:val="202122"/>
                    <w:sz w:val="34"/>
                    <w:szCs w:val="34"/>
                  </w:rPr>
                  <m:t xml:space="preserve">a</m:t>
                </m:r>
              </m:e>
              <m:sup/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Open Sans" w:cs="Open Sans" w:eastAsia="Open Sans" w:hAnsi="Open Sans"/>
          <w:color w:val="2021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