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hint="eastAsia"/>
          <w:b/>
          <w:sz w:val="24"/>
          <w:szCs w:val="24"/>
          <w:u w:val="single"/>
        </w:rPr>
        <w:t xml:space="preserve">Samsung Plus </w:t>
      </w:r>
      <w:r>
        <w:rPr>
          <w:rFonts w:ascii="Calibri" w:hAnsi="Calibri" w:hint="eastAsia"/>
          <w:b/>
          <w:sz w:val="24"/>
          <w:szCs w:val="24"/>
          <w:u w:val="single"/>
        </w:rPr>
        <w:t>隐私政策</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hint="eastAsia"/>
        </w:rPr>
        <w:t>生效日期：</w:t>
      </w:r>
      <w:r>
        <w:rPr>
          <w:rFonts w:ascii="Calibri" w:hAnsi="Calibri" w:hint="eastAsia"/>
        </w:rPr>
        <w:t xml:space="preserve">2025 </w:t>
      </w:r>
      <w:r>
        <w:rPr>
          <w:rFonts w:ascii="Calibri" w:hAnsi="Calibri" w:hint="eastAsia"/>
        </w:rPr>
        <w:t>年</w:t>
      </w:r>
      <w:r>
        <w:rPr>
          <w:rFonts w:ascii="Calibri" w:hAnsi="Calibri" w:hint="eastAsia"/>
        </w:rPr>
        <w:t xml:space="preserve"> 1 </w:t>
      </w:r>
      <w:r>
        <w:rPr>
          <w:rFonts w:ascii="Calibri" w:hAnsi="Calibri" w:hint="eastAsia"/>
        </w:rPr>
        <w:t>月</w:t>
      </w:r>
      <w:r>
        <w:rPr>
          <w:rFonts w:ascii="Calibri" w:hAnsi="Calibri" w:hint="eastAsia"/>
        </w:rPr>
        <w:t xml:space="preserve"> 1 </w:t>
      </w:r>
      <w:r>
        <w:rPr>
          <w:rFonts w:ascii="Calibri" w:hAnsi="Calibri" w:hint="eastAsia"/>
        </w:rPr>
        <w:t>日</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hint="eastAsia"/>
        </w:rPr>
        <w:t>Samsung Electronics Co., Ltd.</w:t>
      </w:r>
      <w:r>
        <w:rPr>
          <w:rFonts w:ascii="Calibri" w:hAnsi="Calibri" w:hint="eastAsia"/>
        </w:rPr>
        <w:t>（</w:t>
      </w:r>
      <w:proofErr w:type="gramStart"/>
      <w:r>
        <w:rPr>
          <w:rFonts w:ascii="Calibri" w:hAnsi="Calibri" w:hint="eastAsia"/>
        </w:rPr>
        <w:t>以下简称“</w:t>
      </w:r>
      <w:proofErr w:type="gramEnd"/>
      <w:r>
        <w:rPr>
          <w:rFonts w:ascii="Calibri" w:hAnsi="Calibri" w:hint="eastAsia"/>
          <w:b/>
        </w:rPr>
        <w:t>三星</w:t>
      </w:r>
      <w:r>
        <w:rPr>
          <w:rFonts w:ascii="Calibri" w:hAnsi="Calibri" w:hint="eastAsia"/>
        </w:rPr>
        <w:t>”）深知隐私对于客户、员工及合作伙伴的重要性，因此会尽力说明我们会如何收集、使用、披露、传输及存储您的信息。本隐私政策旨在概述我们对于通过</w:t>
      </w:r>
      <w:r>
        <w:rPr>
          <w:rFonts w:ascii="Calibri" w:hAnsi="Calibri" w:hint="eastAsia"/>
        </w:rPr>
        <w:t xml:space="preserve"> </w:t>
      </w:r>
      <w:r>
        <w:rPr>
          <w:rFonts w:ascii="Calibri" w:hAnsi="Calibri" w:hint="eastAsia"/>
          <w:b/>
        </w:rPr>
        <w:t>SAMSUNG PLUS</w:t>
      </w:r>
      <w:r>
        <w:rPr>
          <w:rFonts w:ascii="Calibri" w:hAnsi="Calibri" w:hint="eastAsia"/>
        </w:rPr>
        <w:t>（以下简称“</w:t>
      </w:r>
      <w:r>
        <w:rPr>
          <w:rFonts w:ascii="Calibri" w:hAnsi="Calibri" w:hint="eastAsia"/>
          <w:b/>
        </w:rPr>
        <w:t>业务服务</w:t>
      </w:r>
      <w:r>
        <w:rPr>
          <w:rFonts w:ascii="Calibri" w:hAnsi="Calibri" w:hint="eastAsia"/>
        </w:rPr>
        <w:t>”）收集的个人信息采取的信息处理实践。</w:t>
      </w:r>
      <w:r>
        <w:rPr>
          <w:rFonts w:ascii="Calibri" w:hAnsi="Calibri" w:hint="eastAsia"/>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hint="eastAsia"/>
        </w:rPr>
        <w:t>本隐私政策可能会定期更新，以反映业务服务相关个人信息处理实践的变更，或是反映适用法律的变更。如有更新，我们会在本隐私政策的顶部予以明示。如果我们更新了隐私政策，我们会提前告知我们认为重要的变更，具体方式是在业务服务中发布通知，或是通过电子邮件告知您（根据情况选择适当的方式）。</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hint="eastAsia"/>
          <w:b/>
        </w:rPr>
        <w:t>我们会收集有关您的哪些信息？</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我们可能会收集与业务服务相关的各类个人信息。</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例如：</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kern w:val="0"/>
          <w:sz w:val="24"/>
          <w:szCs w:val="24"/>
        </w:rPr>
        <w:t>我们会收集您在与业务服务交互时提供的个人信息，例如姓名、地址、电子邮件地址和联系信息、职衔和岗位、公司、语言、</w:t>
      </w:r>
      <w:r>
        <w:rPr>
          <w:rFonts w:ascii="Calibri" w:hAnsi="Calibri" w:hint="eastAsia"/>
          <w:sz w:val="24"/>
          <w:szCs w:val="24"/>
        </w:rPr>
        <w:t>注册信息</w:t>
      </w:r>
      <w:r>
        <w:rPr>
          <w:rFonts w:ascii="Calibri" w:hAnsi="Calibri" w:hint="eastAsia"/>
          <w:kern w:val="0"/>
          <w:sz w:val="24"/>
          <w:szCs w:val="24"/>
        </w:rPr>
        <w:t>、触控交互和其他输入内容，</w:t>
      </w:r>
      <w:r>
        <w:rPr>
          <w:rFonts w:ascii="Calibri" w:hAnsi="Calibri" w:hint="eastAsia"/>
          <w:sz w:val="24"/>
          <w:szCs w:val="24"/>
        </w:rPr>
        <w:t>以及</w:t>
      </w:r>
      <w:r>
        <w:rPr>
          <w:rFonts w:ascii="Calibri" w:hAnsi="Calibri" w:hint="eastAsia"/>
          <w:kern w:val="0"/>
          <w:sz w:val="24"/>
          <w:szCs w:val="24"/>
        </w:rPr>
        <w:t>您发送或传递给我们的通信内容或是与我们的客户之间的通信内容</w:t>
      </w:r>
      <w:r>
        <w:rPr>
          <w:rFonts w:ascii="Calibri" w:hAnsi="Calibri"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kern w:val="0"/>
          <w:sz w:val="24"/>
          <w:szCs w:val="24"/>
        </w:rPr>
        <w:t>我们可能会收集您对业务服务的使用情况的数据，包括使用时间和时长、存储在我们在您的设备上设置的</w:t>
      </w:r>
      <w:r>
        <w:rPr>
          <w:rFonts w:ascii="Calibri" w:hAnsi="Calibri" w:hint="eastAsia"/>
          <w:kern w:val="0"/>
          <w:sz w:val="24"/>
          <w:szCs w:val="24"/>
        </w:rPr>
        <w:t xml:space="preserve"> Cookie </w:t>
      </w:r>
      <w:r>
        <w:rPr>
          <w:rFonts w:ascii="Calibri" w:hAnsi="Calibri" w:hint="eastAsia"/>
          <w:kern w:val="0"/>
          <w:sz w:val="24"/>
          <w:szCs w:val="24"/>
        </w:rPr>
        <w:t>中的信息，以及与您设备设置相关的信息；</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我们可能还会从您的雇主或服务提供商处或公开及商业可用来源（法律允许的情况下）获取您的个人信息，并对这些信息与来自您或关于您的其他信息进行合并（法律允许的情况下，或是获得您同意的情况下）。</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sz w:val="24"/>
          <w:szCs w:val="24"/>
        </w:rPr>
        <w:t>我们还会收集与您业务服务使用相关的其他信息，包括我们从业务服务为向您提供服务而访问或使用的三星和第三方应用程序和服务收到的信息（例如所使</w:t>
      </w:r>
      <w:bookmarkStart w:id="2" w:name="_GoBack"/>
      <w:bookmarkEnd w:id="2"/>
      <w:r>
        <w:rPr>
          <w:rFonts w:ascii="Calibri" w:hAnsi="Calibri" w:hint="eastAsia"/>
          <w:sz w:val="24"/>
          <w:szCs w:val="24"/>
        </w:rPr>
        <w:lastRenderedPageBreak/>
        <w:t>用应用程序、图片、日历输入条目相关的信息，以及来自三星和第三方应用程序、网站和服务的数据）。</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我们会以自动化方式收集有关启用了业务服务的设备的相关信息，例如，设备型号、操作系统版本、设备配置和设置、</w:t>
      </w:r>
      <w:r>
        <w:rPr>
          <w:rFonts w:ascii="Calibri" w:hAnsi="Calibri" w:hint="eastAsia"/>
          <w:sz w:val="24"/>
          <w:szCs w:val="24"/>
        </w:rPr>
        <w:t xml:space="preserve">IP </w:t>
      </w:r>
      <w:r>
        <w:rPr>
          <w:rFonts w:ascii="Calibri" w:hAnsi="Calibri" w:hint="eastAsia"/>
          <w:sz w:val="24"/>
          <w:szCs w:val="24"/>
        </w:rPr>
        <w:t>地址、设备标识符以及其他唯一标识符。此外，我们可能会收集您使用启用了业务服务的设备的方式、时间和持续时间信息，包括在设备上业务服务以及三星和第三方应用程序和服务的使用（例如，设备上的程序列表、设备上播放的音乐、访问的网站以及进行的搜索）。</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hint="eastAsia"/>
          <w:b/>
        </w:rPr>
        <w:t>我们会如何使用您的信息？</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hint="eastAsia"/>
        </w:rPr>
        <w:t>我们可能将所收集的信息用于以下目的：</w:t>
      </w:r>
      <w:r>
        <w:rPr>
          <w:rFonts w:ascii="Calibri" w:hAnsi="Calibri" w:hint="eastAsia"/>
        </w:rPr>
        <w:t xml:space="preserve">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提供您（或您的雇主）所请求的产品和服务，以及对您或您的设备进行注册或验证；</w:t>
      </w:r>
    </w:p>
    <w:p w14:paraId="6C83C7BD" w14:textId="77777777" w:rsidR="009C452F" w:rsidRPr="002C4797" w:rsidRDefault="009C452F" w:rsidP="00804489">
      <w:pPr>
        <w:pStyle w:val="2"/>
        <w:spacing w:after="0"/>
        <w:rPr>
          <w:rFonts w:ascii="Calibri" w:hAnsi="Calibri" w:cs="Calibri"/>
        </w:rPr>
      </w:pPr>
      <w:r>
        <w:rPr>
          <w:rFonts w:ascii="Calibri" w:hAnsi="Calibri" w:hint="eastAsia"/>
        </w:rPr>
        <w:t>对您的问题或信息索取进行回应；</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提供考虑了您公司的购买历史、服务记录和其他相关信息的更好、更加定制化的产品和服务；</w:t>
      </w:r>
    </w:p>
    <w:p w14:paraId="11297FC3" w14:textId="77777777" w:rsidR="009C452F" w:rsidRPr="002C4797" w:rsidRDefault="009C452F" w:rsidP="00804489">
      <w:pPr>
        <w:pStyle w:val="2"/>
        <w:spacing w:after="0"/>
        <w:rPr>
          <w:rFonts w:ascii="Calibri" w:hAnsi="Calibri" w:cs="Calibri"/>
        </w:rPr>
      </w:pPr>
      <w:r>
        <w:rPr>
          <w:rFonts w:ascii="Calibri" w:hAnsi="Calibri" w:hint="eastAsia"/>
          <w:bCs/>
        </w:rPr>
        <w:t>经适用法律要求，在征得您的同意后，通知您相关新产品和服务；</w:t>
      </w:r>
    </w:p>
    <w:p w14:paraId="001705F4" w14:textId="77777777" w:rsidR="009C452F" w:rsidRPr="002C4797" w:rsidRDefault="009C452F" w:rsidP="00804489">
      <w:pPr>
        <w:pStyle w:val="2"/>
        <w:spacing w:after="0"/>
        <w:rPr>
          <w:rFonts w:ascii="Calibri" w:hAnsi="Calibri" w:cs="Calibri"/>
        </w:rPr>
      </w:pPr>
      <w:r>
        <w:rPr>
          <w:rFonts w:ascii="Calibri" w:hAnsi="Calibri" w:hint="eastAsia"/>
        </w:rPr>
        <w:t>评估和分析我们的市场、客户、产品和服务（包括询问您对我们产品和服务的意见以及开展客户调查）；</w:t>
      </w:r>
    </w:p>
    <w:p w14:paraId="0E4C1844" w14:textId="77777777" w:rsidR="009C452F" w:rsidRPr="002C4797" w:rsidRDefault="009C452F" w:rsidP="00804489">
      <w:pPr>
        <w:pStyle w:val="2"/>
        <w:spacing w:after="0"/>
        <w:rPr>
          <w:rFonts w:ascii="Calibri" w:hAnsi="Calibri" w:cs="Calibri"/>
        </w:rPr>
      </w:pPr>
      <w:r>
        <w:rPr>
          <w:rFonts w:ascii="Calibri" w:hAnsi="Calibri" w:hint="eastAsia"/>
        </w:rPr>
        <w:t>了解公司使用业务服务的方式，以便我们改进服务及开发新的产品和服务；</w:t>
      </w:r>
      <w:r>
        <w:rPr>
          <w:rFonts w:ascii="Calibri" w:hAnsi="Calibri" w:hint="eastAsia"/>
        </w:rPr>
        <w:t xml:space="preserve">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hint="eastAsia"/>
        </w:rPr>
        <w:t>提供维护服务并保持业务服务充分的安全性；</w:t>
      </w:r>
    </w:p>
    <w:p w14:paraId="2A17B47E" w14:textId="77777777" w:rsidR="009C452F" w:rsidRPr="002C4797" w:rsidRDefault="009C452F" w:rsidP="00804489">
      <w:pPr>
        <w:pStyle w:val="2"/>
        <w:spacing w:after="0"/>
        <w:rPr>
          <w:rFonts w:ascii="Calibri" w:hAnsi="Calibri" w:cs="Calibri"/>
        </w:rPr>
      </w:pPr>
      <w:r>
        <w:rPr>
          <w:rFonts w:ascii="Calibri" w:hAnsi="Calibri" w:hint="eastAsia"/>
        </w:rPr>
        <w:t>保护三星或各子公司、业务合作伙伴、员工或客户</w:t>
      </w:r>
      <w:r>
        <w:rPr>
          <w:rFonts w:ascii="Calibri" w:hAnsi="Calibri" w:hint="eastAsia"/>
          <w:bCs/>
        </w:rPr>
        <w:t>在（例如）法律诉讼、内部调查和主管部门展开的调查中</w:t>
      </w:r>
      <w:r>
        <w:rPr>
          <w:rFonts w:ascii="Calibri" w:hAnsi="Calibri" w:hint="eastAsia"/>
        </w:rPr>
        <w:t>的权利、财产或安全；</w:t>
      </w:r>
    </w:p>
    <w:p w14:paraId="6A741E21" w14:textId="17B95C95" w:rsidR="009C452F" w:rsidRPr="002C4797" w:rsidRDefault="009C452F" w:rsidP="00804489">
      <w:pPr>
        <w:pStyle w:val="2"/>
        <w:spacing w:after="0"/>
        <w:rPr>
          <w:rFonts w:ascii="Calibri" w:hAnsi="Calibri" w:cs="Calibri"/>
        </w:rPr>
      </w:pPr>
      <w:r>
        <w:rPr>
          <w:rFonts w:ascii="Calibri" w:hAnsi="Calibri" w:hint="eastAsia"/>
        </w:rPr>
        <w:t>经您同意的或在收集信息时所述的其他目的。</w:t>
      </w:r>
    </w:p>
    <w:p w14:paraId="37688422" w14:textId="77777777" w:rsidR="00AB5194" w:rsidRPr="002C4797" w:rsidRDefault="00AB5194" w:rsidP="00AB5194">
      <w:pPr>
        <w:pStyle w:val="2"/>
        <w:rPr>
          <w:rFonts w:ascii="Calibri" w:hAnsi="Calibri" w:cs="Calibri"/>
        </w:rPr>
      </w:pPr>
      <w:r>
        <w:rPr>
          <w:rFonts w:ascii="Calibri" w:hAnsi="Calibri" w:hint="eastAsia"/>
        </w:rPr>
        <w:t>与您沟通有关</w:t>
      </w:r>
      <w:r>
        <w:rPr>
          <w:rFonts w:ascii="Calibri" w:hAnsi="Calibri" w:hint="eastAsia"/>
        </w:rPr>
        <w:t xml:space="preserve"> Samsung Plus </w:t>
      </w:r>
      <w:r>
        <w:rPr>
          <w:rFonts w:ascii="Calibri" w:hAnsi="Calibri" w:hint="eastAsia"/>
        </w:rPr>
        <w:t>证书相关事宜，提供通知、内容、警示、优惠、促销、营销材料，以及其他通信内容。</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hint="eastAsia"/>
        </w:rPr>
        <w:t>我们可能会通过业务服务，收集您在网站和相连设备上，以及在第三方网站、设备、应用程序和其他在线功能和服务上的在线活动信息。我可能会在业务服务上使用第三方分析服务，例如</w:t>
      </w:r>
      <w:r>
        <w:rPr>
          <w:rFonts w:ascii="Calibri" w:hAnsi="Calibri" w:hint="eastAsia"/>
        </w:rPr>
        <w:t xml:space="preserve"> Google Analytics </w:t>
      </w:r>
      <w:r>
        <w:rPr>
          <w:rFonts w:ascii="Calibri" w:hAnsi="Calibri" w:hint="eastAsia"/>
        </w:rPr>
        <w:t>分析服务。管理这些分析服务的服务提供商帮助我们分析您的业务服务使用情况，从而改善业务服务。我们获得的信息可能会像向这些提供商以及其他使用这些信息的相关第三方披露，或可能是由这些提供商和相关第</w:t>
      </w:r>
      <w:r>
        <w:rPr>
          <w:rFonts w:ascii="Calibri" w:hAnsi="Calibri" w:hint="eastAsia"/>
        </w:rPr>
        <w:lastRenderedPageBreak/>
        <w:t>三方直接收集，用以评估业务服务的使用情况，帮助管理业务服务和诊断技术问题。若要了解更多有关</w:t>
      </w:r>
      <w:r>
        <w:rPr>
          <w:rFonts w:ascii="Calibri" w:hAnsi="Calibri" w:hint="eastAsia"/>
        </w:rPr>
        <w:t xml:space="preserve"> Google Analytics </w:t>
      </w:r>
      <w:r>
        <w:rPr>
          <w:rFonts w:ascii="Calibri" w:hAnsi="Calibri" w:hint="eastAsia"/>
        </w:rPr>
        <w:t>的信息，请访问</w:t>
      </w:r>
      <w:r w:rsidR="0039637C">
        <w:fldChar w:fldCharType="begin"/>
      </w:r>
      <w:r w:rsidR="0039637C">
        <w:instrText xml:space="preserve"> HYPERLINK "http://www.google.com/analytics/learn/privacy.html" </w:instrText>
      </w:r>
      <w:r w:rsidR="0039637C">
        <w:fldChar w:fldCharType="separate"/>
      </w:r>
      <w:r>
        <w:rPr>
          <w:rStyle w:val="a8"/>
          <w:rFonts w:ascii="Calibri" w:hAnsi="Calibri" w:hint="eastAsia"/>
        </w:rPr>
        <w:t xml:space="preserve"> http://www.google.com/analytics/learn/privacy.html</w:t>
      </w:r>
      <w:r w:rsidR="0039637C">
        <w:rPr>
          <w:rStyle w:val="a8"/>
          <w:rFonts w:ascii="Calibri" w:hAnsi="Calibri"/>
        </w:rPr>
        <w:fldChar w:fldCharType="end"/>
      </w:r>
      <w:r>
        <w:rPr>
          <w:rFonts w:ascii="Calibri" w:hAnsi="Calibri" w:hint="eastAsia"/>
        </w:rPr>
        <w:t xml:space="preserve"> </w:t>
      </w:r>
      <w:r>
        <w:rPr>
          <w:rFonts w:ascii="Calibri" w:hAnsi="Calibri" w:hint="eastAsia"/>
        </w:rPr>
        <w:t>和</w:t>
      </w:r>
      <w:r>
        <w:rPr>
          <w:rFonts w:ascii="Calibri" w:hAnsi="Calibri" w:hint="eastAsia"/>
        </w:rPr>
        <w:t xml:space="preserve"> </w:t>
      </w:r>
      <w:hyperlink r:id="rId8" w:history="1">
        <w:r>
          <w:rPr>
            <w:rStyle w:val="a8"/>
            <w:rFonts w:ascii="Calibri" w:hAnsi="Calibri" w:hint="eastAsia"/>
          </w:rPr>
          <w:t>https://www.google.com/policies/privacy/partners/</w:t>
        </w:r>
      </w:hyperlink>
      <w:r>
        <w:rPr>
          <w:rFonts w:ascii="Calibri" w:hAnsi="Calibri" w:hint="eastAsia"/>
        </w:rPr>
        <w:t>。</w:t>
      </w:r>
    </w:p>
    <w:p w14:paraId="50D6B730" w14:textId="77777777" w:rsidR="007A28DB" w:rsidRPr="002C0FE2" w:rsidRDefault="007A28DB" w:rsidP="00804489">
      <w:pPr>
        <w:pStyle w:val="a"/>
        <w:numPr>
          <w:ilvl w:val="0"/>
          <w:numId w:val="0"/>
        </w:numPr>
        <w:spacing w:after="0"/>
        <w:rPr>
          <w:rFonts w:ascii="Calibri" w:hAnsi="Calibri" w:cs="Calibri"/>
        </w:rPr>
      </w:pPr>
    </w:p>
    <w:p w14:paraId="583E9749" w14:textId="77777777" w:rsidR="009C452F" w:rsidRPr="002C0FE2" w:rsidRDefault="009C452F" w:rsidP="00804489">
      <w:pPr>
        <w:pStyle w:val="a4"/>
        <w:spacing w:after="0"/>
        <w:rPr>
          <w:rFonts w:ascii="Calibri" w:hAnsi="Calibri" w:cs="Calibri"/>
          <w:b/>
        </w:rPr>
      </w:pPr>
      <w:r>
        <w:rPr>
          <w:rFonts w:ascii="Calibri" w:hAnsi="Calibri" w:hint="eastAsia"/>
          <w:b/>
        </w:rPr>
        <w:t>我们会向谁披露您的信息？</w:t>
      </w:r>
    </w:p>
    <w:p w14:paraId="7E41D0A0" w14:textId="77777777" w:rsidR="002C1E28" w:rsidRPr="000C7673" w:rsidRDefault="002C1E28" w:rsidP="002C1E28">
      <w:pPr>
        <w:wordWrap/>
        <w:rPr>
          <w:rFonts w:ascii="Calibri" w:hAnsi="Calibri"/>
          <w:sz w:val="24"/>
          <w:szCs w:val="24"/>
        </w:rPr>
      </w:pPr>
      <w:r>
        <w:rPr>
          <w:rFonts w:ascii="Calibri" w:hAnsi="Calibri" w:hint="eastAsia"/>
          <w:sz w:val="24"/>
          <w:szCs w:val="24"/>
        </w:rPr>
        <w:t>我们会仅出于以上目的向公司内部和以下实体披露您的信息。</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三星</w:t>
      </w:r>
      <w:r>
        <w:rPr>
          <w:rFonts w:ascii="Calibri" w:hAnsi="Calibri" w:hint="eastAsia"/>
          <w:sz w:val="24"/>
          <w:szCs w:val="24"/>
        </w:rPr>
        <w:t>附属公司；</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hint="eastAsia"/>
          <w:kern w:val="0"/>
          <w:sz w:val="24"/>
          <w:szCs w:val="24"/>
        </w:rPr>
        <w:t>在必要时为您提供所请求的产品和服务的第三方。</w:t>
      </w:r>
      <w:r>
        <w:rPr>
          <w:rFonts w:ascii="Calibri" w:hAnsi="Calibri" w:hint="eastAsia"/>
          <w:kern w:val="0"/>
          <w:sz w:val="24"/>
          <w:szCs w:val="24"/>
        </w:rPr>
        <w:t xml:space="preserve">  </w:t>
      </w:r>
      <w:r>
        <w:rPr>
          <w:rFonts w:ascii="Calibri" w:hAnsi="Calibri" w:hint="eastAsia"/>
          <w:kern w:val="0"/>
          <w:sz w:val="24"/>
          <w:szCs w:val="24"/>
        </w:rPr>
        <w:t>例如，我们可能会将您的支付数据适当披露给金融机构，以便处理您所请求的交易；</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为我们或代表我们提供服务的公司，例如帮助我们处理账单的公司</w:t>
      </w:r>
      <w:r>
        <w:rPr>
          <w:rFonts w:ascii="Calibri" w:hAnsi="Calibri" w:hint="eastAsia"/>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hint="eastAsia"/>
          <w:sz w:val="24"/>
          <w:szCs w:val="24"/>
        </w:rPr>
        <w:t>其他方：</w:t>
      </w:r>
      <w:r>
        <w:rPr>
          <w:rFonts w:ascii="Calibri" w:hAnsi="Calibri" w:hint="eastAsia"/>
          <w:sz w:val="24"/>
          <w:szCs w:val="24"/>
        </w:rPr>
        <w:t>(</w:t>
      </w:r>
      <w:proofErr w:type="spellStart"/>
      <w:r>
        <w:rPr>
          <w:rFonts w:ascii="Calibri" w:hAnsi="Calibri" w:hint="eastAsia"/>
          <w:sz w:val="24"/>
          <w:szCs w:val="24"/>
        </w:rPr>
        <w:t>i</w:t>
      </w:r>
      <w:proofErr w:type="spellEnd"/>
      <w:r>
        <w:rPr>
          <w:rFonts w:ascii="Calibri" w:hAnsi="Calibri" w:hint="eastAsia"/>
          <w:sz w:val="24"/>
          <w:szCs w:val="24"/>
        </w:rPr>
        <w:t xml:space="preserve">) </w:t>
      </w:r>
      <w:r>
        <w:rPr>
          <w:rFonts w:ascii="Calibri" w:hAnsi="Calibri" w:hint="eastAsia"/>
          <w:sz w:val="24"/>
          <w:szCs w:val="24"/>
        </w:rPr>
        <w:t>以便遵守法律规定或配合强制性法律程序（例如搜查证或其他法院指令）；</w:t>
      </w:r>
      <w:r>
        <w:rPr>
          <w:rFonts w:ascii="Calibri" w:hAnsi="Calibri" w:hint="eastAsia"/>
          <w:sz w:val="24"/>
          <w:szCs w:val="24"/>
        </w:rPr>
        <w:t xml:space="preserve">(ii) </w:t>
      </w:r>
      <w:r>
        <w:rPr>
          <w:rFonts w:ascii="Calibri" w:hAnsi="Calibri" w:hint="eastAsia"/>
          <w:sz w:val="24"/>
          <w:szCs w:val="24"/>
        </w:rPr>
        <w:t>以核实对约束我们业务服务的政策的遵守情况或强制遵守该等政策；</w:t>
      </w:r>
      <w:r>
        <w:rPr>
          <w:rFonts w:ascii="Calibri" w:hAnsi="Calibri" w:hint="eastAsia"/>
          <w:sz w:val="24"/>
          <w:szCs w:val="24"/>
        </w:rPr>
        <w:t xml:space="preserve">(iii) </w:t>
      </w:r>
      <w:r>
        <w:rPr>
          <w:rFonts w:ascii="Calibri" w:hAnsi="Calibri" w:hint="eastAsia"/>
          <w:sz w:val="24"/>
          <w:szCs w:val="24"/>
        </w:rPr>
        <w:t>以保护三星或各子公司、业务合作伙伴或客户的权利、财产或安全；</w:t>
      </w:r>
      <w:r>
        <w:rPr>
          <w:rFonts w:ascii="Calibri" w:hAnsi="Calibri" w:hint="eastAsia"/>
          <w:sz w:val="24"/>
          <w:szCs w:val="24"/>
        </w:rPr>
        <w:t xml:space="preserve">(iv) </w:t>
      </w:r>
      <w:r>
        <w:rPr>
          <w:rFonts w:ascii="Calibri" w:hAnsi="Calibri" w:hint="eastAsia"/>
          <w:sz w:val="24"/>
          <w:szCs w:val="24"/>
        </w:rPr>
        <w:t>是合并或转让的一部分内容，或在破产的情况下；</w:t>
      </w:r>
    </w:p>
    <w:p w14:paraId="25736F18" w14:textId="77777777" w:rsidR="009C452F" w:rsidRDefault="009C452F" w:rsidP="00804489">
      <w:pPr>
        <w:pStyle w:val="2"/>
        <w:spacing w:after="0"/>
        <w:rPr>
          <w:rFonts w:ascii="Calibri" w:hAnsi="Calibri" w:cs="Calibri"/>
        </w:rPr>
      </w:pPr>
      <w:r>
        <w:rPr>
          <w:rFonts w:ascii="Calibri" w:hAnsi="Calibri" w:hint="eastAsia"/>
        </w:rPr>
        <w:t>在您同意或请求进行共享时披露给其他第三方。</w:t>
      </w:r>
      <w:r>
        <w:rPr>
          <w:rFonts w:ascii="Calibri" w:hAnsi="Calibri" w:hint="eastAsia"/>
        </w:rPr>
        <w:t xml:space="preserve">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hint="eastAsia"/>
          <w:kern w:val="0"/>
          <w:sz w:val="24"/>
          <w:szCs w:val="24"/>
        </w:rPr>
        <w:t>您提交至网站、移动应用程序或其他在线服务的公共区域（例如公告栏）的材料可能为业务服务的其他用户所见。对于业务服务的其他用户可能如何使用这些信息，我们既不会进行管理也不承担责任。例如，您提交至公共区域的个人信息可能会被别人收集和使用，以向您发送非请求的信息或用于其他用途。</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hint="eastAsia"/>
          <w:b/>
        </w:rPr>
        <w:lastRenderedPageBreak/>
        <w:t>我们如何保证您的信息安全？</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hint="eastAsia"/>
        </w:rPr>
        <w:t>我们已采取了合理的实际措施和技术措施，以保护我们所收集的与业务服务相关的信息。但是请注意，虽然我们采取了合理措施来保护您的信息，但没有网站、网络传输、计算机系统或无线连接是完全安全的。</w:t>
      </w:r>
      <w:r>
        <w:rPr>
          <w:rFonts w:ascii="Calibri" w:hAnsi="Calibri" w:hint="eastAsia"/>
        </w:rPr>
        <w:t xml:space="preserv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hint="eastAsia"/>
          <w:b/>
        </w:rPr>
        <w:t>我们会将您的信息传输至何处？</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hint="eastAsia"/>
          <w:bCs/>
        </w:rPr>
        <w:t>您使用或参与业务服务可能会涉及根据本政策在您所居住国家</w:t>
      </w:r>
      <w:r>
        <w:rPr>
          <w:rFonts w:ascii="Calibri" w:hAnsi="Calibri" w:hint="eastAsia"/>
          <w:bCs/>
        </w:rPr>
        <w:t>/</w:t>
      </w:r>
      <w:r>
        <w:rPr>
          <w:rFonts w:ascii="Calibri" w:hAnsi="Calibri" w:hint="eastAsia"/>
          <w:bCs/>
        </w:rPr>
        <w:t>地区之外对您的信息进行传输、存储和处理。</w:t>
      </w:r>
      <w:r>
        <w:rPr>
          <w:rFonts w:ascii="Calibri" w:hAnsi="Calibri" w:hint="eastAsia"/>
        </w:rPr>
        <w:t>请注意，您的信息可能被传输到的国家</w:t>
      </w:r>
      <w:r>
        <w:rPr>
          <w:rFonts w:ascii="Calibri" w:hAnsi="Calibri" w:hint="eastAsia"/>
        </w:rPr>
        <w:t>/</w:t>
      </w:r>
      <w:r>
        <w:rPr>
          <w:rFonts w:ascii="Calibri" w:hAnsi="Calibri" w:hint="eastAsia"/>
        </w:rPr>
        <w:t>地区的数据保护法律和其他法律可能不像您所在国家</w:t>
      </w:r>
      <w:r>
        <w:rPr>
          <w:rFonts w:ascii="Calibri" w:hAnsi="Calibri" w:hint="eastAsia"/>
        </w:rPr>
        <w:t>/</w:t>
      </w:r>
      <w:r>
        <w:rPr>
          <w:rFonts w:ascii="Calibri" w:hAnsi="Calibri" w:hint="eastAsia"/>
        </w:rPr>
        <w:t>地区的该等法律那样全面。</w:t>
      </w:r>
      <w:r>
        <w:rPr>
          <w:rFonts w:ascii="Calibri" w:hAnsi="Calibri" w:hint="eastAsia"/>
          <w:bCs/>
        </w:rPr>
        <w:t xml:space="preserve">  </w:t>
      </w:r>
      <w:r>
        <w:rPr>
          <w:rFonts w:ascii="Calibri" w:hAnsi="Calibri" w:hint="eastAsia"/>
          <w:bCs/>
        </w:rPr>
        <w:t>我们会根据适用法律采取适当措施，确保您的个人信息仍然受保护。</w:t>
      </w:r>
      <w:r>
        <w:rPr>
          <w:rFonts w:ascii="Calibri" w:hAnsi="Calibri" w:hint="eastAsia"/>
          <w:bCs/>
        </w:rPr>
        <w:t xml:space="preserve">  </w:t>
      </w:r>
      <w:r>
        <w:rPr>
          <w:rFonts w:ascii="Calibri" w:hAnsi="Calibri" w:hint="eastAsia"/>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hint="eastAsia"/>
          <w:b/>
        </w:rPr>
        <w:t>您的权利有哪些？</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hint="eastAsia"/>
        </w:rPr>
        <w:t>根据一些司法管辖区的法律，您有权索取和删除我们收集的您的个人信息和更改这些信息中的不准确之处。我们可能会拒绝处理那些不合理重复的、需要付出过多技术工作、危及他人隐私、极其不切实际或当地法律未另行要求访问的请求。</w:t>
      </w:r>
      <w:r>
        <w:rPr>
          <w:rFonts w:ascii="Calibri" w:hAnsi="Calibri" w:hint="eastAsia"/>
        </w:rPr>
        <w:t xml:space="preserve"> </w:t>
      </w:r>
    </w:p>
    <w:p w14:paraId="0895A4B7" w14:textId="77777777" w:rsidR="004A6D1C" w:rsidRPr="002C4797" w:rsidRDefault="004A6D1C" w:rsidP="00804489">
      <w:pPr>
        <w:pStyle w:val="a4"/>
        <w:shd w:val="clear" w:color="auto" w:fill="FFFFFF" w:themeFill="background1"/>
        <w:spacing w:after="0"/>
        <w:rPr>
          <w:rFonts w:ascii="Calibri" w:hAnsi="Calibri" w:cs="Calibri"/>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hint="eastAsia"/>
          <w:kern w:val="0"/>
          <w:sz w:val="24"/>
          <w:szCs w:val="24"/>
        </w:rPr>
        <w:t>如果您请求删除个人信息，即表示您确认，您可能将无法访问或使用商业服务，残留的个人信息可能会继续在三星的记录和档案中留存一段时间，但三星将不会将这些信息用于商业目的。您知道，尽管您请求了删除，如果由于您违反三星使用条款，三星暂停、限制或终止了您对网站的访问权限，（若必要）以保护三星或相应的三星附属机构、商业合作伙伴、员工或客户的权利、财产或安全，</w:t>
      </w:r>
      <w:r>
        <w:rPr>
          <w:rFonts w:ascii="Calibri" w:hAnsi="Calibri" w:hint="eastAsia"/>
          <w:sz w:val="24"/>
          <w:szCs w:val="24"/>
        </w:rPr>
        <w:t>三星保留保存您个人信息或部分个人信息的权利</w:t>
      </w:r>
      <w:r>
        <w:rPr>
          <w:rFonts w:ascii="Calibri" w:hAnsi="Calibri" w:hint="eastAsia"/>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若要更新偏好设置、限制从我方接收的通信，或是提交请求，请通过下文</w:t>
      </w:r>
      <w:r>
        <w:rPr>
          <w:rFonts w:ascii="Calibri" w:hAnsi="Calibri" w:hint="eastAsia"/>
          <w:b/>
          <w:kern w:val="0"/>
          <w:sz w:val="24"/>
          <w:szCs w:val="24"/>
        </w:rPr>
        <w:t>联系方式</w:t>
      </w:r>
      <w:r>
        <w:rPr>
          <w:rFonts w:ascii="Calibri" w:hAnsi="Calibri" w:hint="eastAsia"/>
          <w:kern w:val="0"/>
          <w:sz w:val="24"/>
          <w:szCs w:val="24"/>
        </w:rPr>
        <w:t>章节中指定的方式联系我们。</w:t>
      </w:r>
      <w:r>
        <w:rPr>
          <w:rFonts w:ascii="Calibri" w:hAnsi="Calibri" w:hint="eastAsia"/>
          <w:kern w:val="0"/>
          <w:sz w:val="24"/>
          <w:szCs w:val="24"/>
        </w:rPr>
        <w:t xml:space="preserve">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业务服务可能会提供收集、删除、分享有关产品、服务和促销、课程、评估、培训成绩、社区、学习助手、奖励、公告和活动</w:t>
      </w:r>
      <w:r>
        <w:rPr>
          <w:rFonts w:ascii="Calibri" w:hAnsi="Calibri" w:hint="eastAsia"/>
          <w:sz w:val="24"/>
          <w:szCs w:val="24"/>
        </w:rPr>
        <w:t>、</w:t>
      </w:r>
      <w:r>
        <w:rPr>
          <w:rFonts w:ascii="Calibri" w:hAnsi="Calibri" w:hint="eastAsia"/>
          <w:kern w:val="0"/>
          <w:sz w:val="24"/>
          <w:szCs w:val="24"/>
        </w:rPr>
        <w:t>聊天机器人对话</w:t>
      </w:r>
      <w:r>
        <w:rPr>
          <w:rFonts w:ascii="Calibri" w:hAnsi="Calibri" w:hint="eastAsia"/>
          <w:sz w:val="24"/>
          <w:szCs w:val="24"/>
        </w:rPr>
        <w:t>信息和通信的选项。</w:t>
      </w:r>
      <w:r>
        <w:rPr>
          <w:rFonts w:ascii="Calibri" w:hAnsi="Calibri" w:hint="eastAsia"/>
          <w:kern w:val="0"/>
          <w:sz w:val="24"/>
          <w:szCs w:val="24"/>
        </w:rPr>
        <w:t>您可以访问这些设置，了解使用业务服务时可以使用的选项。</w:t>
      </w:r>
      <w:r>
        <w:rPr>
          <w:rFonts w:ascii="Calibri" w:hAnsi="Calibri" w:hint="eastAsia"/>
          <w:kern w:val="0"/>
          <w:sz w:val="24"/>
          <w:szCs w:val="24"/>
        </w:rPr>
        <w:t xml:space="preserv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hint="eastAsia"/>
          <w:b/>
        </w:rPr>
        <w:t>我们会保留您的信息多久？</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hint="eastAsia"/>
          <w:sz w:val="24"/>
          <w:szCs w:val="24"/>
        </w:rPr>
        <w:t>我们会采取合理措施确保您的信息仅保留到信息收集目的所需的时间，或适用法律所规定的时间。</w:t>
      </w:r>
      <w:r>
        <w:rPr>
          <w:rFonts w:ascii="Calibri" w:hAnsi="Calibri" w:hint="eastAsia"/>
          <w:sz w:val="24"/>
          <w:szCs w:val="24"/>
        </w:rPr>
        <w:t xml:space="preserv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hint="eastAsia"/>
          <w:b/>
        </w:rPr>
        <w:lastRenderedPageBreak/>
        <w:t>我们服务中的第三方链接和产品</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hint="eastAsia"/>
        </w:rPr>
        <w:t>我们的业务服务可能会链接至超出我们控制的第三方网站和服务。对于这些网站或其他服务所收集的任何信息的安全或隐私，我们概不负责。您应当小心谨慎，并查看适用于所使用的第三方网站和服务的隐私声明。</w:t>
      </w:r>
      <w:r>
        <w:rPr>
          <w:rFonts w:ascii="Calibri" w:hAnsi="Calibri" w:hint="eastAsia"/>
        </w:rPr>
        <w:t xml:space="preserv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hint="eastAsia"/>
          <w:b/>
        </w:rPr>
        <w:t>Cookie</w:t>
      </w:r>
      <w:r>
        <w:rPr>
          <w:rFonts w:ascii="Calibri" w:hAnsi="Calibri" w:hint="eastAsia"/>
          <w:b/>
        </w:rPr>
        <w:t>、信标和类似技术</w:t>
      </w:r>
      <w:r>
        <w:rPr>
          <w:rFonts w:ascii="Calibri" w:hAnsi="Calibri" w:hint="eastAsia"/>
          <w:b/>
        </w:rPr>
        <w:t xml:space="preserve">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hint="eastAsia"/>
        </w:rPr>
        <w:t>我们以及通过业务服务提供内容、广告或其他功能的某些第三方，可能会在业务服务的某些范围内使用</w:t>
      </w:r>
      <w:r>
        <w:rPr>
          <w:rFonts w:ascii="Calibri" w:hAnsi="Calibri" w:hint="eastAsia"/>
        </w:rPr>
        <w:t xml:space="preserve"> Cookie</w:t>
      </w:r>
      <w:r>
        <w:rPr>
          <w:rFonts w:ascii="Calibri" w:hAnsi="Calibri" w:hint="eastAsia"/>
        </w:rPr>
        <w:t>、信标和其他技术。</w:t>
      </w:r>
      <w:r>
        <w:rPr>
          <w:rFonts w:ascii="Calibri" w:hAnsi="Calibri" w:hint="eastAsia"/>
        </w:rPr>
        <w:t xml:space="preserve">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hint="eastAsia"/>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hint="eastAsia"/>
          <w:i/>
        </w:rPr>
        <w:t>Cookie</w:t>
      </w:r>
    </w:p>
    <w:p w14:paraId="5409A86F" w14:textId="11EA0658" w:rsidR="009C452F" w:rsidRDefault="009C452F" w:rsidP="00804489">
      <w:pPr>
        <w:pStyle w:val="a4"/>
        <w:spacing w:after="0"/>
        <w:rPr>
          <w:rFonts w:ascii="Calibri" w:hAnsi="Calibri" w:cs="Calibri"/>
        </w:rPr>
      </w:pPr>
      <w:r>
        <w:rPr>
          <w:rFonts w:ascii="Calibri" w:hAnsi="Calibri" w:hint="eastAsia"/>
        </w:rPr>
        <w:t xml:space="preserve">Cookie </w:t>
      </w:r>
      <w:r>
        <w:rPr>
          <w:rFonts w:ascii="Calibri" w:hAnsi="Calibri" w:hint="eastAsia"/>
        </w:rPr>
        <w:t>是您设备上存储信息的小文件。它们使得将</w:t>
      </w:r>
      <w:r>
        <w:rPr>
          <w:rFonts w:ascii="Calibri" w:hAnsi="Calibri" w:hint="eastAsia"/>
        </w:rPr>
        <w:t xml:space="preserve"> Cookie </w:t>
      </w:r>
      <w:r>
        <w:rPr>
          <w:rFonts w:ascii="Calibri" w:hAnsi="Calibri" w:hint="eastAsia"/>
        </w:rPr>
        <w:t>存放到您设备上的实体能够从不同网站、服务、设备和</w:t>
      </w:r>
      <w:r>
        <w:rPr>
          <w:rFonts w:ascii="Calibri" w:hAnsi="Calibri" w:hint="eastAsia"/>
        </w:rPr>
        <w:t>/</w:t>
      </w:r>
      <w:r>
        <w:rPr>
          <w:rFonts w:ascii="Calibri" w:hAnsi="Calibri" w:hint="eastAsia"/>
        </w:rPr>
        <w:t>或浏览会话中识别出您。</w:t>
      </w:r>
      <w:r>
        <w:rPr>
          <w:rFonts w:ascii="Calibri" w:hAnsi="Calibri" w:hint="eastAsia"/>
        </w:rPr>
        <w:t xml:space="preserve">Cookie </w:t>
      </w:r>
      <w:r>
        <w:rPr>
          <w:rFonts w:ascii="Calibri" w:hAnsi="Calibri" w:hint="eastAsia"/>
        </w:rPr>
        <w:t>具有许多有用用途。例如：</w:t>
      </w:r>
      <w:r>
        <w:rPr>
          <w:rFonts w:ascii="Calibri" w:hAnsi="Calibri" w:hint="eastAsia"/>
        </w:rPr>
        <w:t xml:space="preserv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严格必要的</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这些是网站运营所需的</w:t>
      </w:r>
      <w:r>
        <w:rPr>
          <w:rFonts w:ascii="Calibri" w:hAnsi="Calibri" w:hint="eastAsia"/>
          <w:color w:val="000000"/>
          <w:sz w:val="24"/>
          <w:szCs w:val="24"/>
        </w:rPr>
        <w:t xml:space="preserve"> Cookie</w:t>
      </w:r>
      <w:r>
        <w:rPr>
          <w:rFonts w:ascii="Calibri" w:hAnsi="Calibri" w:hint="eastAsia"/>
          <w:color w:val="000000"/>
          <w:sz w:val="24"/>
          <w:szCs w:val="24"/>
        </w:rPr>
        <w:t>。这其中包括可以让您安全登入我们网站的</w:t>
      </w:r>
      <w:r>
        <w:rPr>
          <w:rFonts w:ascii="Calibri" w:hAnsi="Calibri" w:hint="eastAsia"/>
          <w:color w:val="000000"/>
          <w:sz w:val="24"/>
          <w:szCs w:val="24"/>
        </w:rPr>
        <w:t xml:space="preserve"> Cookie</w:t>
      </w:r>
      <w:r>
        <w:rPr>
          <w:rFonts w:ascii="Calibri" w:hAnsi="Calibri" w:hint="eastAsia"/>
          <w:color w:val="000000"/>
          <w:sz w:val="24"/>
          <w:szCs w:val="24"/>
        </w:rPr>
        <w:t>。</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分析用或性能相关</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这些</w:t>
      </w:r>
      <w:r>
        <w:rPr>
          <w:rFonts w:ascii="Calibri" w:hAnsi="Calibri" w:hint="eastAsia"/>
          <w:color w:val="000000"/>
          <w:sz w:val="24"/>
          <w:szCs w:val="24"/>
        </w:rPr>
        <w:t xml:space="preserve"> Cookie </w:t>
      </w:r>
      <w:r>
        <w:rPr>
          <w:rFonts w:ascii="Calibri" w:hAnsi="Calibri" w:hint="eastAsia"/>
          <w:color w:val="000000"/>
          <w:sz w:val="24"/>
          <w:szCs w:val="24"/>
        </w:rPr>
        <w:t>可以让我们识别和统计访客数量，了解访客在网站中的导览方式。这可以帮助我们改善网站运作方式，例如，让用户可以在网站上更轻松找到所需内容。</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功能性</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这些</w:t>
      </w:r>
      <w:r>
        <w:rPr>
          <w:rFonts w:ascii="Calibri" w:hAnsi="Calibri" w:hint="eastAsia"/>
          <w:color w:val="000000"/>
          <w:sz w:val="24"/>
          <w:szCs w:val="24"/>
        </w:rPr>
        <w:t xml:space="preserve"> Cookie </w:t>
      </w:r>
      <w:r>
        <w:rPr>
          <w:rFonts w:ascii="Calibri" w:hAnsi="Calibri" w:hint="eastAsia"/>
          <w:color w:val="000000"/>
          <w:sz w:val="24"/>
          <w:szCs w:val="24"/>
        </w:rPr>
        <w:t>用于识别您是否曾经访问过我们的网站。这可以帮助我们为您提供个性化内容、用您的名字向您打招呼，以及记住您的偏好设置（例如您选用的语言或区域）。</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目标型</w:t>
      </w:r>
      <w:r>
        <w:rPr>
          <w:rFonts w:ascii="Calibri" w:hAnsi="Calibri" w:hint="eastAsia"/>
          <w:b/>
          <w:bCs/>
          <w:color w:val="000000"/>
          <w:sz w:val="24"/>
          <w:szCs w:val="24"/>
        </w:rPr>
        <w:t xml:space="preserve"> Cookie</w:t>
      </w:r>
      <w:r>
        <w:rPr>
          <w:rFonts w:ascii="Calibri" w:hAnsi="Calibri" w:hint="eastAsia"/>
          <w:b/>
          <w:bCs/>
          <w:color w:val="000000"/>
          <w:sz w:val="24"/>
          <w:szCs w:val="24"/>
        </w:rPr>
        <w:t>。</w:t>
      </w:r>
      <w:r>
        <w:rPr>
          <w:rFonts w:ascii="Calibri" w:hAnsi="Calibri" w:hint="eastAsia"/>
          <w:color w:val="000000"/>
          <w:sz w:val="24"/>
          <w:szCs w:val="24"/>
        </w:rPr>
        <w:t>这些</w:t>
      </w:r>
      <w:r>
        <w:rPr>
          <w:rFonts w:ascii="Calibri" w:hAnsi="Calibri" w:hint="eastAsia"/>
          <w:color w:val="000000"/>
          <w:sz w:val="24"/>
          <w:szCs w:val="24"/>
        </w:rPr>
        <w:t xml:space="preserve"> Cookie </w:t>
      </w:r>
      <w:r>
        <w:rPr>
          <w:rFonts w:ascii="Calibri" w:hAnsi="Calibri" w:hint="eastAsia"/>
          <w:color w:val="000000"/>
          <w:sz w:val="24"/>
          <w:szCs w:val="24"/>
        </w:rPr>
        <w:t>会记录您对网站的访问、访问过的页面以及点击过的链接。我们会利用此信息让网站和网站上的广告内容更符合您的喜好。</w:t>
      </w:r>
      <w:r>
        <w:rPr>
          <w:rFonts w:ascii="Calibri" w:hAnsi="Calibri" w:hint="eastAsia"/>
          <w:color w:val="000000"/>
          <w:sz w:val="24"/>
          <w:szCs w:val="24"/>
        </w:rPr>
        <w:t xml:space="preserve"> </w:t>
      </w:r>
    </w:p>
    <w:p w14:paraId="1AD64B5A" w14:textId="4A37F62B" w:rsidR="009C452F" w:rsidRDefault="009C452F" w:rsidP="00804489">
      <w:pPr>
        <w:pStyle w:val="a4"/>
        <w:spacing w:after="0"/>
        <w:rPr>
          <w:rFonts w:ascii="Calibri" w:hAnsi="Calibri" w:cs="Calibri"/>
        </w:rPr>
      </w:pPr>
      <w:r>
        <w:rPr>
          <w:rFonts w:ascii="Calibri" w:hAnsi="Calibri" w:hint="eastAsia"/>
        </w:rPr>
        <w:t>当您使用网页浏览器访问业务服务时，您可以配置浏览器接受或拒绝所有</w:t>
      </w:r>
      <w:r>
        <w:rPr>
          <w:rFonts w:ascii="Calibri" w:hAnsi="Calibri" w:hint="eastAsia"/>
        </w:rPr>
        <w:t xml:space="preserve"> Cookie</w:t>
      </w:r>
      <w:r>
        <w:rPr>
          <w:rFonts w:ascii="Calibri" w:hAnsi="Calibri" w:hint="eastAsia"/>
        </w:rPr>
        <w:t>，或在发送</w:t>
      </w:r>
      <w:r>
        <w:rPr>
          <w:rFonts w:ascii="Calibri" w:hAnsi="Calibri" w:hint="eastAsia"/>
        </w:rPr>
        <w:t xml:space="preserve"> Cookie </w:t>
      </w:r>
      <w:r>
        <w:rPr>
          <w:rFonts w:ascii="Calibri" w:hAnsi="Calibri" w:hint="eastAsia"/>
        </w:rPr>
        <w:t>时通知您。每个浏览器都各不相同，因此，请查看您浏览器的“帮助”菜单，了解如何更改您的</w:t>
      </w:r>
      <w:r>
        <w:rPr>
          <w:rFonts w:ascii="Calibri" w:hAnsi="Calibri" w:hint="eastAsia"/>
        </w:rPr>
        <w:t xml:space="preserve"> Cookie </w:t>
      </w:r>
      <w:r>
        <w:rPr>
          <w:rFonts w:ascii="Calibri" w:hAnsi="Calibri" w:hint="eastAsia"/>
        </w:rPr>
        <w:t>首选项。您设备的操作系统可能包含其他</w:t>
      </w:r>
      <w:r>
        <w:rPr>
          <w:rFonts w:ascii="Calibri" w:hAnsi="Calibri" w:hint="eastAsia"/>
        </w:rPr>
        <w:t xml:space="preserve"> Cookie </w:t>
      </w:r>
      <w:r>
        <w:rPr>
          <w:rFonts w:ascii="Calibri" w:hAnsi="Calibri" w:hint="eastAsia"/>
        </w:rPr>
        <w:t>控件。</w:t>
      </w:r>
      <w:r>
        <w:rPr>
          <w:rFonts w:ascii="Calibri" w:hAnsi="Calibri" w:hint="eastAsia"/>
        </w:rPr>
        <w:t xml:space="preserve"> </w:t>
      </w:r>
    </w:p>
    <w:p w14:paraId="7F984B2C" w14:textId="77777777" w:rsidR="002C1E28" w:rsidRPr="002C0FE2" w:rsidRDefault="002C1E28" w:rsidP="00804489">
      <w:pPr>
        <w:pStyle w:val="a4"/>
        <w:spacing w:after="0"/>
        <w:rPr>
          <w:rFonts w:ascii="Calibri" w:hAnsi="Calibri" w:cs="Calibri"/>
        </w:rPr>
      </w:pPr>
    </w:p>
    <w:p w14:paraId="2A157F6F" w14:textId="77777777" w:rsidR="009C452F" w:rsidRDefault="009C452F" w:rsidP="00804489">
      <w:pPr>
        <w:pStyle w:val="a4"/>
        <w:spacing w:after="0"/>
        <w:rPr>
          <w:rFonts w:ascii="Calibri" w:hAnsi="Calibri" w:cs="Calibri"/>
        </w:rPr>
      </w:pPr>
      <w:r>
        <w:rPr>
          <w:rFonts w:ascii="Calibri" w:hAnsi="Calibri" w:hint="eastAsia"/>
        </w:rPr>
        <w:t>但是请注意，部分业务服务可能设计为使用</w:t>
      </w:r>
      <w:r>
        <w:rPr>
          <w:rFonts w:ascii="Calibri" w:hAnsi="Calibri" w:hint="eastAsia"/>
        </w:rPr>
        <w:t xml:space="preserve"> Cookie </w:t>
      </w:r>
      <w:r>
        <w:rPr>
          <w:rFonts w:ascii="Calibri" w:hAnsi="Calibri" w:hint="eastAsia"/>
        </w:rPr>
        <w:t>来进行工作，并且禁用</w:t>
      </w:r>
      <w:r>
        <w:rPr>
          <w:rFonts w:ascii="Calibri" w:hAnsi="Calibri" w:hint="eastAsia"/>
        </w:rPr>
        <w:t xml:space="preserve"> Cookie </w:t>
      </w:r>
      <w:r>
        <w:rPr>
          <w:rFonts w:ascii="Calibri" w:hAnsi="Calibri" w:hint="eastAsia"/>
        </w:rPr>
        <w:t>可能影响您使用这些业务服务或其中部分服务的能力。</w:t>
      </w:r>
      <w:r>
        <w:rPr>
          <w:rFonts w:ascii="Calibri" w:hAnsi="Calibri" w:hint="eastAsia"/>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hint="eastAsia"/>
          <w:i/>
        </w:rPr>
        <w:lastRenderedPageBreak/>
        <w:t>其他本地存储</w:t>
      </w:r>
    </w:p>
    <w:p w14:paraId="6466C375" w14:textId="65779ECF" w:rsidR="009C452F" w:rsidRDefault="009C452F" w:rsidP="00804489">
      <w:pPr>
        <w:pStyle w:val="a4"/>
        <w:spacing w:after="0"/>
        <w:rPr>
          <w:rFonts w:ascii="Calibri" w:hAnsi="Calibri" w:cs="Calibri"/>
        </w:rPr>
      </w:pPr>
      <w:r>
        <w:rPr>
          <w:rFonts w:ascii="Calibri" w:hAnsi="Calibri" w:hint="eastAsia"/>
        </w:rPr>
        <w:t>我们和某些第三方可能使用与我们业务服务相关的其他类型的本地存储技术，例如本地共享对象（又称“</w:t>
      </w:r>
      <w:r>
        <w:rPr>
          <w:rFonts w:ascii="Calibri" w:hAnsi="Calibri" w:hint="eastAsia"/>
        </w:rPr>
        <w:t>Flash Cookie</w:t>
      </w:r>
      <w:r>
        <w:rPr>
          <w:rFonts w:ascii="Calibri" w:hAnsi="Calibri" w:hint="eastAsia"/>
        </w:rPr>
        <w:t>”）和</w:t>
      </w:r>
      <w:r>
        <w:rPr>
          <w:rFonts w:ascii="Calibri" w:hAnsi="Calibri" w:hint="eastAsia"/>
        </w:rPr>
        <w:t xml:space="preserve"> HTML5 </w:t>
      </w:r>
      <w:r>
        <w:rPr>
          <w:rFonts w:ascii="Calibri" w:hAnsi="Calibri" w:hint="eastAsia"/>
        </w:rPr>
        <w:t>本地存储。这些技术与上述</w:t>
      </w:r>
      <w:r>
        <w:rPr>
          <w:rFonts w:ascii="Calibri" w:hAnsi="Calibri" w:hint="eastAsia"/>
        </w:rPr>
        <w:t xml:space="preserve"> Cookie </w:t>
      </w:r>
      <w:r>
        <w:rPr>
          <w:rFonts w:ascii="Calibri" w:hAnsi="Calibri" w:hint="eastAsia"/>
        </w:rPr>
        <w:t>相似，它们也存储在您的设备上并且可用于存储与您的活动和偏好相关的某些信息。但是，这些技术使用的设备部分可能与标准</w:t>
      </w:r>
      <w:r>
        <w:rPr>
          <w:rFonts w:ascii="Calibri" w:hAnsi="Calibri" w:hint="eastAsia"/>
        </w:rPr>
        <w:t xml:space="preserve"> Cookie </w:t>
      </w:r>
      <w:r>
        <w:rPr>
          <w:rFonts w:ascii="Calibri" w:hAnsi="Calibri" w:hint="eastAsia"/>
        </w:rPr>
        <w:t>所使用的不同，因此您可能无法使用标准浏览器工具和设置来控制它们。关于禁用或删除</w:t>
      </w:r>
      <w:r>
        <w:rPr>
          <w:rFonts w:ascii="Calibri" w:hAnsi="Calibri" w:hint="eastAsia"/>
        </w:rPr>
        <w:t xml:space="preserve"> Flash Cookie </w:t>
      </w:r>
      <w:r>
        <w:rPr>
          <w:rFonts w:ascii="Calibri" w:hAnsi="Calibri" w:hint="eastAsia"/>
        </w:rPr>
        <w:t>中所含信息的信息，请点击</w:t>
      </w:r>
      <w:hyperlink r:id="rId9" w:history="1">
        <w:r>
          <w:rPr>
            <w:rStyle w:val="a8"/>
            <w:rFonts w:ascii="Calibri" w:hAnsi="Calibri" w:hint="eastAsia"/>
          </w:rPr>
          <w:t>此处</w:t>
        </w:r>
      </w:hyperlink>
      <w:r>
        <w:rPr>
          <w:rFonts w:ascii="Calibri" w:hAnsi="Calibri" w:hint="eastAsia"/>
        </w:rPr>
        <w:t>。</w:t>
      </w:r>
    </w:p>
    <w:p w14:paraId="556554C4" w14:textId="77777777" w:rsidR="00781733" w:rsidRPr="002C0FE2" w:rsidRDefault="00781733" w:rsidP="00804489">
      <w:pPr>
        <w:pStyle w:val="a4"/>
        <w:spacing w:after="0"/>
        <w:rPr>
          <w:rFonts w:ascii="Calibri" w:hAnsi="Calibri" w:cs="Calibri"/>
        </w:rPr>
      </w:pPr>
    </w:p>
    <w:p w14:paraId="2B71C74F" w14:textId="77777777" w:rsidR="009C452F" w:rsidRPr="002C0FE2" w:rsidRDefault="009C452F" w:rsidP="00804489">
      <w:pPr>
        <w:pStyle w:val="a4"/>
        <w:spacing w:after="0"/>
        <w:rPr>
          <w:rFonts w:ascii="Calibri" w:hAnsi="Calibri" w:cs="Calibri"/>
          <w:i/>
        </w:rPr>
      </w:pPr>
      <w:r>
        <w:rPr>
          <w:rFonts w:ascii="Calibri" w:hAnsi="Calibri" w:hint="eastAsia"/>
          <w:i/>
        </w:rPr>
        <w:t>信标</w:t>
      </w:r>
    </w:p>
    <w:p w14:paraId="4A187848" w14:textId="77777777" w:rsidR="00C919DA" w:rsidRDefault="009C452F" w:rsidP="00804489">
      <w:pPr>
        <w:pStyle w:val="a4"/>
        <w:spacing w:after="0"/>
        <w:rPr>
          <w:rFonts w:ascii="Calibri" w:hAnsi="Calibri" w:cs="Calibri"/>
        </w:rPr>
      </w:pPr>
      <w:r>
        <w:rPr>
          <w:rFonts w:ascii="Calibri" w:hAnsi="Calibri" w:hint="eastAsia"/>
        </w:rPr>
        <w:t>我们和某些第三方也可能会使用称为信标（或“像素”）的技术，这种技术可将信息从您的设备传送到服务器。信标可以嵌入到在线内容、视频和电子邮件中，并且允许服务器从您的设备读取某些类型的信息，了解您何时查看了特定内容或特定电子邮件信息，确定您查看信标的时间和日期以及您设备的</w:t>
      </w:r>
      <w:r>
        <w:rPr>
          <w:rFonts w:ascii="Calibri" w:hAnsi="Calibri" w:hint="eastAsia"/>
        </w:rPr>
        <w:t xml:space="preserve"> IP </w:t>
      </w:r>
      <w:r>
        <w:rPr>
          <w:rFonts w:ascii="Calibri" w:hAnsi="Calibri" w:hint="eastAsia"/>
        </w:rPr>
        <w:t>地址。我们和某些第三方将信标用于各种用途，包括分析我们业务服务的使用情况，以及（与</w:t>
      </w:r>
      <w:r>
        <w:rPr>
          <w:rFonts w:ascii="Calibri" w:hAnsi="Calibri" w:hint="eastAsia"/>
        </w:rPr>
        <w:t xml:space="preserve"> Cookie </w:t>
      </w:r>
      <w:r>
        <w:rPr>
          <w:rFonts w:ascii="Calibri" w:hAnsi="Calibri" w:hint="eastAsia"/>
        </w:rPr>
        <w:t>配合使用）提供更贴近您的内容和广告。</w:t>
      </w:r>
      <w:r>
        <w:rPr>
          <w:rFonts w:ascii="Calibri" w:hAnsi="Calibri" w:hint="eastAsia"/>
        </w:rPr>
        <w:t xml:space="preserve"> </w:t>
      </w:r>
    </w:p>
    <w:p w14:paraId="46F7EEF3" w14:textId="7AB698FF" w:rsidR="009C452F" w:rsidRPr="002C0FE2" w:rsidRDefault="009C452F" w:rsidP="00804489">
      <w:pPr>
        <w:pStyle w:val="a4"/>
        <w:spacing w:after="0"/>
        <w:rPr>
          <w:rFonts w:ascii="Calibri" w:hAnsi="Calibri" w:cs="Calibri"/>
        </w:rPr>
      </w:pPr>
      <w:r>
        <w:rPr>
          <w:rFonts w:ascii="Calibri" w:hAnsi="Calibri" w:hint="eastAsia"/>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hint="eastAsia"/>
        </w:rPr>
        <w:t>访问和使用我们的业务服务，即表示您同意在您设备上存储</w:t>
      </w:r>
      <w:r>
        <w:rPr>
          <w:rFonts w:ascii="Calibri" w:hAnsi="Calibri" w:hint="eastAsia"/>
        </w:rPr>
        <w:t xml:space="preserve"> Cookie</w:t>
      </w:r>
      <w:r>
        <w:rPr>
          <w:rFonts w:ascii="Calibri" w:hAnsi="Calibri" w:hint="eastAsia"/>
        </w:rPr>
        <w:t>、其他本地存储技术、信标和其他信息。</w:t>
      </w:r>
      <w:r>
        <w:rPr>
          <w:rFonts w:ascii="Calibri" w:hAnsi="Calibri" w:hint="eastAsia"/>
        </w:rPr>
        <w:t xml:space="preserve">  </w:t>
      </w:r>
      <w:r>
        <w:rPr>
          <w:rFonts w:ascii="Calibri" w:hAnsi="Calibri" w:hint="eastAsia"/>
        </w:rPr>
        <w:t>此外，您也同意我们和上述第三方访问这类</w:t>
      </w:r>
      <w:r>
        <w:rPr>
          <w:rFonts w:ascii="Calibri" w:hAnsi="Calibri" w:hint="eastAsia"/>
        </w:rPr>
        <w:t xml:space="preserve"> Cookie</w:t>
      </w:r>
      <w:r>
        <w:rPr>
          <w:rFonts w:ascii="Calibri" w:hAnsi="Calibri" w:hint="eastAsia"/>
        </w:rPr>
        <w:t>、本地存储技术、信标和信息。</w:t>
      </w:r>
      <w:r>
        <w:rPr>
          <w:rFonts w:ascii="Calibri" w:hAnsi="Calibri" w:hint="eastAsia"/>
        </w:rPr>
        <w:t xml:space="preser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hint="eastAsia"/>
          <w:b/>
          <w:kern w:val="0"/>
          <w:sz w:val="24"/>
          <w:szCs w:val="24"/>
        </w:rPr>
        <w:t>联系方式</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若您对本政策有任何疑问，请通过</w:t>
      </w:r>
      <w:r>
        <w:rPr>
          <w:rFonts w:ascii="Calibri" w:hAnsi="Calibri" w:hint="eastAsia"/>
          <w:kern w:val="0"/>
          <w:sz w:val="24"/>
          <w:szCs w:val="24"/>
        </w:rPr>
        <w:t xml:space="preserve"> </w:t>
      </w:r>
    </w:p>
    <w:p w14:paraId="6F28CE91" w14:textId="3243A4B6" w:rsidR="005579A9" w:rsidRPr="009C452F" w:rsidRDefault="00AB5194" w:rsidP="00AB5194">
      <w:pPr>
        <w:widowControl/>
        <w:wordWrap/>
        <w:autoSpaceDE/>
        <w:autoSpaceDN/>
      </w:pPr>
      <w:r>
        <w:rPr>
          <w:rFonts w:ascii="Calibri" w:hAnsi="Calibri" w:hint="eastAsia"/>
          <w:sz w:val="24"/>
          <w:szCs w:val="24"/>
        </w:rPr>
        <w:t xml:space="preserve">dataprotection@samsung.com </w:t>
      </w:r>
      <w:r>
        <w:rPr>
          <w:rFonts w:ascii="Calibri" w:hAnsi="Calibri" w:hint="eastAsia"/>
          <w:sz w:val="24"/>
          <w:szCs w:val="24"/>
        </w:rPr>
        <w:t>联系我们。</w:t>
      </w:r>
    </w:p>
    <w:sectPr w:rsidR="005579A9" w:rsidRPr="009C452F"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1E9BF" w14:textId="77777777" w:rsidR="0039637C" w:rsidRDefault="0039637C" w:rsidP="009C452F">
      <w:r>
        <w:separator/>
      </w:r>
    </w:p>
  </w:endnote>
  <w:endnote w:type="continuationSeparator" w:id="0">
    <w:p w14:paraId="01682BA6" w14:textId="77777777" w:rsidR="0039637C" w:rsidRDefault="0039637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rPr>
            <w:rFonts w:hint="eastAsia"/>
          </w:rPr>
          <w:fldChar w:fldCharType="begin"/>
        </w:r>
        <w:r w:rsidRPr="00D67705">
          <w:instrText xml:space="preserve"> PAGE   \* MERGEFORMAT </w:instrText>
        </w:r>
        <w:r w:rsidRPr="00D67705">
          <w:rPr>
            <w:rFonts w:hint="eastAsia"/>
          </w:rPr>
          <w:fldChar w:fldCharType="separate"/>
        </w:r>
        <w:r w:rsidR="001476F4">
          <w:rPr>
            <w:rFonts w:hint="eastAsia"/>
          </w:rPr>
          <w:t>4</w:t>
        </w:r>
        <w:r w:rsidRPr="00D67705">
          <w:rPr>
            <w:rFonts w:hint="eastAsia"/>
          </w:rPr>
          <w:fldChar w:fldCharType="end"/>
        </w:r>
      </w:p>
    </w:sdtContent>
  </w:sdt>
  <w:p w14:paraId="5F54CB8B" w14:textId="77777777" w:rsidR="009500C3" w:rsidRDefault="003963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7D214F" w14:textId="77777777" w:rsidR="0039637C" w:rsidRDefault="0039637C" w:rsidP="009C452F">
      <w:r>
        <w:separator/>
      </w:r>
    </w:p>
  </w:footnote>
  <w:footnote w:type="continuationSeparator" w:id="0">
    <w:p w14:paraId="64BA74E8" w14:textId="77777777" w:rsidR="0039637C" w:rsidRDefault="0039637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三星 B2B 隐私政策模板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9637C"/>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138D1"/>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zh-CN"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rPr>
  </w:style>
  <w:style w:type="character" w:customStyle="1" w:styleId="Char">
    <w:name w:val="본문 Char"/>
    <w:basedOn w:val="a1"/>
    <w:link w:val="a4"/>
    <w:rsid w:val="009C452F"/>
    <w:rPr>
      <w:kern w:val="0"/>
      <w:sz w:val="24"/>
      <w:szCs w:val="24"/>
      <w:lang w:eastAsia="zh-CN"/>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policies/privacy/partner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4E4C9B-4892-4323-8977-81CA53B35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685</Words>
  <Characters>3907</Characters>
  <Application>Microsoft Office Word</Application>
  <DocSecurity>0</DocSecurity>
  <Lines>32</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2025-01-22T07:21:00Z</dcterms:created>
  <dcterms:modified xsi:type="dcterms:W3CDTF">2025-01-22T07:21:00Z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