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360" w:lineRule="auto"/>
        <w:rPr>
          <w:b w:val="1"/>
          <w:bCs w:val="1"/>
          <w:color w:val="155f59"/>
          <w:sz w:val="48"/>
          <w:szCs w:val="48"/>
        </w:rPr>
      </w:pPr>
      <w:bookmarkStart w:colFirst="0" w:colLast="0" w:name="_l9ma85dwp4cf" w:id="0"/>
      <w:bookmarkEnd w:id="0"/>
      <w:r w:rsidDel="00000000" w:rsidR="00000000" w:rsidRPr="00000000">
        <w:rPr>
          <w:rFonts w:ascii="Arial Unicode MS" w:cs="Arial Unicode MS" w:eastAsia="Arial Unicode MS" w:hAnsi="Arial Unicode MS"/>
          <w:b w:val="1"/>
          <w:bCs w:val="1"/>
          <w:color w:val="155f59"/>
          <w:sz w:val="48"/>
          <w:szCs w:val="48"/>
          <w:rtl w:val="0"/>
        </w:rPr>
        <w:t xml:space="preserve">유학생 장학금 증빙서류 확인표</w:t>
      </w:r>
    </w:p>
    <w:p w:rsidR="00000000" w:rsidDel="00000000" w:rsidP="00000000" w:rsidRDefault="00000000" w:rsidRPr="00000000" w14:paraId="00000002">
      <w:pPr>
        <w:spacing w:after="160" w:line="324.00000000000006" w:lineRule="auto"/>
        <w:rPr>
          <w:color w:val="607d80"/>
          <w:sz w:val="24"/>
          <w:szCs w:val="24"/>
        </w:rPr>
      </w:pPr>
      <w:r w:rsidDel="00000000" w:rsidR="00000000" w:rsidRPr="00000000">
        <w:rPr>
          <w:rFonts w:ascii="Arial Unicode MS" w:cs="Arial Unicode MS" w:eastAsia="Arial Unicode MS" w:hAnsi="Arial Unicode MS"/>
          <w:color w:val="607d80"/>
          <w:sz w:val="24"/>
          <w:szCs w:val="24"/>
          <w:rtl w:val="0"/>
        </w:rPr>
        <w:t xml:space="preserve">출입국재류관리청 · 한국어 요약</w:t>
      </w:r>
    </w:p>
    <w:p w:rsidR="00000000" w:rsidDel="00000000" w:rsidP="00000000" w:rsidRDefault="00000000" w:rsidRPr="00000000" w14:paraId="00000003">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자료 기준</w:t>
      </w:r>
      <w:r w:rsidDel="00000000" w:rsidR="00000000" w:rsidRPr="00000000">
        <w:rPr>
          <w:rFonts w:ascii="Arial Unicode MS" w:cs="Arial Unicode MS" w:eastAsia="Arial Unicode MS" w:hAnsi="Arial Unicode MS"/>
          <w:color w:val="243746"/>
          <w:sz w:val="20"/>
          <w:szCs w:val="20"/>
          <w:rtl w:val="0"/>
        </w:rPr>
        <w:t xml:space="preserve">　2026년 9월 10일 원문 확인</w:t>
        <w:br w:type="textWrapping"/>
      </w:r>
      <w:r w:rsidDel="00000000" w:rsidR="00000000" w:rsidRPr="00000000">
        <w:rPr>
          <w:rFonts w:ascii="Arial Unicode MS" w:cs="Arial Unicode MS" w:eastAsia="Arial Unicode MS" w:hAnsi="Arial Unicode MS"/>
          <w:b w:val="1"/>
          <w:bCs w:val="1"/>
          <w:color w:val="243746"/>
          <w:sz w:val="20"/>
          <w:szCs w:val="20"/>
          <w:rtl w:val="0"/>
        </w:rPr>
        <w:t xml:space="preserve">요약 범위</w:t>
      </w:r>
      <w:r w:rsidDel="00000000" w:rsidR="00000000" w:rsidRPr="00000000">
        <w:rPr>
          <w:rFonts w:ascii="Arial Unicode MS" w:cs="Arial Unicode MS" w:eastAsia="Arial Unicode MS" w:hAnsi="Arial Unicode MS"/>
          <w:color w:val="243746"/>
          <w:sz w:val="20"/>
          <w:szCs w:val="20"/>
          <w:rtl w:val="0"/>
        </w:rPr>
        <w:t xml:space="preserve">　1쪽 제출서류 확인표</w:t>
      </w:r>
    </w:p>
    <w:p w:rsidR="00000000" w:rsidDel="00000000" w:rsidP="00000000" w:rsidRDefault="00000000" w:rsidRPr="00000000" w14:paraId="00000004">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원문 제목</w:t>
      </w:r>
      <w:r w:rsidDel="00000000" w:rsidR="00000000" w:rsidRPr="00000000">
        <w:rPr>
          <w:rFonts w:ascii="Arial Unicode MS" w:cs="Arial Unicode MS" w:eastAsia="Arial Unicode MS" w:hAnsi="Arial Unicode MS"/>
          <w:color w:val="243746"/>
          <w:sz w:val="20"/>
          <w:szCs w:val="20"/>
          <w:rtl w:val="0"/>
        </w:rPr>
        <w:t xml:space="preserve">　奨学金の給付に関する証明書一覧</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5">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요약</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대여형과 급부형 장학금의 성격에 따라 재류 신청 시 제출할 증빙을 구분하는 1쪽 확인표입니다. 명칭이 급부형이어도 조건부 상환이나 장래 근로 약속 등 실질적 상환 의무가 있으면 대여형으로 봅니다.</w:t>
            </w:r>
          </w:p>
        </w:tc>
      </w:tr>
    </w:tbl>
    <w:p w:rsidR="00000000" w:rsidDel="00000000" w:rsidP="00000000" w:rsidRDefault="00000000" w:rsidRPr="00000000" w14:paraId="00000007">
      <w:pPr>
        <w:pStyle w:val="Heading2"/>
        <w:keepNext w:val="0"/>
        <w:keepLines w:val="0"/>
        <w:spacing w:after="200" w:lineRule="auto"/>
        <w:rPr>
          <w:b w:val="1"/>
          <w:bCs w:val="1"/>
          <w:color w:val="155f59"/>
        </w:rPr>
      </w:pPr>
      <w:bookmarkStart w:colFirst="0" w:colLast="0" w:name="_7zvxi7c0hfk3" w:id="1"/>
      <w:bookmarkEnd w:id="1"/>
      <w:r w:rsidDel="00000000" w:rsidR="00000000" w:rsidRPr="00000000">
        <w:rPr>
          <w:rFonts w:ascii="Arial Unicode MS" w:cs="Arial Unicode MS" w:eastAsia="Arial Unicode MS" w:hAnsi="Arial Unicode MS"/>
          <w:b w:val="1"/>
          <w:bCs w:val="1"/>
          <w:color w:val="155f59"/>
          <w:rtl w:val="0"/>
        </w:rPr>
        <w:t xml:space="preserve">공통 또는 기본 확인 자료</w:t>
      </w:r>
    </w:p>
    <w:p w:rsidR="00000000" w:rsidDel="00000000" w:rsidP="00000000" w:rsidRDefault="00000000" w:rsidRPr="00000000" w14:paraId="00000008">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장학금 계약서 사본, 대여·급부 조건, 지급 방법, 종료 조건, 수급 결정 자료 등을 확인합니다. 계약서는 학생이 자필 서명한 것이며, 대여형은 모국어와 일본어로 작성한 자료를 요구합니다. 계약서에 이미 적힌 사항은 별도 자료가 필요한지 비고를 확인해야 합니다.</w:t>
      </w:r>
    </w:p>
    <w:p w:rsidR="00000000" w:rsidDel="00000000" w:rsidP="00000000" w:rsidRDefault="00000000" w:rsidRPr="00000000" w14:paraId="00000009">
      <w:pPr>
        <w:pStyle w:val="Heading2"/>
        <w:keepNext w:val="0"/>
        <w:keepLines w:val="0"/>
        <w:spacing w:after="200" w:lineRule="auto"/>
        <w:rPr>
          <w:b w:val="1"/>
          <w:bCs w:val="1"/>
          <w:color w:val="155f59"/>
        </w:rPr>
      </w:pPr>
      <w:bookmarkStart w:colFirst="0" w:colLast="0" w:name="_m8xqhpvov725" w:id="2"/>
      <w:bookmarkEnd w:id="2"/>
      <w:r w:rsidDel="00000000" w:rsidR="00000000" w:rsidRPr="00000000">
        <w:rPr>
          <w:rFonts w:ascii="Arial Unicode MS" w:cs="Arial Unicode MS" w:eastAsia="Arial Unicode MS" w:hAnsi="Arial Unicode MS"/>
          <w:b w:val="1"/>
          <w:bCs w:val="1"/>
          <w:color w:val="155f59"/>
          <w:rtl w:val="0"/>
        </w:rPr>
        <w:t xml:space="preserve">유형에 따른 추가 자료</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A">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유형·상황</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B">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확인할 자료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C">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대여형·근무처 지정</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D">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아르바이트 근로시간·급여 및 학생의 이해 확인, 졸업 후 근로조건의 동등성 자료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E">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급부형</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F">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지급 법인 명의 예금 잔액, 지급 계획, 특대생 선발기준과 시험 결과 등 해당 자료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0">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법인 관련</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1">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등기사항증명과 최근 손익계산서·대차대조표. 상당한 지급 실적이 있는 경우 등 예외 확인</w:t>
            </w:r>
          </w:p>
        </w:tc>
      </w:tr>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2">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이전 신청 이후 수급 시작</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3">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실제 장학금을 지급받은 실적 자료</w:t>
            </w:r>
          </w:p>
        </w:tc>
      </w:tr>
    </w:tbl>
    <w:p w:rsidR="00000000" w:rsidDel="00000000" w:rsidP="00000000" w:rsidRDefault="00000000" w:rsidRPr="00000000" w14:paraId="00000014">
      <w:pPr>
        <w:pStyle w:val="Heading2"/>
        <w:keepNext w:val="0"/>
        <w:keepLines w:val="0"/>
        <w:spacing w:after="200" w:lineRule="auto"/>
        <w:rPr>
          <w:b w:val="1"/>
          <w:bCs w:val="1"/>
          <w:color w:val="155f59"/>
        </w:rPr>
      </w:pPr>
      <w:bookmarkStart w:colFirst="0" w:colLast="0" w:name="_1bnbp3gdtid3" w:id="3"/>
      <w:bookmarkEnd w:id="3"/>
      <w:r w:rsidDel="00000000" w:rsidR="00000000" w:rsidRPr="00000000">
        <w:rPr>
          <w:rFonts w:ascii="Arial Unicode MS" w:cs="Arial Unicode MS" w:eastAsia="Arial Unicode MS" w:hAnsi="Arial Unicode MS"/>
          <w:b w:val="1"/>
          <w:bCs w:val="1"/>
          <w:color w:val="155f59"/>
          <w:rtl w:val="0"/>
        </w:rPr>
        <w:t xml:space="preserve">유학생의 활동 범위</w:t>
      </w:r>
    </w:p>
    <w:p w:rsidR="00000000" w:rsidDel="00000000" w:rsidP="00000000" w:rsidRDefault="00000000" w:rsidRPr="00000000" w14:paraId="00000015">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자격외활동은 학업에 지장을 주지 않는 범위에서만 인정되며 재학 중 상환을 목적으로 하는 제도가 아님을 확인표 주석에서 강조합니다.</w:t>
      </w:r>
    </w:p>
    <w:p w:rsidR="00000000" w:rsidDel="00000000" w:rsidP="00000000" w:rsidRDefault="00000000" w:rsidRPr="00000000" w14:paraId="00000016">
      <w:pPr>
        <w:pStyle w:val="Heading2"/>
        <w:keepNext w:val="0"/>
        <w:keepLines w:val="0"/>
        <w:spacing w:after="200" w:lineRule="auto"/>
        <w:rPr>
          <w:b w:val="1"/>
          <w:bCs w:val="1"/>
          <w:color w:val="155f59"/>
        </w:rPr>
      </w:pPr>
      <w:bookmarkStart w:colFirst="0" w:colLast="0" w:name="_l4vcgmmfku9o" w:id="4"/>
      <w:bookmarkEnd w:id="4"/>
      <w:r w:rsidDel="00000000" w:rsidR="00000000" w:rsidRPr="00000000">
        <w:rPr>
          <w:rFonts w:ascii="Arial Unicode MS" w:cs="Arial Unicode MS" w:eastAsia="Arial Unicode MS" w:hAnsi="Arial Unicode MS"/>
          <w:b w:val="1"/>
          <w:bCs w:val="1"/>
          <w:color w:val="155f59"/>
          <w:rtl w:val="0"/>
        </w:rPr>
        <w:t xml:space="preserve">출처 및 정리 기준</w:t>
      </w:r>
    </w:p>
    <w:p w:rsidR="00000000" w:rsidDel="00000000" w:rsidP="00000000" w:rsidRDefault="00000000" w:rsidRPr="00000000" w14:paraId="00000017">
      <w:pPr>
        <w:spacing w:after="160" w:line="324.00000000000006" w:lineRule="auto"/>
        <w:rPr>
          <w:color w:val="155f59"/>
          <w:sz w:val="20"/>
          <w:szCs w:val="20"/>
          <w:u w:val="single"/>
        </w:rPr>
      </w:pPr>
      <w:hyperlink r:id="rId6">
        <w:r w:rsidDel="00000000" w:rsidR="00000000" w:rsidRPr="00000000">
          <w:rPr>
            <w:rFonts w:ascii="Arial Unicode MS" w:cs="Arial Unicode MS" w:eastAsia="Arial Unicode MS" w:hAnsi="Arial Unicode MS"/>
            <w:color w:val="155f59"/>
            <w:sz w:val="20"/>
            <w:szCs w:val="20"/>
            <w:u w:val="single"/>
            <w:rtl w:val="0"/>
          </w:rPr>
          <w:t xml:space="preserve">원문 바로가기 — 奨学金の給付に関する証明書一覧</w:t>
        </w:r>
      </w:hyperlink>
      <w:r w:rsidDel="00000000" w:rsidR="00000000" w:rsidRPr="00000000">
        <w:rPr>
          <w:rtl w:val="0"/>
        </w:rPr>
      </w:r>
    </w:p>
    <w:p w:rsidR="00000000" w:rsidDel="00000000" w:rsidP="00000000" w:rsidRDefault="00000000" w:rsidRPr="00000000" w14:paraId="00000018">
      <w:pPr>
        <w:spacing w:after="160" w:line="324.00000000000006" w:lineRule="auto"/>
        <w:rPr>
          <w:color w:val="607d80"/>
          <w:sz w:val="18"/>
          <w:szCs w:val="18"/>
        </w:rPr>
      </w:pPr>
      <w:r w:rsidDel="00000000" w:rsidR="00000000" w:rsidRPr="00000000">
        <w:rPr>
          <w:rFonts w:ascii="Arial Unicode MS" w:cs="Arial Unicode MS" w:eastAsia="Arial Unicode MS" w:hAnsi="Arial Unicode MS"/>
          <w:color w:val="607d80"/>
          <w:sz w:val="18"/>
          <w:szCs w:val="18"/>
          <w:rtl w:val="0"/>
        </w:rPr>
        <w:t xml:space="preserve">확인일: 2026년 9월 10일. 원문에 근거한 한국어 요약입니다. 과거 통계·예산·모집 일정은 해당 자료의 기준 시점에 따라 읽어야 합니다.</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j.go.jp/isa/content/0014175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