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bottom w:val="single" w:sz="4" w:space="0" w:color="auto"/>
        </w:tblBorders>
        <w:tblLook w:val="04A0" w:firstRow="1" w:lastRow="0" w:firstColumn="1" w:lastColumn="0" w:noHBand="0" w:noVBand="1"/>
      </w:tblPr>
      <w:tblGrid>
        <w:gridCol w:w="1628"/>
        <w:gridCol w:w="2885"/>
        <w:gridCol w:w="2930"/>
        <w:gridCol w:w="1583"/>
      </w:tblGrid>
      <w:tr w:rsidR="00A56613" w:rsidRPr="00E6520D" w14:paraId="1E3493B3" w14:textId="77777777" w:rsidTr="009F7411">
        <w:trPr>
          <w:trHeight w:hRule="exact" w:val="284"/>
        </w:trPr>
        <w:tc>
          <w:tcPr>
            <w:tcW w:w="2500" w:type="pct"/>
            <w:gridSpan w:val="2"/>
            <w:tcBorders>
              <w:top w:val="nil"/>
              <w:bottom w:val="nil"/>
            </w:tcBorders>
          </w:tcPr>
          <w:p w14:paraId="2846AA8D" w14:textId="77777777" w:rsidR="00A56613" w:rsidRPr="00E6520D" w:rsidRDefault="00A56613" w:rsidP="009C5142">
            <w:pPr>
              <w:pStyle w:val="BodyText"/>
              <w:rPr>
                <w:rFonts w:ascii="Arial" w:hAnsi="Arial" w:cs="Arial"/>
                <w:sz w:val="20"/>
                <w:szCs w:val="20"/>
                <w:lang w:val="en-US"/>
              </w:rPr>
            </w:pPr>
          </w:p>
        </w:tc>
        <w:tc>
          <w:tcPr>
            <w:tcW w:w="2500" w:type="pct"/>
            <w:gridSpan w:val="2"/>
            <w:tcBorders>
              <w:top w:val="nil"/>
              <w:bottom w:val="nil"/>
            </w:tcBorders>
          </w:tcPr>
          <w:p w14:paraId="3A099F64" w14:textId="77777777" w:rsidR="00A56613" w:rsidRPr="00E6520D" w:rsidRDefault="00A56613" w:rsidP="009C5142">
            <w:pPr>
              <w:pStyle w:val="DraftDate"/>
              <w:rPr>
                <w:rFonts w:ascii="Arial" w:hAnsi="Arial" w:cs="Arial"/>
                <w:sz w:val="20"/>
                <w:szCs w:val="20"/>
              </w:rPr>
            </w:pPr>
          </w:p>
        </w:tc>
      </w:tr>
      <w:tr w:rsidR="00A56613" w:rsidRPr="00E6520D" w14:paraId="568BF2A3" w14:textId="77777777" w:rsidTr="009F7411">
        <w:trPr>
          <w:trHeight w:hRule="exact" w:val="284"/>
        </w:trPr>
        <w:tc>
          <w:tcPr>
            <w:tcW w:w="2500" w:type="pct"/>
            <w:gridSpan w:val="2"/>
            <w:tcBorders>
              <w:top w:val="nil"/>
            </w:tcBorders>
          </w:tcPr>
          <w:p w14:paraId="621301BB" w14:textId="77777777" w:rsidR="00A56613" w:rsidRPr="00E6520D" w:rsidRDefault="00A56613" w:rsidP="009C5142">
            <w:pPr>
              <w:rPr>
                <w:rFonts w:ascii="Arial" w:hAnsi="Arial" w:cs="Arial"/>
                <w:sz w:val="20"/>
                <w:szCs w:val="20"/>
              </w:rPr>
            </w:pPr>
          </w:p>
        </w:tc>
        <w:tc>
          <w:tcPr>
            <w:tcW w:w="2500" w:type="pct"/>
            <w:gridSpan w:val="2"/>
            <w:tcBorders>
              <w:top w:val="nil"/>
            </w:tcBorders>
          </w:tcPr>
          <w:p w14:paraId="0E365C9F" w14:textId="599F3AEB" w:rsidR="00A56613" w:rsidRPr="00E6520D" w:rsidRDefault="00A56613" w:rsidP="009C5142">
            <w:pPr>
              <w:pStyle w:val="DraftDate"/>
              <w:rPr>
                <w:rFonts w:ascii="Arial" w:hAnsi="Arial" w:cs="Arial"/>
                <w:vanish/>
                <w:sz w:val="20"/>
                <w:szCs w:val="20"/>
              </w:rPr>
            </w:pPr>
          </w:p>
        </w:tc>
      </w:tr>
      <w:tr w:rsidR="00A56613" w:rsidRPr="00E6520D" w14:paraId="19D5222C" w14:textId="77777777" w:rsidTr="009F7411">
        <w:trPr>
          <w:cantSplit/>
          <w:trHeight w:hRule="exact" w:val="851"/>
        </w:trPr>
        <w:tc>
          <w:tcPr>
            <w:tcW w:w="2500" w:type="pct"/>
            <w:gridSpan w:val="2"/>
          </w:tcPr>
          <w:p w14:paraId="51E83DDE" w14:textId="77777777" w:rsidR="00A56613" w:rsidRPr="00E6520D" w:rsidRDefault="00A56613" w:rsidP="009C5142">
            <w:pPr>
              <w:rPr>
                <w:rFonts w:ascii="Arial" w:hAnsi="Arial" w:cs="Arial"/>
                <w:sz w:val="20"/>
                <w:szCs w:val="20"/>
              </w:rPr>
            </w:pPr>
          </w:p>
        </w:tc>
        <w:tc>
          <w:tcPr>
            <w:tcW w:w="2500" w:type="pct"/>
            <w:gridSpan w:val="2"/>
          </w:tcPr>
          <w:p w14:paraId="559A41A4" w14:textId="77777777" w:rsidR="00A56613" w:rsidRPr="00E6520D" w:rsidRDefault="00A56613" w:rsidP="009C5142">
            <w:pPr>
              <w:pStyle w:val="NormalRight"/>
              <w:rPr>
                <w:rFonts w:ascii="Arial" w:hAnsi="Arial" w:cs="Arial"/>
                <w:sz w:val="20"/>
                <w:szCs w:val="20"/>
              </w:rPr>
            </w:pPr>
          </w:p>
        </w:tc>
      </w:tr>
      <w:tr w:rsidR="00A56613" w:rsidRPr="00E6520D" w14:paraId="50D0D93A" w14:textId="77777777" w:rsidTr="009F7411">
        <w:trPr>
          <w:trHeight w:hRule="exact" w:val="1045"/>
        </w:trPr>
        <w:tc>
          <w:tcPr>
            <w:tcW w:w="5000" w:type="pct"/>
            <w:gridSpan w:val="4"/>
          </w:tcPr>
          <w:p w14:paraId="208CB38D" w14:textId="77777777" w:rsidR="00A56613" w:rsidRPr="00E6520D" w:rsidRDefault="00A56613" w:rsidP="009C5142">
            <w:pPr>
              <w:pStyle w:val="Subtitle"/>
              <w:rPr>
                <w:rFonts w:ascii="Arial" w:hAnsi="Arial" w:cs="Arial"/>
                <w:lang w:val="en-US" w:eastAsia="zh-CN"/>
              </w:rPr>
            </w:pPr>
          </w:p>
        </w:tc>
      </w:tr>
      <w:tr w:rsidR="00A56613" w:rsidRPr="00E6520D" w14:paraId="2E7D8D07" w14:textId="77777777" w:rsidTr="009F7411">
        <w:trPr>
          <w:cantSplit/>
          <w:trHeight w:val="2693"/>
        </w:trPr>
        <w:tc>
          <w:tcPr>
            <w:tcW w:w="5000" w:type="pct"/>
            <w:gridSpan w:val="4"/>
          </w:tcPr>
          <w:p w14:paraId="772A57F7" w14:textId="77777777" w:rsidR="00A56613" w:rsidRPr="00E6520D" w:rsidRDefault="00A56613" w:rsidP="009C5142">
            <w:pPr>
              <w:pStyle w:val="Parties"/>
              <w:jc w:val="both"/>
              <w:rPr>
                <w:rFonts w:ascii="Arial" w:hAnsi="Arial" w:cs="Arial"/>
                <w:sz w:val="22"/>
                <w:szCs w:val="22"/>
              </w:rPr>
            </w:pPr>
          </w:p>
        </w:tc>
      </w:tr>
      <w:tr w:rsidR="00AD0B27" w:rsidRPr="00E6520D" w14:paraId="6505642B" w14:textId="77777777" w:rsidTr="009F7411">
        <w:trPr>
          <w:trHeight w:val="1304"/>
        </w:trPr>
        <w:tc>
          <w:tcPr>
            <w:tcW w:w="902" w:type="pct"/>
            <w:tcBorders>
              <w:top w:val="nil"/>
              <w:bottom w:val="nil"/>
            </w:tcBorders>
            <w:vAlign w:val="center"/>
          </w:tcPr>
          <w:p w14:paraId="21980768" w14:textId="77777777" w:rsidR="00AD0B27" w:rsidRPr="00E6520D" w:rsidRDefault="00AD0B27" w:rsidP="009C5142">
            <w:pPr>
              <w:pStyle w:val="Parties"/>
              <w:rPr>
                <w:rFonts w:ascii="Arial" w:hAnsi="Arial" w:cs="Arial"/>
                <w:sz w:val="22"/>
                <w:szCs w:val="22"/>
              </w:rPr>
            </w:pPr>
          </w:p>
        </w:tc>
        <w:tc>
          <w:tcPr>
            <w:tcW w:w="3221" w:type="pct"/>
            <w:gridSpan w:val="2"/>
            <w:tcBorders>
              <w:top w:val="single" w:sz="4" w:space="0" w:color="auto"/>
              <w:bottom w:val="single" w:sz="4" w:space="0" w:color="auto"/>
            </w:tcBorders>
            <w:vAlign w:val="center"/>
          </w:tcPr>
          <w:p w14:paraId="6060EDA8" w14:textId="1D9A0E9E" w:rsidR="00421541" w:rsidRPr="00E6520D" w:rsidRDefault="00EF5EDE" w:rsidP="009C5142">
            <w:pPr>
              <w:pStyle w:val="Parties"/>
              <w:spacing w:before="120" w:after="200" w:line="288" w:lineRule="auto"/>
              <w:rPr>
                <w:rFonts w:ascii="Arial" w:hAnsi="Arial" w:cs="Arial"/>
                <w:sz w:val="22"/>
                <w:szCs w:val="22"/>
              </w:rPr>
            </w:pPr>
            <w:r w:rsidRPr="00E6520D">
              <w:rPr>
                <w:rFonts w:ascii="Arial" w:hAnsi="Arial" w:cs="Arial"/>
                <w:sz w:val="22"/>
                <w:szCs w:val="22"/>
              </w:rPr>
              <w:t xml:space="preserve">VCS </w:t>
            </w:r>
            <w:r w:rsidR="00BA1713" w:rsidRPr="00E6520D">
              <w:rPr>
                <w:rFonts w:ascii="Arial" w:hAnsi="Arial" w:cs="Arial"/>
                <w:sz w:val="22"/>
                <w:szCs w:val="22"/>
              </w:rPr>
              <w:t xml:space="preserve">listing </w:t>
            </w:r>
            <w:r w:rsidR="00421541" w:rsidRPr="00E6520D">
              <w:rPr>
                <w:rFonts w:ascii="Arial" w:hAnsi="Arial" w:cs="Arial"/>
                <w:sz w:val="22"/>
                <w:szCs w:val="22"/>
              </w:rPr>
              <w:t>REPRESENTATION</w:t>
            </w:r>
          </w:p>
          <w:p w14:paraId="018A2DD0" w14:textId="77777777" w:rsidR="00421541" w:rsidRPr="00E6520D" w:rsidRDefault="00421541" w:rsidP="009C5142">
            <w:pPr>
              <w:pStyle w:val="Parties"/>
              <w:spacing w:after="200" w:line="288" w:lineRule="auto"/>
              <w:rPr>
                <w:rFonts w:ascii="Arial" w:hAnsi="Arial" w:cs="Arial"/>
                <w:sz w:val="22"/>
                <w:szCs w:val="22"/>
              </w:rPr>
            </w:pPr>
            <w:r w:rsidRPr="00E6520D">
              <w:rPr>
                <w:rFonts w:ascii="Arial" w:hAnsi="Arial" w:cs="Arial"/>
                <w:sz w:val="22"/>
                <w:szCs w:val="22"/>
              </w:rPr>
              <w:t>BY</w:t>
            </w:r>
          </w:p>
          <w:p w14:paraId="2D0C27A1" w14:textId="77777777" w:rsidR="00AD0B27" w:rsidRPr="00E6520D" w:rsidRDefault="00421541" w:rsidP="009C5142">
            <w:pPr>
              <w:pStyle w:val="Parties"/>
              <w:spacing w:after="200" w:line="288" w:lineRule="auto"/>
              <w:rPr>
                <w:rFonts w:ascii="Arial" w:hAnsi="Arial" w:cs="Arial"/>
                <w:sz w:val="22"/>
                <w:szCs w:val="22"/>
              </w:rPr>
            </w:pPr>
            <w:r w:rsidRPr="00E6520D">
              <w:rPr>
                <w:rFonts w:ascii="Arial" w:hAnsi="Arial" w:cs="Arial"/>
                <w:sz w:val="22"/>
                <w:szCs w:val="22"/>
                <w:highlight w:val="yellow"/>
              </w:rPr>
              <w:t>[</w:t>
            </w:r>
            <w:r w:rsidR="00BA1713" w:rsidRPr="00E6520D">
              <w:rPr>
                <w:rFonts w:ascii="Arial" w:hAnsi="Arial" w:cs="Arial"/>
                <w:sz w:val="22"/>
                <w:szCs w:val="22"/>
                <w:highlight w:val="yellow"/>
              </w:rPr>
              <w:t>listing</w:t>
            </w:r>
            <w:r w:rsidRPr="00E6520D">
              <w:rPr>
                <w:rFonts w:ascii="Arial" w:hAnsi="Arial" w:cs="Arial"/>
                <w:sz w:val="22"/>
                <w:szCs w:val="22"/>
                <w:highlight w:val="yellow"/>
              </w:rPr>
              <w:t xml:space="preserve"> REPRESENTOR]</w:t>
            </w:r>
          </w:p>
        </w:tc>
        <w:tc>
          <w:tcPr>
            <w:tcW w:w="877" w:type="pct"/>
            <w:tcBorders>
              <w:top w:val="nil"/>
              <w:bottom w:val="nil"/>
            </w:tcBorders>
            <w:vAlign w:val="center"/>
          </w:tcPr>
          <w:p w14:paraId="465925A1" w14:textId="77777777" w:rsidR="00AD0B27" w:rsidRPr="00E6520D" w:rsidRDefault="00AD0B27" w:rsidP="009C5142">
            <w:pPr>
              <w:pStyle w:val="Parties"/>
              <w:rPr>
                <w:rFonts w:ascii="Arial" w:hAnsi="Arial" w:cs="Arial"/>
                <w:sz w:val="22"/>
                <w:szCs w:val="22"/>
              </w:rPr>
            </w:pPr>
          </w:p>
        </w:tc>
      </w:tr>
    </w:tbl>
    <w:p w14:paraId="1AE0C381" w14:textId="77777777" w:rsidR="0091457D" w:rsidRPr="00E6520D" w:rsidRDefault="0091457D" w:rsidP="009C5142">
      <w:pPr>
        <w:rPr>
          <w:rFonts w:ascii="Arial" w:hAnsi="Arial" w:cs="Arial"/>
          <w:sz w:val="22"/>
          <w:szCs w:val="22"/>
        </w:rPr>
      </w:pPr>
    </w:p>
    <w:p w14:paraId="21B39EA0" w14:textId="77777777" w:rsidR="000402F2" w:rsidRPr="00E6520D" w:rsidRDefault="000402F2" w:rsidP="009C5142">
      <w:pPr>
        <w:rPr>
          <w:rFonts w:ascii="Arial" w:hAnsi="Arial" w:cs="Arial"/>
          <w:sz w:val="20"/>
          <w:szCs w:val="20"/>
        </w:rPr>
      </w:pPr>
    </w:p>
    <w:p w14:paraId="34D22B91" w14:textId="77777777" w:rsidR="00B631C1" w:rsidRPr="00E6520D" w:rsidRDefault="00B631C1" w:rsidP="00B631C1">
      <w:pPr>
        <w:pStyle w:val="Parties"/>
        <w:rPr>
          <w:rFonts w:ascii="Arial" w:hAnsi="Arial" w:cs="Arial"/>
          <w:sz w:val="22"/>
          <w:szCs w:val="22"/>
          <w:highlight w:val="yellow"/>
        </w:rPr>
      </w:pPr>
      <w:r w:rsidRPr="00E6520D">
        <w:rPr>
          <w:rFonts w:ascii="Arial" w:hAnsi="Arial" w:cs="Arial"/>
          <w:sz w:val="22"/>
          <w:szCs w:val="22"/>
          <w:highlight w:val="yellow"/>
        </w:rPr>
        <w:t>[PROJECT NAME]</w:t>
      </w:r>
    </w:p>
    <w:p w14:paraId="46434A71" w14:textId="19AB47F1" w:rsidR="005D5A26" w:rsidRDefault="00B631C1" w:rsidP="00B631C1">
      <w:pPr>
        <w:jc w:val="center"/>
        <w:rPr>
          <w:rFonts w:ascii="Arial" w:hAnsi="Arial" w:cs="Arial"/>
          <w:sz w:val="20"/>
          <w:szCs w:val="20"/>
        </w:rPr>
      </w:pPr>
      <w:r w:rsidRPr="00E6520D">
        <w:rPr>
          <w:rFonts w:ascii="Arial" w:hAnsi="Arial" w:cs="Arial"/>
          <w:bCs/>
          <w:sz w:val="22"/>
          <w:szCs w:val="22"/>
          <w:highlight w:val="yellow"/>
        </w:rPr>
        <w:t>[REGISTRY PROJECT ID</w:t>
      </w:r>
      <w:r w:rsidR="005D4182">
        <w:rPr>
          <w:rFonts w:ascii="Arial" w:hAnsi="Arial" w:cs="Arial"/>
          <w:bCs/>
          <w:sz w:val="22"/>
          <w:szCs w:val="22"/>
          <w:highlight w:val="yellow"/>
        </w:rPr>
        <w:t>]</w:t>
      </w:r>
      <w:r w:rsidR="005D4182" w:rsidRPr="00E6520D" w:rsidDel="005D4182">
        <w:rPr>
          <w:rFonts w:ascii="Arial" w:hAnsi="Arial" w:cs="Arial"/>
          <w:bCs/>
          <w:sz w:val="22"/>
          <w:szCs w:val="22"/>
          <w:highlight w:val="yellow"/>
        </w:rPr>
        <w:t xml:space="preserve"> </w:t>
      </w:r>
    </w:p>
    <w:p w14:paraId="5A0122BC" w14:textId="77777777" w:rsidR="005D5A26" w:rsidRDefault="005D5A26" w:rsidP="00B631C1">
      <w:pPr>
        <w:jc w:val="center"/>
        <w:rPr>
          <w:rFonts w:ascii="Arial" w:hAnsi="Arial" w:cs="Arial"/>
          <w:sz w:val="20"/>
          <w:szCs w:val="20"/>
        </w:rPr>
      </w:pPr>
    </w:p>
    <w:p w14:paraId="7DDE33E3" w14:textId="176D1904" w:rsidR="005D5A26" w:rsidRPr="00E6520D" w:rsidRDefault="005D5A26" w:rsidP="00B631C1">
      <w:pPr>
        <w:jc w:val="center"/>
        <w:rPr>
          <w:rFonts w:ascii="Arial" w:hAnsi="Arial" w:cs="Arial"/>
          <w:sz w:val="20"/>
          <w:szCs w:val="20"/>
        </w:rPr>
        <w:sectPr w:rsidR="005D5A26" w:rsidRPr="00E6520D" w:rsidSect="002444FF">
          <w:footerReference w:type="default" r:id="rId12"/>
          <w:footerReference w:type="first" r:id="rId13"/>
          <w:pgSz w:w="11906" w:h="16838" w:code="9"/>
          <w:pgMar w:top="1440" w:right="1440" w:bottom="1440" w:left="1440" w:header="720" w:footer="346" w:gutter="0"/>
          <w:pgNumType w:fmt="lowerRoman" w:start="1"/>
          <w:cols w:space="708"/>
          <w:docGrid w:linePitch="360"/>
        </w:sectPr>
      </w:pPr>
    </w:p>
    <w:p w14:paraId="3F42D3EE" w14:textId="09BB5FAD" w:rsidR="006E269E" w:rsidRPr="00E6520D" w:rsidRDefault="006E269E" w:rsidP="005D5A26">
      <w:pPr>
        <w:rPr>
          <w:rFonts w:ascii="Arial" w:hAnsi="Arial" w:cs="Arial"/>
          <w:sz w:val="20"/>
          <w:szCs w:val="20"/>
        </w:rPr>
      </w:pPr>
      <w:r w:rsidRPr="00E6520D">
        <w:rPr>
          <w:rFonts w:ascii="Arial" w:hAnsi="Arial" w:cs="Arial"/>
          <w:b/>
          <w:sz w:val="20"/>
          <w:szCs w:val="20"/>
        </w:rPr>
        <w:lastRenderedPageBreak/>
        <w:t>THIS DEED OF REPRESENTATION</w:t>
      </w:r>
      <w:r w:rsidRPr="00E6520D">
        <w:rPr>
          <w:rFonts w:ascii="Arial" w:hAnsi="Arial" w:cs="Arial"/>
          <w:sz w:val="20"/>
          <w:szCs w:val="20"/>
        </w:rPr>
        <w:t xml:space="preserve"> is made on </w:t>
      </w:r>
      <w:r w:rsidRPr="00E6520D">
        <w:rPr>
          <w:rFonts w:ascii="Arial" w:hAnsi="Arial" w:cs="Arial"/>
          <w:sz w:val="20"/>
          <w:szCs w:val="20"/>
          <w:highlight w:val="yellow"/>
        </w:rPr>
        <w:t>[</w:t>
      </w:r>
      <w:r w:rsidRPr="00E6520D">
        <w:rPr>
          <w:rFonts w:ascii="Arial" w:hAnsi="Arial" w:cs="Arial"/>
          <w:iCs/>
          <w:sz w:val="20"/>
          <w:szCs w:val="20"/>
          <w:highlight w:val="yellow"/>
        </w:rPr>
        <w:t>DATE</w:t>
      </w:r>
      <w:r w:rsidRPr="00E6520D">
        <w:rPr>
          <w:rFonts w:ascii="Arial" w:hAnsi="Arial" w:cs="Arial"/>
          <w:sz w:val="20"/>
          <w:szCs w:val="20"/>
          <w:highlight w:val="yellow"/>
        </w:rPr>
        <w:t>]</w:t>
      </w:r>
      <w:r w:rsidR="005D5A26">
        <w:rPr>
          <w:rStyle w:val="FootnoteReference"/>
          <w:highlight w:val="yellow"/>
        </w:rPr>
        <w:footnoteReference w:id="2"/>
      </w:r>
    </w:p>
    <w:p w14:paraId="01C93A71" w14:textId="77777777" w:rsidR="006E269E" w:rsidRPr="00E6520D" w:rsidRDefault="006E269E" w:rsidP="009C5142">
      <w:pPr>
        <w:pStyle w:val="BodyText"/>
        <w:spacing w:after="200" w:line="288" w:lineRule="auto"/>
        <w:rPr>
          <w:rFonts w:ascii="Arial" w:hAnsi="Arial" w:cs="Arial"/>
          <w:b/>
          <w:sz w:val="20"/>
          <w:szCs w:val="20"/>
          <w:lang w:val="en-US"/>
        </w:rPr>
      </w:pPr>
      <w:r w:rsidRPr="00E6520D">
        <w:rPr>
          <w:rFonts w:ascii="Arial" w:hAnsi="Arial" w:cs="Arial"/>
          <w:b/>
          <w:sz w:val="20"/>
          <w:szCs w:val="20"/>
          <w:lang w:val="en-US"/>
        </w:rPr>
        <w:t>BY</w:t>
      </w:r>
    </w:p>
    <w:p w14:paraId="1FD3A086" w14:textId="25520C11" w:rsidR="006E269E" w:rsidRPr="00E6520D" w:rsidRDefault="006E269E" w:rsidP="009C5142">
      <w:pPr>
        <w:pStyle w:val="BodyText"/>
        <w:spacing w:after="200" w:line="288" w:lineRule="auto"/>
        <w:rPr>
          <w:rFonts w:ascii="Arial" w:hAnsi="Arial" w:cs="Arial"/>
          <w:sz w:val="20"/>
          <w:szCs w:val="20"/>
          <w:lang w:val="en-US"/>
        </w:rPr>
      </w:pPr>
      <w:r w:rsidRPr="00E6520D">
        <w:rPr>
          <w:rFonts w:ascii="Arial" w:hAnsi="Arial" w:cs="Arial"/>
          <w:b/>
          <w:sz w:val="20"/>
          <w:szCs w:val="20"/>
          <w:lang w:val="en-US"/>
        </w:rPr>
        <w:t>[</w:t>
      </w:r>
      <w:r w:rsidRPr="00E6520D">
        <w:rPr>
          <w:rFonts w:ascii="Arial" w:hAnsi="Arial" w:cs="Arial"/>
          <w:b/>
          <w:sz w:val="20"/>
          <w:szCs w:val="20"/>
          <w:highlight w:val="yellow"/>
          <w:lang w:val="en-US"/>
        </w:rPr>
        <w:t>NAME</w:t>
      </w:r>
      <w:r w:rsidR="00B631C1" w:rsidRPr="00E6520D">
        <w:rPr>
          <w:rFonts w:ascii="Arial" w:hAnsi="Arial" w:cs="Arial"/>
          <w:b/>
          <w:sz w:val="20"/>
          <w:szCs w:val="20"/>
          <w:highlight w:val="yellow"/>
          <w:lang w:val="en-US"/>
        </w:rPr>
        <w:t>, CONTACT EMAIL,</w:t>
      </w:r>
      <w:r w:rsidRPr="00E6520D">
        <w:rPr>
          <w:rFonts w:ascii="Arial" w:hAnsi="Arial" w:cs="Arial"/>
          <w:b/>
          <w:sz w:val="20"/>
          <w:szCs w:val="20"/>
          <w:highlight w:val="yellow"/>
          <w:lang w:val="en-US"/>
        </w:rPr>
        <w:t xml:space="preserve"> AND ADDRESS OF </w:t>
      </w:r>
      <w:r w:rsidR="007B43A9" w:rsidRPr="00E6520D">
        <w:rPr>
          <w:rFonts w:ascii="Arial" w:hAnsi="Arial" w:cs="Arial"/>
          <w:b/>
          <w:sz w:val="20"/>
          <w:szCs w:val="20"/>
          <w:highlight w:val="yellow"/>
          <w:lang w:val="en-US"/>
        </w:rPr>
        <w:t xml:space="preserve">LISTING </w:t>
      </w:r>
      <w:r w:rsidRPr="00E6520D">
        <w:rPr>
          <w:rFonts w:ascii="Arial" w:hAnsi="Arial" w:cs="Arial"/>
          <w:b/>
          <w:sz w:val="20"/>
          <w:szCs w:val="20"/>
          <w:highlight w:val="yellow"/>
          <w:lang w:val="en-US"/>
        </w:rPr>
        <w:t>REPRESENTOR</w:t>
      </w:r>
      <w:r w:rsidRPr="00E6520D">
        <w:rPr>
          <w:rFonts w:ascii="Arial" w:hAnsi="Arial" w:cs="Arial"/>
          <w:b/>
          <w:sz w:val="20"/>
          <w:szCs w:val="20"/>
          <w:lang w:val="en-US"/>
        </w:rPr>
        <w:t>]</w:t>
      </w:r>
      <w:r w:rsidRPr="00E6520D">
        <w:rPr>
          <w:rFonts w:ascii="Arial" w:hAnsi="Arial" w:cs="Arial"/>
          <w:sz w:val="20"/>
          <w:szCs w:val="20"/>
          <w:lang w:val="en-US"/>
        </w:rPr>
        <w:t>.</w:t>
      </w:r>
    </w:p>
    <w:p w14:paraId="14C1F340" w14:textId="77777777" w:rsidR="006E269E" w:rsidRPr="00E6520D" w:rsidRDefault="006E269E" w:rsidP="009C5142">
      <w:pPr>
        <w:pStyle w:val="BodyText"/>
        <w:spacing w:after="200" w:line="288" w:lineRule="auto"/>
        <w:rPr>
          <w:rFonts w:ascii="Arial" w:hAnsi="Arial" w:cs="Arial"/>
          <w:sz w:val="20"/>
          <w:szCs w:val="20"/>
          <w:lang w:val="en-US"/>
        </w:rPr>
      </w:pPr>
      <w:r w:rsidRPr="00E6520D">
        <w:rPr>
          <w:rFonts w:ascii="Arial" w:hAnsi="Arial" w:cs="Arial"/>
          <w:b/>
          <w:sz w:val="20"/>
          <w:szCs w:val="20"/>
          <w:lang w:val="en-US"/>
        </w:rPr>
        <w:t>THIS DEED WITNESSES</w:t>
      </w:r>
      <w:r w:rsidRPr="00E6520D">
        <w:rPr>
          <w:rFonts w:ascii="Arial" w:hAnsi="Arial" w:cs="Arial"/>
          <w:sz w:val="20"/>
          <w:szCs w:val="20"/>
          <w:lang w:val="en-US"/>
        </w:rPr>
        <w:t xml:space="preserve"> as follows:</w:t>
      </w:r>
    </w:p>
    <w:p w14:paraId="6F9D9C10" w14:textId="77777777" w:rsidR="006E269E" w:rsidRPr="00E6520D" w:rsidRDefault="006E269E" w:rsidP="009C5142">
      <w:pPr>
        <w:pStyle w:val="StandardL1"/>
        <w:keepNext w:val="0"/>
        <w:spacing w:after="200" w:line="288" w:lineRule="auto"/>
        <w:rPr>
          <w:rFonts w:ascii="Arial" w:hAnsi="Arial" w:cs="Arial"/>
          <w:kern w:val="28"/>
          <w:sz w:val="20"/>
          <w:szCs w:val="20"/>
          <w:lang w:val="en-US"/>
        </w:rPr>
      </w:pPr>
      <w:r w:rsidRPr="00E6520D">
        <w:rPr>
          <w:rFonts w:ascii="Arial" w:hAnsi="Arial" w:cs="Arial"/>
          <w:kern w:val="28"/>
          <w:sz w:val="20"/>
          <w:szCs w:val="20"/>
          <w:lang w:val="en-US"/>
        </w:rPr>
        <w:t>INTERPRETATION</w:t>
      </w:r>
    </w:p>
    <w:p w14:paraId="0C790C66" w14:textId="77777777" w:rsidR="006E269E" w:rsidRPr="00E6520D" w:rsidRDefault="006E269E" w:rsidP="009C5142">
      <w:pPr>
        <w:pStyle w:val="StandardL2"/>
        <w:spacing w:after="200" w:line="288" w:lineRule="auto"/>
        <w:rPr>
          <w:rFonts w:ascii="Arial" w:hAnsi="Arial" w:cs="Arial"/>
          <w:kern w:val="24"/>
          <w:sz w:val="20"/>
          <w:szCs w:val="20"/>
        </w:rPr>
      </w:pPr>
      <w:r w:rsidRPr="00E6520D">
        <w:rPr>
          <w:rFonts w:ascii="Arial" w:hAnsi="Arial" w:cs="Arial"/>
          <w:kern w:val="24"/>
          <w:sz w:val="20"/>
          <w:szCs w:val="20"/>
        </w:rPr>
        <w:t>In this Deed:</w:t>
      </w:r>
    </w:p>
    <w:p w14:paraId="1ADD5ED4" w14:textId="5FAAAFB9" w:rsidR="006E269E" w:rsidRPr="00E6520D" w:rsidRDefault="00CB0EC0" w:rsidP="009C5142">
      <w:pPr>
        <w:pStyle w:val="DefinitionsL1"/>
        <w:numPr>
          <w:ilvl w:val="0"/>
          <w:numId w:val="0"/>
        </w:numPr>
        <w:spacing w:after="200" w:line="288" w:lineRule="auto"/>
        <w:ind w:left="720"/>
        <w:rPr>
          <w:rFonts w:ascii="Arial" w:hAnsi="Arial" w:cs="Arial"/>
          <w:sz w:val="20"/>
          <w:szCs w:val="20"/>
          <w:lang w:val="en-US"/>
        </w:rPr>
      </w:pPr>
      <w:r w:rsidRPr="00E6520D">
        <w:rPr>
          <w:rFonts w:ascii="Arial" w:hAnsi="Arial" w:cs="Arial"/>
          <w:sz w:val="20"/>
          <w:szCs w:val="20"/>
          <w:lang w:val="en-US"/>
        </w:rPr>
        <w:t>"</w:t>
      </w:r>
      <w:r w:rsidR="006E269E" w:rsidRPr="00E6520D">
        <w:rPr>
          <w:rFonts w:ascii="Arial" w:hAnsi="Arial" w:cs="Arial"/>
          <w:b/>
          <w:bCs/>
          <w:sz w:val="20"/>
          <w:szCs w:val="20"/>
          <w:lang w:val="en-US"/>
        </w:rPr>
        <w:t>Accountholder</w:t>
      </w:r>
      <w:r w:rsidR="006E269E" w:rsidRPr="00E6520D">
        <w:rPr>
          <w:rFonts w:ascii="Arial" w:hAnsi="Arial" w:cs="Arial"/>
          <w:sz w:val="20"/>
          <w:szCs w:val="20"/>
          <w:lang w:val="en-US"/>
        </w:rPr>
        <w:t xml:space="preserve">" means </w:t>
      </w:r>
      <w:r w:rsidR="00B07E92" w:rsidRPr="00E6520D">
        <w:rPr>
          <w:rFonts w:ascii="Arial" w:hAnsi="Arial" w:cs="Arial"/>
          <w:sz w:val="20"/>
          <w:szCs w:val="20"/>
          <w:lang w:val="en-US"/>
        </w:rPr>
        <w:t xml:space="preserve">the holder of an account in </w:t>
      </w:r>
      <w:r w:rsidR="00E12229" w:rsidRPr="00E6520D">
        <w:rPr>
          <w:rFonts w:ascii="Arial" w:hAnsi="Arial" w:cs="Arial"/>
          <w:sz w:val="20"/>
          <w:szCs w:val="20"/>
          <w:lang w:val="en-US"/>
        </w:rPr>
        <w:t xml:space="preserve">the </w:t>
      </w:r>
      <w:r w:rsidR="00486714" w:rsidRPr="00E6520D">
        <w:rPr>
          <w:rFonts w:ascii="Arial" w:hAnsi="Arial" w:cs="Arial"/>
          <w:sz w:val="20"/>
          <w:szCs w:val="20"/>
          <w:lang w:val="en-US"/>
        </w:rPr>
        <w:t xml:space="preserve">Verra </w:t>
      </w:r>
      <w:proofErr w:type="gramStart"/>
      <w:r w:rsidR="00486714" w:rsidRPr="00E6520D">
        <w:rPr>
          <w:rFonts w:ascii="Arial" w:hAnsi="Arial" w:cs="Arial"/>
          <w:sz w:val="20"/>
          <w:szCs w:val="20"/>
          <w:lang w:val="en-US"/>
        </w:rPr>
        <w:t>Registry</w:t>
      </w:r>
      <w:r w:rsidR="006E269E" w:rsidRPr="00E6520D">
        <w:rPr>
          <w:rFonts w:ascii="Arial" w:hAnsi="Arial" w:cs="Arial"/>
          <w:sz w:val="20"/>
          <w:szCs w:val="20"/>
          <w:lang w:val="en-US"/>
        </w:rPr>
        <w:t>;</w:t>
      </w:r>
      <w:proofErr w:type="gramEnd"/>
    </w:p>
    <w:p w14:paraId="398BA037" w14:textId="77777777" w:rsidR="00DA36D9" w:rsidRPr="00E6520D" w:rsidRDefault="00DA36D9" w:rsidP="009C5142">
      <w:pPr>
        <w:tabs>
          <w:tab w:val="num" w:pos="720"/>
        </w:tabs>
        <w:spacing w:after="200" w:line="288" w:lineRule="auto"/>
        <w:ind w:left="720"/>
        <w:outlineLvl w:val="0"/>
        <w:rPr>
          <w:rFonts w:ascii="Arial" w:hAnsi="Arial" w:cs="Arial"/>
          <w:sz w:val="20"/>
          <w:szCs w:val="20"/>
          <w:lang w:eastAsia="x-none"/>
        </w:rPr>
      </w:pPr>
      <w:r w:rsidRPr="00E6520D">
        <w:rPr>
          <w:rFonts w:ascii="Arial" w:hAnsi="Arial" w:cs="Arial"/>
          <w:sz w:val="20"/>
          <w:szCs w:val="20"/>
          <w:lang w:eastAsia="x-none"/>
        </w:rPr>
        <w:t>"</w:t>
      </w:r>
      <w:r w:rsidRPr="00E6520D">
        <w:rPr>
          <w:rFonts w:ascii="Arial" w:hAnsi="Arial" w:cs="Arial"/>
          <w:b/>
          <w:sz w:val="20"/>
          <w:szCs w:val="20"/>
          <w:lang w:eastAsia="x-none"/>
        </w:rPr>
        <w:t>AFOLU</w:t>
      </w:r>
      <w:r w:rsidRPr="00E6520D">
        <w:rPr>
          <w:rFonts w:ascii="Arial" w:hAnsi="Arial" w:cs="Arial"/>
          <w:sz w:val="20"/>
          <w:szCs w:val="20"/>
          <w:lang w:eastAsia="x-none"/>
        </w:rPr>
        <w:t xml:space="preserve">" means agriculture, forestry and other land </w:t>
      </w:r>
      <w:proofErr w:type="gramStart"/>
      <w:r w:rsidRPr="00E6520D">
        <w:rPr>
          <w:rFonts w:ascii="Arial" w:hAnsi="Arial" w:cs="Arial"/>
          <w:sz w:val="20"/>
          <w:szCs w:val="20"/>
          <w:lang w:eastAsia="x-none"/>
        </w:rPr>
        <w:t>use;</w:t>
      </w:r>
      <w:proofErr w:type="gramEnd"/>
    </w:p>
    <w:p w14:paraId="3C8E3679" w14:textId="79969972" w:rsidR="006E269E" w:rsidRPr="00E6520D" w:rsidRDefault="006E269E" w:rsidP="009C5142">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sz w:val="20"/>
          <w:szCs w:val="20"/>
          <w:lang w:val="en-US"/>
        </w:rPr>
        <w:t>Approved GHG Program</w:t>
      </w:r>
      <w:r w:rsidRPr="00E6520D">
        <w:rPr>
          <w:rFonts w:ascii="Arial" w:hAnsi="Arial" w:cs="Arial"/>
          <w:sz w:val="20"/>
          <w:szCs w:val="20"/>
          <w:lang w:val="en-US"/>
        </w:rPr>
        <w:t xml:space="preserve">" means a GHG </w:t>
      </w:r>
      <w:r w:rsidR="007659C4" w:rsidRPr="00E6520D">
        <w:rPr>
          <w:rFonts w:ascii="Arial" w:hAnsi="Arial" w:cs="Arial"/>
          <w:sz w:val="20"/>
          <w:szCs w:val="20"/>
          <w:lang w:val="en-US"/>
        </w:rPr>
        <w:t>P</w:t>
      </w:r>
      <w:r w:rsidRPr="00E6520D">
        <w:rPr>
          <w:rFonts w:ascii="Arial" w:hAnsi="Arial" w:cs="Arial"/>
          <w:sz w:val="20"/>
          <w:szCs w:val="20"/>
          <w:lang w:val="en-US"/>
        </w:rPr>
        <w:t xml:space="preserve">rogram that has been approved by the </w:t>
      </w:r>
      <w:r w:rsidR="00486714" w:rsidRPr="00E6520D">
        <w:rPr>
          <w:rFonts w:ascii="Arial" w:hAnsi="Arial" w:cs="Arial"/>
          <w:sz w:val="20"/>
          <w:szCs w:val="20"/>
          <w:lang w:val="en-US"/>
        </w:rPr>
        <w:t>Verra Board</w:t>
      </w:r>
      <w:r w:rsidRPr="00E6520D">
        <w:rPr>
          <w:rFonts w:ascii="Arial" w:hAnsi="Arial" w:cs="Arial"/>
          <w:sz w:val="20"/>
          <w:szCs w:val="20"/>
          <w:lang w:val="en-US"/>
        </w:rPr>
        <w:t>, t</w:t>
      </w:r>
      <w:r w:rsidR="00A16B71" w:rsidRPr="00E6520D">
        <w:rPr>
          <w:rFonts w:ascii="Arial" w:hAnsi="Arial" w:cs="Arial"/>
          <w:sz w:val="20"/>
          <w:szCs w:val="20"/>
          <w:lang w:val="en-US"/>
        </w:rPr>
        <w:t xml:space="preserve">hrough a gap analysis, as a VCS </w:t>
      </w:r>
      <w:r w:rsidR="009E6253" w:rsidRPr="00E6520D">
        <w:rPr>
          <w:rFonts w:ascii="Arial" w:hAnsi="Arial" w:cs="Arial"/>
          <w:sz w:val="20"/>
          <w:szCs w:val="20"/>
          <w:lang w:val="en-US"/>
        </w:rPr>
        <w:t xml:space="preserve">Program </w:t>
      </w:r>
      <w:r w:rsidRPr="00E6520D">
        <w:rPr>
          <w:rFonts w:ascii="Arial" w:hAnsi="Arial" w:cs="Arial"/>
          <w:sz w:val="20"/>
          <w:szCs w:val="20"/>
          <w:lang w:val="en-US"/>
        </w:rPr>
        <w:t xml:space="preserve">approved GHG </w:t>
      </w:r>
      <w:proofErr w:type="gramStart"/>
      <w:r w:rsidR="007659C4" w:rsidRPr="00E6520D">
        <w:rPr>
          <w:rFonts w:ascii="Arial" w:hAnsi="Arial" w:cs="Arial"/>
          <w:sz w:val="20"/>
          <w:szCs w:val="20"/>
          <w:lang w:val="en-US"/>
        </w:rPr>
        <w:t>P</w:t>
      </w:r>
      <w:r w:rsidRPr="00E6520D">
        <w:rPr>
          <w:rFonts w:ascii="Arial" w:hAnsi="Arial" w:cs="Arial"/>
          <w:sz w:val="20"/>
          <w:szCs w:val="20"/>
          <w:lang w:val="en-US"/>
        </w:rPr>
        <w:t>rogram;</w:t>
      </w:r>
      <w:proofErr w:type="gramEnd"/>
    </w:p>
    <w:p w14:paraId="36CC874A" w14:textId="77777777" w:rsidR="00DA36D9" w:rsidRPr="00E6520D" w:rsidRDefault="00DA36D9" w:rsidP="009C5142">
      <w:pPr>
        <w:numPr>
          <w:ilvl w:val="0"/>
          <w:numId w:val="10"/>
        </w:numPr>
        <w:spacing w:after="200" w:line="288" w:lineRule="auto"/>
        <w:jc w:val="left"/>
        <w:outlineLvl w:val="0"/>
        <w:rPr>
          <w:rFonts w:ascii="Arial" w:hAnsi="Arial" w:cs="Arial"/>
          <w:sz w:val="20"/>
          <w:szCs w:val="20"/>
          <w:lang w:eastAsia="x-none"/>
        </w:rPr>
      </w:pPr>
      <w:r w:rsidRPr="00E6520D">
        <w:rPr>
          <w:rFonts w:ascii="Arial" w:hAnsi="Arial" w:cs="Arial"/>
          <w:sz w:val="20"/>
          <w:szCs w:val="20"/>
          <w:lang w:eastAsia="x-none"/>
        </w:rPr>
        <w:t>"</w:t>
      </w:r>
      <w:r w:rsidRPr="00E6520D">
        <w:rPr>
          <w:rFonts w:ascii="Arial" w:hAnsi="Arial" w:cs="Arial"/>
          <w:b/>
          <w:sz w:val="20"/>
          <w:szCs w:val="20"/>
          <w:lang w:eastAsia="x-none"/>
        </w:rPr>
        <w:t>GHG</w:t>
      </w:r>
      <w:r w:rsidRPr="00E6520D">
        <w:rPr>
          <w:rFonts w:ascii="Arial" w:hAnsi="Arial" w:cs="Arial"/>
          <w:sz w:val="20"/>
          <w:szCs w:val="20"/>
          <w:lang w:eastAsia="x-none"/>
        </w:rPr>
        <w:t xml:space="preserve">" means greenhouse </w:t>
      </w:r>
      <w:proofErr w:type="gramStart"/>
      <w:r w:rsidRPr="00E6520D">
        <w:rPr>
          <w:rFonts w:ascii="Arial" w:hAnsi="Arial" w:cs="Arial"/>
          <w:sz w:val="20"/>
          <w:szCs w:val="20"/>
          <w:lang w:eastAsia="x-none"/>
        </w:rPr>
        <w:t>gas;</w:t>
      </w:r>
      <w:proofErr w:type="gramEnd"/>
    </w:p>
    <w:p w14:paraId="5F6EF8B9" w14:textId="11BD8D79" w:rsidR="007659C4" w:rsidRPr="00E6520D" w:rsidRDefault="007659C4" w:rsidP="009C5142">
      <w:pPr>
        <w:pStyle w:val="DefinitionsL1"/>
        <w:spacing w:after="200" w:line="288" w:lineRule="auto"/>
        <w:jc w:val="left"/>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bCs/>
          <w:sz w:val="20"/>
          <w:szCs w:val="20"/>
          <w:lang w:val="en-US"/>
        </w:rPr>
        <w:t>GHG Program</w:t>
      </w:r>
      <w:r w:rsidRPr="00E6520D">
        <w:rPr>
          <w:rFonts w:ascii="Arial" w:hAnsi="Arial" w:cs="Arial"/>
          <w:sz w:val="20"/>
          <w:szCs w:val="20"/>
          <w:lang w:val="en-US"/>
        </w:rPr>
        <w:t>" means a formal or organized program, scheme or arrangement for the recognition of activities leading to Reductions</w:t>
      </w:r>
      <w:r w:rsidR="00DC5944">
        <w:rPr>
          <w:rFonts w:ascii="Arial" w:hAnsi="Arial" w:cs="Arial"/>
          <w:sz w:val="20"/>
          <w:szCs w:val="20"/>
          <w:lang w:val="en-US"/>
        </w:rPr>
        <w:t xml:space="preserve"> or Removals</w:t>
      </w:r>
      <w:r w:rsidRPr="00E6520D">
        <w:rPr>
          <w:rFonts w:ascii="Arial" w:hAnsi="Arial" w:cs="Arial"/>
          <w:sz w:val="20"/>
          <w:szCs w:val="20"/>
          <w:lang w:val="en-US"/>
        </w:rPr>
        <w:t xml:space="preserve">, or the crediting or issuance of instruments representing, or acknowledging, </w:t>
      </w:r>
      <w:proofErr w:type="gramStart"/>
      <w:r w:rsidRPr="00E6520D">
        <w:rPr>
          <w:rFonts w:ascii="Arial" w:hAnsi="Arial" w:cs="Arial"/>
          <w:sz w:val="20"/>
          <w:szCs w:val="20"/>
          <w:lang w:val="en-US"/>
        </w:rPr>
        <w:t>Reductions;</w:t>
      </w:r>
      <w:proofErr w:type="gramEnd"/>
    </w:p>
    <w:p w14:paraId="3F48BF0D" w14:textId="1FF7AAB7" w:rsidR="00BA1713" w:rsidRPr="00E6520D" w:rsidRDefault="00DC5944" w:rsidP="009C5142">
      <w:pPr>
        <w:pStyle w:val="DefinitionsL1"/>
        <w:spacing w:after="200" w:line="288" w:lineRule="auto"/>
        <w:rPr>
          <w:rFonts w:ascii="Arial" w:hAnsi="Arial" w:cs="Arial"/>
          <w:sz w:val="20"/>
          <w:szCs w:val="20"/>
          <w:lang w:val="en-US"/>
        </w:rPr>
      </w:pPr>
      <w:r>
        <w:rPr>
          <w:rFonts w:ascii="Arial" w:hAnsi="Arial" w:cs="Arial"/>
          <w:sz w:val="20"/>
          <w:szCs w:val="20"/>
          <w:lang w:val="en-US"/>
        </w:rPr>
        <w:t>“</w:t>
      </w:r>
      <w:r w:rsidR="00BA1713" w:rsidRPr="00E6520D">
        <w:rPr>
          <w:rFonts w:ascii="Arial" w:hAnsi="Arial" w:cs="Arial"/>
          <w:b/>
          <w:sz w:val="20"/>
          <w:szCs w:val="20"/>
          <w:lang w:val="en-US"/>
        </w:rPr>
        <w:t>Listing Representor</w:t>
      </w:r>
      <w:r>
        <w:rPr>
          <w:rFonts w:ascii="Arial" w:hAnsi="Arial" w:cs="Arial"/>
          <w:b/>
          <w:sz w:val="20"/>
          <w:szCs w:val="20"/>
          <w:lang w:val="en-US"/>
        </w:rPr>
        <w:t>”</w:t>
      </w:r>
      <w:r w:rsidR="00BA1713" w:rsidRPr="00E6520D">
        <w:rPr>
          <w:rFonts w:ascii="Arial" w:hAnsi="Arial" w:cs="Arial"/>
          <w:b/>
          <w:sz w:val="20"/>
          <w:szCs w:val="20"/>
          <w:lang w:val="en-US"/>
        </w:rPr>
        <w:t xml:space="preserve"> </w:t>
      </w:r>
      <w:r w:rsidR="00BA1713" w:rsidRPr="00E6520D">
        <w:rPr>
          <w:rFonts w:ascii="Arial" w:hAnsi="Arial" w:cs="Arial"/>
          <w:sz w:val="20"/>
          <w:szCs w:val="20"/>
          <w:lang w:val="en-US"/>
        </w:rPr>
        <w:t>is the party to this Deed, as set out at the start of this Deed, being one or more of: (i) the Project Proponent</w:t>
      </w:r>
      <w:r w:rsidR="00A46ED4" w:rsidRPr="00E6520D">
        <w:rPr>
          <w:rFonts w:ascii="Arial" w:hAnsi="Arial" w:cs="Arial"/>
          <w:sz w:val="20"/>
          <w:szCs w:val="20"/>
          <w:lang w:val="en-US"/>
        </w:rPr>
        <w:t>,</w:t>
      </w:r>
      <w:r w:rsidR="00BA1713" w:rsidRPr="00E6520D">
        <w:rPr>
          <w:rFonts w:ascii="Arial" w:hAnsi="Arial" w:cs="Arial"/>
          <w:sz w:val="20"/>
          <w:szCs w:val="20"/>
          <w:lang w:val="en-US"/>
        </w:rPr>
        <w:t xml:space="preserve"> (ii) any entity to whom the Project Proponent has assigned all of its rights to the Project</w:t>
      </w:r>
      <w:r>
        <w:rPr>
          <w:rFonts w:ascii="Arial" w:hAnsi="Arial" w:cs="Arial"/>
          <w:sz w:val="20"/>
          <w:szCs w:val="20"/>
          <w:lang w:val="en-US"/>
        </w:rPr>
        <w:t>’</w:t>
      </w:r>
      <w:r w:rsidR="00BA1713" w:rsidRPr="00E6520D">
        <w:rPr>
          <w:rFonts w:ascii="Arial" w:hAnsi="Arial" w:cs="Arial"/>
          <w:sz w:val="20"/>
          <w:szCs w:val="20"/>
          <w:lang w:val="en-US"/>
        </w:rPr>
        <w:t xml:space="preserve">s Reductions </w:t>
      </w:r>
      <w:r>
        <w:rPr>
          <w:rFonts w:ascii="Arial" w:hAnsi="Arial" w:cs="Arial"/>
          <w:sz w:val="20"/>
          <w:szCs w:val="20"/>
          <w:lang w:val="en-US"/>
        </w:rPr>
        <w:t xml:space="preserve">or Removals </w:t>
      </w:r>
      <w:r w:rsidR="00BA1713" w:rsidRPr="00E6520D">
        <w:rPr>
          <w:rFonts w:ascii="Arial" w:hAnsi="Arial" w:cs="Arial"/>
          <w:sz w:val="20"/>
          <w:szCs w:val="20"/>
          <w:lang w:val="en-US"/>
        </w:rPr>
        <w:t>for the entire Project Crediting Period</w:t>
      </w:r>
      <w:r w:rsidR="00AE64F0" w:rsidRPr="00E6520D">
        <w:rPr>
          <w:rFonts w:ascii="Arial" w:hAnsi="Arial" w:cs="Arial"/>
          <w:sz w:val="20"/>
          <w:szCs w:val="20"/>
          <w:lang w:val="en-US"/>
        </w:rPr>
        <w:t xml:space="preserve">; or </w:t>
      </w:r>
      <w:r w:rsidR="00F00AE3" w:rsidRPr="00E6520D">
        <w:rPr>
          <w:rFonts w:ascii="Arial" w:hAnsi="Arial" w:cs="Arial"/>
          <w:sz w:val="20"/>
          <w:szCs w:val="20"/>
          <w:lang w:val="en-US"/>
        </w:rPr>
        <w:t xml:space="preserve">(iii) an entity </w:t>
      </w:r>
      <w:r w:rsidR="00995FDA" w:rsidRPr="00E6520D">
        <w:rPr>
          <w:rFonts w:ascii="Arial" w:hAnsi="Arial" w:cs="Arial"/>
          <w:sz w:val="20"/>
          <w:szCs w:val="20"/>
          <w:lang w:val="en-US"/>
        </w:rPr>
        <w:t xml:space="preserve">who has been authorized by the Project Proponent(s) to list the </w:t>
      </w:r>
      <w:r w:rsidR="00AB733E" w:rsidRPr="00E6520D">
        <w:rPr>
          <w:rFonts w:ascii="Arial" w:hAnsi="Arial" w:cs="Arial"/>
          <w:sz w:val="20"/>
          <w:szCs w:val="20"/>
          <w:lang w:val="en-US"/>
        </w:rPr>
        <w:t>P</w:t>
      </w:r>
      <w:r w:rsidR="00995FDA" w:rsidRPr="00E6520D">
        <w:rPr>
          <w:rFonts w:ascii="Arial" w:hAnsi="Arial" w:cs="Arial"/>
          <w:sz w:val="20"/>
          <w:szCs w:val="20"/>
          <w:lang w:val="en-US"/>
        </w:rPr>
        <w:t>roject on the VCS Project Pipeline</w:t>
      </w:r>
      <w:r w:rsidR="0052336A" w:rsidRPr="00E6520D">
        <w:rPr>
          <w:rFonts w:ascii="Arial" w:hAnsi="Arial" w:cs="Arial"/>
          <w:sz w:val="20"/>
          <w:szCs w:val="20"/>
          <w:lang w:val="en-US"/>
        </w:rPr>
        <w:t>;</w:t>
      </w:r>
      <w:r w:rsidR="00F00AE3" w:rsidRPr="00E6520D">
        <w:rPr>
          <w:rFonts w:ascii="Arial" w:hAnsi="Arial" w:cs="Arial"/>
          <w:sz w:val="20"/>
          <w:szCs w:val="20"/>
          <w:lang w:val="en-US"/>
        </w:rPr>
        <w:t xml:space="preserve"> </w:t>
      </w:r>
    </w:p>
    <w:p w14:paraId="64D63A80" w14:textId="77777777" w:rsidR="006E269E" w:rsidRPr="00E6520D" w:rsidRDefault="006E269E" w:rsidP="009C5142">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bCs/>
          <w:sz w:val="20"/>
          <w:szCs w:val="20"/>
          <w:lang w:val="en-US"/>
        </w:rPr>
        <w:t>Project</w:t>
      </w:r>
      <w:r w:rsidRPr="00E6520D">
        <w:rPr>
          <w:rFonts w:ascii="Arial" w:hAnsi="Arial" w:cs="Arial"/>
          <w:sz w:val="20"/>
          <w:szCs w:val="20"/>
          <w:lang w:val="en-US"/>
        </w:rPr>
        <w:t>"</w:t>
      </w:r>
      <w:r w:rsidRPr="00E6520D">
        <w:rPr>
          <w:rFonts w:ascii="Arial" w:hAnsi="Arial" w:cs="Arial"/>
          <w:b/>
          <w:bCs/>
          <w:sz w:val="20"/>
          <w:szCs w:val="20"/>
          <w:lang w:val="en-US"/>
        </w:rPr>
        <w:t xml:space="preserve"> </w:t>
      </w:r>
      <w:r w:rsidRPr="00E6520D">
        <w:rPr>
          <w:rFonts w:ascii="Arial" w:hAnsi="Arial" w:cs="Arial"/>
          <w:sz w:val="20"/>
          <w:szCs w:val="20"/>
          <w:lang w:val="en-US"/>
        </w:rPr>
        <w:t xml:space="preserve">means </w:t>
      </w:r>
      <w:r w:rsidRPr="00E6520D">
        <w:rPr>
          <w:rFonts w:ascii="Arial" w:hAnsi="Arial" w:cs="Arial"/>
          <w:sz w:val="20"/>
          <w:szCs w:val="20"/>
          <w:highlight w:val="yellow"/>
          <w:lang w:val="en-US"/>
        </w:rPr>
        <w:t>[NAME OF PROJECT</w:t>
      </w:r>
      <w:proofErr w:type="gramStart"/>
      <w:r w:rsidRPr="00E6520D">
        <w:rPr>
          <w:rFonts w:ascii="Arial" w:hAnsi="Arial" w:cs="Arial"/>
          <w:sz w:val="20"/>
          <w:szCs w:val="20"/>
          <w:highlight w:val="yellow"/>
          <w:lang w:val="en-US"/>
        </w:rPr>
        <w:t>]</w:t>
      </w:r>
      <w:r w:rsidRPr="00E6520D">
        <w:rPr>
          <w:rFonts w:ascii="Arial" w:hAnsi="Arial" w:cs="Arial"/>
          <w:sz w:val="20"/>
          <w:szCs w:val="20"/>
          <w:lang w:val="en-US"/>
        </w:rPr>
        <w:t>;</w:t>
      </w:r>
      <w:proofErr w:type="gramEnd"/>
    </w:p>
    <w:p w14:paraId="098F261B" w14:textId="4F0178D5" w:rsidR="006E269E" w:rsidRPr="00E6520D" w:rsidRDefault="006E269E" w:rsidP="009C5142">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bCs/>
          <w:sz w:val="20"/>
          <w:szCs w:val="20"/>
          <w:lang w:val="en-US"/>
        </w:rPr>
        <w:t>Project Crediting Period</w:t>
      </w:r>
      <w:r w:rsidRPr="00E6520D">
        <w:rPr>
          <w:rFonts w:ascii="Arial" w:hAnsi="Arial" w:cs="Arial"/>
          <w:sz w:val="20"/>
          <w:szCs w:val="20"/>
          <w:lang w:val="en-US"/>
        </w:rPr>
        <w:t>" means the time period for which Reductions</w:t>
      </w:r>
      <w:r w:rsidR="00DC5944">
        <w:rPr>
          <w:rFonts w:ascii="Arial" w:hAnsi="Arial" w:cs="Arial"/>
          <w:sz w:val="20"/>
          <w:szCs w:val="20"/>
          <w:lang w:val="en-US"/>
        </w:rPr>
        <w:t xml:space="preserve"> or Removals</w:t>
      </w:r>
      <w:r w:rsidRPr="00E6520D">
        <w:rPr>
          <w:rFonts w:ascii="Arial" w:hAnsi="Arial" w:cs="Arial"/>
          <w:sz w:val="20"/>
          <w:szCs w:val="20"/>
          <w:lang w:val="en-US"/>
        </w:rPr>
        <w:t xml:space="preserve"> generated by the </w:t>
      </w:r>
      <w:r w:rsidR="00DE03B3" w:rsidRPr="00E6520D">
        <w:rPr>
          <w:rFonts w:ascii="Arial" w:hAnsi="Arial" w:cs="Arial"/>
          <w:sz w:val="20"/>
          <w:szCs w:val="20"/>
          <w:lang w:val="en-US"/>
        </w:rPr>
        <w:t>P</w:t>
      </w:r>
      <w:r w:rsidRPr="00E6520D">
        <w:rPr>
          <w:rFonts w:ascii="Arial" w:hAnsi="Arial" w:cs="Arial"/>
          <w:sz w:val="20"/>
          <w:szCs w:val="20"/>
          <w:lang w:val="en-US"/>
        </w:rPr>
        <w:t>roject are eligible for issuance as VCUs</w:t>
      </w:r>
      <w:r w:rsidR="0044766A" w:rsidRPr="00E6520D">
        <w:rPr>
          <w:rFonts w:ascii="Arial" w:hAnsi="Arial" w:cs="Arial"/>
          <w:sz w:val="20"/>
          <w:szCs w:val="20"/>
          <w:lang w:val="en-US"/>
        </w:rPr>
        <w:t>, t</w:t>
      </w:r>
      <w:r w:rsidR="00443606" w:rsidRPr="00E6520D">
        <w:rPr>
          <w:rFonts w:ascii="Arial" w:hAnsi="Arial" w:cs="Arial"/>
          <w:sz w:val="20"/>
          <w:szCs w:val="20"/>
          <w:lang w:val="en-US"/>
        </w:rPr>
        <w:t xml:space="preserve">he rules with respect to the length of such time period and the renewal of the project crediting period </w:t>
      </w:r>
      <w:r w:rsidR="0044766A" w:rsidRPr="00E6520D">
        <w:rPr>
          <w:rFonts w:ascii="Arial" w:hAnsi="Arial" w:cs="Arial"/>
          <w:sz w:val="20"/>
          <w:szCs w:val="20"/>
          <w:lang w:val="en-US"/>
        </w:rPr>
        <w:t xml:space="preserve">being </w:t>
      </w:r>
      <w:r w:rsidR="00443606" w:rsidRPr="00E6520D">
        <w:rPr>
          <w:rFonts w:ascii="Arial" w:hAnsi="Arial" w:cs="Arial"/>
          <w:sz w:val="20"/>
          <w:szCs w:val="20"/>
          <w:lang w:val="en-US"/>
        </w:rPr>
        <w:t xml:space="preserve">set out in the </w:t>
      </w:r>
      <w:r w:rsidR="00443606" w:rsidRPr="00E6520D">
        <w:rPr>
          <w:rFonts w:ascii="Arial" w:hAnsi="Arial" w:cs="Arial"/>
          <w:i/>
          <w:sz w:val="20"/>
          <w:szCs w:val="20"/>
          <w:lang w:val="en-US"/>
        </w:rPr>
        <w:t xml:space="preserve">VCS </w:t>
      </w:r>
      <w:proofErr w:type="gramStart"/>
      <w:r w:rsidR="00443606" w:rsidRPr="00E6520D">
        <w:rPr>
          <w:rFonts w:ascii="Arial" w:hAnsi="Arial" w:cs="Arial"/>
          <w:i/>
          <w:sz w:val="20"/>
          <w:szCs w:val="20"/>
          <w:lang w:val="en-US"/>
        </w:rPr>
        <w:t>Standard</w:t>
      </w:r>
      <w:r w:rsidRPr="00E6520D">
        <w:rPr>
          <w:rFonts w:ascii="Arial" w:hAnsi="Arial" w:cs="Arial"/>
          <w:sz w:val="20"/>
          <w:szCs w:val="20"/>
          <w:lang w:val="en-US"/>
        </w:rPr>
        <w:t>;</w:t>
      </w:r>
      <w:proofErr w:type="gramEnd"/>
    </w:p>
    <w:p w14:paraId="53B598F9" w14:textId="73D5E6D6" w:rsidR="006E269E" w:rsidRPr="00E6520D" w:rsidRDefault="006E269E" w:rsidP="009C5142">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bCs/>
          <w:sz w:val="20"/>
          <w:szCs w:val="20"/>
          <w:lang w:val="en-US"/>
        </w:rPr>
        <w:t>Project Description</w:t>
      </w:r>
      <w:r w:rsidRPr="00E6520D">
        <w:rPr>
          <w:rFonts w:ascii="Arial" w:hAnsi="Arial" w:cs="Arial"/>
          <w:sz w:val="20"/>
          <w:szCs w:val="20"/>
          <w:lang w:val="en-US"/>
        </w:rPr>
        <w:t xml:space="preserve">" means the document that describes the Project's Reduction </w:t>
      </w:r>
      <w:r w:rsidR="00DC5944">
        <w:rPr>
          <w:rFonts w:ascii="Arial" w:hAnsi="Arial" w:cs="Arial"/>
          <w:sz w:val="20"/>
          <w:szCs w:val="20"/>
          <w:lang w:val="en-US"/>
        </w:rPr>
        <w:t xml:space="preserve">or Removal </w:t>
      </w:r>
      <w:r w:rsidRPr="00E6520D">
        <w:rPr>
          <w:rFonts w:ascii="Arial" w:hAnsi="Arial" w:cs="Arial"/>
          <w:sz w:val="20"/>
          <w:szCs w:val="20"/>
          <w:lang w:val="en-US"/>
        </w:rPr>
        <w:t xml:space="preserve">activities and that uses either the </w:t>
      </w:r>
      <w:r w:rsidRPr="00E6520D">
        <w:rPr>
          <w:rFonts w:ascii="Arial" w:hAnsi="Arial" w:cs="Arial"/>
          <w:i/>
          <w:sz w:val="20"/>
          <w:szCs w:val="20"/>
          <w:lang w:val="en-US"/>
        </w:rPr>
        <w:t>VCS Project Description Template</w:t>
      </w:r>
      <w:r w:rsidRPr="00E6520D">
        <w:rPr>
          <w:rFonts w:ascii="Arial" w:hAnsi="Arial" w:cs="Arial"/>
          <w:sz w:val="20"/>
          <w:szCs w:val="20"/>
          <w:lang w:val="en-US"/>
        </w:rPr>
        <w:t xml:space="preserve"> or the project description template specified by the relevant </w:t>
      </w:r>
      <w:r w:rsidR="00671DDA" w:rsidRPr="00E6520D">
        <w:rPr>
          <w:rFonts w:ascii="Arial" w:hAnsi="Arial" w:cs="Arial"/>
          <w:sz w:val="20"/>
          <w:szCs w:val="20"/>
          <w:lang w:val="en-US"/>
        </w:rPr>
        <w:t>A</w:t>
      </w:r>
      <w:r w:rsidRPr="00E6520D">
        <w:rPr>
          <w:rFonts w:ascii="Arial" w:hAnsi="Arial" w:cs="Arial"/>
          <w:sz w:val="20"/>
          <w:szCs w:val="20"/>
          <w:lang w:val="en-US"/>
        </w:rPr>
        <w:t xml:space="preserve">pproved GHG </w:t>
      </w:r>
      <w:proofErr w:type="gramStart"/>
      <w:r w:rsidR="00671DDA" w:rsidRPr="00E6520D">
        <w:rPr>
          <w:rFonts w:ascii="Arial" w:hAnsi="Arial" w:cs="Arial"/>
          <w:sz w:val="20"/>
          <w:szCs w:val="20"/>
          <w:lang w:val="en-US"/>
        </w:rPr>
        <w:t>P</w:t>
      </w:r>
      <w:r w:rsidRPr="00E6520D">
        <w:rPr>
          <w:rFonts w:ascii="Arial" w:hAnsi="Arial" w:cs="Arial"/>
          <w:sz w:val="20"/>
          <w:szCs w:val="20"/>
          <w:lang w:val="en-US"/>
        </w:rPr>
        <w:t>rogram;</w:t>
      </w:r>
      <w:proofErr w:type="gramEnd"/>
    </w:p>
    <w:p w14:paraId="78BA6703" w14:textId="77777777" w:rsidR="006E269E" w:rsidRPr="00E6520D" w:rsidRDefault="006E269E" w:rsidP="009C5142">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bCs/>
          <w:sz w:val="20"/>
          <w:szCs w:val="20"/>
          <w:lang w:val="en-US"/>
        </w:rPr>
        <w:t>Project Documents</w:t>
      </w:r>
      <w:r w:rsidRPr="00E6520D">
        <w:rPr>
          <w:rFonts w:ascii="Arial" w:hAnsi="Arial" w:cs="Arial"/>
          <w:sz w:val="20"/>
          <w:szCs w:val="20"/>
          <w:lang w:val="en-US"/>
        </w:rPr>
        <w:t xml:space="preserve">" means the documents required to register the </w:t>
      </w:r>
      <w:r w:rsidR="00DE03B3" w:rsidRPr="00E6520D">
        <w:rPr>
          <w:rFonts w:ascii="Arial" w:hAnsi="Arial" w:cs="Arial"/>
          <w:sz w:val="20"/>
          <w:szCs w:val="20"/>
          <w:lang w:val="en-US"/>
        </w:rPr>
        <w:t>P</w:t>
      </w:r>
      <w:r w:rsidRPr="00E6520D">
        <w:rPr>
          <w:rFonts w:ascii="Arial" w:hAnsi="Arial" w:cs="Arial"/>
          <w:sz w:val="20"/>
          <w:szCs w:val="20"/>
          <w:lang w:val="en-US"/>
        </w:rPr>
        <w:t xml:space="preserve">roject and/or issue VCUs, as set out in VCS document </w:t>
      </w:r>
      <w:r w:rsidRPr="00E6520D">
        <w:rPr>
          <w:rFonts w:ascii="Arial" w:hAnsi="Arial" w:cs="Arial"/>
          <w:i/>
          <w:sz w:val="20"/>
          <w:szCs w:val="20"/>
          <w:lang w:val="en-US"/>
        </w:rPr>
        <w:t xml:space="preserve">Registration and Issuance </w:t>
      </w:r>
      <w:proofErr w:type="gramStart"/>
      <w:r w:rsidRPr="00E6520D">
        <w:rPr>
          <w:rFonts w:ascii="Arial" w:hAnsi="Arial" w:cs="Arial"/>
          <w:i/>
          <w:sz w:val="20"/>
          <w:szCs w:val="20"/>
          <w:lang w:val="en-US"/>
        </w:rPr>
        <w:t>Process</w:t>
      </w:r>
      <w:r w:rsidRPr="00E6520D">
        <w:rPr>
          <w:rFonts w:ascii="Arial" w:hAnsi="Arial" w:cs="Arial"/>
          <w:sz w:val="20"/>
          <w:szCs w:val="20"/>
          <w:lang w:val="en-US"/>
        </w:rPr>
        <w:t>;</w:t>
      </w:r>
      <w:proofErr w:type="gramEnd"/>
    </w:p>
    <w:p w14:paraId="220EE723" w14:textId="77777777" w:rsidR="002F6996" w:rsidRPr="00E6520D" w:rsidRDefault="002F6996" w:rsidP="009C5142">
      <w:pPr>
        <w:pStyle w:val="DefinitionsL1"/>
        <w:spacing w:after="200" w:line="288" w:lineRule="auto"/>
        <w:jc w:val="left"/>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sz w:val="20"/>
          <w:szCs w:val="20"/>
          <w:lang w:val="en-US"/>
        </w:rPr>
        <w:t>Project Ownership</w:t>
      </w:r>
      <w:r w:rsidRPr="00E6520D">
        <w:rPr>
          <w:rFonts w:ascii="Arial" w:hAnsi="Arial" w:cs="Arial"/>
          <w:sz w:val="20"/>
          <w:szCs w:val="20"/>
          <w:lang w:val="en-US"/>
        </w:rPr>
        <w:t xml:space="preserve">” means the legal right to control and operate the project activities. Distinct from proof of </w:t>
      </w:r>
      <w:proofErr w:type="gramStart"/>
      <w:r w:rsidRPr="00E6520D">
        <w:rPr>
          <w:rFonts w:ascii="Arial" w:hAnsi="Arial" w:cs="Arial"/>
          <w:sz w:val="20"/>
          <w:szCs w:val="20"/>
          <w:lang w:val="en-US"/>
        </w:rPr>
        <w:t>right;</w:t>
      </w:r>
      <w:proofErr w:type="gramEnd"/>
    </w:p>
    <w:p w14:paraId="330B23BB" w14:textId="078AFFF9" w:rsidR="00BA7FA2" w:rsidRPr="00E6520D" w:rsidRDefault="006E269E" w:rsidP="00C00E4F">
      <w:pPr>
        <w:pStyle w:val="BodyText1"/>
        <w:spacing w:line="288" w:lineRule="auto"/>
        <w:rPr>
          <w:lang w:eastAsia="x-none"/>
        </w:rPr>
      </w:pPr>
      <w:r w:rsidRPr="00E6520D">
        <w:rPr>
          <w:rFonts w:ascii="Arial" w:hAnsi="Arial" w:cs="Arial"/>
          <w:sz w:val="20"/>
          <w:szCs w:val="20"/>
        </w:rPr>
        <w:t>"</w:t>
      </w:r>
      <w:r w:rsidRPr="00E6520D">
        <w:rPr>
          <w:rFonts w:ascii="Arial" w:hAnsi="Arial" w:cs="Arial"/>
          <w:b/>
          <w:bCs/>
          <w:sz w:val="20"/>
          <w:szCs w:val="20"/>
        </w:rPr>
        <w:t>Project Proponent</w:t>
      </w:r>
      <w:r w:rsidRPr="00E6520D">
        <w:rPr>
          <w:rFonts w:ascii="Arial" w:hAnsi="Arial" w:cs="Arial"/>
          <w:sz w:val="20"/>
          <w:szCs w:val="20"/>
        </w:rPr>
        <w:t>" means the individual or organization that has overall control and responsibility for the Project, or an individual or organization that together with others, each of which is also a Project Proponent, has overall control or responsibility for the Project</w:t>
      </w:r>
      <w:r w:rsidR="002F6996" w:rsidRPr="00E6520D">
        <w:rPr>
          <w:rFonts w:ascii="Arial" w:hAnsi="Arial" w:cs="Arial"/>
          <w:sz w:val="20"/>
          <w:szCs w:val="20"/>
        </w:rPr>
        <w:t>. The entity(s) that can demonstrate Project Ownership in respect of the Project</w:t>
      </w:r>
      <w:r w:rsidR="000A3DF1" w:rsidRPr="00E6520D">
        <w:rPr>
          <w:rFonts w:ascii="Arial" w:hAnsi="Arial" w:cs="Arial"/>
          <w:sz w:val="20"/>
          <w:szCs w:val="20"/>
        </w:rPr>
        <w:t>.</w:t>
      </w:r>
      <w:r w:rsidR="00BA7FA2" w:rsidRPr="00E6520D">
        <w:rPr>
          <w:rFonts w:ascii="Arial" w:hAnsi="Arial" w:cs="Arial"/>
          <w:sz w:val="20"/>
          <w:szCs w:val="20"/>
        </w:rPr>
        <w:t xml:space="preserve"> For the avoidance of doubt where an individual executes this Representation in their capacity as an authorized </w:t>
      </w:r>
      <w:r w:rsidR="00BA7FA2" w:rsidRPr="00E6520D">
        <w:rPr>
          <w:rFonts w:ascii="Arial" w:hAnsi="Arial" w:cs="Arial"/>
          <w:sz w:val="20"/>
          <w:szCs w:val="20"/>
        </w:rPr>
        <w:lastRenderedPageBreak/>
        <w:t>office holder of the company who is the Project Proponent, this Representation is made by the company, not the authorized office holder.</w:t>
      </w:r>
    </w:p>
    <w:p w14:paraId="4D668CE2" w14:textId="7B5CE40D" w:rsidR="006E269E" w:rsidRPr="00E6520D" w:rsidRDefault="006E269E" w:rsidP="009C5142">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bCs/>
          <w:sz w:val="20"/>
          <w:szCs w:val="20"/>
          <w:lang w:val="en-US"/>
        </w:rPr>
        <w:t>Reduction</w:t>
      </w:r>
      <w:r w:rsidR="00DC5944">
        <w:rPr>
          <w:rFonts w:ascii="Arial" w:hAnsi="Arial" w:cs="Arial"/>
          <w:b/>
          <w:bCs/>
          <w:sz w:val="20"/>
          <w:szCs w:val="20"/>
          <w:lang w:val="en-US"/>
        </w:rPr>
        <w:t xml:space="preserve"> or Removal</w:t>
      </w:r>
      <w:r w:rsidR="00DC5944">
        <w:rPr>
          <w:rFonts w:ascii="Arial" w:hAnsi="Arial" w:cs="Arial"/>
          <w:sz w:val="20"/>
          <w:szCs w:val="20"/>
          <w:lang w:val="en-US"/>
        </w:rPr>
        <w:t>”</w:t>
      </w:r>
      <w:r w:rsidRPr="00E6520D">
        <w:rPr>
          <w:rFonts w:ascii="Arial" w:hAnsi="Arial" w:cs="Arial"/>
          <w:sz w:val="20"/>
          <w:szCs w:val="20"/>
          <w:lang w:val="en-US"/>
        </w:rPr>
        <w:t xml:space="preserve"> means a reduction or removal of one metric </w:t>
      </w:r>
      <w:proofErr w:type="spellStart"/>
      <w:r w:rsidRPr="00E6520D">
        <w:rPr>
          <w:rFonts w:ascii="Arial" w:hAnsi="Arial" w:cs="Arial"/>
          <w:sz w:val="20"/>
          <w:szCs w:val="20"/>
          <w:lang w:val="en-US"/>
        </w:rPr>
        <w:t>tonne</w:t>
      </w:r>
      <w:proofErr w:type="spellEnd"/>
      <w:r w:rsidRPr="00E6520D">
        <w:rPr>
          <w:rFonts w:ascii="Arial" w:hAnsi="Arial" w:cs="Arial"/>
          <w:sz w:val="20"/>
          <w:szCs w:val="20"/>
          <w:lang w:val="en-US"/>
        </w:rPr>
        <w:t xml:space="preserve"> of CO</w:t>
      </w:r>
      <w:r w:rsidRPr="00E6520D">
        <w:rPr>
          <w:rFonts w:ascii="Arial" w:hAnsi="Arial" w:cs="Arial"/>
          <w:sz w:val="20"/>
          <w:szCs w:val="20"/>
          <w:vertAlign w:val="subscript"/>
          <w:lang w:val="en-US"/>
        </w:rPr>
        <w:t>2</w:t>
      </w:r>
      <w:r w:rsidRPr="00E6520D">
        <w:rPr>
          <w:rFonts w:ascii="Arial" w:hAnsi="Arial" w:cs="Arial"/>
          <w:sz w:val="20"/>
          <w:szCs w:val="20"/>
          <w:lang w:val="en-US"/>
        </w:rPr>
        <w:t xml:space="preserve"> equivalent caused by the activities of a Project during the Project Crediting Period</w:t>
      </w:r>
      <w:r w:rsidR="00DC5944">
        <w:rPr>
          <w:rFonts w:ascii="Arial" w:hAnsi="Arial" w:cs="Arial"/>
          <w:sz w:val="20"/>
          <w:szCs w:val="20"/>
          <w:lang w:val="en-US"/>
        </w:rPr>
        <w:t xml:space="preserve">. </w:t>
      </w:r>
      <w:r w:rsidR="00DC5944" w:rsidRPr="00DC5944">
        <w:rPr>
          <w:rFonts w:ascii="Arial" w:hAnsi="Arial" w:cs="Arial"/>
          <w:sz w:val="20"/>
          <w:szCs w:val="20"/>
          <w:lang w:val="en-US"/>
        </w:rPr>
        <w:t>Refer to the VCS Program Definitions for the full definitions for “GHG Emissions Reduction (Reduction)” or “Carbon Dioxide Removal (Removal)</w:t>
      </w:r>
      <w:proofErr w:type="gramStart"/>
      <w:r w:rsidR="00DC5944" w:rsidRPr="00DC5944">
        <w:rPr>
          <w:rFonts w:ascii="Arial" w:hAnsi="Arial" w:cs="Arial"/>
          <w:sz w:val="20"/>
          <w:szCs w:val="20"/>
          <w:lang w:val="en-US"/>
        </w:rPr>
        <w:t>”</w:t>
      </w:r>
      <w:r w:rsidRPr="00E6520D">
        <w:rPr>
          <w:rFonts w:ascii="Arial" w:hAnsi="Arial" w:cs="Arial"/>
          <w:sz w:val="20"/>
          <w:szCs w:val="20"/>
          <w:lang w:val="en-US"/>
        </w:rPr>
        <w:t>;</w:t>
      </w:r>
      <w:proofErr w:type="gramEnd"/>
    </w:p>
    <w:p w14:paraId="72378CAB" w14:textId="479BBF62" w:rsidR="007659C4" w:rsidRPr="00E6520D" w:rsidRDefault="007659C4" w:rsidP="009C5142">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bCs/>
          <w:sz w:val="20"/>
          <w:szCs w:val="20"/>
          <w:lang w:val="en-US"/>
        </w:rPr>
        <w:t>Validation/Verification Body</w:t>
      </w:r>
      <w:r w:rsidRPr="00E6520D">
        <w:rPr>
          <w:rFonts w:ascii="Arial" w:hAnsi="Arial" w:cs="Arial"/>
          <w:sz w:val="20"/>
          <w:szCs w:val="20"/>
          <w:lang w:val="en-US"/>
        </w:rPr>
        <w:t>" or "</w:t>
      </w:r>
      <w:r w:rsidRPr="00E6520D">
        <w:rPr>
          <w:rFonts w:ascii="Arial" w:hAnsi="Arial" w:cs="Arial"/>
          <w:b/>
          <w:sz w:val="20"/>
          <w:szCs w:val="20"/>
          <w:lang w:val="en-US"/>
        </w:rPr>
        <w:t>VVB</w:t>
      </w:r>
      <w:r w:rsidRPr="00E6520D">
        <w:rPr>
          <w:rFonts w:ascii="Arial" w:hAnsi="Arial" w:cs="Arial"/>
          <w:sz w:val="20"/>
          <w:szCs w:val="20"/>
          <w:lang w:val="en-US"/>
        </w:rPr>
        <w:t xml:space="preserve">" means an organization approved by </w:t>
      </w:r>
      <w:r w:rsidR="00486714" w:rsidRPr="00E6520D">
        <w:rPr>
          <w:rFonts w:ascii="Arial" w:hAnsi="Arial" w:cs="Arial"/>
          <w:sz w:val="20"/>
          <w:szCs w:val="20"/>
          <w:lang w:val="en-US"/>
        </w:rPr>
        <w:t>Verra</w:t>
      </w:r>
      <w:r w:rsidRPr="00E6520D">
        <w:rPr>
          <w:rFonts w:ascii="Arial" w:hAnsi="Arial" w:cs="Arial"/>
          <w:sz w:val="20"/>
          <w:szCs w:val="20"/>
          <w:lang w:val="en-US"/>
        </w:rPr>
        <w:t xml:space="preserve"> to act as a validation/verification body in respect of providing validation and/or verification services in accordance with the </w:t>
      </w:r>
      <w:r w:rsidR="005D40D5" w:rsidRPr="00E6520D">
        <w:rPr>
          <w:rFonts w:ascii="Arial" w:hAnsi="Arial" w:cs="Arial"/>
          <w:sz w:val="20"/>
          <w:szCs w:val="20"/>
          <w:lang w:val="en-US"/>
        </w:rPr>
        <w:t xml:space="preserve">VCS Program </w:t>
      </w:r>
      <w:proofErr w:type="gramStart"/>
      <w:r w:rsidR="005D40D5" w:rsidRPr="00E6520D">
        <w:rPr>
          <w:rFonts w:ascii="Arial" w:hAnsi="Arial" w:cs="Arial"/>
          <w:sz w:val="20"/>
          <w:szCs w:val="20"/>
          <w:lang w:val="en-US"/>
        </w:rPr>
        <w:t>rules</w:t>
      </w:r>
      <w:r w:rsidRPr="00E6520D">
        <w:rPr>
          <w:rFonts w:ascii="Arial" w:hAnsi="Arial" w:cs="Arial"/>
          <w:sz w:val="20"/>
          <w:szCs w:val="20"/>
          <w:lang w:val="en-US"/>
        </w:rPr>
        <w:t>;</w:t>
      </w:r>
      <w:proofErr w:type="gramEnd"/>
    </w:p>
    <w:p w14:paraId="581C82C4" w14:textId="0E31E9DB" w:rsidR="007659C4" w:rsidRPr="00E6520D" w:rsidRDefault="007659C4" w:rsidP="009C5142">
      <w:pPr>
        <w:pStyle w:val="DefinitionsL1"/>
        <w:spacing w:after="200" w:line="288" w:lineRule="auto"/>
        <w:jc w:val="left"/>
        <w:rPr>
          <w:rFonts w:ascii="Arial" w:hAnsi="Arial" w:cs="Arial"/>
          <w:sz w:val="20"/>
          <w:szCs w:val="20"/>
          <w:lang w:val="en-US"/>
        </w:rPr>
      </w:pPr>
      <w:r w:rsidRPr="00E6520D">
        <w:rPr>
          <w:rFonts w:ascii="Arial" w:hAnsi="Arial" w:cs="Arial"/>
          <w:b/>
          <w:sz w:val="20"/>
          <w:szCs w:val="20"/>
          <w:lang w:val="en-US"/>
        </w:rPr>
        <w:t>"VCS Program"</w:t>
      </w:r>
      <w:r w:rsidRPr="00E6520D">
        <w:rPr>
          <w:rFonts w:ascii="Arial" w:hAnsi="Arial" w:cs="Arial"/>
          <w:sz w:val="20"/>
          <w:szCs w:val="20"/>
          <w:lang w:val="en-US"/>
        </w:rPr>
        <w:t xml:space="preserve"> means the GHG Program operated by </w:t>
      </w:r>
      <w:r w:rsidR="00486714" w:rsidRPr="00E6520D">
        <w:rPr>
          <w:rFonts w:ascii="Arial" w:hAnsi="Arial" w:cs="Arial"/>
          <w:sz w:val="20"/>
          <w:szCs w:val="20"/>
          <w:lang w:val="en-US"/>
        </w:rPr>
        <w:t>Verra</w:t>
      </w:r>
      <w:r w:rsidRPr="00E6520D">
        <w:rPr>
          <w:rFonts w:ascii="Arial" w:hAnsi="Arial" w:cs="Arial"/>
          <w:sz w:val="20"/>
          <w:szCs w:val="20"/>
          <w:lang w:val="en-US"/>
        </w:rPr>
        <w:t xml:space="preserve"> which establishes </w:t>
      </w:r>
      <w:r w:rsidR="00A05832" w:rsidRPr="00E6520D">
        <w:rPr>
          <w:rFonts w:ascii="Arial" w:hAnsi="Arial" w:cs="Arial"/>
          <w:sz w:val="20"/>
          <w:szCs w:val="20"/>
          <w:lang w:val="en-US"/>
        </w:rPr>
        <w:t xml:space="preserve">the </w:t>
      </w:r>
      <w:r w:rsidRPr="00E6520D">
        <w:rPr>
          <w:rFonts w:ascii="Arial" w:hAnsi="Arial" w:cs="Arial"/>
          <w:sz w:val="20"/>
          <w:szCs w:val="20"/>
          <w:lang w:val="en-US"/>
        </w:rPr>
        <w:t xml:space="preserve">rules and requirements that operationalize the VCS to enable the validation of GHG projects and programs, and the verification of GHG emission reductions and </w:t>
      </w:r>
      <w:proofErr w:type="gramStart"/>
      <w:r w:rsidRPr="00E6520D">
        <w:rPr>
          <w:rFonts w:ascii="Arial" w:hAnsi="Arial" w:cs="Arial"/>
          <w:sz w:val="20"/>
          <w:szCs w:val="20"/>
          <w:lang w:val="en-US"/>
        </w:rPr>
        <w:t>removals;</w:t>
      </w:r>
      <w:proofErr w:type="gramEnd"/>
      <w:r w:rsidRPr="00E6520D">
        <w:rPr>
          <w:rFonts w:ascii="Arial" w:hAnsi="Arial" w:cs="Arial"/>
          <w:sz w:val="20"/>
          <w:szCs w:val="20"/>
          <w:lang w:val="en-US"/>
        </w:rPr>
        <w:t xml:space="preserve"> </w:t>
      </w:r>
    </w:p>
    <w:p w14:paraId="2040F2EF" w14:textId="4F7556CA" w:rsidR="005D40D5" w:rsidRPr="00E6520D" w:rsidRDefault="005D40D5" w:rsidP="005D40D5">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sz w:val="20"/>
          <w:szCs w:val="20"/>
          <w:lang w:val="en-US"/>
        </w:rPr>
        <w:t>VCS Program Rules</w:t>
      </w:r>
      <w:r w:rsidRPr="00E6520D">
        <w:rPr>
          <w:rFonts w:ascii="Arial" w:hAnsi="Arial" w:cs="Arial"/>
          <w:sz w:val="20"/>
          <w:szCs w:val="20"/>
          <w:lang w:val="en-US"/>
        </w:rPr>
        <w:t xml:space="preserve">" means the rules and requirements set out in the </w:t>
      </w:r>
      <w:r w:rsidRPr="00E6520D">
        <w:rPr>
          <w:rFonts w:ascii="Arial" w:hAnsi="Arial" w:cs="Arial"/>
          <w:i/>
          <w:sz w:val="20"/>
          <w:szCs w:val="20"/>
          <w:lang w:val="en-US"/>
        </w:rPr>
        <w:t>VCS Program Guide</w:t>
      </w:r>
      <w:r w:rsidRPr="00E6520D">
        <w:rPr>
          <w:rFonts w:ascii="Arial" w:hAnsi="Arial" w:cs="Arial"/>
          <w:sz w:val="20"/>
          <w:szCs w:val="20"/>
          <w:lang w:val="en-US"/>
        </w:rPr>
        <w:t xml:space="preserve">, </w:t>
      </w:r>
      <w:r w:rsidRPr="00E6520D">
        <w:rPr>
          <w:rFonts w:ascii="Arial" w:hAnsi="Arial" w:cs="Arial"/>
          <w:i/>
          <w:sz w:val="20"/>
          <w:szCs w:val="20"/>
          <w:lang w:val="en-US"/>
        </w:rPr>
        <w:t>VCS Standard</w:t>
      </w:r>
      <w:r w:rsidRPr="00E6520D">
        <w:rPr>
          <w:rFonts w:ascii="Arial" w:hAnsi="Arial" w:cs="Arial"/>
          <w:sz w:val="20"/>
          <w:szCs w:val="20"/>
          <w:lang w:val="en-US"/>
        </w:rPr>
        <w:t xml:space="preserve"> and the other VCS Program documents, as such rules and requirements may be updated from time to </w:t>
      </w:r>
      <w:proofErr w:type="gramStart"/>
      <w:r w:rsidRPr="00E6520D">
        <w:rPr>
          <w:rFonts w:ascii="Arial" w:hAnsi="Arial" w:cs="Arial"/>
          <w:sz w:val="20"/>
          <w:szCs w:val="20"/>
          <w:lang w:val="en-US"/>
        </w:rPr>
        <w:t>time;</w:t>
      </w:r>
      <w:proofErr w:type="gramEnd"/>
      <w:r w:rsidRPr="00E6520D">
        <w:rPr>
          <w:rFonts w:ascii="Arial" w:hAnsi="Arial" w:cs="Arial"/>
          <w:sz w:val="20"/>
          <w:szCs w:val="20"/>
          <w:lang w:val="en-US"/>
        </w:rPr>
        <w:t xml:space="preserve"> </w:t>
      </w:r>
    </w:p>
    <w:p w14:paraId="7892E382" w14:textId="08DCCF9F" w:rsidR="00E86198" w:rsidRPr="00E6520D" w:rsidRDefault="00E86198" w:rsidP="009C5142">
      <w:pPr>
        <w:pStyle w:val="DefinitionsL1"/>
        <w:spacing w:after="200" w:line="288" w:lineRule="auto"/>
        <w:rPr>
          <w:rFonts w:ascii="Arial" w:hAnsi="Arial" w:cs="Arial"/>
          <w:sz w:val="20"/>
          <w:szCs w:val="20"/>
          <w:lang w:val="en-US"/>
        </w:rPr>
      </w:pPr>
      <w:r w:rsidRPr="00E6520D">
        <w:rPr>
          <w:rFonts w:ascii="Arial" w:hAnsi="Arial" w:cs="Arial"/>
          <w:b/>
          <w:sz w:val="20"/>
          <w:szCs w:val="20"/>
          <w:lang w:val="en-US"/>
        </w:rPr>
        <w:t>“VCS Project Pipeline</w:t>
      </w:r>
      <w:r w:rsidRPr="00E6520D">
        <w:rPr>
          <w:rFonts w:ascii="Arial" w:hAnsi="Arial" w:cs="Arial"/>
          <w:sz w:val="20"/>
          <w:szCs w:val="20"/>
          <w:lang w:val="en-US"/>
        </w:rPr>
        <w:t xml:space="preserve">” </w:t>
      </w:r>
      <w:r w:rsidR="00B5197D" w:rsidRPr="00E6520D">
        <w:rPr>
          <w:rFonts w:ascii="Arial" w:hAnsi="Arial" w:cs="Arial"/>
          <w:sz w:val="20"/>
          <w:szCs w:val="20"/>
          <w:lang w:val="en-US" w:eastAsia="en-US" w:bidi="ar-SA"/>
        </w:rPr>
        <w:t xml:space="preserve">means the </w:t>
      </w:r>
      <w:r w:rsidR="007B43A9" w:rsidRPr="00E6520D">
        <w:rPr>
          <w:rFonts w:ascii="Arial" w:hAnsi="Arial" w:cs="Arial"/>
          <w:sz w:val="20"/>
          <w:szCs w:val="20"/>
          <w:lang w:val="en-US" w:eastAsia="en-US" w:bidi="ar-SA"/>
        </w:rPr>
        <w:t xml:space="preserve">list of </w:t>
      </w:r>
      <w:r w:rsidR="00671DDA" w:rsidRPr="00E6520D">
        <w:rPr>
          <w:rFonts w:ascii="Arial" w:hAnsi="Arial" w:cs="Arial"/>
          <w:sz w:val="20"/>
          <w:szCs w:val="20"/>
          <w:lang w:val="en-US" w:eastAsia="en-US" w:bidi="ar-SA"/>
        </w:rPr>
        <w:t>P</w:t>
      </w:r>
      <w:r w:rsidR="007B43A9" w:rsidRPr="00E6520D">
        <w:rPr>
          <w:rFonts w:ascii="Arial" w:hAnsi="Arial" w:cs="Arial"/>
          <w:sz w:val="20"/>
          <w:szCs w:val="20"/>
          <w:lang w:val="en-US" w:eastAsia="en-US" w:bidi="ar-SA"/>
        </w:rPr>
        <w:t>rojects on</w:t>
      </w:r>
      <w:r w:rsidR="00B5197D" w:rsidRPr="00E6520D">
        <w:rPr>
          <w:rFonts w:ascii="Arial" w:hAnsi="Arial" w:cs="Arial"/>
          <w:sz w:val="20"/>
          <w:szCs w:val="20"/>
          <w:lang w:val="en-US" w:eastAsia="en-US" w:bidi="ar-SA"/>
        </w:rPr>
        <w:t xml:space="preserve"> the </w:t>
      </w:r>
      <w:r w:rsidR="00486714" w:rsidRPr="00E6520D">
        <w:rPr>
          <w:rFonts w:ascii="Arial" w:hAnsi="Arial" w:cs="Arial"/>
          <w:sz w:val="20"/>
          <w:szCs w:val="20"/>
          <w:lang w:val="en-US" w:eastAsia="en-US" w:bidi="ar-SA"/>
        </w:rPr>
        <w:t xml:space="preserve">Verra </w:t>
      </w:r>
      <w:r w:rsidR="00F25D4A" w:rsidRPr="00E6520D">
        <w:rPr>
          <w:rFonts w:ascii="Arial" w:hAnsi="Arial" w:cs="Arial"/>
          <w:sz w:val="20"/>
          <w:szCs w:val="20"/>
          <w:lang w:val="en-US" w:eastAsia="en-US" w:bidi="ar-SA"/>
        </w:rPr>
        <w:t>Registry</w:t>
      </w:r>
      <w:r w:rsidR="00B5197D" w:rsidRPr="00E6520D">
        <w:rPr>
          <w:rFonts w:ascii="Arial" w:hAnsi="Arial" w:cs="Arial"/>
          <w:sz w:val="20"/>
          <w:szCs w:val="20"/>
          <w:lang w:val="en-US" w:eastAsia="en-US" w:bidi="ar-SA"/>
        </w:rPr>
        <w:t xml:space="preserve"> which </w:t>
      </w:r>
      <w:r w:rsidR="007B43A9" w:rsidRPr="00E6520D">
        <w:rPr>
          <w:rFonts w:ascii="Arial" w:hAnsi="Arial" w:cs="Arial"/>
          <w:sz w:val="20"/>
          <w:szCs w:val="20"/>
          <w:lang w:val="en-US" w:eastAsia="en-US" w:bidi="ar-SA"/>
        </w:rPr>
        <w:t xml:space="preserve">are either </w:t>
      </w:r>
      <w:r w:rsidR="00B5197D" w:rsidRPr="00E6520D">
        <w:rPr>
          <w:rFonts w:ascii="Arial" w:hAnsi="Arial" w:cs="Arial"/>
          <w:i/>
          <w:sz w:val="20"/>
          <w:szCs w:val="20"/>
          <w:lang w:val="en-US" w:eastAsia="en-US" w:bidi="ar-SA"/>
        </w:rPr>
        <w:t>under development</w:t>
      </w:r>
      <w:r w:rsidR="00B5197D" w:rsidRPr="00E6520D">
        <w:rPr>
          <w:rFonts w:ascii="Arial" w:hAnsi="Arial" w:cs="Arial"/>
          <w:sz w:val="20"/>
          <w:szCs w:val="20"/>
          <w:lang w:val="en-US" w:eastAsia="en-US" w:bidi="ar-SA"/>
        </w:rPr>
        <w:t xml:space="preserve"> or </w:t>
      </w:r>
      <w:r w:rsidR="00B5197D" w:rsidRPr="00E6520D">
        <w:rPr>
          <w:rFonts w:ascii="Arial" w:hAnsi="Arial" w:cs="Arial"/>
          <w:i/>
          <w:sz w:val="20"/>
          <w:szCs w:val="20"/>
          <w:lang w:val="en-US" w:eastAsia="en-US" w:bidi="ar-SA"/>
        </w:rPr>
        <w:t xml:space="preserve">under </w:t>
      </w:r>
      <w:proofErr w:type="gramStart"/>
      <w:r w:rsidR="00B5197D" w:rsidRPr="00E6520D">
        <w:rPr>
          <w:rFonts w:ascii="Arial" w:hAnsi="Arial" w:cs="Arial"/>
          <w:i/>
          <w:sz w:val="20"/>
          <w:szCs w:val="20"/>
          <w:lang w:val="en-US" w:eastAsia="en-US" w:bidi="ar-SA"/>
        </w:rPr>
        <w:t>validation</w:t>
      </w:r>
      <w:r w:rsidR="00D1676A" w:rsidRPr="00E6520D">
        <w:rPr>
          <w:rFonts w:ascii="Arial" w:hAnsi="Arial" w:cs="Arial"/>
          <w:sz w:val="20"/>
          <w:szCs w:val="20"/>
          <w:lang w:val="en-US"/>
        </w:rPr>
        <w:t>;</w:t>
      </w:r>
      <w:proofErr w:type="gramEnd"/>
    </w:p>
    <w:p w14:paraId="62102AAB" w14:textId="2E1BA7B6" w:rsidR="005D40D5" w:rsidRPr="00E6520D" w:rsidRDefault="005D40D5" w:rsidP="005D40D5">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sz w:val="20"/>
          <w:szCs w:val="20"/>
          <w:lang w:val="en-US"/>
        </w:rPr>
        <w:t>Verified Carbon Unit</w:t>
      </w:r>
      <w:r w:rsidRPr="00E6520D">
        <w:rPr>
          <w:rFonts w:ascii="Arial" w:hAnsi="Arial" w:cs="Arial"/>
          <w:sz w:val="20"/>
          <w:szCs w:val="20"/>
          <w:lang w:val="en-US"/>
        </w:rPr>
        <w:t>"</w:t>
      </w:r>
      <w:r w:rsidRPr="00E6520D">
        <w:rPr>
          <w:rFonts w:ascii="Arial" w:hAnsi="Arial" w:cs="Arial"/>
          <w:b/>
          <w:sz w:val="20"/>
          <w:szCs w:val="20"/>
          <w:lang w:val="en-US"/>
        </w:rPr>
        <w:t xml:space="preserve"> (VCU)</w:t>
      </w:r>
      <w:r w:rsidRPr="00E6520D">
        <w:rPr>
          <w:rFonts w:ascii="Arial" w:hAnsi="Arial" w:cs="Arial"/>
          <w:sz w:val="20"/>
          <w:szCs w:val="20"/>
          <w:lang w:val="en-US"/>
        </w:rPr>
        <w:t xml:space="preserve"> means a unit issued </w:t>
      </w:r>
      <w:proofErr w:type="gramStart"/>
      <w:r w:rsidRPr="00E6520D">
        <w:rPr>
          <w:rFonts w:ascii="Arial" w:hAnsi="Arial" w:cs="Arial"/>
          <w:sz w:val="20"/>
          <w:szCs w:val="20"/>
          <w:lang w:val="en-US"/>
        </w:rPr>
        <w:t>by, and</w:t>
      </w:r>
      <w:proofErr w:type="gramEnd"/>
      <w:r w:rsidRPr="00E6520D">
        <w:rPr>
          <w:rFonts w:ascii="Arial" w:hAnsi="Arial" w:cs="Arial"/>
          <w:sz w:val="20"/>
          <w:szCs w:val="20"/>
          <w:lang w:val="en-US"/>
        </w:rPr>
        <w:t xml:space="preserve"> held in </w:t>
      </w:r>
      <w:r w:rsidR="00B077FC" w:rsidRPr="00E6520D">
        <w:rPr>
          <w:rFonts w:ascii="Arial" w:hAnsi="Arial" w:cs="Arial"/>
          <w:sz w:val="20"/>
          <w:szCs w:val="20"/>
          <w:lang w:val="en-US"/>
        </w:rPr>
        <w:t xml:space="preserve">the </w:t>
      </w:r>
      <w:r w:rsidRPr="00E6520D">
        <w:rPr>
          <w:rFonts w:ascii="Arial" w:hAnsi="Arial" w:cs="Arial"/>
          <w:sz w:val="20"/>
          <w:szCs w:val="20"/>
          <w:lang w:val="en-US"/>
        </w:rPr>
        <w:t>Verra Registry representing the right of an Accountholder in whose account the unit is recorded, to claim the achievement of a Reduction</w:t>
      </w:r>
      <w:r w:rsidR="00DC5944">
        <w:rPr>
          <w:rFonts w:ascii="Arial" w:hAnsi="Arial" w:cs="Arial"/>
          <w:sz w:val="20"/>
          <w:szCs w:val="20"/>
          <w:lang w:val="en-US"/>
        </w:rPr>
        <w:t xml:space="preserve"> or Removal</w:t>
      </w:r>
      <w:r w:rsidRPr="00E6520D">
        <w:rPr>
          <w:rFonts w:ascii="Arial" w:hAnsi="Arial" w:cs="Arial"/>
          <w:sz w:val="20"/>
          <w:szCs w:val="20"/>
          <w:lang w:val="en-US"/>
        </w:rPr>
        <w:t xml:space="preserve"> in an amount of one (1) metric </w:t>
      </w:r>
      <w:proofErr w:type="spellStart"/>
      <w:r w:rsidRPr="00E6520D">
        <w:rPr>
          <w:rFonts w:ascii="Arial" w:hAnsi="Arial" w:cs="Arial"/>
          <w:sz w:val="20"/>
          <w:szCs w:val="20"/>
          <w:lang w:val="en-US"/>
        </w:rPr>
        <w:t>tonne</w:t>
      </w:r>
      <w:proofErr w:type="spellEnd"/>
      <w:r w:rsidRPr="00E6520D">
        <w:rPr>
          <w:rFonts w:ascii="Arial" w:hAnsi="Arial" w:cs="Arial"/>
          <w:sz w:val="20"/>
          <w:szCs w:val="20"/>
          <w:lang w:val="en-US"/>
        </w:rPr>
        <w:t xml:space="preserve"> of CO</w:t>
      </w:r>
      <w:r w:rsidRPr="00E6520D">
        <w:rPr>
          <w:rFonts w:ascii="Arial" w:hAnsi="Arial" w:cs="Arial"/>
          <w:sz w:val="20"/>
          <w:szCs w:val="20"/>
          <w:vertAlign w:val="subscript"/>
          <w:lang w:val="en-US"/>
        </w:rPr>
        <w:t>2</w:t>
      </w:r>
      <w:r w:rsidRPr="00E6520D">
        <w:rPr>
          <w:rFonts w:ascii="Arial" w:hAnsi="Arial" w:cs="Arial"/>
          <w:sz w:val="20"/>
          <w:szCs w:val="20"/>
          <w:lang w:val="en-US"/>
        </w:rPr>
        <w:t xml:space="preserve"> equivalent that has been verified by a validation/verification body in accordance with the VCS Program rules</w:t>
      </w:r>
      <w:r w:rsidR="00F07645" w:rsidRPr="00E6520D">
        <w:rPr>
          <w:rFonts w:ascii="Arial" w:hAnsi="Arial" w:cs="Arial"/>
          <w:sz w:val="20"/>
          <w:szCs w:val="20"/>
          <w:lang w:val="en-US"/>
        </w:rPr>
        <w:t>. </w:t>
      </w:r>
      <w:proofErr w:type="gramStart"/>
      <w:r w:rsidRPr="00E6520D">
        <w:rPr>
          <w:rFonts w:ascii="Arial" w:hAnsi="Arial" w:cs="Arial"/>
          <w:sz w:val="20"/>
          <w:szCs w:val="20"/>
          <w:lang w:val="en-US"/>
        </w:rPr>
        <w:t>Recordation</w:t>
      </w:r>
      <w:proofErr w:type="gramEnd"/>
      <w:r w:rsidRPr="00E6520D">
        <w:rPr>
          <w:rFonts w:ascii="Arial" w:hAnsi="Arial" w:cs="Arial"/>
          <w:sz w:val="20"/>
          <w:szCs w:val="20"/>
          <w:lang w:val="en-US"/>
        </w:rPr>
        <w:t xml:space="preserve"> of a VCU in the account of the holder at </w:t>
      </w:r>
      <w:r w:rsidR="00B077FC" w:rsidRPr="00E6520D">
        <w:rPr>
          <w:rFonts w:ascii="Arial" w:hAnsi="Arial" w:cs="Arial"/>
          <w:sz w:val="20"/>
          <w:szCs w:val="20"/>
          <w:lang w:val="en-US"/>
        </w:rPr>
        <w:t>the</w:t>
      </w:r>
      <w:r w:rsidR="00E97462" w:rsidRPr="00E6520D">
        <w:rPr>
          <w:rFonts w:ascii="Arial" w:hAnsi="Arial" w:cs="Arial"/>
          <w:sz w:val="20"/>
          <w:szCs w:val="20"/>
          <w:lang w:val="en-US"/>
        </w:rPr>
        <w:t xml:space="preserve"> </w:t>
      </w:r>
      <w:r w:rsidRPr="00E6520D">
        <w:rPr>
          <w:rFonts w:ascii="Arial" w:hAnsi="Arial" w:cs="Arial"/>
          <w:sz w:val="20"/>
          <w:szCs w:val="20"/>
          <w:lang w:val="en-US"/>
        </w:rPr>
        <w:t>Verra Registry is prima facie evidence of that holder's entitlement to that VCU.</w:t>
      </w:r>
    </w:p>
    <w:p w14:paraId="26905B81" w14:textId="67F2EE31" w:rsidR="005D40D5" w:rsidRPr="00E6520D" w:rsidRDefault="005D40D5" w:rsidP="005D40D5">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Pr="00E6520D">
        <w:rPr>
          <w:rFonts w:ascii="Arial" w:hAnsi="Arial" w:cs="Arial"/>
          <w:b/>
          <w:sz w:val="20"/>
          <w:szCs w:val="20"/>
          <w:lang w:val="en-US"/>
        </w:rPr>
        <w:t>Verra Project Database</w:t>
      </w:r>
      <w:r w:rsidRPr="00E6520D">
        <w:rPr>
          <w:rFonts w:ascii="Arial" w:hAnsi="Arial" w:cs="Arial"/>
          <w:sz w:val="20"/>
          <w:szCs w:val="20"/>
          <w:lang w:val="en-US"/>
        </w:rPr>
        <w:t>" means the database that provides public access to all Project and VCU information, including retirement and tracking of the AFOLU pooled buffer account</w:t>
      </w:r>
      <w:r w:rsidR="00F25D4A" w:rsidRPr="00E6520D">
        <w:rPr>
          <w:rFonts w:ascii="Arial" w:hAnsi="Arial" w:cs="Arial"/>
          <w:sz w:val="20"/>
          <w:szCs w:val="20"/>
          <w:lang w:val="en-US"/>
        </w:rPr>
        <w:t xml:space="preserve"> (and serves similar functions for other Verra programs</w:t>
      </w:r>
      <w:proofErr w:type="gramStart"/>
      <w:r w:rsidR="00F25D4A" w:rsidRPr="00E6520D">
        <w:rPr>
          <w:rFonts w:ascii="Arial" w:hAnsi="Arial" w:cs="Arial"/>
          <w:sz w:val="20"/>
          <w:szCs w:val="20"/>
          <w:lang w:val="en-US"/>
        </w:rPr>
        <w:t>)</w:t>
      </w:r>
      <w:r w:rsidRPr="00E6520D">
        <w:rPr>
          <w:rFonts w:ascii="Arial" w:hAnsi="Arial" w:cs="Arial"/>
          <w:sz w:val="20"/>
          <w:szCs w:val="20"/>
          <w:lang w:val="en-US"/>
        </w:rPr>
        <w:t>;</w:t>
      </w:r>
      <w:proofErr w:type="gramEnd"/>
    </w:p>
    <w:p w14:paraId="362EDC8D" w14:textId="3DC987E4" w:rsidR="006E269E" w:rsidRPr="00E6520D" w:rsidRDefault="006E269E" w:rsidP="009C5142">
      <w:pPr>
        <w:pStyle w:val="DefinitionsL1"/>
        <w:spacing w:after="200" w:line="288" w:lineRule="auto"/>
        <w:rPr>
          <w:rFonts w:ascii="Arial" w:hAnsi="Arial" w:cs="Arial"/>
          <w:sz w:val="20"/>
          <w:szCs w:val="20"/>
          <w:lang w:val="en-US"/>
        </w:rPr>
      </w:pPr>
      <w:r w:rsidRPr="00E6520D">
        <w:rPr>
          <w:rFonts w:ascii="Arial" w:hAnsi="Arial" w:cs="Arial"/>
          <w:sz w:val="20"/>
          <w:szCs w:val="20"/>
          <w:lang w:val="en-US"/>
        </w:rPr>
        <w:t>"</w:t>
      </w:r>
      <w:r w:rsidR="00486714" w:rsidRPr="00E6520D">
        <w:rPr>
          <w:rFonts w:ascii="Arial" w:hAnsi="Arial" w:cs="Arial"/>
          <w:b/>
          <w:bCs/>
          <w:sz w:val="20"/>
          <w:szCs w:val="20"/>
          <w:lang w:val="en-US"/>
        </w:rPr>
        <w:t>Verra Registry</w:t>
      </w:r>
      <w:r w:rsidRPr="00E6520D">
        <w:rPr>
          <w:rFonts w:ascii="Arial" w:hAnsi="Arial" w:cs="Arial"/>
          <w:sz w:val="20"/>
          <w:szCs w:val="20"/>
          <w:lang w:val="en-US"/>
        </w:rPr>
        <w:t>" means</w:t>
      </w:r>
      <w:r w:rsidR="001B3BB3" w:rsidRPr="00E6520D">
        <w:rPr>
          <w:rFonts w:ascii="Arial" w:hAnsi="Arial" w:cs="Arial"/>
          <w:sz w:val="20"/>
          <w:szCs w:val="20"/>
          <w:lang w:val="en-US"/>
        </w:rPr>
        <w:t xml:space="preserve"> the registry used by Verra that ensures all required Project and program documents have been submitted, maintains accounts of VCUs, issues</w:t>
      </w:r>
      <w:r w:rsidR="003B2DFD" w:rsidRPr="00E6520D">
        <w:rPr>
          <w:rFonts w:ascii="Arial" w:hAnsi="Arial" w:cs="Arial"/>
          <w:sz w:val="20"/>
          <w:szCs w:val="20"/>
          <w:lang w:val="en-US"/>
        </w:rPr>
        <w:t xml:space="preserve"> and ensures the seamless flow of VCUs between registry accounts, and maintains custody and</w:t>
      </w:r>
      <w:r w:rsidR="005E3800" w:rsidRPr="00E6520D">
        <w:rPr>
          <w:rFonts w:ascii="Arial" w:hAnsi="Arial" w:cs="Arial"/>
          <w:sz w:val="20"/>
          <w:szCs w:val="20"/>
          <w:lang w:val="en-US"/>
        </w:rPr>
        <w:t xml:space="preserve"> records of VCU legal </w:t>
      </w:r>
      <w:proofErr w:type="gramStart"/>
      <w:r w:rsidR="005E3800" w:rsidRPr="00E6520D">
        <w:rPr>
          <w:rFonts w:ascii="Arial" w:hAnsi="Arial" w:cs="Arial"/>
          <w:sz w:val="20"/>
          <w:szCs w:val="20"/>
          <w:lang w:val="en-US"/>
        </w:rPr>
        <w:t>ownership;</w:t>
      </w:r>
      <w:proofErr w:type="gramEnd"/>
    </w:p>
    <w:p w14:paraId="279BB388" w14:textId="29B37689" w:rsidR="0044766A" w:rsidRPr="00E6520D" w:rsidRDefault="00A00A1E" w:rsidP="009C5142">
      <w:pPr>
        <w:pStyle w:val="StandardL2"/>
        <w:spacing w:after="200" w:line="288" w:lineRule="auto"/>
      </w:pPr>
      <w:r w:rsidRPr="00E6520D">
        <w:rPr>
          <w:rFonts w:ascii="Arial" w:hAnsi="Arial" w:cs="Arial"/>
          <w:sz w:val="20"/>
          <w:szCs w:val="20"/>
        </w:rPr>
        <w:t xml:space="preserve">Documents referred to in this Deed but not defined shall be the VCS </w:t>
      </w:r>
      <w:r w:rsidR="00E9460A" w:rsidRPr="00E6520D">
        <w:rPr>
          <w:rFonts w:ascii="Arial" w:hAnsi="Arial" w:cs="Arial"/>
          <w:sz w:val="20"/>
          <w:szCs w:val="20"/>
        </w:rPr>
        <w:t xml:space="preserve">Program </w:t>
      </w:r>
      <w:r w:rsidRPr="00E6520D">
        <w:rPr>
          <w:rFonts w:ascii="Arial" w:hAnsi="Arial" w:cs="Arial"/>
          <w:sz w:val="20"/>
          <w:szCs w:val="20"/>
        </w:rPr>
        <w:t>documents</w:t>
      </w:r>
      <w:r w:rsidR="007659C4" w:rsidRPr="00E6520D">
        <w:rPr>
          <w:rFonts w:ascii="Arial" w:hAnsi="Arial" w:cs="Arial"/>
          <w:sz w:val="20"/>
          <w:szCs w:val="20"/>
        </w:rPr>
        <w:t>, as updated from time to time,</w:t>
      </w:r>
      <w:r w:rsidRPr="00E6520D">
        <w:rPr>
          <w:rFonts w:ascii="Arial" w:hAnsi="Arial" w:cs="Arial"/>
          <w:sz w:val="20"/>
          <w:szCs w:val="20"/>
        </w:rPr>
        <w:t xml:space="preserve"> to which the relevant </w:t>
      </w:r>
      <w:r w:rsidR="007659C4" w:rsidRPr="00E6520D">
        <w:rPr>
          <w:rFonts w:ascii="Arial" w:hAnsi="Arial" w:cs="Arial"/>
          <w:sz w:val="20"/>
          <w:szCs w:val="20"/>
        </w:rPr>
        <w:t xml:space="preserve">term </w:t>
      </w:r>
      <w:r w:rsidRPr="00E6520D">
        <w:rPr>
          <w:rFonts w:ascii="Arial" w:hAnsi="Arial" w:cs="Arial"/>
          <w:sz w:val="20"/>
          <w:szCs w:val="20"/>
        </w:rPr>
        <w:t>relates.</w:t>
      </w:r>
    </w:p>
    <w:p w14:paraId="39759B90" w14:textId="77777777" w:rsidR="006E269E" w:rsidRPr="00E6520D" w:rsidRDefault="006E269E" w:rsidP="009C5142">
      <w:pPr>
        <w:pStyle w:val="StandardL1"/>
        <w:keepNext w:val="0"/>
        <w:spacing w:after="200" w:line="288" w:lineRule="auto"/>
        <w:rPr>
          <w:rFonts w:ascii="Arial" w:hAnsi="Arial" w:cs="Arial"/>
          <w:kern w:val="28"/>
          <w:sz w:val="20"/>
          <w:szCs w:val="20"/>
          <w:lang w:val="en-US"/>
        </w:rPr>
      </w:pPr>
      <w:r w:rsidRPr="00E6520D">
        <w:rPr>
          <w:rFonts w:ascii="Arial" w:hAnsi="Arial" w:cs="Arial"/>
          <w:kern w:val="28"/>
          <w:sz w:val="20"/>
          <w:szCs w:val="20"/>
          <w:lang w:val="en-US"/>
        </w:rPr>
        <w:t>REPRESENTATIONs</w:t>
      </w:r>
    </w:p>
    <w:p w14:paraId="6FDDAF5D" w14:textId="77777777" w:rsidR="006E269E" w:rsidRPr="00E6520D" w:rsidRDefault="006E269E" w:rsidP="009C5142">
      <w:pPr>
        <w:pStyle w:val="StandardL2"/>
        <w:spacing w:after="200" w:line="288" w:lineRule="auto"/>
        <w:rPr>
          <w:rFonts w:ascii="Arial" w:hAnsi="Arial" w:cs="Arial"/>
          <w:kern w:val="24"/>
          <w:sz w:val="20"/>
          <w:szCs w:val="20"/>
        </w:rPr>
      </w:pPr>
      <w:r w:rsidRPr="00E6520D">
        <w:rPr>
          <w:rFonts w:ascii="Arial" w:hAnsi="Arial" w:cs="Arial"/>
          <w:kern w:val="24"/>
          <w:sz w:val="20"/>
          <w:szCs w:val="20"/>
        </w:rPr>
        <w:t>I comply with the definition of a "</w:t>
      </w:r>
      <w:r w:rsidR="00BA1713" w:rsidRPr="00E6520D">
        <w:rPr>
          <w:rFonts w:ascii="Arial" w:hAnsi="Arial" w:cs="Arial"/>
          <w:kern w:val="24"/>
          <w:sz w:val="20"/>
          <w:szCs w:val="20"/>
        </w:rPr>
        <w:t>Listing</w:t>
      </w:r>
      <w:r w:rsidRPr="00E6520D">
        <w:rPr>
          <w:rFonts w:ascii="Arial" w:hAnsi="Arial" w:cs="Arial"/>
          <w:kern w:val="24"/>
          <w:sz w:val="20"/>
          <w:szCs w:val="20"/>
        </w:rPr>
        <w:t xml:space="preserve"> Representor", as set out in Clause 1 of this Deed, in relation to the Project.</w:t>
      </w:r>
    </w:p>
    <w:p w14:paraId="269D6AA3" w14:textId="77777777" w:rsidR="006E269E" w:rsidRPr="00E6520D" w:rsidRDefault="006E269E" w:rsidP="009C5142">
      <w:pPr>
        <w:pStyle w:val="StandardL2"/>
        <w:spacing w:after="200" w:line="288" w:lineRule="auto"/>
        <w:rPr>
          <w:rFonts w:ascii="Arial" w:hAnsi="Arial" w:cs="Arial"/>
          <w:kern w:val="24"/>
          <w:sz w:val="20"/>
          <w:szCs w:val="20"/>
        </w:rPr>
      </w:pPr>
      <w:r w:rsidRPr="00E6520D">
        <w:rPr>
          <w:rFonts w:ascii="Arial" w:hAnsi="Arial" w:cs="Arial"/>
          <w:kern w:val="24"/>
          <w:sz w:val="20"/>
          <w:szCs w:val="20"/>
        </w:rPr>
        <w:t xml:space="preserve">I hereby represent </w:t>
      </w:r>
      <w:r w:rsidR="001923AA" w:rsidRPr="00E6520D">
        <w:rPr>
          <w:rFonts w:ascii="Arial" w:hAnsi="Arial" w:cs="Arial"/>
          <w:kern w:val="24"/>
          <w:sz w:val="20"/>
          <w:szCs w:val="20"/>
        </w:rPr>
        <w:t xml:space="preserve">and warrant </w:t>
      </w:r>
      <w:r w:rsidRPr="00E6520D">
        <w:rPr>
          <w:rFonts w:ascii="Arial" w:hAnsi="Arial" w:cs="Arial"/>
          <w:kern w:val="24"/>
          <w:sz w:val="20"/>
          <w:szCs w:val="20"/>
        </w:rPr>
        <w:t>that:</w:t>
      </w:r>
    </w:p>
    <w:p w14:paraId="0010BFC4" w14:textId="77777777" w:rsidR="00182E48" w:rsidRPr="00E6520D" w:rsidRDefault="00182E48" w:rsidP="009C5142">
      <w:pPr>
        <w:pStyle w:val="StandardL3"/>
        <w:tabs>
          <w:tab w:val="clear" w:pos="1620"/>
          <w:tab w:val="num" w:pos="1440"/>
        </w:tabs>
        <w:spacing w:after="200" w:line="288" w:lineRule="auto"/>
        <w:ind w:left="1440"/>
        <w:rPr>
          <w:rFonts w:ascii="Arial" w:hAnsi="Arial" w:cs="Arial"/>
          <w:sz w:val="20"/>
          <w:szCs w:val="20"/>
        </w:rPr>
      </w:pPr>
      <w:r w:rsidRPr="00E6520D">
        <w:rPr>
          <w:rFonts w:ascii="Arial" w:hAnsi="Arial" w:cs="Arial"/>
          <w:sz w:val="20"/>
          <w:szCs w:val="20"/>
        </w:rPr>
        <w:t xml:space="preserve">All factual information that I provide in relation to this Deed is to the best of my knowledge following due inquiry true, accurate and complete in all material respects and I have not made or provided, and will not make or provide, false, fraudulent or misleading statements or information in relation to this </w:t>
      </w:r>
      <w:proofErr w:type="gramStart"/>
      <w:r w:rsidRPr="00E6520D">
        <w:rPr>
          <w:rFonts w:ascii="Arial" w:hAnsi="Arial" w:cs="Arial"/>
          <w:sz w:val="20"/>
          <w:szCs w:val="20"/>
        </w:rPr>
        <w:t>Deed;</w:t>
      </w:r>
      <w:proofErr w:type="gramEnd"/>
      <w:r w:rsidRPr="00E6520D">
        <w:rPr>
          <w:rFonts w:ascii="Arial" w:hAnsi="Arial" w:cs="Arial"/>
          <w:sz w:val="20"/>
          <w:szCs w:val="20"/>
        </w:rPr>
        <w:t xml:space="preserve"> </w:t>
      </w:r>
    </w:p>
    <w:p w14:paraId="1D997FCC" w14:textId="1175AE68" w:rsidR="00182E48" w:rsidRPr="00E6520D" w:rsidRDefault="00182E48" w:rsidP="009C5142">
      <w:pPr>
        <w:pStyle w:val="StandardL3"/>
        <w:tabs>
          <w:tab w:val="clear" w:pos="1620"/>
          <w:tab w:val="num" w:pos="1440"/>
        </w:tabs>
        <w:spacing w:after="200" w:line="288" w:lineRule="auto"/>
        <w:ind w:left="1440"/>
        <w:rPr>
          <w:rFonts w:ascii="Arial" w:hAnsi="Arial" w:cs="Arial"/>
          <w:sz w:val="20"/>
          <w:szCs w:val="20"/>
        </w:rPr>
      </w:pPr>
      <w:r w:rsidRPr="00E6520D">
        <w:rPr>
          <w:rFonts w:ascii="Arial" w:hAnsi="Arial" w:cs="Arial"/>
          <w:sz w:val="20"/>
          <w:szCs w:val="20"/>
        </w:rPr>
        <w:lastRenderedPageBreak/>
        <w:t xml:space="preserve">The Project Description and any other Project Documents for which I am responsible, and am supplying to </w:t>
      </w:r>
      <w:r w:rsidR="00B51E9A" w:rsidRPr="00E6520D">
        <w:rPr>
          <w:rFonts w:ascii="Arial" w:hAnsi="Arial" w:cs="Arial"/>
          <w:sz w:val="20"/>
          <w:szCs w:val="20"/>
        </w:rPr>
        <w:t xml:space="preserve">the </w:t>
      </w:r>
      <w:r w:rsidR="00486714" w:rsidRPr="00E6520D">
        <w:rPr>
          <w:rFonts w:ascii="Arial" w:hAnsi="Arial" w:cs="Arial"/>
          <w:sz w:val="20"/>
          <w:szCs w:val="20"/>
        </w:rPr>
        <w:t>Verra Registry</w:t>
      </w:r>
      <w:r w:rsidRPr="00E6520D">
        <w:rPr>
          <w:rFonts w:ascii="Arial" w:hAnsi="Arial" w:cs="Arial"/>
          <w:sz w:val="20"/>
          <w:szCs w:val="20"/>
        </w:rPr>
        <w:t xml:space="preserve"> and any other person in relation to the operation of the Project under the </w:t>
      </w:r>
      <w:r w:rsidR="005D40D5" w:rsidRPr="00E6520D">
        <w:rPr>
          <w:rFonts w:ascii="Arial" w:hAnsi="Arial" w:cs="Arial"/>
          <w:sz w:val="20"/>
          <w:szCs w:val="20"/>
        </w:rPr>
        <w:t>VCS Program rules</w:t>
      </w:r>
      <w:r w:rsidRPr="00E6520D">
        <w:rPr>
          <w:rFonts w:ascii="Arial" w:hAnsi="Arial" w:cs="Arial"/>
          <w:sz w:val="20"/>
          <w:szCs w:val="20"/>
        </w:rPr>
        <w:t>, are true and accurate in all material respects</w:t>
      </w:r>
      <w:r w:rsidRPr="00E6520D">
        <w:rPr>
          <w:rFonts w:eastAsia="MS Mincho"/>
          <w:sz w:val="22"/>
          <w:szCs w:val="28"/>
          <w:lang w:eastAsia="en-US" w:bidi="ar-SA"/>
        </w:rPr>
        <w:t xml:space="preserve"> </w:t>
      </w:r>
      <w:r w:rsidRPr="00E6520D">
        <w:rPr>
          <w:rFonts w:ascii="Arial" w:hAnsi="Arial" w:cs="Arial"/>
          <w:sz w:val="20"/>
          <w:szCs w:val="20"/>
        </w:rPr>
        <w:t xml:space="preserve">and do not contain any false, fraudulent or misleading statements or </w:t>
      </w:r>
      <w:proofErr w:type="gramStart"/>
      <w:r w:rsidRPr="00E6520D">
        <w:rPr>
          <w:rFonts w:ascii="Arial" w:hAnsi="Arial" w:cs="Arial"/>
          <w:sz w:val="20"/>
          <w:szCs w:val="20"/>
        </w:rPr>
        <w:t>information;</w:t>
      </w:r>
      <w:proofErr w:type="gramEnd"/>
      <w:r w:rsidRPr="00E6520D">
        <w:rPr>
          <w:rFonts w:ascii="Arial" w:hAnsi="Arial" w:cs="Arial"/>
          <w:sz w:val="20"/>
          <w:szCs w:val="20"/>
        </w:rPr>
        <w:t xml:space="preserve"> </w:t>
      </w:r>
    </w:p>
    <w:p w14:paraId="24C8746D" w14:textId="77777777" w:rsidR="007A22A6" w:rsidRPr="00E6520D" w:rsidRDefault="006E269E" w:rsidP="009C5142">
      <w:pPr>
        <w:pStyle w:val="StandardL2"/>
        <w:spacing w:after="200" w:line="288" w:lineRule="auto"/>
        <w:rPr>
          <w:rFonts w:ascii="Arial" w:hAnsi="Arial" w:cs="Arial"/>
          <w:sz w:val="20"/>
          <w:szCs w:val="20"/>
        </w:rPr>
      </w:pPr>
      <w:r w:rsidRPr="00E6520D">
        <w:rPr>
          <w:rFonts w:ascii="Arial" w:hAnsi="Arial" w:cs="Arial"/>
          <w:kern w:val="24"/>
          <w:sz w:val="20"/>
          <w:szCs w:val="20"/>
        </w:rPr>
        <w:t xml:space="preserve">I </w:t>
      </w:r>
      <w:r w:rsidR="0084315E" w:rsidRPr="00E6520D">
        <w:rPr>
          <w:rFonts w:ascii="Arial" w:hAnsi="Arial" w:cs="Arial"/>
          <w:kern w:val="24"/>
          <w:sz w:val="20"/>
          <w:szCs w:val="20"/>
        </w:rPr>
        <w:t>h</w:t>
      </w:r>
      <w:r w:rsidR="007A22A6" w:rsidRPr="00E6520D">
        <w:rPr>
          <w:rFonts w:ascii="Arial" w:hAnsi="Arial" w:cs="Arial"/>
          <w:kern w:val="24"/>
          <w:sz w:val="20"/>
          <w:szCs w:val="20"/>
        </w:rPr>
        <w:t xml:space="preserve">ereby acknowledge and agree that: </w:t>
      </w:r>
    </w:p>
    <w:p w14:paraId="39274D5E" w14:textId="77777777" w:rsidR="00182E48" w:rsidRPr="00E6520D" w:rsidRDefault="00182E48" w:rsidP="009C5142">
      <w:pPr>
        <w:pStyle w:val="StandardL3"/>
        <w:tabs>
          <w:tab w:val="clear" w:pos="1620"/>
          <w:tab w:val="num" w:pos="1440"/>
        </w:tabs>
        <w:spacing w:after="120" w:line="288" w:lineRule="auto"/>
        <w:ind w:left="1440"/>
        <w:rPr>
          <w:rFonts w:ascii="Arial" w:hAnsi="Arial" w:cs="Arial"/>
          <w:sz w:val="20"/>
          <w:szCs w:val="20"/>
        </w:rPr>
      </w:pPr>
      <w:r w:rsidRPr="00E6520D">
        <w:rPr>
          <w:rFonts w:ascii="Arial" w:hAnsi="Arial" w:cs="Arial"/>
          <w:sz w:val="20"/>
          <w:szCs w:val="20"/>
        </w:rPr>
        <w:t>The following persons may rely on and enforce the terms of this Deed:</w:t>
      </w:r>
    </w:p>
    <w:p w14:paraId="33CFEBD6" w14:textId="66D781D8" w:rsidR="00182E48" w:rsidRPr="00E6520D" w:rsidRDefault="00486714" w:rsidP="009C5142">
      <w:pPr>
        <w:pStyle w:val="StandardL4"/>
        <w:spacing w:after="120" w:line="288" w:lineRule="auto"/>
        <w:rPr>
          <w:rFonts w:ascii="Arial" w:hAnsi="Arial" w:cs="Arial"/>
          <w:sz w:val="20"/>
          <w:szCs w:val="20"/>
          <w:lang w:val="en-US"/>
        </w:rPr>
      </w:pPr>
      <w:bookmarkStart w:id="0" w:name="_Ref398730895"/>
      <w:proofErr w:type="gramStart"/>
      <w:r w:rsidRPr="00E6520D">
        <w:rPr>
          <w:rFonts w:ascii="Arial" w:hAnsi="Arial" w:cs="Arial"/>
          <w:sz w:val="20"/>
          <w:szCs w:val="20"/>
          <w:lang w:val="en-US"/>
        </w:rPr>
        <w:t>Verra</w:t>
      </w:r>
      <w:r w:rsidR="00182E48" w:rsidRPr="00E6520D">
        <w:rPr>
          <w:rFonts w:ascii="Arial" w:hAnsi="Arial" w:cs="Arial"/>
          <w:sz w:val="20"/>
          <w:szCs w:val="20"/>
          <w:lang w:val="en-US"/>
        </w:rPr>
        <w:t>;</w:t>
      </w:r>
      <w:bookmarkEnd w:id="0"/>
      <w:proofErr w:type="gramEnd"/>
    </w:p>
    <w:p w14:paraId="4A973EAB" w14:textId="77777777" w:rsidR="00B207ED" w:rsidRPr="00E6520D" w:rsidRDefault="00182E48" w:rsidP="009C5142">
      <w:pPr>
        <w:pStyle w:val="StandardL4"/>
        <w:spacing w:after="120" w:line="288" w:lineRule="auto"/>
        <w:rPr>
          <w:rFonts w:ascii="Arial" w:hAnsi="Arial" w:cs="Arial"/>
          <w:sz w:val="20"/>
          <w:szCs w:val="20"/>
          <w:lang w:val="en-US"/>
        </w:rPr>
      </w:pPr>
      <w:bookmarkStart w:id="1" w:name="_Ref398730917"/>
      <w:r w:rsidRPr="00E6520D">
        <w:rPr>
          <w:rFonts w:ascii="Arial" w:hAnsi="Arial" w:cs="Arial"/>
          <w:sz w:val="20"/>
          <w:szCs w:val="20"/>
          <w:lang w:val="en-US"/>
        </w:rPr>
        <w:t xml:space="preserve">each person who is an Accountholder holding VCUs relating to the Project at any given </w:t>
      </w:r>
      <w:proofErr w:type="gramStart"/>
      <w:r w:rsidRPr="00E6520D">
        <w:rPr>
          <w:rFonts w:ascii="Arial" w:hAnsi="Arial" w:cs="Arial"/>
          <w:sz w:val="20"/>
          <w:szCs w:val="20"/>
          <w:lang w:val="en-US"/>
        </w:rPr>
        <w:t>time;</w:t>
      </w:r>
      <w:proofErr w:type="gramEnd"/>
      <w:r w:rsidRPr="00E6520D">
        <w:rPr>
          <w:rFonts w:ascii="Arial" w:hAnsi="Arial" w:cs="Arial"/>
          <w:sz w:val="20"/>
          <w:szCs w:val="20"/>
          <w:lang w:val="en-US"/>
        </w:rPr>
        <w:t xml:space="preserve"> </w:t>
      </w:r>
    </w:p>
    <w:p w14:paraId="274BFC5E" w14:textId="77777777" w:rsidR="00182E48" w:rsidRPr="00E6520D" w:rsidRDefault="00B207ED" w:rsidP="009C5142">
      <w:pPr>
        <w:pStyle w:val="StandardL4"/>
        <w:spacing w:after="120" w:line="288" w:lineRule="auto"/>
        <w:rPr>
          <w:rFonts w:ascii="Arial" w:hAnsi="Arial" w:cs="Arial"/>
          <w:sz w:val="20"/>
          <w:szCs w:val="20"/>
          <w:lang w:val="en-US"/>
        </w:rPr>
      </w:pPr>
      <w:bookmarkStart w:id="2" w:name="_Ref401061833"/>
      <w:r w:rsidRPr="00E6520D">
        <w:rPr>
          <w:rFonts w:ascii="Arial" w:hAnsi="Arial" w:cs="Arial"/>
          <w:bCs/>
          <w:sz w:val="20"/>
          <w:szCs w:val="20"/>
          <w:lang w:val="en-US"/>
        </w:rPr>
        <w:t xml:space="preserve">each person on whose behalf VCUs relating to the Project were retired by an Accountholder; </w:t>
      </w:r>
      <w:r w:rsidR="00182E48" w:rsidRPr="00E6520D">
        <w:rPr>
          <w:rFonts w:ascii="Arial" w:hAnsi="Arial" w:cs="Arial"/>
          <w:sz w:val="20"/>
          <w:szCs w:val="20"/>
          <w:lang w:val="en-US"/>
        </w:rPr>
        <w:t>and</w:t>
      </w:r>
      <w:bookmarkEnd w:id="1"/>
      <w:bookmarkEnd w:id="2"/>
    </w:p>
    <w:p w14:paraId="291D5840" w14:textId="5DA4980D" w:rsidR="00182E48" w:rsidRPr="00E6520D" w:rsidRDefault="00182E48" w:rsidP="009C5142">
      <w:pPr>
        <w:pStyle w:val="StandardL4"/>
        <w:spacing w:after="120" w:line="288" w:lineRule="auto"/>
        <w:rPr>
          <w:rFonts w:ascii="Arial" w:hAnsi="Arial" w:cs="Arial"/>
          <w:sz w:val="20"/>
          <w:szCs w:val="20"/>
          <w:lang w:val="en-US"/>
        </w:rPr>
      </w:pPr>
      <w:r w:rsidRPr="00E6520D">
        <w:rPr>
          <w:rFonts w:ascii="Arial" w:hAnsi="Arial" w:cs="Arial"/>
          <w:sz w:val="20"/>
          <w:szCs w:val="20"/>
          <w:lang w:val="en-US"/>
        </w:rPr>
        <w:t xml:space="preserve">each of the successors and assigns of those persons listed in clauses </w:t>
      </w:r>
      <w:r w:rsidRPr="00E6520D">
        <w:rPr>
          <w:rFonts w:ascii="Arial" w:hAnsi="Arial" w:cs="Arial"/>
          <w:sz w:val="20"/>
          <w:szCs w:val="20"/>
          <w:lang w:val="en-US"/>
        </w:rPr>
        <w:fldChar w:fldCharType="begin"/>
      </w:r>
      <w:r w:rsidRPr="00E6520D">
        <w:rPr>
          <w:rFonts w:ascii="Arial" w:hAnsi="Arial" w:cs="Arial"/>
          <w:sz w:val="20"/>
          <w:szCs w:val="20"/>
          <w:lang w:val="en-US"/>
        </w:rPr>
        <w:instrText xml:space="preserve"> REF _Ref398730895 \w \h  \* MERGEFORMAT </w:instrText>
      </w:r>
      <w:r w:rsidRPr="00E6520D">
        <w:rPr>
          <w:rFonts w:ascii="Arial" w:hAnsi="Arial" w:cs="Arial"/>
          <w:sz w:val="20"/>
          <w:szCs w:val="20"/>
          <w:lang w:val="en-US"/>
        </w:rPr>
      </w:r>
      <w:r w:rsidRPr="00E6520D">
        <w:rPr>
          <w:rFonts w:ascii="Arial" w:hAnsi="Arial" w:cs="Arial"/>
          <w:sz w:val="20"/>
          <w:szCs w:val="20"/>
          <w:lang w:val="en-US"/>
        </w:rPr>
        <w:fldChar w:fldCharType="separate"/>
      </w:r>
      <w:r w:rsidRPr="00E6520D">
        <w:rPr>
          <w:rFonts w:ascii="Arial" w:hAnsi="Arial" w:cs="Arial"/>
          <w:sz w:val="20"/>
          <w:szCs w:val="20"/>
          <w:lang w:val="en-US"/>
        </w:rPr>
        <w:t>2.3.1(a)</w:t>
      </w:r>
      <w:r w:rsidRPr="00E6520D">
        <w:rPr>
          <w:rFonts w:ascii="Arial" w:hAnsi="Arial" w:cs="Arial"/>
          <w:sz w:val="20"/>
          <w:szCs w:val="20"/>
          <w:lang w:val="en-US"/>
        </w:rPr>
        <w:fldChar w:fldCharType="end"/>
      </w:r>
      <w:r w:rsidR="00B207ED" w:rsidRPr="00E6520D">
        <w:rPr>
          <w:rFonts w:ascii="Arial" w:hAnsi="Arial" w:cs="Arial"/>
          <w:sz w:val="20"/>
          <w:szCs w:val="20"/>
          <w:lang w:val="en-US"/>
        </w:rPr>
        <w:t xml:space="preserve">, </w:t>
      </w:r>
      <w:r w:rsidR="007659C4" w:rsidRPr="00E6520D">
        <w:rPr>
          <w:rFonts w:ascii="Arial" w:hAnsi="Arial" w:cs="Arial"/>
          <w:sz w:val="20"/>
          <w:szCs w:val="20"/>
          <w:lang w:val="en-US"/>
        </w:rPr>
        <w:fldChar w:fldCharType="begin"/>
      </w:r>
      <w:r w:rsidR="007659C4" w:rsidRPr="00E6520D">
        <w:rPr>
          <w:rFonts w:ascii="Arial" w:hAnsi="Arial" w:cs="Arial"/>
          <w:sz w:val="20"/>
          <w:szCs w:val="20"/>
          <w:lang w:val="en-US"/>
        </w:rPr>
        <w:instrText xml:space="preserve"> REF _Ref398730917 \w \h </w:instrText>
      </w:r>
      <w:r w:rsidR="007659C4" w:rsidRPr="00E6520D">
        <w:rPr>
          <w:rFonts w:ascii="Arial" w:hAnsi="Arial" w:cs="Arial"/>
          <w:sz w:val="20"/>
          <w:szCs w:val="20"/>
          <w:lang w:val="en-US"/>
        </w:rPr>
      </w:r>
      <w:r w:rsidR="007659C4" w:rsidRPr="00E6520D">
        <w:rPr>
          <w:rFonts w:ascii="Arial" w:hAnsi="Arial" w:cs="Arial"/>
          <w:sz w:val="20"/>
          <w:szCs w:val="20"/>
          <w:lang w:val="en-US"/>
        </w:rPr>
        <w:fldChar w:fldCharType="separate"/>
      </w:r>
      <w:r w:rsidR="007659C4" w:rsidRPr="00E6520D">
        <w:rPr>
          <w:rFonts w:ascii="Arial" w:hAnsi="Arial" w:cs="Arial"/>
          <w:sz w:val="20"/>
          <w:szCs w:val="20"/>
          <w:lang w:val="en-US"/>
        </w:rPr>
        <w:t>2.3.1(b)</w:t>
      </w:r>
      <w:r w:rsidR="007659C4" w:rsidRPr="00E6520D">
        <w:rPr>
          <w:rFonts w:ascii="Arial" w:hAnsi="Arial" w:cs="Arial"/>
          <w:sz w:val="20"/>
          <w:szCs w:val="20"/>
          <w:lang w:val="en-US"/>
        </w:rPr>
        <w:fldChar w:fldCharType="end"/>
      </w:r>
      <w:r w:rsidR="00B207ED" w:rsidRPr="00E6520D">
        <w:rPr>
          <w:rFonts w:ascii="Arial" w:hAnsi="Arial" w:cs="Arial"/>
          <w:sz w:val="20"/>
          <w:szCs w:val="20"/>
          <w:lang w:val="en-US"/>
        </w:rPr>
        <w:t xml:space="preserve"> or 2.3.1</w:t>
      </w:r>
      <w:r w:rsidR="00B207ED" w:rsidRPr="00E6520D">
        <w:rPr>
          <w:rFonts w:ascii="Arial" w:hAnsi="Arial" w:cs="Arial"/>
          <w:sz w:val="20"/>
          <w:szCs w:val="20"/>
          <w:lang w:val="en-US"/>
        </w:rPr>
        <w:fldChar w:fldCharType="begin"/>
      </w:r>
      <w:r w:rsidR="00B207ED" w:rsidRPr="00E6520D">
        <w:rPr>
          <w:rFonts w:ascii="Arial" w:hAnsi="Arial" w:cs="Arial"/>
          <w:sz w:val="20"/>
          <w:szCs w:val="20"/>
          <w:lang w:val="en-US"/>
        </w:rPr>
        <w:instrText xml:space="preserve"> REF _Ref401061833 \r \h </w:instrText>
      </w:r>
      <w:r w:rsidR="00B207ED" w:rsidRPr="00E6520D">
        <w:rPr>
          <w:rFonts w:ascii="Arial" w:hAnsi="Arial" w:cs="Arial"/>
          <w:sz w:val="20"/>
          <w:szCs w:val="20"/>
          <w:lang w:val="en-US"/>
        </w:rPr>
      </w:r>
      <w:r w:rsidR="00B207ED" w:rsidRPr="00E6520D">
        <w:rPr>
          <w:rFonts w:ascii="Arial" w:hAnsi="Arial" w:cs="Arial"/>
          <w:sz w:val="20"/>
          <w:szCs w:val="20"/>
          <w:lang w:val="en-US"/>
        </w:rPr>
        <w:fldChar w:fldCharType="separate"/>
      </w:r>
      <w:r w:rsidR="00B207ED" w:rsidRPr="00E6520D">
        <w:rPr>
          <w:rFonts w:ascii="Arial" w:hAnsi="Arial" w:cs="Arial"/>
          <w:sz w:val="20"/>
          <w:szCs w:val="20"/>
          <w:lang w:val="en-US"/>
        </w:rPr>
        <w:t>(c)</w:t>
      </w:r>
      <w:r w:rsidR="00B207ED" w:rsidRPr="00E6520D">
        <w:rPr>
          <w:rFonts w:ascii="Arial" w:hAnsi="Arial" w:cs="Arial"/>
          <w:sz w:val="20"/>
          <w:szCs w:val="20"/>
          <w:lang w:val="en-US"/>
        </w:rPr>
        <w:fldChar w:fldCharType="end"/>
      </w:r>
      <w:r w:rsidRPr="00E6520D">
        <w:rPr>
          <w:rFonts w:ascii="Arial" w:hAnsi="Arial" w:cs="Arial"/>
          <w:sz w:val="20"/>
          <w:szCs w:val="20"/>
          <w:lang w:val="en-US"/>
        </w:rPr>
        <w:t>;</w:t>
      </w:r>
    </w:p>
    <w:p w14:paraId="65CF4845" w14:textId="2B6D83E0" w:rsidR="00182E48" w:rsidRPr="00E6520D" w:rsidRDefault="0CE95FA7" w:rsidP="009C5142">
      <w:pPr>
        <w:pStyle w:val="StandardL3"/>
        <w:tabs>
          <w:tab w:val="clear" w:pos="1620"/>
          <w:tab w:val="num" w:pos="1440"/>
        </w:tabs>
        <w:spacing w:line="288" w:lineRule="auto"/>
        <w:ind w:left="1440"/>
        <w:rPr>
          <w:rFonts w:ascii="Arial" w:hAnsi="Arial" w:cs="Arial"/>
          <w:sz w:val="20"/>
          <w:szCs w:val="20"/>
        </w:rPr>
      </w:pPr>
      <w:r w:rsidRPr="00E6520D">
        <w:rPr>
          <w:rFonts w:ascii="Arial" w:hAnsi="Arial" w:cs="Arial"/>
          <w:sz w:val="20"/>
          <w:szCs w:val="20"/>
        </w:rPr>
        <w:t xml:space="preserve">Neither Verra, nor any of its respective affiliates, directors, employees, agents, licensors and/or contractors, shall be liable with respect to any claims whatsoever arising out of this Deed or erroneous information within the Project Documents submitted to the Verra Registry for indirect, consequential, special, punitive or exemplary damages, including, without limitation, claims brought against Verra by Accountholders, Project Proponents, Validation/Verification Bodies or any other third party. This paragraph shall apply regardless of any actual knowledge or foreseeability of such </w:t>
      </w:r>
      <w:proofErr w:type="gramStart"/>
      <w:r w:rsidRPr="00E6520D">
        <w:rPr>
          <w:rFonts w:ascii="Arial" w:hAnsi="Arial" w:cs="Arial"/>
          <w:sz w:val="20"/>
          <w:szCs w:val="20"/>
        </w:rPr>
        <w:t>damages;</w:t>
      </w:r>
      <w:proofErr w:type="gramEnd"/>
    </w:p>
    <w:p w14:paraId="5C1461AC" w14:textId="11BB3DA7" w:rsidR="00182E48" w:rsidRPr="00E6520D" w:rsidRDefault="00182E48" w:rsidP="009C5142">
      <w:pPr>
        <w:pStyle w:val="StandardL3"/>
        <w:tabs>
          <w:tab w:val="clear" w:pos="1620"/>
          <w:tab w:val="num" w:pos="1440"/>
        </w:tabs>
        <w:spacing w:line="288" w:lineRule="auto"/>
        <w:ind w:left="1440"/>
        <w:rPr>
          <w:rFonts w:ascii="Arial" w:hAnsi="Arial" w:cs="Arial"/>
          <w:sz w:val="20"/>
          <w:szCs w:val="20"/>
        </w:rPr>
      </w:pPr>
      <w:r w:rsidRPr="00E6520D">
        <w:rPr>
          <w:rFonts w:ascii="Arial" w:hAnsi="Arial" w:cs="Arial"/>
          <w:sz w:val="20"/>
          <w:szCs w:val="20"/>
        </w:rPr>
        <w:t xml:space="preserve">I have read, understood and </w:t>
      </w:r>
      <w:r w:rsidR="00D666F2" w:rsidRPr="00E6520D">
        <w:rPr>
          <w:rFonts w:ascii="Arial" w:hAnsi="Arial" w:cs="Arial"/>
          <w:sz w:val="20"/>
          <w:szCs w:val="20"/>
        </w:rPr>
        <w:t xml:space="preserve">will abide by the </w:t>
      </w:r>
      <w:r w:rsidR="005D40D5" w:rsidRPr="00E6520D">
        <w:rPr>
          <w:rFonts w:ascii="Arial" w:hAnsi="Arial" w:cs="Arial"/>
          <w:sz w:val="20"/>
          <w:szCs w:val="20"/>
        </w:rPr>
        <w:t xml:space="preserve">VCS Program </w:t>
      </w:r>
      <w:proofErr w:type="gramStart"/>
      <w:r w:rsidR="005D40D5" w:rsidRPr="00E6520D">
        <w:rPr>
          <w:rFonts w:ascii="Arial" w:hAnsi="Arial" w:cs="Arial"/>
          <w:sz w:val="20"/>
          <w:szCs w:val="20"/>
        </w:rPr>
        <w:t>rules</w:t>
      </w:r>
      <w:r w:rsidR="00D666F2" w:rsidRPr="00E6520D">
        <w:rPr>
          <w:rFonts w:ascii="Arial" w:hAnsi="Arial" w:cs="Arial"/>
          <w:sz w:val="20"/>
          <w:szCs w:val="20"/>
        </w:rPr>
        <w:t>;</w:t>
      </w:r>
      <w:proofErr w:type="gramEnd"/>
    </w:p>
    <w:p w14:paraId="14F3DED3" w14:textId="59B96F73" w:rsidR="00182E48" w:rsidRPr="00E6520D" w:rsidRDefault="00486714" w:rsidP="009C5142">
      <w:pPr>
        <w:pStyle w:val="StandardL3"/>
        <w:tabs>
          <w:tab w:val="clear" w:pos="1620"/>
          <w:tab w:val="num" w:pos="1440"/>
        </w:tabs>
        <w:spacing w:line="288" w:lineRule="auto"/>
        <w:ind w:left="1440"/>
        <w:rPr>
          <w:rFonts w:ascii="Arial" w:hAnsi="Arial" w:cs="Arial"/>
          <w:sz w:val="20"/>
          <w:szCs w:val="20"/>
        </w:rPr>
      </w:pPr>
      <w:r w:rsidRPr="00E6520D">
        <w:rPr>
          <w:rFonts w:ascii="Arial" w:hAnsi="Arial" w:cs="Arial"/>
          <w:sz w:val="20"/>
          <w:szCs w:val="20"/>
        </w:rPr>
        <w:t>Verra</w:t>
      </w:r>
      <w:r w:rsidR="00182E48" w:rsidRPr="00E6520D">
        <w:rPr>
          <w:rFonts w:ascii="Arial" w:hAnsi="Arial" w:cs="Arial"/>
          <w:sz w:val="20"/>
          <w:szCs w:val="20"/>
        </w:rPr>
        <w:t xml:space="preserve"> has an absolute right to amend any of the </w:t>
      </w:r>
      <w:r w:rsidR="005D40D5" w:rsidRPr="00E6520D">
        <w:rPr>
          <w:rFonts w:ascii="Arial" w:hAnsi="Arial" w:cs="Arial"/>
          <w:sz w:val="20"/>
          <w:szCs w:val="20"/>
        </w:rPr>
        <w:t>VCS Program rules</w:t>
      </w:r>
      <w:r w:rsidR="00182E48" w:rsidRPr="00E6520D">
        <w:rPr>
          <w:rFonts w:ascii="Arial" w:hAnsi="Arial" w:cs="Arial"/>
          <w:sz w:val="20"/>
          <w:szCs w:val="20"/>
        </w:rPr>
        <w:t xml:space="preserve"> at any time and shall not bear any liability for loss or damage or liability of any kind sustained by the </w:t>
      </w:r>
      <w:r w:rsidR="004334D9" w:rsidRPr="00E6520D">
        <w:rPr>
          <w:rFonts w:ascii="Arial" w:hAnsi="Arial" w:cs="Arial"/>
          <w:sz w:val="20"/>
          <w:szCs w:val="20"/>
        </w:rPr>
        <w:t>Listing</w:t>
      </w:r>
      <w:r w:rsidR="00182E48" w:rsidRPr="00E6520D">
        <w:rPr>
          <w:rFonts w:ascii="Arial" w:hAnsi="Arial" w:cs="Arial"/>
          <w:sz w:val="20"/>
          <w:szCs w:val="20"/>
        </w:rPr>
        <w:t xml:space="preserve"> </w:t>
      </w:r>
      <w:proofErr w:type="gramStart"/>
      <w:r w:rsidR="00182E48" w:rsidRPr="00E6520D">
        <w:rPr>
          <w:rFonts w:ascii="Arial" w:hAnsi="Arial" w:cs="Arial"/>
          <w:sz w:val="20"/>
          <w:szCs w:val="20"/>
        </w:rPr>
        <w:t>Representor</w:t>
      </w:r>
      <w:proofErr w:type="gramEnd"/>
      <w:r w:rsidR="00182E48" w:rsidRPr="00E6520D">
        <w:rPr>
          <w:rFonts w:ascii="Arial" w:hAnsi="Arial" w:cs="Arial"/>
          <w:sz w:val="20"/>
          <w:szCs w:val="20"/>
        </w:rPr>
        <w:t xml:space="preserve"> or any other party involved in the Project in any way under the VCS Program as </w:t>
      </w:r>
      <w:r w:rsidR="00D666F2" w:rsidRPr="00E6520D">
        <w:rPr>
          <w:rFonts w:ascii="Arial" w:hAnsi="Arial" w:cs="Arial"/>
          <w:sz w:val="20"/>
          <w:szCs w:val="20"/>
        </w:rPr>
        <w:t>a consequence of such amendment; and</w:t>
      </w:r>
    </w:p>
    <w:p w14:paraId="6AB8083C" w14:textId="2FAF2EEA" w:rsidR="00E86198" w:rsidRPr="00E6520D" w:rsidRDefault="00E86198" w:rsidP="009C5142">
      <w:pPr>
        <w:pStyle w:val="StandardL3"/>
        <w:tabs>
          <w:tab w:val="clear" w:pos="1620"/>
        </w:tabs>
        <w:spacing w:after="200" w:line="288" w:lineRule="auto"/>
        <w:ind w:left="1440"/>
      </w:pPr>
      <w:r w:rsidRPr="00E6520D">
        <w:rPr>
          <w:rFonts w:ascii="Arial" w:hAnsi="Arial" w:cs="Arial"/>
          <w:sz w:val="20"/>
          <w:szCs w:val="20"/>
        </w:rPr>
        <w:t xml:space="preserve">Listing of a </w:t>
      </w:r>
      <w:r w:rsidR="00671DDA" w:rsidRPr="00E6520D">
        <w:rPr>
          <w:rFonts w:ascii="Arial" w:hAnsi="Arial" w:cs="Arial"/>
          <w:sz w:val="20"/>
          <w:szCs w:val="20"/>
        </w:rPr>
        <w:t>P</w:t>
      </w:r>
      <w:r w:rsidRPr="00E6520D">
        <w:rPr>
          <w:rFonts w:ascii="Arial" w:hAnsi="Arial" w:cs="Arial"/>
          <w:sz w:val="20"/>
          <w:szCs w:val="20"/>
        </w:rPr>
        <w:t xml:space="preserve">roject in the VCS </w:t>
      </w:r>
      <w:r w:rsidR="001F4AE4" w:rsidRPr="00E6520D">
        <w:rPr>
          <w:rFonts w:ascii="Arial" w:hAnsi="Arial" w:cs="Arial"/>
          <w:sz w:val="20"/>
          <w:szCs w:val="20"/>
        </w:rPr>
        <w:t>P</w:t>
      </w:r>
      <w:r w:rsidRPr="00E6520D">
        <w:rPr>
          <w:rFonts w:ascii="Arial" w:hAnsi="Arial" w:cs="Arial"/>
          <w:sz w:val="20"/>
          <w:szCs w:val="20"/>
        </w:rPr>
        <w:t xml:space="preserve">roject </w:t>
      </w:r>
      <w:r w:rsidR="001F4AE4" w:rsidRPr="00E6520D">
        <w:rPr>
          <w:rFonts w:ascii="Arial" w:hAnsi="Arial" w:cs="Arial"/>
          <w:sz w:val="20"/>
          <w:szCs w:val="20"/>
        </w:rPr>
        <w:t>P</w:t>
      </w:r>
      <w:r w:rsidRPr="00E6520D">
        <w:rPr>
          <w:rFonts w:ascii="Arial" w:hAnsi="Arial" w:cs="Arial"/>
          <w:sz w:val="20"/>
          <w:szCs w:val="20"/>
        </w:rPr>
        <w:t xml:space="preserve">ipeline shall not constitute a recognition or endorsement of the </w:t>
      </w:r>
      <w:r w:rsidR="00671DDA" w:rsidRPr="00E6520D">
        <w:rPr>
          <w:rFonts w:ascii="Arial" w:hAnsi="Arial" w:cs="Arial"/>
          <w:sz w:val="20"/>
          <w:szCs w:val="20"/>
        </w:rPr>
        <w:t>P</w:t>
      </w:r>
      <w:r w:rsidRPr="00E6520D">
        <w:rPr>
          <w:rFonts w:ascii="Arial" w:hAnsi="Arial" w:cs="Arial"/>
          <w:sz w:val="20"/>
          <w:szCs w:val="20"/>
        </w:rPr>
        <w:t xml:space="preserve">roject by the VCS </w:t>
      </w:r>
      <w:r w:rsidR="00166849" w:rsidRPr="00E6520D">
        <w:rPr>
          <w:rFonts w:ascii="Arial" w:hAnsi="Arial" w:cs="Arial"/>
          <w:sz w:val="20"/>
          <w:szCs w:val="20"/>
        </w:rPr>
        <w:t>P</w:t>
      </w:r>
      <w:r w:rsidRPr="00E6520D">
        <w:rPr>
          <w:rFonts w:ascii="Arial" w:hAnsi="Arial" w:cs="Arial"/>
          <w:sz w:val="20"/>
          <w:szCs w:val="20"/>
        </w:rPr>
        <w:t xml:space="preserve">rogram. Projects listed in the VCS </w:t>
      </w:r>
      <w:r w:rsidR="00671DDA" w:rsidRPr="00E6520D">
        <w:rPr>
          <w:rFonts w:ascii="Arial" w:hAnsi="Arial" w:cs="Arial"/>
          <w:sz w:val="20"/>
          <w:szCs w:val="20"/>
        </w:rPr>
        <w:t>P</w:t>
      </w:r>
      <w:r w:rsidRPr="00E6520D">
        <w:rPr>
          <w:rFonts w:ascii="Arial" w:hAnsi="Arial" w:cs="Arial"/>
          <w:sz w:val="20"/>
          <w:szCs w:val="20"/>
        </w:rPr>
        <w:t xml:space="preserve">roject </w:t>
      </w:r>
      <w:r w:rsidR="00671DDA" w:rsidRPr="00E6520D">
        <w:rPr>
          <w:rFonts w:ascii="Arial" w:hAnsi="Arial" w:cs="Arial"/>
          <w:sz w:val="20"/>
          <w:szCs w:val="20"/>
        </w:rPr>
        <w:t>P</w:t>
      </w:r>
      <w:r w:rsidRPr="00E6520D">
        <w:rPr>
          <w:rFonts w:ascii="Arial" w:hAnsi="Arial" w:cs="Arial"/>
          <w:sz w:val="20"/>
          <w:szCs w:val="20"/>
        </w:rPr>
        <w:t xml:space="preserve">ipeline shall be required to comply with all applicable </w:t>
      </w:r>
      <w:r w:rsidR="005D40D5" w:rsidRPr="00E6520D">
        <w:rPr>
          <w:rFonts w:ascii="Arial" w:hAnsi="Arial" w:cs="Arial"/>
          <w:sz w:val="20"/>
          <w:szCs w:val="20"/>
        </w:rPr>
        <w:t>VCS Program rules</w:t>
      </w:r>
      <w:r w:rsidRPr="00E6520D">
        <w:rPr>
          <w:rFonts w:ascii="Arial" w:hAnsi="Arial" w:cs="Arial"/>
          <w:sz w:val="20"/>
          <w:szCs w:val="20"/>
        </w:rPr>
        <w:t xml:space="preserve"> </w:t>
      </w:r>
      <w:proofErr w:type="gramStart"/>
      <w:r w:rsidRPr="00E6520D">
        <w:rPr>
          <w:rFonts w:ascii="Arial" w:hAnsi="Arial" w:cs="Arial"/>
          <w:sz w:val="20"/>
          <w:szCs w:val="20"/>
        </w:rPr>
        <w:t>in order</w:t>
      </w:r>
      <w:r w:rsidR="00A46ED4" w:rsidRPr="00E6520D">
        <w:rPr>
          <w:rFonts w:ascii="Arial" w:hAnsi="Arial" w:cs="Arial"/>
          <w:sz w:val="20"/>
          <w:szCs w:val="20"/>
        </w:rPr>
        <w:t xml:space="preserve"> to</w:t>
      </w:r>
      <w:proofErr w:type="gramEnd"/>
      <w:r w:rsidRPr="00E6520D">
        <w:rPr>
          <w:rFonts w:ascii="Arial" w:hAnsi="Arial" w:cs="Arial"/>
          <w:sz w:val="20"/>
          <w:szCs w:val="20"/>
        </w:rPr>
        <w:t xml:space="preserve"> register as a VCS </w:t>
      </w:r>
      <w:r w:rsidR="00671DDA" w:rsidRPr="00E6520D">
        <w:rPr>
          <w:rFonts w:ascii="Arial" w:hAnsi="Arial" w:cs="Arial"/>
          <w:sz w:val="20"/>
          <w:szCs w:val="20"/>
        </w:rPr>
        <w:t>P</w:t>
      </w:r>
      <w:r w:rsidRPr="00E6520D">
        <w:rPr>
          <w:rFonts w:ascii="Arial" w:hAnsi="Arial" w:cs="Arial"/>
          <w:sz w:val="20"/>
          <w:szCs w:val="20"/>
        </w:rPr>
        <w:t>roject and issue VCUs.</w:t>
      </w:r>
    </w:p>
    <w:p w14:paraId="3120DFDB" w14:textId="77777777" w:rsidR="006E269E" w:rsidRPr="00E6520D" w:rsidRDefault="006E269E" w:rsidP="009C5142">
      <w:pPr>
        <w:pStyle w:val="StandardL1"/>
        <w:keepNext w:val="0"/>
        <w:spacing w:after="200" w:line="288" w:lineRule="auto"/>
        <w:rPr>
          <w:rFonts w:ascii="Arial" w:hAnsi="Arial" w:cs="Arial"/>
          <w:kern w:val="28"/>
          <w:sz w:val="20"/>
          <w:szCs w:val="20"/>
          <w:lang w:val="en-US"/>
        </w:rPr>
      </w:pPr>
      <w:r w:rsidRPr="00E6520D">
        <w:rPr>
          <w:rFonts w:ascii="Arial" w:hAnsi="Arial" w:cs="Arial"/>
          <w:kern w:val="28"/>
          <w:sz w:val="20"/>
          <w:szCs w:val="20"/>
          <w:lang w:val="en-US"/>
        </w:rPr>
        <w:t>GOVERNING LAW AND JURISDICTION</w:t>
      </w:r>
    </w:p>
    <w:p w14:paraId="5538AA47" w14:textId="77777777" w:rsidR="006E269E" w:rsidRPr="00E6520D" w:rsidRDefault="006E269E" w:rsidP="009C5142">
      <w:pPr>
        <w:pStyle w:val="BodyText1"/>
        <w:spacing w:after="200" w:line="288" w:lineRule="auto"/>
        <w:rPr>
          <w:rFonts w:ascii="Arial" w:hAnsi="Arial" w:cs="Arial"/>
          <w:sz w:val="20"/>
          <w:szCs w:val="20"/>
        </w:rPr>
      </w:pPr>
      <w:r w:rsidRPr="00E6520D">
        <w:rPr>
          <w:rFonts w:ascii="Arial" w:hAnsi="Arial" w:cs="Arial"/>
          <w:sz w:val="20"/>
          <w:szCs w:val="20"/>
        </w:rPr>
        <w:t xml:space="preserve">This Deed </w:t>
      </w:r>
      <w:r w:rsidR="00A042F0" w:rsidRPr="00E6520D">
        <w:rPr>
          <w:rFonts w:ascii="Arial" w:hAnsi="Arial" w:cs="Arial"/>
          <w:sz w:val="20"/>
          <w:szCs w:val="20"/>
        </w:rPr>
        <w:t>and any non-contractual obligations arising out of or in connection with it are governed by</w:t>
      </w:r>
      <w:r w:rsidRPr="00E6520D">
        <w:rPr>
          <w:rFonts w:ascii="Arial" w:hAnsi="Arial" w:cs="Arial"/>
          <w:sz w:val="20"/>
          <w:szCs w:val="20"/>
        </w:rPr>
        <w:t xml:space="preserve"> English law, and the English courts shall have exclusive jurisdiction to settle any dispute arising from or connected with this Deed including a dispute regarding the existence, validity or termination of this Deed or the consequences of its nullity.</w:t>
      </w:r>
    </w:p>
    <w:p w14:paraId="79E937D6" w14:textId="77777777" w:rsidR="000C7C2B" w:rsidRPr="00E6520D" w:rsidRDefault="000C7C2B" w:rsidP="009C5142">
      <w:pPr>
        <w:pStyle w:val="StandardL1"/>
        <w:keepNext w:val="0"/>
        <w:spacing w:after="200" w:line="288" w:lineRule="auto"/>
        <w:rPr>
          <w:rFonts w:ascii="Arial" w:hAnsi="Arial" w:cs="Arial"/>
          <w:kern w:val="28"/>
          <w:sz w:val="20"/>
          <w:szCs w:val="20"/>
          <w:lang w:val="en-US"/>
        </w:rPr>
      </w:pPr>
      <w:r w:rsidRPr="00E6520D">
        <w:rPr>
          <w:rFonts w:ascii="Arial" w:hAnsi="Arial" w:cs="Arial"/>
          <w:kern w:val="28"/>
          <w:sz w:val="20"/>
          <w:szCs w:val="20"/>
          <w:lang w:val="en-US"/>
        </w:rPr>
        <w:t>SOVEREIGN IMMUNITY</w:t>
      </w:r>
    </w:p>
    <w:p w14:paraId="031008FA" w14:textId="77777777" w:rsidR="000C7C2B" w:rsidRPr="00E6520D" w:rsidRDefault="000C7C2B" w:rsidP="009C5142">
      <w:pPr>
        <w:pStyle w:val="BodyText1"/>
        <w:spacing w:after="200" w:line="288" w:lineRule="auto"/>
        <w:rPr>
          <w:rFonts w:ascii="Arial" w:hAnsi="Arial" w:cs="Arial"/>
          <w:sz w:val="20"/>
          <w:szCs w:val="20"/>
        </w:rPr>
      </w:pPr>
      <w:r w:rsidRPr="00E6520D">
        <w:rPr>
          <w:rFonts w:ascii="Arial" w:hAnsi="Arial" w:cs="Arial"/>
          <w:sz w:val="20"/>
          <w:szCs w:val="20"/>
        </w:rPr>
        <w:t xml:space="preserve">To the extent that the Listing Representor enjoys any right of immunity from set-off, suit, execution, </w:t>
      </w:r>
      <w:proofErr w:type="gramStart"/>
      <w:r w:rsidRPr="00E6520D">
        <w:rPr>
          <w:rFonts w:ascii="Arial" w:hAnsi="Arial" w:cs="Arial"/>
          <w:sz w:val="20"/>
          <w:szCs w:val="20"/>
        </w:rPr>
        <w:t>attachment</w:t>
      </w:r>
      <w:proofErr w:type="gramEnd"/>
      <w:r w:rsidRPr="00E6520D">
        <w:rPr>
          <w:rFonts w:ascii="Arial" w:hAnsi="Arial" w:cs="Arial"/>
          <w:sz w:val="20"/>
          <w:szCs w:val="20"/>
        </w:rPr>
        <w:t xml:space="preserve"> or other legal process with respect to its assets or its obligations under this Deed, the Listing Representor waives all such rights to the fullest extent permitted by law.</w:t>
      </w:r>
    </w:p>
    <w:p w14:paraId="19351898" w14:textId="77777777" w:rsidR="006E269E" w:rsidRPr="00E6520D" w:rsidRDefault="006E269E" w:rsidP="009C5142">
      <w:pPr>
        <w:pStyle w:val="StandardL1"/>
        <w:keepNext w:val="0"/>
        <w:spacing w:after="200" w:line="288" w:lineRule="auto"/>
        <w:rPr>
          <w:rFonts w:ascii="Arial" w:hAnsi="Arial" w:cs="Arial"/>
          <w:kern w:val="28"/>
          <w:sz w:val="20"/>
          <w:szCs w:val="20"/>
          <w:lang w:val="en-US"/>
        </w:rPr>
      </w:pPr>
      <w:r w:rsidRPr="00E6520D">
        <w:rPr>
          <w:rFonts w:ascii="Arial" w:hAnsi="Arial" w:cs="Arial"/>
          <w:kern w:val="28"/>
          <w:sz w:val="20"/>
          <w:szCs w:val="20"/>
          <w:lang w:val="en-US"/>
        </w:rPr>
        <w:lastRenderedPageBreak/>
        <w:t>COUNTERPARTS</w:t>
      </w:r>
    </w:p>
    <w:p w14:paraId="24FD346C" w14:textId="77777777" w:rsidR="006E269E" w:rsidRPr="00E6520D" w:rsidRDefault="006E269E" w:rsidP="009C5142">
      <w:pPr>
        <w:pStyle w:val="BodyText1"/>
        <w:spacing w:after="200" w:line="288" w:lineRule="auto"/>
        <w:rPr>
          <w:rFonts w:ascii="Arial" w:hAnsi="Arial" w:cs="Arial"/>
          <w:sz w:val="20"/>
          <w:szCs w:val="20"/>
        </w:rPr>
      </w:pPr>
      <w:r w:rsidRPr="00E6520D">
        <w:rPr>
          <w:rFonts w:ascii="Arial" w:hAnsi="Arial" w:cs="Arial"/>
          <w:sz w:val="20"/>
          <w:szCs w:val="20"/>
        </w:rPr>
        <w:t>This Deed may be executed in any number of counterparts, each of which when executed and delivered is an original and all of which together evidence the same deed.</w:t>
      </w:r>
    </w:p>
    <w:p w14:paraId="20D0DC5E" w14:textId="77777777" w:rsidR="006E269E" w:rsidRPr="00E6520D" w:rsidRDefault="006E269E" w:rsidP="009C5142">
      <w:pPr>
        <w:pStyle w:val="StandardL1"/>
        <w:keepNext w:val="0"/>
        <w:spacing w:after="200" w:line="288" w:lineRule="auto"/>
        <w:rPr>
          <w:rFonts w:ascii="Arial" w:hAnsi="Arial" w:cs="Arial"/>
          <w:kern w:val="28"/>
          <w:sz w:val="20"/>
          <w:szCs w:val="20"/>
          <w:lang w:val="en-US"/>
        </w:rPr>
      </w:pPr>
      <w:r w:rsidRPr="00E6520D">
        <w:rPr>
          <w:rFonts w:ascii="Arial" w:hAnsi="Arial" w:cs="Arial"/>
          <w:kern w:val="28"/>
          <w:sz w:val="20"/>
          <w:szCs w:val="20"/>
          <w:lang w:val="en-US"/>
        </w:rPr>
        <w:t>DELIVERY</w:t>
      </w:r>
    </w:p>
    <w:p w14:paraId="07A2C06B" w14:textId="77777777" w:rsidR="006E269E" w:rsidRPr="00E6520D" w:rsidRDefault="006E269E" w:rsidP="009C5142">
      <w:pPr>
        <w:pStyle w:val="BodyText1"/>
        <w:spacing w:after="200" w:line="288" w:lineRule="auto"/>
        <w:rPr>
          <w:rFonts w:ascii="Arial" w:hAnsi="Arial" w:cs="Arial"/>
          <w:sz w:val="20"/>
          <w:szCs w:val="20"/>
        </w:rPr>
      </w:pPr>
      <w:r w:rsidRPr="00E6520D">
        <w:rPr>
          <w:rFonts w:ascii="Arial" w:hAnsi="Arial" w:cs="Arial"/>
          <w:sz w:val="20"/>
          <w:szCs w:val="20"/>
        </w:rPr>
        <w:t>This Deed is delivered on the date written at the start of the Deed.</w:t>
      </w:r>
    </w:p>
    <w:p w14:paraId="7862F56D" w14:textId="77777777" w:rsidR="00B631C1" w:rsidRPr="00E6520D" w:rsidRDefault="00B631C1" w:rsidP="009C5142">
      <w:pPr>
        <w:pStyle w:val="BodyText1"/>
        <w:spacing w:after="200" w:line="288" w:lineRule="auto"/>
        <w:rPr>
          <w:rFonts w:ascii="Arial" w:hAnsi="Arial" w:cs="Arial"/>
          <w:sz w:val="20"/>
          <w:szCs w:val="20"/>
        </w:rPr>
      </w:pPr>
    </w:p>
    <w:p w14:paraId="2B391E80" w14:textId="77777777" w:rsidR="00B631C1" w:rsidRPr="00E6520D" w:rsidRDefault="00B631C1" w:rsidP="009C5142">
      <w:pPr>
        <w:pStyle w:val="BodyText1"/>
        <w:spacing w:after="200" w:line="288" w:lineRule="auto"/>
        <w:rPr>
          <w:rFonts w:ascii="Arial" w:hAnsi="Arial" w:cs="Arial"/>
          <w:sz w:val="20"/>
          <w:szCs w:val="20"/>
        </w:rPr>
      </w:pPr>
    </w:p>
    <w:p w14:paraId="0D737D5F" w14:textId="77777777" w:rsidR="00B631C1" w:rsidRPr="00E6520D" w:rsidRDefault="00B631C1" w:rsidP="009C5142">
      <w:pPr>
        <w:pStyle w:val="BodyText1"/>
        <w:spacing w:after="200" w:line="288" w:lineRule="auto"/>
        <w:rPr>
          <w:rFonts w:ascii="Arial" w:hAnsi="Arial" w:cs="Arial"/>
          <w:sz w:val="20"/>
          <w:szCs w:val="20"/>
        </w:rPr>
      </w:pPr>
    </w:p>
    <w:p w14:paraId="54D6803F" w14:textId="77777777" w:rsidR="00B631C1" w:rsidRPr="00E6520D" w:rsidRDefault="00B631C1" w:rsidP="009C5142">
      <w:pPr>
        <w:pStyle w:val="BodyText1"/>
        <w:spacing w:after="200" w:line="288" w:lineRule="auto"/>
        <w:rPr>
          <w:rFonts w:ascii="Arial" w:hAnsi="Arial" w:cs="Arial"/>
          <w:sz w:val="20"/>
          <w:szCs w:val="20"/>
        </w:rPr>
      </w:pPr>
    </w:p>
    <w:p w14:paraId="39677BE8" w14:textId="77777777" w:rsidR="00B631C1" w:rsidRPr="00E6520D" w:rsidRDefault="00B631C1" w:rsidP="009C5142">
      <w:pPr>
        <w:pStyle w:val="BodyText1"/>
        <w:spacing w:after="200" w:line="288" w:lineRule="auto"/>
        <w:rPr>
          <w:rFonts w:ascii="Arial" w:hAnsi="Arial" w:cs="Arial"/>
          <w:sz w:val="20"/>
          <w:szCs w:val="20"/>
        </w:rPr>
      </w:pPr>
    </w:p>
    <w:p w14:paraId="4AF183A6" w14:textId="77777777" w:rsidR="00B631C1" w:rsidRPr="00E6520D" w:rsidRDefault="00B631C1" w:rsidP="009C5142">
      <w:pPr>
        <w:pStyle w:val="BodyText1"/>
        <w:spacing w:after="200" w:line="288" w:lineRule="auto"/>
        <w:rPr>
          <w:rFonts w:ascii="Arial" w:hAnsi="Arial" w:cs="Arial"/>
          <w:sz w:val="20"/>
          <w:szCs w:val="20"/>
        </w:rPr>
      </w:pPr>
    </w:p>
    <w:p w14:paraId="727AB877" w14:textId="77777777" w:rsidR="00B631C1" w:rsidRPr="00E6520D" w:rsidRDefault="00B631C1" w:rsidP="009C5142">
      <w:pPr>
        <w:pStyle w:val="BodyText1"/>
        <w:spacing w:after="200" w:line="288" w:lineRule="auto"/>
        <w:rPr>
          <w:rFonts w:ascii="Arial" w:hAnsi="Arial" w:cs="Arial"/>
          <w:sz w:val="20"/>
          <w:szCs w:val="20"/>
        </w:rPr>
      </w:pPr>
    </w:p>
    <w:p w14:paraId="4C9FF2F7" w14:textId="77777777" w:rsidR="00B631C1" w:rsidRPr="00E6520D" w:rsidRDefault="00B631C1" w:rsidP="009C5142">
      <w:pPr>
        <w:pStyle w:val="BodyText1"/>
        <w:spacing w:after="200" w:line="288" w:lineRule="auto"/>
        <w:rPr>
          <w:rFonts w:ascii="Arial" w:hAnsi="Arial" w:cs="Arial"/>
          <w:sz w:val="20"/>
          <w:szCs w:val="20"/>
        </w:rPr>
      </w:pPr>
    </w:p>
    <w:p w14:paraId="315E116D" w14:textId="77777777" w:rsidR="00B631C1" w:rsidRPr="00E6520D" w:rsidRDefault="00B631C1" w:rsidP="009C5142">
      <w:pPr>
        <w:pStyle w:val="BodyText1"/>
        <w:spacing w:after="200" w:line="288" w:lineRule="auto"/>
        <w:rPr>
          <w:rFonts w:ascii="Arial" w:hAnsi="Arial" w:cs="Arial"/>
          <w:sz w:val="20"/>
          <w:szCs w:val="20"/>
        </w:rPr>
      </w:pPr>
    </w:p>
    <w:p w14:paraId="2CDAF4B7" w14:textId="77777777" w:rsidR="00B631C1" w:rsidRPr="00E6520D" w:rsidRDefault="00B631C1" w:rsidP="009C5142">
      <w:pPr>
        <w:pStyle w:val="BodyText1"/>
        <w:spacing w:after="200" w:line="288" w:lineRule="auto"/>
        <w:rPr>
          <w:rFonts w:ascii="Arial" w:hAnsi="Arial" w:cs="Arial"/>
          <w:sz w:val="20"/>
          <w:szCs w:val="20"/>
        </w:rPr>
      </w:pPr>
    </w:p>
    <w:p w14:paraId="5CAACEC8" w14:textId="77777777" w:rsidR="00B631C1" w:rsidRPr="00E6520D" w:rsidRDefault="00B631C1" w:rsidP="009C5142">
      <w:pPr>
        <w:pStyle w:val="BodyText1"/>
        <w:spacing w:after="200" w:line="288" w:lineRule="auto"/>
        <w:rPr>
          <w:rFonts w:ascii="Arial" w:hAnsi="Arial" w:cs="Arial"/>
          <w:sz w:val="20"/>
          <w:szCs w:val="20"/>
        </w:rPr>
      </w:pPr>
    </w:p>
    <w:p w14:paraId="6439B43A" w14:textId="77777777" w:rsidR="00B631C1" w:rsidRPr="00E6520D" w:rsidRDefault="00B631C1" w:rsidP="009C5142">
      <w:pPr>
        <w:pStyle w:val="BodyText1"/>
        <w:spacing w:after="200" w:line="288" w:lineRule="auto"/>
        <w:rPr>
          <w:rFonts w:ascii="Arial" w:hAnsi="Arial" w:cs="Arial"/>
          <w:sz w:val="20"/>
          <w:szCs w:val="20"/>
        </w:rPr>
      </w:pPr>
    </w:p>
    <w:p w14:paraId="3FC4A35F" w14:textId="77777777" w:rsidR="00B631C1" w:rsidRPr="00E6520D" w:rsidRDefault="00B631C1" w:rsidP="009C5142">
      <w:pPr>
        <w:pStyle w:val="BodyText1"/>
        <w:spacing w:after="200" w:line="288" w:lineRule="auto"/>
        <w:rPr>
          <w:rFonts w:ascii="Arial" w:hAnsi="Arial" w:cs="Arial"/>
          <w:sz w:val="20"/>
          <w:szCs w:val="20"/>
        </w:rPr>
      </w:pPr>
    </w:p>
    <w:p w14:paraId="53E7A7C1" w14:textId="77777777" w:rsidR="00B631C1" w:rsidRPr="00E6520D" w:rsidRDefault="00B631C1" w:rsidP="009C5142">
      <w:pPr>
        <w:pStyle w:val="BodyText1"/>
        <w:spacing w:after="200" w:line="288" w:lineRule="auto"/>
        <w:rPr>
          <w:rFonts w:ascii="Arial" w:hAnsi="Arial" w:cs="Arial"/>
          <w:sz w:val="20"/>
          <w:szCs w:val="20"/>
        </w:rPr>
      </w:pPr>
    </w:p>
    <w:p w14:paraId="2E94FD9F" w14:textId="77777777" w:rsidR="00B631C1" w:rsidRPr="00E6520D" w:rsidRDefault="00B631C1" w:rsidP="009C5142">
      <w:pPr>
        <w:pStyle w:val="BodyText1"/>
        <w:spacing w:after="200" w:line="288" w:lineRule="auto"/>
        <w:rPr>
          <w:rFonts w:ascii="Arial" w:hAnsi="Arial" w:cs="Arial"/>
          <w:sz w:val="20"/>
          <w:szCs w:val="20"/>
        </w:rPr>
      </w:pPr>
    </w:p>
    <w:p w14:paraId="3CC8F08D" w14:textId="77777777" w:rsidR="00B631C1" w:rsidRPr="00E6520D" w:rsidRDefault="00B631C1" w:rsidP="009C5142">
      <w:pPr>
        <w:pStyle w:val="BodyText1"/>
        <w:spacing w:after="200" w:line="288" w:lineRule="auto"/>
        <w:rPr>
          <w:rFonts w:ascii="Arial" w:hAnsi="Arial" w:cs="Arial"/>
          <w:sz w:val="20"/>
          <w:szCs w:val="20"/>
        </w:rPr>
      </w:pPr>
    </w:p>
    <w:p w14:paraId="23112855" w14:textId="77777777" w:rsidR="00B631C1" w:rsidRPr="00E6520D" w:rsidRDefault="00B631C1" w:rsidP="009C5142">
      <w:pPr>
        <w:pStyle w:val="BodyText1"/>
        <w:spacing w:after="200" w:line="288" w:lineRule="auto"/>
        <w:rPr>
          <w:rFonts w:ascii="Arial" w:hAnsi="Arial" w:cs="Arial"/>
          <w:sz w:val="20"/>
          <w:szCs w:val="20"/>
        </w:rPr>
      </w:pPr>
    </w:p>
    <w:p w14:paraId="49A456EE" w14:textId="77777777" w:rsidR="00B631C1" w:rsidRPr="00E6520D" w:rsidRDefault="00B631C1" w:rsidP="009C5142">
      <w:pPr>
        <w:pStyle w:val="BodyText1"/>
        <w:spacing w:after="200" w:line="288" w:lineRule="auto"/>
        <w:rPr>
          <w:rFonts w:ascii="Arial" w:hAnsi="Arial" w:cs="Arial"/>
          <w:sz w:val="20"/>
          <w:szCs w:val="20"/>
        </w:rPr>
      </w:pPr>
    </w:p>
    <w:p w14:paraId="009081BC" w14:textId="77777777" w:rsidR="00B631C1" w:rsidRPr="00E6520D" w:rsidRDefault="00B631C1" w:rsidP="009C5142">
      <w:pPr>
        <w:pStyle w:val="BodyText1"/>
        <w:spacing w:after="200" w:line="288" w:lineRule="auto"/>
        <w:rPr>
          <w:rFonts w:ascii="Arial" w:hAnsi="Arial" w:cs="Arial"/>
          <w:sz w:val="20"/>
          <w:szCs w:val="20"/>
        </w:rPr>
      </w:pPr>
    </w:p>
    <w:p w14:paraId="669F6E54" w14:textId="77777777" w:rsidR="00B631C1" w:rsidRPr="00E6520D" w:rsidRDefault="00B631C1" w:rsidP="009C5142">
      <w:pPr>
        <w:pStyle w:val="BodyText1"/>
        <w:spacing w:after="200" w:line="288" w:lineRule="auto"/>
        <w:rPr>
          <w:rFonts w:ascii="Arial" w:hAnsi="Arial" w:cs="Arial"/>
          <w:sz w:val="20"/>
          <w:szCs w:val="20"/>
        </w:rPr>
      </w:pPr>
    </w:p>
    <w:p w14:paraId="17ED6E19" w14:textId="77777777" w:rsidR="00B631C1" w:rsidRPr="00E6520D" w:rsidRDefault="00B631C1" w:rsidP="009C5142">
      <w:pPr>
        <w:pStyle w:val="BodyText1"/>
        <w:spacing w:after="200" w:line="288" w:lineRule="auto"/>
        <w:rPr>
          <w:rFonts w:ascii="Arial" w:hAnsi="Arial" w:cs="Arial"/>
          <w:sz w:val="20"/>
          <w:szCs w:val="20"/>
        </w:rPr>
      </w:pPr>
    </w:p>
    <w:p w14:paraId="0832D5E8" w14:textId="77777777" w:rsidR="00B631C1" w:rsidRPr="00E6520D" w:rsidRDefault="00B631C1" w:rsidP="009C5142">
      <w:pPr>
        <w:pStyle w:val="BodyText1"/>
        <w:spacing w:after="200" w:line="288" w:lineRule="auto"/>
        <w:rPr>
          <w:rFonts w:ascii="Arial" w:hAnsi="Arial" w:cs="Arial"/>
          <w:sz w:val="20"/>
          <w:szCs w:val="20"/>
        </w:rPr>
      </w:pPr>
    </w:p>
    <w:p w14:paraId="6ACBEA2B" w14:textId="77777777" w:rsidR="00B631C1" w:rsidRPr="00E6520D" w:rsidRDefault="00B631C1" w:rsidP="009C5142">
      <w:pPr>
        <w:pStyle w:val="BodyText1"/>
        <w:spacing w:after="200" w:line="288" w:lineRule="auto"/>
        <w:rPr>
          <w:rFonts w:ascii="Arial" w:hAnsi="Arial" w:cs="Arial"/>
          <w:sz w:val="20"/>
          <w:szCs w:val="20"/>
        </w:rPr>
      </w:pPr>
    </w:p>
    <w:p w14:paraId="50329393" w14:textId="77777777" w:rsidR="00B631C1" w:rsidRPr="00E6520D" w:rsidRDefault="00B631C1" w:rsidP="009C5142">
      <w:pPr>
        <w:pStyle w:val="BodyText1"/>
        <w:spacing w:after="200" w:line="288" w:lineRule="auto"/>
        <w:rPr>
          <w:rFonts w:ascii="Arial" w:hAnsi="Arial" w:cs="Arial"/>
          <w:sz w:val="20"/>
          <w:szCs w:val="20"/>
        </w:rPr>
      </w:pPr>
    </w:p>
    <w:p w14:paraId="1EA96C9B" w14:textId="77777777" w:rsidR="00B631C1" w:rsidRPr="00E6520D" w:rsidRDefault="00B631C1" w:rsidP="009C5142">
      <w:pPr>
        <w:pStyle w:val="BodyText1"/>
        <w:spacing w:after="200" w:line="288" w:lineRule="auto"/>
        <w:rPr>
          <w:rFonts w:ascii="Arial" w:hAnsi="Arial" w:cs="Arial"/>
          <w:sz w:val="20"/>
          <w:szCs w:val="20"/>
        </w:rPr>
      </w:pPr>
    </w:p>
    <w:p w14:paraId="153E8BE3" w14:textId="77777777" w:rsidR="00782C45" w:rsidRPr="00E6520D" w:rsidRDefault="00782C45" w:rsidP="00782C45">
      <w:pPr>
        <w:pStyle w:val="BodyText1"/>
        <w:spacing w:after="200" w:line="288" w:lineRule="auto"/>
        <w:ind w:left="0"/>
        <w:jc w:val="center"/>
        <w:rPr>
          <w:rFonts w:ascii="Arial" w:hAnsi="Arial" w:cs="Arial"/>
          <w:sz w:val="20"/>
          <w:szCs w:val="20"/>
        </w:rPr>
      </w:pPr>
      <w:r w:rsidRPr="00E6520D">
        <w:rPr>
          <w:rFonts w:ascii="Arial" w:hAnsi="Arial" w:cs="Arial"/>
          <w:b/>
          <w:bCs/>
          <w:sz w:val="20"/>
          <w:szCs w:val="20"/>
        </w:rPr>
        <w:lastRenderedPageBreak/>
        <w:t>EXECUTION PAGE</w:t>
      </w:r>
      <w:r w:rsidRPr="00E6520D">
        <w:rPr>
          <w:rStyle w:val="FootnoteReference"/>
          <w:b/>
          <w:bCs/>
        </w:rPr>
        <w:footnoteReference w:id="3"/>
      </w:r>
    </w:p>
    <w:p w14:paraId="1B892EC7" w14:textId="77777777" w:rsidR="00782C45" w:rsidRPr="00E6520D" w:rsidDel="00B77FE9" w:rsidRDefault="00782C45" w:rsidP="00782C45">
      <w:pPr>
        <w:pStyle w:val="BodyText"/>
        <w:spacing w:line="288" w:lineRule="auto"/>
        <w:rPr>
          <w:rFonts w:ascii="Arial" w:hAnsi="Arial" w:cs="Arial"/>
          <w:b/>
          <w:bCs/>
          <w:sz w:val="20"/>
          <w:szCs w:val="20"/>
          <w:lang w:val="en-US"/>
        </w:rPr>
      </w:pPr>
      <w:r w:rsidRPr="00E6520D">
        <w:rPr>
          <w:rFonts w:ascii="Arial" w:hAnsi="Arial" w:cs="Arial"/>
          <w:b/>
          <w:bCs/>
          <w:sz w:val="20"/>
          <w:szCs w:val="20"/>
          <w:lang w:val="en-US"/>
        </w:rPr>
        <w:t>This Deed has been executed as a deed and is delivered and takes effect on the date stated at the beginning of it.</w:t>
      </w:r>
    </w:p>
    <w:p w14:paraId="78D43B51" w14:textId="77777777" w:rsidR="00782C45" w:rsidRPr="00E6520D" w:rsidRDefault="00782C45" w:rsidP="00782C45">
      <w:pPr>
        <w:pStyle w:val="BodyText"/>
        <w:spacing w:after="200" w:line="288" w:lineRule="auto"/>
        <w:rPr>
          <w:rFonts w:ascii="Arial" w:eastAsia="Arial" w:hAnsi="Arial" w:cs="Arial"/>
          <w:i/>
          <w:iCs/>
          <w:color w:val="404040" w:themeColor="text1" w:themeTint="BF"/>
          <w:sz w:val="20"/>
          <w:szCs w:val="20"/>
          <w:lang w:val="en-US"/>
        </w:rPr>
      </w:pPr>
      <w:r w:rsidRPr="00E6520D">
        <w:rPr>
          <w:rFonts w:ascii="Arial" w:eastAsia="Arial" w:hAnsi="Arial" w:cs="Arial"/>
          <w:i/>
          <w:iCs/>
          <w:color w:val="404040" w:themeColor="text1" w:themeTint="BF"/>
          <w:sz w:val="20"/>
          <w:szCs w:val="20"/>
          <w:lang w:val="en-US"/>
        </w:rPr>
        <w:t xml:space="preserve">[NOTE: This deed may be signed by either a) a director and a company secretary, b) two directors, or c) one director/duly </w:t>
      </w:r>
      <w:proofErr w:type="spellStart"/>
      <w:r w:rsidRPr="00E6520D">
        <w:rPr>
          <w:rFonts w:ascii="Arial" w:eastAsia="Arial" w:hAnsi="Arial" w:cs="Arial"/>
          <w:i/>
          <w:iCs/>
          <w:color w:val="404040" w:themeColor="text1" w:themeTint="BF"/>
          <w:sz w:val="20"/>
          <w:szCs w:val="20"/>
          <w:lang w:val="en-US"/>
        </w:rPr>
        <w:t>authorised</w:t>
      </w:r>
      <w:proofErr w:type="spellEnd"/>
      <w:r w:rsidRPr="00E6520D">
        <w:rPr>
          <w:rFonts w:ascii="Arial" w:eastAsia="Arial" w:hAnsi="Arial" w:cs="Arial"/>
          <w:i/>
          <w:iCs/>
          <w:color w:val="404040" w:themeColor="text1" w:themeTint="BF"/>
          <w:sz w:val="20"/>
          <w:szCs w:val="20"/>
          <w:lang w:val="en-US"/>
        </w:rPr>
        <w:t xml:space="preserve"> signatory. Where c) is selected, the signature must be witnessed in person. Indicate which option was selected by deleting the options and blocks that do not apply below.]</w:t>
      </w:r>
    </w:p>
    <w:p w14:paraId="00F48705" w14:textId="204CC12A" w:rsidR="00782C45" w:rsidRPr="00E6520D" w:rsidRDefault="00782C45" w:rsidP="00782C45">
      <w:pPr>
        <w:pStyle w:val="BodyText"/>
        <w:spacing w:after="200" w:line="288" w:lineRule="auto"/>
        <w:rPr>
          <w:rFonts w:ascii="Arial" w:eastAsia="Arial" w:hAnsi="Arial" w:cs="Arial"/>
          <w:b/>
          <w:bCs/>
          <w:sz w:val="20"/>
          <w:szCs w:val="20"/>
          <w:lang w:val="en-US"/>
        </w:rPr>
      </w:pPr>
      <w:r w:rsidRPr="00E6520D">
        <w:rPr>
          <w:rFonts w:ascii="Arial" w:eastAsia="Arial" w:hAnsi="Arial" w:cs="Arial"/>
          <w:b/>
          <w:bCs/>
          <w:sz w:val="20"/>
          <w:szCs w:val="20"/>
          <w:lang w:val="en-US"/>
        </w:rPr>
        <w:t xml:space="preserve">Executed as a deed by </w:t>
      </w:r>
      <w:r w:rsidRPr="00E6520D">
        <w:rPr>
          <w:rFonts w:ascii="Arial" w:eastAsia="Arial" w:hAnsi="Arial" w:cs="Arial"/>
          <w:b/>
          <w:bCs/>
          <w:sz w:val="20"/>
          <w:szCs w:val="20"/>
          <w:highlight w:val="yellow"/>
          <w:lang w:val="en-US"/>
        </w:rPr>
        <w:t>[NAME OF LISTING REPRESENTOR</w:t>
      </w:r>
      <w:r w:rsidRPr="00E6520D">
        <w:rPr>
          <w:rFonts w:ascii="Arial" w:eastAsia="Arial" w:hAnsi="Arial" w:cs="Arial"/>
          <w:b/>
          <w:bCs/>
          <w:sz w:val="20"/>
          <w:szCs w:val="20"/>
          <w:lang w:val="en-US"/>
        </w:rPr>
        <w:t xml:space="preserve"> acting by </w:t>
      </w:r>
      <w:r w:rsidRPr="00E6520D">
        <w:rPr>
          <w:rFonts w:ascii="Arial" w:eastAsia="Arial" w:hAnsi="Arial" w:cs="Arial"/>
          <w:b/>
          <w:bCs/>
          <w:sz w:val="20"/>
          <w:szCs w:val="20"/>
          <w:highlight w:val="yellow"/>
          <w:lang w:val="en-US"/>
        </w:rPr>
        <w:t xml:space="preserve">[a director and </w:t>
      </w:r>
      <w:r w:rsidR="0078521E">
        <w:rPr>
          <w:rFonts w:ascii="Arial" w:eastAsia="Arial" w:hAnsi="Arial" w:cs="Arial"/>
          <w:b/>
          <w:bCs/>
          <w:sz w:val="20"/>
          <w:szCs w:val="20"/>
          <w:highlight w:val="yellow"/>
          <w:lang w:val="en-US"/>
        </w:rPr>
        <w:t>a company</w:t>
      </w:r>
      <w:r w:rsidRPr="00E6520D">
        <w:rPr>
          <w:rFonts w:ascii="Arial" w:eastAsia="Arial" w:hAnsi="Arial" w:cs="Arial"/>
          <w:b/>
          <w:bCs/>
          <w:sz w:val="20"/>
          <w:szCs w:val="20"/>
          <w:highlight w:val="yellow"/>
          <w:lang w:val="en-US"/>
        </w:rPr>
        <w:t xml:space="preserve"> secretary] [two directors] [a director/duly </w:t>
      </w:r>
      <w:proofErr w:type="spellStart"/>
      <w:r w:rsidRPr="00E6520D">
        <w:rPr>
          <w:rFonts w:ascii="Arial" w:eastAsia="Arial" w:hAnsi="Arial" w:cs="Arial"/>
          <w:b/>
          <w:bCs/>
          <w:sz w:val="20"/>
          <w:szCs w:val="20"/>
          <w:highlight w:val="yellow"/>
          <w:lang w:val="en-US"/>
        </w:rPr>
        <w:t>authorised</w:t>
      </w:r>
      <w:proofErr w:type="spellEnd"/>
      <w:r w:rsidRPr="00E6520D">
        <w:rPr>
          <w:rFonts w:ascii="Arial" w:eastAsia="Arial" w:hAnsi="Arial" w:cs="Arial"/>
          <w:b/>
          <w:bCs/>
          <w:sz w:val="20"/>
          <w:szCs w:val="20"/>
          <w:highlight w:val="yellow"/>
          <w:lang w:val="en-US"/>
        </w:rPr>
        <w:t xml:space="preserve"> signatory in the presence of a witness]</w:t>
      </w:r>
    </w:p>
    <w:p w14:paraId="3FEC7035" w14:textId="77777777" w:rsidR="00782C45" w:rsidRPr="00E6520D" w:rsidRDefault="00782C45" w:rsidP="00782C45">
      <w:pPr>
        <w:pStyle w:val="BodyText"/>
        <w:spacing w:after="200" w:line="288" w:lineRule="auto"/>
        <w:rPr>
          <w:rFonts w:ascii="Arial" w:eastAsia="Arial" w:hAnsi="Arial" w:cs="Arial"/>
          <w:sz w:val="20"/>
          <w:szCs w:val="20"/>
          <w:lang w:val="en-US"/>
        </w:rPr>
      </w:pPr>
      <w:r w:rsidRPr="00E6520D">
        <w:rPr>
          <w:rFonts w:ascii="Arial" w:eastAsia="Arial" w:hAnsi="Arial" w:cs="Arial"/>
          <w:sz w:val="20"/>
          <w:szCs w:val="20"/>
          <w:lang w:val="en-US"/>
        </w:rPr>
        <w:t>________________________</w:t>
      </w:r>
      <w:r w:rsidRPr="00E6520D">
        <w:rPr>
          <w:lang w:val="en-US"/>
        </w:rPr>
        <w:tab/>
      </w:r>
      <w:r w:rsidRPr="00E6520D">
        <w:rPr>
          <w:rFonts w:ascii="Arial" w:eastAsia="Arial" w:hAnsi="Arial" w:cs="Arial"/>
          <w:sz w:val="20"/>
          <w:szCs w:val="20"/>
          <w:lang w:val="en-US"/>
        </w:rPr>
        <w:t xml:space="preserve">Signature of director/duly </w:t>
      </w:r>
      <w:proofErr w:type="spellStart"/>
      <w:r w:rsidRPr="00E6520D">
        <w:rPr>
          <w:rFonts w:ascii="Arial" w:eastAsia="Arial" w:hAnsi="Arial" w:cs="Arial"/>
          <w:sz w:val="20"/>
          <w:szCs w:val="20"/>
          <w:lang w:val="en-US"/>
        </w:rPr>
        <w:t>authorised</w:t>
      </w:r>
      <w:proofErr w:type="spellEnd"/>
      <w:r w:rsidRPr="00E6520D">
        <w:rPr>
          <w:rFonts w:ascii="Arial" w:eastAsia="Arial" w:hAnsi="Arial" w:cs="Arial"/>
          <w:sz w:val="20"/>
          <w:szCs w:val="20"/>
          <w:lang w:val="en-US"/>
        </w:rPr>
        <w:t xml:space="preserve"> signatory</w:t>
      </w:r>
    </w:p>
    <w:p w14:paraId="6C996D3B" w14:textId="77777777" w:rsidR="00782C45" w:rsidRPr="00E6520D" w:rsidRDefault="00782C45" w:rsidP="00782C45">
      <w:pPr>
        <w:pStyle w:val="BodyText"/>
        <w:spacing w:after="200" w:line="288" w:lineRule="auto"/>
        <w:rPr>
          <w:rFonts w:ascii="Arial" w:eastAsia="Arial" w:hAnsi="Arial" w:cs="Arial"/>
          <w:sz w:val="20"/>
          <w:szCs w:val="20"/>
          <w:lang w:val="en-US"/>
        </w:rPr>
      </w:pPr>
      <w:r w:rsidRPr="00E6520D">
        <w:rPr>
          <w:rFonts w:ascii="Arial" w:eastAsia="Arial" w:hAnsi="Arial" w:cs="Arial"/>
          <w:sz w:val="20"/>
          <w:szCs w:val="20"/>
          <w:lang w:val="en-US"/>
        </w:rPr>
        <w:t>________________________</w:t>
      </w:r>
      <w:r w:rsidRPr="00E6520D">
        <w:rPr>
          <w:lang w:val="en-US"/>
        </w:rPr>
        <w:tab/>
      </w:r>
      <w:r w:rsidRPr="00E6520D">
        <w:rPr>
          <w:rFonts w:ascii="Arial" w:eastAsia="Arial" w:hAnsi="Arial" w:cs="Arial"/>
          <w:sz w:val="20"/>
          <w:szCs w:val="20"/>
          <w:lang w:val="en-US"/>
        </w:rPr>
        <w:t>Name of director (in BLOCK CAPITALS)</w:t>
      </w:r>
    </w:p>
    <w:p w14:paraId="55005CC7" w14:textId="77777777" w:rsidR="00782C45" w:rsidRPr="00E6520D" w:rsidRDefault="00782C45" w:rsidP="00782C45">
      <w:pPr>
        <w:pStyle w:val="BodyText"/>
        <w:spacing w:after="200" w:line="288" w:lineRule="auto"/>
        <w:rPr>
          <w:rFonts w:ascii="Arial" w:eastAsia="Arial" w:hAnsi="Arial" w:cs="Arial"/>
          <w:sz w:val="20"/>
          <w:szCs w:val="20"/>
          <w:lang w:val="en-US"/>
        </w:rPr>
      </w:pPr>
      <w:r w:rsidRPr="00E6520D">
        <w:rPr>
          <w:rFonts w:ascii="Arial" w:eastAsia="Arial" w:hAnsi="Arial" w:cs="Arial"/>
          <w:sz w:val="20"/>
          <w:szCs w:val="20"/>
          <w:lang w:val="en-US"/>
        </w:rPr>
        <w:t>________________________</w:t>
      </w:r>
      <w:r w:rsidRPr="00E6520D">
        <w:rPr>
          <w:lang w:val="en-US"/>
        </w:rPr>
        <w:tab/>
      </w:r>
      <w:r w:rsidRPr="00E6520D">
        <w:rPr>
          <w:rFonts w:ascii="Arial" w:eastAsia="Arial" w:hAnsi="Arial" w:cs="Arial"/>
          <w:sz w:val="20"/>
          <w:szCs w:val="20"/>
          <w:lang w:val="en-US"/>
        </w:rPr>
        <w:t>Signature of director/secretary</w:t>
      </w:r>
    </w:p>
    <w:p w14:paraId="09F43150" w14:textId="77777777" w:rsidR="00782C45" w:rsidRPr="00E6520D" w:rsidRDefault="00782C45" w:rsidP="00782C45">
      <w:pPr>
        <w:pStyle w:val="BodyText"/>
        <w:spacing w:after="200" w:line="288" w:lineRule="auto"/>
        <w:rPr>
          <w:rFonts w:ascii="Arial" w:eastAsia="Arial" w:hAnsi="Arial" w:cs="Arial"/>
          <w:sz w:val="20"/>
          <w:szCs w:val="20"/>
          <w:lang w:val="en-US"/>
        </w:rPr>
      </w:pPr>
      <w:r w:rsidRPr="00E6520D">
        <w:rPr>
          <w:rFonts w:ascii="Arial" w:eastAsia="Arial" w:hAnsi="Arial" w:cs="Arial"/>
          <w:sz w:val="20"/>
          <w:szCs w:val="20"/>
          <w:lang w:val="en-US"/>
        </w:rPr>
        <w:t>________________________</w:t>
      </w:r>
      <w:r w:rsidRPr="00E6520D">
        <w:rPr>
          <w:lang w:val="en-US"/>
        </w:rPr>
        <w:tab/>
      </w:r>
      <w:r w:rsidRPr="00E6520D">
        <w:rPr>
          <w:rFonts w:ascii="Arial" w:eastAsia="Arial" w:hAnsi="Arial" w:cs="Arial"/>
          <w:sz w:val="20"/>
          <w:szCs w:val="20"/>
          <w:lang w:val="en-US"/>
        </w:rPr>
        <w:t>Name of director/secretary (in BLOCK CAPITALS)</w:t>
      </w:r>
    </w:p>
    <w:p w14:paraId="78147691" w14:textId="77777777" w:rsidR="00782C45" w:rsidRPr="00E6520D" w:rsidRDefault="00782C45" w:rsidP="00782C45">
      <w:pPr>
        <w:pStyle w:val="BodyText"/>
        <w:spacing w:after="200" w:line="288" w:lineRule="auto"/>
        <w:jc w:val="left"/>
        <w:rPr>
          <w:rFonts w:ascii="Arial" w:eastAsia="Arial" w:hAnsi="Arial" w:cs="Arial"/>
          <w:sz w:val="20"/>
          <w:szCs w:val="20"/>
          <w:lang w:val="en-US"/>
        </w:rPr>
      </w:pPr>
      <w:r w:rsidRPr="00E6520D">
        <w:rPr>
          <w:rFonts w:ascii="Arial" w:eastAsia="Arial" w:hAnsi="Arial" w:cs="Arial"/>
          <w:i/>
          <w:iCs/>
          <w:color w:val="404040" w:themeColor="text1" w:themeTint="BF"/>
          <w:sz w:val="20"/>
          <w:szCs w:val="20"/>
          <w:lang w:val="en-US"/>
        </w:rPr>
        <w:t xml:space="preserve">[Where this deed is signed by one director/duly </w:t>
      </w:r>
      <w:proofErr w:type="spellStart"/>
      <w:r w:rsidRPr="00E6520D">
        <w:rPr>
          <w:rFonts w:ascii="Arial" w:eastAsia="Arial" w:hAnsi="Arial" w:cs="Arial"/>
          <w:i/>
          <w:iCs/>
          <w:color w:val="404040" w:themeColor="text1" w:themeTint="BF"/>
          <w:sz w:val="20"/>
          <w:szCs w:val="20"/>
          <w:lang w:val="en-US"/>
        </w:rPr>
        <w:t>authorised</w:t>
      </w:r>
      <w:proofErr w:type="spellEnd"/>
      <w:r w:rsidRPr="00E6520D">
        <w:rPr>
          <w:rFonts w:ascii="Arial" w:eastAsia="Arial" w:hAnsi="Arial" w:cs="Arial"/>
          <w:i/>
          <w:iCs/>
          <w:color w:val="404040" w:themeColor="text1" w:themeTint="BF"/>
          <w:sz w:val="20"/>
          <w:szCs w:val="20"/>
          <w:lang w:val="en-US"/>
        </w:rPr>
        <w:t xml:space="preserve"> signatory] </w:t>
      </w:r>
      <w:r w:rsidRPr="00E6520D">
        <w:rPr>
          <w:lang w:val="en-US"/>
        </w:rPr>
        <w:br/>
      </w:r>
      <w:r w:rsidRPr="00E6520D">
        <w:rPr>
          <w:rFonts w:ascii="Arial" w:eastAsia="Arial" w:hAnsi="Arial" w:cs="Arial"/>
          <w:b/>
          <w:bCs/>
          <w:sz w:val="20"/>
          <w:szCs w:val="20"/>
          <w:lang w:val="en-US"/>
        </w:rPr>
        <w:t>In the presence of:</w:t>
      </w:r>
    </w:p>
    <w:p w14:paraId="441594D5" w14:textId="77777777" w:rsidR="00782C45" w:rsidRPr="00E6520D" w:rsidRDefault="00782C45" w:rsidP="00782C45">
      <w:pPr>
        <w:spacing w:line="288" w:lineRule="auto"/>
        <w:rPr>
          <w:rFonts w:ascii="Arial" w:eastAsia="Arial" w:hAnsi="Arial" w:cs="Arial"/>
          <w:sz w:val="20"/>
          <w:szCs w:val="20"/>
        </w:rPr>
      </w:pPr>
      <w:r w:rsidRPr="00E6520D">
        <w:rPr>
          <w:rFonts w:ascii="Arial" w:eastAsia="Arial" w:hAnsi="Arial" w:cs="Arial"/>
          <w:sz w:val="20"/>
          <w:szCs w:val="20"/>
        </w:rPr>
        <w:t>__________________________</w:t>
      </w:r>
      <w:r w:rsidRPr="00E6520D">
        <w:tab/>
      </w:r>
      <w:r w:rsidRPr="00E6520D">
        <w:tab/>
      </w:r>
      <w:r w:rsidRPr="00E6520D">
        <w:rPr>
          <w:rFonts w:ascii="Arial" w:eastAsia="Arial" w:hAnsi="Arial" w:cs="Arial"/>
          <w:sz w:val="20"/>
          <w:szCs w:val="20"/>
        </w:rPr>
        <w:t>Signature of witness</w:t>
      </w:r>
    </w:p>
    <w:p w14:paraId="0AFB8879" w14:textId="77777777" w:rsidR="00782C45" w:rsidRPr="00E6520D" w:rsidRDefault="00782C45" w:rsidP="00782C45">
      <w:pPr>
        <w:spacing w:line="288" w:lineRule="auto"/>
        <w:rPr>
          <w:rFonts w:ascii="Arial" w:eastAsia="Arial" w:hAnsi="Arial" w:cs="Arial"/>
          <w:sz w:val="20"/>
          <w:szCs w:val="20"/>
        </w:rPr>
      </w:pPr>
      <w:r w:rsidRPr="00E6520D">
        <w:rPr>
          <w:rFonts w:ascii="Arial" w:eastAsia="Arial" w:hAnsi="Arial" w:cs="Arial"/>
          <w:sz w:val="20"/>
          <w:szCs w:val="20"/>
        </w:rPr>
        <w:t>__________________________</w:t>
      </w:r>
      <w:r w:rsidRPr="00E6520D">
        <w:tab/>
      </w:r>
      <w:r w:rsidRPr="00E6520D">
        <w:tab/>
      </w:r>
      <w:r w:rsidRPr="00E6520D">
        <w:rPr>
          <w:rFonts w:ascii="Arial" w:eastAsia="Arial" w:hAnsi="Arial" w:cs="Arial"/>
          <w:sz w:val="20"/>
          <w:szCs w:val="20"/>
        </w:rPr>
        <w:t>Name of witness (in BLOCK CAPITALS)</w:t>
      </w:r>
    </w:p>
    <w:p w14:paraId="6EAF3C4E" w14:textId="77777777" w:rsidR="00782C45" w:rsidRPr="00E6520D" w:rsidRDefault="00782C45" w:rsidP="00782C45">
      <w:pPr>
        <w:pStyle w:val="BodyText"/>
        <w:spacing w:line="288" w:lineRule="auto"/>
        <w:rPr>
          <w:rFonts w:cs="Times New Roman"/>
          <w:lang w:val="en-US"/>
        </w:rPr>
      </w:pPr>
      <w:r w:rsidRPr="00E6520D">
        <w:rPr>
          <w:rFonts w:ascii="Arial" w:eastAsia="Arial" w:hAnsi="Arial" w:cs="Arial"/>
          <w:sz w:val="20"/>
          <w:szCs w:val="20"/>
          <w:lang w:val="en-US"/>
        </w:rPr>
        <w:t>__________________________</w:t>
      </w:r>
      <w:r w:rsidRPr="00E6520D">
        <w:rPr>
          <w:lang w:val="en-US"/>
        </w:rPr>
        <w:tab/>
      </w:r>
      <w:r w:rsidRPr="00E6520D">
        <w:rPr>
          <w:lang w:val="en-US"/>
        </w:rPr>
        <w:tab/>
      </w:r>
      <w:r w:rsidRPr="00E6520D">
        <w:rPr>
          <w:rFonts w:ascii="Arial" w:eastAsia="Arial" w:hAnsi="Arial" w:cs="Arial"/>
          <w:sz w:val="20"/>
          <w:szCs w:val="20"/>
          <w:lang w:val="en-US"/>
        </w:rPr>
        <w:t>Address of witness</w:t>
      </w:r>
    </w:p>
    <w:p w14:paraId="33036BEE" w14:textId="77777777" w:rsidR="00B631C1" w:rsidRPr="00E6520D" w:rsidRDefault="00B631C1" w:rsidP="009C5142">
      <w:pPr>
        <w:pStyle w:val="BodyText1"/>
        <w:spacing w:after="200" w:line="288" w:lineRule="auto"/>
        <w:rPr>
          <w:rFonts w:ascii="Arial" w:hAnsi="Arial" w:cs="Arial"/>
          <w:sz w:val="20"/>
          <w:szCs w:val="20"/>
        </w:rPr>
      </w:pPr>
    </w:p>
    <w:p w14:paraId="3D7F40F0" w14:textId="77777777" w:rsidR="006204CD" w:rsidRPr="00E6520D" w:rsidRDefault="006204CD" w:rsidP="009C5142">
      <w:pPr>
        <w:pStyle w:val="BodyText"/>
        <w:spacing w:after="200" w:line="288" w:lineRule="auto"/>
        <w:rPr>
          <w:rFonts w:ascii="Arial" w:hAnsi="Arial" w:cs="Arial"/>
          <w:sz w:val="20"/>
          <w:szCs w:val="20"/>
          <w:lang w:val="en-US"/>
        </w:rPr>
      </w:pPr>
    </w:p>
    <w:sectPr w:rsidR="006204CD" w:rsidRPr="00E6520D" w:rsidSect="002444FF">
      <w:footerReference w:type="default" r:id="rId14"/>
      <w:pgSz w:w="11906" w:h="16838"/>
      <w:pgMar w:top="1440" w:right="1440" w:bottom="1440" w:left="1440" w:header="720" w:footer="34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1">
      <wne:macro wne:macroName="CCUTILITIES.THISDOCUMENT.REMOVESPACE1"/>
    </wne:keymap>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EAGUAZgBpAG4AaQB0AGkAbwBuAHMAIABMADEA" wne:acdName="acd0" wne:fciIndexBasedOn="0065"/>
    <wne:acd wne:argValue="AgBEAGUAZgBpAG4AaQB0AGkAbwBuAHMAIABMADIA" wne:acdName="acd1" wne:fciIndexBasedOn="0065"/>
    <wne:acd wne:argValue="AgBEAGUAZgBpAG4AaQB0AGkAbwBuAHMAIABMADMA" wne:acdName="acd2" wne:fciIndexBasedOn="0065"/>
    <wne:acd wne:argValue="AgBEAGUAZgBpAG4AaQB0AGkAbwBuAHMAIABMADQA" wne:acdName="acd3" wne:fciIndexBasedOn="0065"/>
    <wne:acd wne:argValue="AgBEAGUAZgBpAG4AaQB0AGkAbwBuAHMAIABMADUA" wne:acdName="acd4" wne:fciIndexBasedOn="0065"/>
    <wne:acd wne:argValue="AgBEAGUAZgBpAG4AaQB0AGkAbwBuAHMAIABMADYA" wne:acdName="acd5" wne:fciIndexBasedOn="0065"/>
    <wne:acd wne:argValue="AgBEAGUAZgBpAG4AaQB0AGkAbwBuAHMAIABMADcA" wne:acdName="acd6" wne:fciIndexBasedOn="0065"/>
    <wne:acd wne:argValue="AgBEAGUAZgBpAG4AaQB0AGkAbwBuAHMAIABMADgA" wne:acdName="acd7" wne:fciIndexBasedOn="0065"/>
    <wne:acd wne:argValue="AgBEAGUAZgBpAG4AaQB0AGkAbwBuAHMAIABMADk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394C" w14:textId="77777777" w:rsidR="00EB4E94" w:rsidRDefault="00EB4E94" w:rsidP="00C434F0">
      <w:pPr>
        <w:spacing w:after="0"/>
      </w:pPr>
      <w:r>
        <w:separator/>
      </w:r>
    </w:p>
  </w:endnote>
  <w:endnote w:type="continuationSeparator" w:id="0">
    <w:p w14:paraId="6C0BBB54" w14:textId="77777777" w:rsidR="00EB4E94" w:rsidRDefault="00EB4E94" w:rsidP="00C434F0">
      <w:pPr>
        <w:spacing w:after="0"/>
      </w:pPr>
      <w:r>
        <w:continuationSeparator/>
      </w:r>
    </w:p>
  </w:endnote>
  <w:endnote w:type="continuationNotice" w:id="1">
    <w:p w14:paraId="31BC6035" w14:textId="77777777" w:rsidR="00A13314" w:rsidRDefault="00A1331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plified Arabic">
    <w:altName w:val="Times New Roman"/>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3008"/>
      <w:gridCol w:w="3009"/>
      <w:gridCol w:w="3009"/>
    </w:tblGrid>
    <w:tr w:rsidR="00B631C1" w:rsidRPr="008B679C" w14:paraId="6C09C795" w14:textId="77777777" w:rsidTr="00BA3F7C">
      <w:trPr>
        <w:trHeight w:val="80"/>
      </w:trPr>
      <w:tc>
        <w:tcPr>
          <w:tcW w:w="1666" w:type="pct"/>
        </w:tcPr>
        <w:p w14:paraId="06EA34F2" w14:textId="40976F59" w:rsidR="00B631C1" w:rsidRPr="008B679C" w:rsidRDefault="00B631C1" w:rsidP="00F31E64">
          <w:pPr>
            <w:pStyle w:val="Footer"/>
            <w:rPr>
              <w:rFonts w:ascii="Arial" w:hAnsi="Arial" w:cs="Arial"/>
              <w:sz w:val="18"/>
              <w:szCs w:val="18"/>
              <w:lang w:bidi="ar-AE"/>
            </w:rPr>
          </w:pPr>
          <w:r>
            <w:rPr>
              <w:rFonts w:ascii="Arial" w:hAnsi="Arial" w:cs="Arial"/>
              <w:sz w:val="18"/>
              <w:szCs w:val="18"/>
              <w:lang w:bidi="ar-AE"/>
            </w:rPr>
            <w:t>v4.</w:t>
          </w:r>
          <w:r w:rsidR="00AA0D4D">
            <w:rPr>
              <w:rFonts w:ascii="Arial" w:hAnsi="Arial" w:cs="Arial"/>
              <w:sz w:val="18"/>
              <w:szCs w:val="18"/>
              <w:lang w:bidi="ar-AE"/>
            </w:rPr>
            <w:t>2</w:t>
          </w:r>
        </w:p>
      </w:tc>
      <w:tc>
        <w:tcPr>
          <w:tcW w:w="1667" w:type="pct"/>
        </w:tcPr>
        <w:p w14:paraId="61FDE847" w14:textId="77777777" w:rsidR="00B631C1" w:rsidRPr="008B679C" w:rsidRDefault="00B631C1" w:rsidP="002F5231">
          <w:pPr>
            <w:pStyle w:val="Footer"/>
            <w:jc w:val="center"/>
            <w:rPr>
              <w:rStyle w:val="PageNumber"/>
              <w:rFonts w:ascii="Arial" w:hAnsi="Arial" w:cs="Arial"/>
              <w:sz w:val="18"/>
              <w:szCs w:val="18"/>
            </w:rPr>
          </w:pPr>
          <w:r w:rsidRPr="008B679C">
            <w:rPr>
              <w:rStyle w:val="PageNumber"/>
              <w:rFonts w:ascii="Arial" w:hAnsi="Arial" w:cs="Arial"/>
              <w:sz w:val="18"/>
              <w:szCs w:val="18"/>
            </w:rPr>
            <w:t xml:space="preserve">- </w:t>
          </w:r>
          <w:r>
            <w:rPr>
              <w:rStyle w:val="PageNumber"/>
              <w:rFonts w:ascii="Arial" w:hAnsi="Arial" w:cs="Arial"/>
              <w:sz w:val="18"/>
              <w:szCs w:val="18"/>
            </w:rPr>
            <w:t>1</w:t>
          </w:r>
          <w:r w:rsidRPr="008B679C">
            <w:rPr>
              <w:rStyle w:val="PageNumber"/>
              <w:rFonts w:ascii="Arial" w:hAnsi="Arial" w:cs="Arial"/>
              <w:sz w:val="18"/>
              <w:szCs w:val="18"/>
            </w:rPr>
            <w:t xml:space="preserve"> -</w:t>
          </w:r>
        </w:p>
      </w:tc>
      <w:tc>
        <w:tcPr>
          <w:tcW w:w="1667" w:type="pct"/>
        </w:tcPr>
        <w:p w14:paraId="64C4C6C1" w14:textId="77777777" w:rsidR="00B631C1" w:rsidRPr="008B679C" w:rsidRDefault="00B631C1" w:rsidP="00F31E64">
          <w:pPr>
            <w:pStyle w:val="FooterRight"/>
            <w:rPr>
              <w:rFonts w:ascii="Arial" w:hAnsi="Arial" w:cs="Arial"/>
              <w:sz w:val="18"/>
              <w:szCs w:val="18"/>
              <w:lang w:bidi="ar-AE"/>
            </w:rPr>
          </w:pPr>
        </w:p>
      </w:tc>
    </w:tr>
  </w:tbl>
  <w:p w14:paraId="4E3A876E" w14:textId="77777777" w:rsidR="00B631C1" w:rsidRDefault="00B63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3008"/>
      <w:gridCol w:w="3009"/>
      <w:gridCol w:w="3009"/>
    </w:tblGrid>
    <w:tr w:rsidR="00B631C1" w:rsidRPr="008B679C" w14:paraId="7FFC838A" w14:textId="77777777" w:rsidTr="00F31E64">
      <w:tc>
        <w:tcPr>
          <w:tcW w:w="1666" w:type="pct"/>
        </w:tcPr>
        <w:p w14:paraId="292A747E" w14:textId="77777777" w:rsidR="00B631C1" w:rsidRPr="008B679C" w:rsidRDefault="00B631C1" w:rsidP="00F31E64">
          <w:pPr>
            <w:pStyle w:val="Footer"/>
            <w:rPr>
              <w:rFonts w:ascii="Arial" w:hAnsi="Arial" w:cs="Arial"/>
              <w:sz w:val="18"/>
              <w:szCs w:val="18"/>
              <w:lang w:bidi="ar-AE"/>
            </w:rPr>
          </w:pPr>
          <w:r>
            <w:rPr>
              <w:rFonts w:ascii="Arial" w:hAnsi="Arial" w:cs="Arial"/>
              <w:sz w:val="18"/>
              <w:szCs w:val="18"/>
              <w:lang w:bidi="ar-AE"/>
            </w:rPr>
            <w:t>v3.0</w:t>
          </w:r>
        </w:p>
      </w:tc>
      <w:tc>
        <w:tcPr>
          <w:tcW w:w="1667" w:type="pct"/>
        </w:tcPr>
        <w:p w14:paraId="5CC3CF94" w14:textId="77777777" w:rsidR="00B631C1" w:rsidRPr="008B679C" w:rsidRDefault="00B631C1" w:rsidP="00F31E64">
          <w:pPr>
            <w:pStyle w:val="Footer"/>
            <w:jc w:val="center"/>
            <w:rPr>
              <w:rStyle w:val="PageNumber"/>
              <w:rFonts w:ascii="Arial" w:hAnsi="Arial" w:cs="Arial"/>
              <w:sz w:val="18"/>
              <w:szCs w:val="18"/>
            </w:rPr>
          </w:pPr>
          <w:r w:rsidRPr="008B679C">
            <w:rPr>
              <w:rStyle w:val="PageNumber"/>
              <w:rFonts w:ascii="Arial" w:hAnsi="Arial" w:cs="Arial"/>
              <w:sz w:val="18"/>
              <w:szCs w:val="18"/>
            </w:rPr>
            <w:t xml:space="preserve">- </w:t>
          </w:r>
          <w:r w:rsidRPr="008B679C">
            <w:rPr>
              <w:rStyle w:val="PageNumber"/>
              <w:rFonts w:ascii="Arial" w:hAnsi="Arial" w:cs="Arial"/>
              <w:sz w:val="18"/>
              <w:szCs w:val="18"/>
            </w:rPr>
            <w:fldChar w:fldCharType="begin"/>
          </w:r>
          <w:r w:rsidRPr="008B679C">
            <w:rPr>
              <w:rStyle w:val="PageNumber"/>
              <w:rFonts w:ascii="Arial" w:hAnsi="Arial" w:cs="Arial"/>
              <w:sz w:val="18"/>
              <w:szCs w:val="18"/>
            </w:rPr>
            <w:instrText xml:space="preserve"> PAGE   \* MERGEFORMAT </w:instrText>
          </w:r>
          <w:r w:rsidRPr="008B679C">
            <w:rPr>
              <w:rStyle w:val="PageNumber"/>
              <w:rFonts w:ascii="Arial" w:hAnsi="Arial" w:cs="Arial"/>
              <w:sz w:val="18"/>
              <w:szCs w:val="18"/>
            </w:rPr>
            <w:fldChar w:fldCharType="separate"/>
          </w:r>
          <w:r>
            <w:rPr>
              <w:rStyle w:val="PageNumber"/>
              <w:rFonts w:ascii="Arial" w:hAnsi="Arial" w:cs="Arial"/>
              <w:noProof/>
              <w:sz w:val="18"/>
              <w:szCs w:val="18"/>
            </w:rPr>
            <w:t>i</w:t>
          </w:r>
          <w:r w:rsidRPr="008B679C">
            <w:rPr>
              <w:rStyle w:val="PageNumber"/>
              <w:rFonts w:ascii="Arial" w:hAnsi="Arial" w:cs="Arial"/>
              <w:sz w:val="18"/>
              <w:szCs w:val="18"/>
            </w:rPr>
            <w:fldChar w:fldCharType="end"/>
          </w:r>
          <w:r w:rsidRPr="008B679C">
            <w:rPr>
              <w:rStyle w:val="PageNumber"/>
              <w:rFonts w:ascii="Arial" w:hAnsi="Arial" w:cs="Arial"/>
              <w:sz w:val="18"/>
              <w:szCs w:val="18"/>
            </w:rPr>
            <w:t xml:space="preserve"> -</w:t>
          </w:r>
        </w:p>
      </w:tc>
      <w:tc>
        <w:tcPr>
          <w:tcW w:w="1667" w:type="pct"/>
        </w:tcPr>
        <w:p w14:paraId="5EFF3762" w14:textId="77777777" w:rsidR="00B631C1" w:rsidRPr="008B679C" w:rsidRDefault="00B631C1" w:rsidP="00F31E64">
          <w:pPr>
            <w:pStyle w:val="FooterRight"/>
            <w:rPr>
              <w:rFonts w:ascii="Arial" w:hAnsi="Arial" w:cs="Arial"/>
              <w:sz w:val="18"/>
              <w:szCs w:val="18"/>
              <w:lang w:bidi="ar-AE"/>
            </w:rPr>
          </w:pPr>
        </w:p>
      </w:tc>
    </w:tr>
  </w:tbl>
  <w:p w14:paraId="154F3647" w14:textId="77777777" w:rsidR="00B631C1" w:rsidRDefault="00B631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007B7" w14:textId="77777777" w:rsidR="00A46ED4" w:rsidRPr="008B679C" w:rsidRDefault="00A46ED4" w:rsidP="00766D88">
    <w:pPr>
      <w:pStyle w:val="Footer"/>
      <w:rPr>
        <w:rFonts w:ascii="Arial" w:hAnsi="Arial" w:cs="Arial"/>
        <w:sz w:val="18"/>
        <w:szCs w:val="18"/>
        <w:lang w:bidi="ar-AE"/>
      </w:rPr>
    </w:pPr>
  </w:p>
  <w:tbl>
    <w:tblPr>
      <w:tblW w:w="5000" w:type="pct"/>
      <w:tblLook w:val="04A0" w:firstRow="1" w:lastRow="0" w:firstColumn="1" w:lastColumn="0" w:noHBand="0" w:noVBand="1"/>
    </w:tblPr>
    <w:tblGrid>
      <w:gridCol w:w="3008"/>
      <w:gridCol w:w="3009"/>
      <w:gridCol w:w="3009"/>
    </w:tblGrid>
    <w:tr w:rsidR="00A46ED4" w:rsidRPr="008B679C" w14:paraId="568684AD" w14:textId="77777777" w:rsidTr="006B0452">
      <w:tc>
        <w:tcPr>
          <w:tcW w:w="1666" w:type="pct"/>
        </w:tcPr>
        <w:p w14:paraId="65E4F44F" w14:textId="224BC8A0" w:rsidR="00A46ED4" w:rsidRPr="008B679C" w:rsidRDefault="00486714" w:rsidP="006B0452">
          <w:pPr>
            <w:pStyle w:val="Footer"/>
            <w:rPr>
              <w:rFonts w:ascii="Arial" w:hAnsi="Arial" w:cs="Arial"/>
              <w:sz w:val="18"/>
              <w:szCs w:val="18"/>
              <w:lang w:bidi="ar-AE"/>
            </w:rPr>
          </w:pPr>
          <w:r>
            <w:rPr>
              <w:rFonts w:ascii="Arial" w:hAnsi="Arial" w:cs="Arial"/>
              <w:sz w:val="18"/>
              <w:szCs w:val="18"/>
              <w:lang w:bidi="ar-AE"/>
            </w:rPr>
            <w:t>v4.</w:t>
          </w:r>
          <w:r w:rsidR="005D5A26">
            <w:rPr>
              <w:rFonts w:ascii="Arial" w:hAnsi="Arial" w:cs="Arial"/>
              <w:sz w:val="18"/>
              <w:szCs w:val="18"/>
              <w:lang w:bidi="ar-AE"/>
            </w:rPr>
            <w:t>2</w:t>
          </w:r>
        </w:p>
      </w:tc>
      <w:tc>
        <w:tcPr>
          <w:tcW w:w="1667" w:type="pct"/>
        </w:tcPr>
        <w:p w14:paraId="1B7D6C38" w14:textId="4081E1EF" w:rsidR="00A46ED4" w:rsidRPr="008B679C" w:rsidRDefault="00A46ED4" w:rsidP="006B0452">
          <w:pPr>
            <w:pStyle w:val="Footer"/>
            <w:jc w:val="center"/>
            <w:rPr>
              <w:rStyle w:val="PageNumber"/>
              <w:rFonts w:ascii="Arial" w:hAnsi="Arial" w:cs="Arial"/>
              <w:sz w:val="18"/>
              <w:szCs w:val="18"/>
            </w:rPr>
          </w:pPr>
          <w:r w:rsidRPr="008B679C">
            <w:rPr>
              <w:rStyle w:val="PageNumber"/>
              <w:rFonts w:ascii="Arial" w:hAnsi="Arial" w:cs="Arial"/>
              <w:sz w:val="18"/>
              <w:szCs w:val="18"/>
            </w:rPr>
            <w:t xml:space="preserve">- </w:t>
          </w:r>
          <w:r w:rsidRPr="008B679C">
            <w:rPr>
              <w:rStyle w:val="PageNumber"/>
              <w:rFonts w:ascii="Arial" w:hAnsi="Arial" w:cs="Arial"/>
              <w:sz w:val="18"/>
              <w:szCs w:val="18"/>
            </w:rPr>
            <w:fldChar w:fldCharType="begin"/>
          </w:r>
          <w:r w:rsidRPr="008B679C">
            <w:rPr>
              <w:rStyle w:val="PageNumber"/>
              <w:rFonts w:ascii="Arial" w:hAnsi="Arial" w:cs="Arial"/>
              <w:sz w:val="18"/>
              <w:szCs w:val="18"/>
            </w:rPr>
            <w:instrText xml:space="preserve"> PAGE   \* MERGEFORMAT </w:instrText>
          </w:r>
          <w:r w:rsidRPr="008B679C">
            <w:rPr>
              <w:rStyle w:val="PageNumber"/>
              <w:rFonts w:ascii="Arial" w:hAnsi="Arial" w:cs="Arial"/>
              <w:sz w:val="18"/>
              <w:szCs w:val="18"/>
            </w:rPr>
            <w:fldChar w:fldCharType="separate"/>
          </w:r>
          <w:r w:rsidR="00F07645">
            <w:rPr>
              <w:rStyle w:val="PageNumber"/>
              <w:rFonts w:ascii="Arial" w:hAnsi="Arial" w:cs="Arial"/>
              <w:noProof/>
              <w:sz w:val="18"/>
              <w:szCs w:val="18"/>
            </w:rPr>
            <w:t>5</w:t>
          </w:r>
          <w:r w:rsidRPr="008B679C">
            <w:rPr>
              <w:rStyle w:val="PageNumber"/>
              <w:rFonts w:ascii="Arial" w:hAnsi="Arial" w:cs="Arial"/>
              <w:sz w:val="18"/>
              <w:szCs w:val="18"/>
            </w:rPr>
            <w:fldChar w:fldCharType="end"/>
          </w:r>
          <w:r w:rsidRPr="008B679C">
            <w:rPr>
              <w:rStyle w:val="PageNumber"/>
              <w:rFonts w:ascii="Arial" w:hAnsi="Arial" w:cs="Arial"/>
              <w:sz w:val="18"/>
              <w:szCs w:val="18"/>
            </w:rPr>
            <w:t xml:space="preserve"> -</w:t>
          </w:r>
        </w:p>
      </w:tc>
      <w:tc>
        <w:tcPr>
          <w:tcW w:w="1667" w:type="pct"/>
        </w:tcPr>
        <w:p w14:paraId="35AD5AF0" w14:textId="77777777" w:rsidR="00A46ED4" w:rsidRPr="008B679C" w:rsidRDefault="00A46ED4" w:rsidP="006B0452">
          <w:pPr>
            <w:pStyle w:val="FooterRight"/>
            <w:rPr>
              <w:rFonts w:ascii="Arial" w:hAnsi="Arial" w:cs="Arial"/>
              <w:sz w:val="18"/>
              <w:szCs w:val="18"/>
              <w:lang w:bidi="ar-AE"/>
            </w:rPr>
          </w:pPr>
        </w:p>
      </w:tc>
    </w:tr>
  </w:tbl>
  <w:p w14:paraId="019CB260" w14:textId="77777777" w:rsidR="00A46ED4" w:rsidRPr="008B679C" w:rsidRDefault="00A46ED4" w:rsidP="00766D88">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1D15E" w14:textId="77777777" w:rsidR="00EB4E94" w:rsidRDefault="00EB4E94" w:rsidP="00C434F0">
      <w:pPr>
        <w:spacing w:after="0"/>
      </w:pPr>
      <w:r>
        <w:separator/>
      </w:r>
    </w:p>
  </w:footnote>
  <w:footnote w:type="continuationSeparator" w:id="0">
    <w:p w14:paraId="1D7221C8" w14:textId="77777777" w:rsidR="00EB4E94" w:rsidRDefault="00EB4E94" w:rsidP="00C434F0">
      <w:pPr>
        <w:spacing w:after="0"/>
      </w:pPr>
      <w:r>
        <w:continuationSeparator/>
      </w:r>
    </w:p>
  </w:footnote>
  <w:footnote w:type="continuationNotice" w:id="1">
    <w:p w14:paraId="246AF5B3" w14:textId="77777777" w:rsidR="00A13314" w:rsidRDefault="00A13314">
      <w:pPr>
        <w:spacing w:after="0"/>
      </w:pPr>
    </w:p>
  </w:footnote>
  <w:footnote w:id="2">
    <w:p w14:paraId="74522C63" w14:textId="1737E422" w:rsidR="005D5A26" w:rsidRPr="005D5A26" w:rsidRDefault="005D5A26">
      <w:pPr>
        <w:pStyle w:val="FootnoteText"/>
        <w:rPr>
          <w:rFonts w:ascii="Arial" w:hAnsi="Arial" w:cs="Arial"/>
          <w:sz w:val="18"/>
          <w:szCs w:val="18"/>
          <w:lang w:val="en-US"/>
        </w:rPr>
      </w:pPr>
      <w:r w:rsidRPr="005D5A26">
        <w:rPr>
          <w:rStyle w:val="FootnoteReference"/>
          <w:rFonts w:ascii="Arial" w:hAnsi="Arial" w:cs="Arial"/>
        </w:rPr>
        <w:footnoteRef/>
      </w:r>
      <w:r w:rsidRPr="005D5A26">
        <w:rPr>
          <w:rFonts w:ascii="Arial" w:hAnsi="Arial" w:cs="Arial"/>
          <w:sz w:val="18"/>
          <w:szCs w:val="18"/>
        </w:rPr>
        <w:t xml:space="preserve"> </w:t>
      </w:r>
      <w:r w:rsidRPr="005D5A26">
        <w:rPr>
          <w:rFonts w:ascii="Arial" w:hAnsi="Arial" w:cs="Arial"/>
          <w:sz w:val="18"/>
          <w:szCs w:val="18"/>
          <w:lang w:val="en-US"/>
        </w:rPr>
        <w:t xml:space="preserve">Fill in yellow highlighted text. Removal all highlight formatting before submission. </w:t>
      </w:r>
    </w:p>
  </w:footnote>
  <w:footnote w:id="3">
    <w:p w14:paraId="53A97EEF" w14:textId="77777777" w:rsidR="00782C45" w:rsidRPr="00267ADF" w:rsidRDefault="00782C45" w:rsidP="00782C45">
      <w:pPr>
        <w:pStyle w:val="FootnoteText"/>
        <w:rPr>
          <w:lang w:val="en-US"/>
        </w:rPr>
      </w:pPr>
      <w:r>
        <w:rPr>
          <w:rStyle w:val="FootnoteReference"/>
        </w:rPr>
        <w:footnoteRef/>
      </w:r>
      <w:r>
        <w:t xml:space="preserve"> </w:t>
      </w:r>
      <w:r w:rsidRPr="00267ADF">
        <w:rPr>
          <w:rFonts w:ascii="Arial" w:hAnsi="Arial" w:cs="Arial"/>
          <w:b/>
          <w:sz w:val="18"/>
          <w:szCs w:val="18"/>
        </w:rPr>
        <w:t>Drafting Note</w:t>
      </w:r>
      <w:r w:rsidRPr="00267ADF">
        <w:rPr>
          <w:rFonts w:ascii="Arial" w:hAnsi="Arial" w:cs="Arial"/>
          <w:sz w:val="18"/>
          <w:szCs w:val="18"/>
        </w:rPr>
        <w:t>: Execution blocks may be adjusted to reflect local law requirements, e.g., if a company seal is required in relation to the execution of a deed by a company pursuant to the laws in its jurisdiction of incorporation.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C7A"/>
    <w:multiLevelType w:val="multilevel"/>
    <w:tmpl w:val="53BA6982"/>
    <w:name w:val="Standard"/>
    <w:lvl w:ilvl="0">
      <w:start w:val="1"/>
      <w:numFmt w:val="decimal"/>
      <w:lvlRestart w:val="0"/>
      <w:pStyle w:val="StandardL1"/>
      <w:lvlText w:val="%1."/>
      <w:lvlJc w:val="left"/>
      <w:pPr>
        <w:tabs>
          <w:tab w:val="num" w:pos="720"/>
        </w:tabs>
        <w:ind w:left="720" w:hanging="720"/>
      </w:pPr>
      <w:rPr>
        <w:b w:val="0"/>
        <w:i w:val="0"/>
        <w:caps w:val="0"/>
        <w:strike w:val="0"/>
        <w:dstrike w:val="0"/>
        <w:vanish w:val="0"/>
        <w:color w:val="auto"/>
        <w:sz w:val="20"/>
        <w:szCs w:val="20"/>
        <w:u w:val="none"/>
        <w:vertAlign w:val="baseline"/>
      </w:rPr>
    </w:lvl>
    <w:lvl w:ilvl="1">
      <w:start w:val="1"/>
      <w:numFmt w:val="decimal"/>
      <w:pStyle w:val="StandardL2"/>
      <w:lvlText w:val="%1.%2"/>
      <w:lvlJc w:val="left"/>
      <w:pPr>
        <w:tabs>
          <w:tab w:val="num" w:pos="720"/>
        </w:tabs>
        <w:ind w:left="720" w:hanging="720"/>
      </w:pPr>
      <w:rPr>
        <w:b w:val="0"/>
        <w:i w:val="0"/>
        <w:caps w:val="0"/>
        <w:strike w:val="0"/>
        <w:dstrike w:val="0"/>
        <w:vanish w:val="0"/>
        <w:color w:val="auto"/>
        <w:sz w:val="20"/>
        <w:szCs w:val="20"/>
        <w:u w:val="none"/>
        <w:vertAlign w:val="baseline"/>
      </w:rPr>
    </w:lvl>
    <w:lvl w:ilvl="2">
      <w:start w:val="1"/>
      <w:numFmt w:val="decimal"/>
      <w:pStyle w:val="StandardL3"/>
      <w:lvlText w:val="%1.%2.%3"/>
      <w:lvlJc w:val="left"/>
      <w:pPr>
        <w:tabs>
          <w:tab w:val="num" w:pos="1620"/>
        </w:tabs>
        <w:ind w:left="1620" w:hanging="720"/>
      </w:pPr>
      <w:rPr>
        <w:b w:val="0"/>
        <w:i w:val="0"/>
        <w:caps w:val="0"/>
        <w:strike w:val="0"/>
        <w:dstrike w:val="0"/>
        <w:vanish w:val="0"/>
        <w:color w:val="auto"/>
        <w:sz w:val="20"/>
        <w:u w:val="none"/>
        <w:vertAlign w:val="baseline"/>
      </w:rPr>
    </w:lvl>
    <w:lvl w:ilvl="3">
      <w:start w:val="1"/>
      <w:numFmt w:val="lowerLetter"/>
      <w:pStyle w:val="StandardL4"/>
      <w:lvlText w:val="(%4)"/>
      <w:lvlJc w:val="left"/>
      <w:pPr>
        <w:tabs>
          <w:tab w:val="num" w:pos="2160"/>
        </w:tabs>
        <w:ind w:left="2160" w:hanging="720"/>
      </w:pPr>
      <w:rPr>
        <w:rFonts w:ascii="Arial" w:hAnsi="Arial" w:cs="Arial" w:hint="default"/>
        <w:b w:val="0"/>
        <w:i w:val="0"/>
        <w:caps w:val="0"/>
        <w:strike w:val="0"/>
        <w:dstrike w:val="0"/>
        <w:vanish w:val="0"/>
        <w:color w:val="auto"/>
        <w:sz w:val="20"/>
        <w:szCs w:val="20"/>
        <w:u w:val="none"/>
        <w:vertAlign w:val="baseline"/>
      </w:rPr>
    </w:lvl>
    <w:lvl w:ilvl="4">
      <w:start w:val="1"/>
      <w:numFmt w:val="lowerRoman"/>
      <w:pStyle w:val="StandardL5"/>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pStyle w:val="StandardL6"/>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pStyle w:val="StandardL7"/>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pStyle w:val="StandardL8"/>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StandardL9"/>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1" w15:restartNumberingAfterBreak="0">
    <w:nsid w:val="0CA668DC"/>
    <w:multiLevelType w:val="multilevel"/>
    <w:tmpl w:val="3A788C3E"/>
    <w:name w:val="Simple List"/>
    <w:lvl w:ilvl="0">
      <w:start w:val="1"/>
      <w:numFmt w:val="decimal"/>
      <w:lvlRestart w:val="0"/>
      <w:pStyle w:val="SimpleL1"/>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2" w15:restartNumberingAfterBreak="0">
    <w:nsid w:val="0E405CBE"/>
    <w:multiLevelType w:val="multilevel"/>
    <w:tmpl w:val="3F760E40"/>
    <w:name w:val="cebcedf8-4fe7-462f-9dc5-0dd1ae98255a"/>
    <w:lvl w:ilvl="0">
      <w:start w:val="1"/>
      <w:numFmt w:val="decimal"/>
      <w:isLgl/>
      <w:lvlText w:val="%1."/>
      <w:lvlJc w:val="left"/>
      <w:pPr>
        <w:tabs>
          <w:tab w:val="num" w:pos="720"/>
        </w:tabs>
        <w:ind w:left="720"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4321"/>
        </w:tabs>
        <w:ind w:left="4321"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3" w15:restartNumberingAfterBreak="0">
    <w:nsid w:val="1ADD4F63"/>
    <w:multiLevelType w:val="multilevel"/>
    <w:tmpl w:val="9DB4AFAE"/>
    <w:name w:val="Definitions"/>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pStyle w:val="DefinitionsL2"/>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1D9B7A0B"/>
    <w:multiLevelType w:val="multilevel"/>
    <w:tmpl w:val="A1C2043E"/>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5" w15:restartNumberingAfterBreak="0">
    <w:nsid w:val="63C36CC4"/>
    <w:multiLevelType w:val="multilevel"/>
    <w:tmpl w:val="4104A5CC"/>
    <w:name w:val="f655ebb2-26f8-4bae-aca8-959a9dc0acc0"/>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BFA78BB"/>
    <w:multiLevelType w:val="multilevel"/>
    <w:tmpl w:val="AA74D5BC"/>
    <w:name w:val="9fa9abe5-517b-4066-8e19-d934cf844eb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54264675">
    <w:abstractNumId w:val="4"/>
  </w:num>
  <w:num w:numId="2" w16cid:durableId="1820730046">
    <w:abstractNumId w:val="3"/>
  </w:num>
  <w:num w:numId="3" w16cid:durableId="3552279">
    <w:abstractNumId w:val="1"/>
  </w:num>
  <w:num w:numId="4" w16cid:durableId="1811903807">
    <w:abstractNumId w:val="0"/>
  </w:num>
  <w:num w:numId="5" w16cid:durableId="1160075023">
    <w:abstractNumId w:val="0"/>
  </w:num>
  <w:num w:numId="6" w16cid:durableId="1975678031">
    <w:abstractNumId w:val="0"/>
  </w:num>
  <w:num w:numId="7" w16cid:durableId="1685596249">
    <w:abstractNumId w:val="0"/>
  </w:num>
  <w:num w:numId="8" w16cid:durableId="29034403">
    <w:abstractNumId w:val="0"/>
  </w:num>
  <w:num w:numId="9" w16cid:durableId="15191976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6312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drawingGridHorizontalSpacing w:val="120"/>
  <w:displayHorizontalDrawingGridEvery w:val="2"/>
  <w:characterSpacingControl w:val="doNotCompress"/>
  <w:doNotValidateAgainstSchema/>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13E"/>
    <w:rsid w:val="000016AF"/>
    <w:rsid w:val="00005EF9"/>
    <w:rsid w:val="000061B2"/>
    <w:rsid w:val="00006619"/>
    <w:rsid w:val="0000751D"/>
    <w:rsid w:val="00010281"/>
    <w:rsid w:val="000114A9"/>
    <w:rsid w:val="000149AB"/>
    <w:rsid w:val="00014A20"/>
    <w:rsid w:val="00015DA3"/>
    <w:rsid w:val="00016AE3"/>
    <w:rsid w:val="000207A9"/>
    <w:rsid w:val="00021206"/>
    <w:rsid w:val="00023C79"/>
    <w:rsid w:val="00024DF5"/>
    <w:rsid w:val="00030EFA"/>
    <w:rsid w:val="00033140"/>
    <w:rsid w:val="000402F2"/>
    <w:rsid w:val="000429D8"/>
    <w:rsid w:val="00042F1B"/>
    <w:rsid w:val="000459D5"/>
    <w:rsid w:val="00046E08"/>
    <w:rsid w:val="00050062"/>
    <w:rsid w:val="00051FEB"/>
    <w:rsid w:val="00055781"/>
    <w:rsid w:val="000609B1"/>
    <w:rsid w:val="00070006"/>
    <w:rsid w:val="000744F3"/>
    <w:rsid w:val="0007652C"/>
    <w:rsid w:val="00082260"/>
    <w:rsid w:val="000852A5"/>
    <w:rsid w:val="00091DFC"/>
    <w:rsid w:val="000A0D85"/>
    <w:rsid w:val="000A2A15"/>
    <w:rsid w:val="000A384D"/>
    <w:rsid w:val="000A3DF1"/>
    <w:rsid w:val="000B5F94"/>
    <w:rsid w:val="000C3D28"/>
    <w:rsid w:val="000C740D"/>
    <w:rsid w:val="000C7C2B"/>
    <w:rsid w:val="000D038A"/>
    <w:rsid w:val="000D0E22"/>
    <w:rsid w:val="000D1830"/>
    <w:rsid w:val="000E09DB"/>
    <w:rsid w:val="000E0C77"/>
    <w:rsid w:val="000E5C05"/>
    <w:rsid w:val="000E6C0E"/>
    <w:rsid w:val="000F0C5D"/>
    <w:rsid w:val="000F2D4C"/>
    <w:rsid w:val="00104B8F"/>
    <w:rsid w:val="0010539E"/>
    <w:rsid w:val="0011474B"/>
    <w:rsid w:val="00114CE0"/>
    <w:rsid w:val="00123638"/>
    <w:rsid w:val="00126535"/>
    <w:rsid w:val="00126AA4"/>
    <w:rsid w:val="00127352"/>
    <w:rsid w:val="00130D6E"/>
    <w:rsid w:val="001314B3"/>
    <w:rsid w:val="001324AA"/>
    <w:rsid w:val="00141884"/>
    <w:rsid w:val="001470A3"/>
    <w:rsid w:val="00150619"/>
    <w:rsid w:val="001557B3"/>
    <w:rsid w:val="00155845"/>
    <w:rsid w:val="001607E4"/>
    <w:rsid w:val="00162103"/>
    <w:rsid w:val="00164DDD"/>
    <w:rsid w:val="00166849"/>
    <w:rsid w:val="001741A2"/>
    <w:rsid w:val="0017564C"/>
    <w:rsid w:val="001761B7"/>
    <w:rsid w:val="00182E48"/>
    <w:rsid w:val="00191473"/>
    <w:rsid w:val="001923AA"/>
    <w:rsid w:val="00194A81"/>
    <w:rsid w:val="00195070"/>
    <w:rsid w:val="00195111"/>
    <w:rsid w:val="0019741D"/>
    <w:rsid w:val="00197A65"/>
    <w:rsid w:val="001A057E"/>
    <w:rsid w:val="001A0F04"/>
    <w:rsid w:val="001A16E2"/>
    <w:rsid w:val="001A5A16"/>
    <w:rsid w:val="001B2ADC"/>
    <w:rsid w:val="001B3BB3"/>
    <w:rsid w:val="001B4152"/>
    <w:rsid w:val="001B6547"/>
    <w:rsid w:val="001C396B"/>
    <w:rsid w:val="001C4447"/>
    <w:rsid w:val="001C545E"/>
    <w:rsid w:val="001C5D43"/>
    <w:rsid w:val="001C6C38"/>
    <w:rsid w:val="001C7B9E"/>
    <w:rsid w:val="001D349A"/>
    <w:rsid w:val="001D3D1D"/>
    <w:rsid w:val="001D4810"/>
    <w:rsid w:val="001D7C94"/>
    <w:rsid w:val="001E065A"/>
    <w:rsid w:val="001E175A"/>
    <w:rsid w:val="001E181A"/>
    <w:rsid w:val="001E1FEB"/>
    <w:rsid w:val="001E2354"/>
    <w:rsid w:val="001E3173"/>
    <w:rsid w:val="001F441E"/>
    <w:rsid w:val="001F48A1"/>
    <w:rsid w:val="001F4AE4"/>
    <w:rsid w:val="001F4FD4"/>
    <w:rsid w:val="0020109E"/>
    <w:rsid w:val="00201387"/>
    <w:rsid w:val="0020294F"/>
    <w:rsid w:val="0020510A"/>
    <w:rsid w:val="002066C3"/>
    <w:rsid w:val="0021065E"/>
    <w:rsid w:val="00210ACD"/>
    <w:rsid w:val="00213955"/>
    <w:rsid w:val="00215C30"/>
    <w:rsid w:val="00217A6A"/>
    <w:rsid w:val="002200C0"/>
    <w:rsid w:val="00223245"/>
    <w:rsid w:val="002256C5"/>
    <w:rsid w:val="002262B9"/>
    <w:rsid w:val="0022792A"/>
    <w:rsid w:val="00230607"/>
    <w:rsid w:val="00235A22"/>
    <w:rsid w:val="00240F13"/>
    <w:rsid w:val="00241071"/>
    <w:rsid w:val="002444FF"/>
    <w:rsid w:val="00253113"/>
    <w:rsid w:val="00263AE6"/>
    <w:rsid w:val="00264CEC"/>
    <w:rsid w:val="002672FB"/>
    <w:rsid w:val="00273850"/>
    <w:rsid w:val="00275039"/>
    <w:rsid w:val="0028084A"/>
    <w:rsid w:val="00285C8D"/>
    <w:rsid w:val="00287B8C"/>
    <w:rsid w:val="002909A4"/>
    <w:rsid w:val="00295F16"/>
    <w:rsid w:val="00296461"/>
    <w:rsid w:val="002A4017"/>
    <w:rsid w:val="002B1485"/>
    <w:rsid w:val="002B61C0"/>
    <w:rsid w:val="002B7592"/>
    <w:rsid w:val="002C2EB0"/>
    <w:rsid w:val="002C3095"/>
    <w:rsid w:val="002C3520"/>
    <w:rsid w:val="002C3820"/>
    <w:rsid w:val="002C6B1F"/>
    <w:rsid w:val="002D2170"/>
    <w:rsid w:val="002D48D9"/>
    <w:rsid w:val="002D4C25"/>
    <w:rsid w:val="002D52E9"/>
    <w:rsid w:val="002D5E2D"/>
    <w:rsid w:val="002D7F01"/>
    <w:rsid w:val="002F0205"/>
    <w:rsid w:val="002F2388"/>
    <w:rsid w:val="002F5231"/>
    <w:rsid w:val="002F6996"/>
    <w:rsid w:val="0030171E"/>
    <w:rsid w:val="00302E85"/>
    <w:rsid w:val="00304FEF"/>
    <w:rsid w:val="00306875"/>
    <w:rsid w:val="00306D78"/>
    <w:rsid w:val="0031300C"/>
    <w:rsid w:val="00321F57"/>
    <w:rsid w:val="00331D5D"/>
    <w:rsid w:val="00331E50"/>
    <w:rsid w:val="003474FA"/>
    <w:rsid w:val="00355F98"/>
    <w:rsid w:val="0035750F"/>
    <w:rsid w:val="00361481"/>
    <w:rsid w:val="00361EE1"/>
    <w:rsid w:val="00366A6B"/>
    <w:rsid w:val="003744B6"/>
    <w:rsid w:val="00380C1C"/>
    <w:rsid w:val="003813F2"/>
    <w:rsid w:val="003833A3"/>
    <w:rsid w:val="00396C13"/>
    <w:rsid w:val="00396DBC"/>
    <w:rsid w:val="003A3257"/>
    <w:rsid w:val="003A6F24"/>
    <w:rsid w:val="003B2DFD"/>
    <w:rsid w:val="003B321A"/>
    <w:rsid w:val="003B37CB"/>
    <w:rsid w:val="003B5E5A"/>
    <w:rsid w:val="003B738F"/>
    <w:rsid w:val="003C1DDF"/>
    <w:rsid w:val="003C6570"/>
    <w:rsid w:val="003D1CE1"/>
    <w:rsid w:val="003E64B3"/>
    <w:rsid w:val="003F21ED"/>
    <w:rsid w:val="003F2F8C"/>
    <w:rsid w:val="003F4C0B"/>
    <w:rsid w:val="0040014D"/>
    <w:rsid w:val="0040088D"/>
    <w:rsid w:val="00404BC7"/>
    <w:rsid w:val="00405308"/>
    <w:rsid w:val="00406134"/>
    <w:rsid w:val="00406B84"/>
    <w:rsid w:val="004124C6"/>
    <w:rsid w:val="00417F8F"/>
    <w:rsid w:val="00421541"/>
    <w:rsid w:val="00423A1E"/>
    <w:rsid w:val="00426E77"/>
    <w:rsid w:val="004333EF"/>
    <w:rsid w:val="004334D9"/>
    <w:rsid w:val="004355BC"/>
    <w:rsid w:val="00436AC5"/>
    <w:rsid w:val="00437195"/>
    <w:rsid w:val="00437C8C"/>
    <w:rsid w:val="00441BF6"/>
    <w:rsid w:val="00443606"/>
    <w:rsid w:val="00443F96"/>
    <w:rsid w:val="0044451E"/>
    <w:rsid w:val="004471FB"/>
    <w:rsid w:val="0044766A"/>
    <w:rsid w:val="0045003F"/>
    <w:rsid w:val="004550C9"/>
    <w:rsid w:val="00455A18"/>
    <w:rsid w:val="00460205"/>
    <w:rsid w:val="00462C68"/>
    <w:rsid w:val="0046331B"/>
    <w:rsid w:val="004640B5"/>
    <w:rsid w:val="004678B7"/>
    <w:rsid w:val="00470AF4"/>
    <w:rsid w:val="00473312"/>
    <w:rsid w:val="00473EDB"/>
    <w:rsid w:val="00484055"/>
    <w:rsid w:val="00486609"/>
    <w:rsid w:val="00486714"/>
    <w:rsid w:val="00490F64"/>
    <w:rsid w:val="00493642"/>
    <w:rsid w:val="00494078"/>
    <w:rsid w:val="004940E2"/>
    <w:rsid w:val="004A0B9D"/>
    <w:rsid w:val="004B02DB"/>
    <w:rsid w:val="004B05EE"/>
    <w:rsid w:val="004B1A8D"/>
    <w:rsid w:val="004B1BAF"/>
    <w:rsid w:val="004C117A"/>
    <w:rsid w:val="004D3B52"/>
    <w:rsid w:val="004D54FE"/>
    <w:rsid w:val="004D7722"/>
    <w:rsid w:val="004E1680"/>
    <w:rsid w:val="004E7A95"/>
    <w:rsid w:val="004F0361"/>
    <w:rsid w:val="004F12DC"/>
    <w:rsid w:val="004F485C"/>
    <w:rsid w:val="00510C71"/>
    <w:rsid w:val="0052112B"/>
    <w:rsid w:val="00522266"/>
    <w:rsid w:val="0052313E"/>
    <w:rsid w:val="0052336A"/>
    <w:rsid w:val="0052404E"/>
    <w:rsid w:val="00526817"/>
    <w:rsid w:val="00537D31"/>
    <w:rsid w:val="00541356"/>
    <w:rsid w:val="00547F04"/>
    <w:rsid w:val="00553C02"/>
    <w:rsid w:val="00555F6C"/>
    <w:rsid w:val="0056183A"/>
    <w:rsid w:val="0058028A"/>
    <w:rsid w:val="00592996"/>
    <w:rsid w:val="00596501"/>
    <w:rsid w:val="005A5CC0"/>
    <w:rsid w:val="005A626D"/>
    <w:rsid w:val="005B289D"/>
    <w:rsid w:val="005B7199"/>
    <w:rsid w:val="005C0842"/>
    <w:rsid w:val="005C0898"/>
    <w:rsid w:val="005C1539"/>
    <w:rsid w:val="005C3FB9"/>
    <w:rsid w:val="005C5D98"/>
    <w:rsid w:val="005C6C88"/>
    <w:rsid w:val="005D0C31"/>
    <w:rsid w:val="005D1D40"/>
    <w:rsid w:val="005D40D5"/>
    <w:rsid w:val="005D4182"/>
    <w:rsid w:val="005D5A26"/>
    <w:rsid w:val="005D7745"/>
    <w:rsid w:val="005E1F18"/>
    <w:rsid w:val="005E20F5"/>
    <w:rsid w:val="005E3800"/>
    <w:rsid w:val="005F03BA"/>
    <w:rsid w:val="005F0640"/>
    <w:rsid w:val="005F56E0"/>
    <w:rsid w:val="006115B6"/>
    <w:rsid w:val="00612510"/>
    <w:rsid w:val="0061324C"/>
    <w:rsid w:val="006204CD"/>
    <w:rsid w:val="006262D8"/>
    <w:rsid w:val="00630133"/>
    <w:rsid w:val="006329B3"/>
    <w:rsid w:val="00647322"/>
    <w:rsid w:val="00651D96"/>
    <w:rsid w:val="0065233A"/>
    <w:rsid w:val="00653D32"/>
    <w:rsid w:val="0065652A"/>
    <w:rsid w:val="00662570"/>
    <w:rsid w:val="006659E6"/>
    <w:rsid w:val="0066600E"/>
    <w:rsid w:val="00666A9F"/>
    <w:rsid w:val="00671DDA"/>
    <w:rsid w:val="00675914"/>
    <w:rsid w:val="006775EA"/>
    <w:rsid w:val="0068261A"/>
    <w:rsid w:val="00682B07"/>
    <w:rsid w:val="00694C17"/>
    <w:rsid w:val="006978BC"/>
    <w:rsid w:val="00697DDB"/>
    <w:rsid w:val="006A1E7D"/>
    <w:rsid w:val="006A2159"/>
    <w:rsid w:val="006A66FB"/>
    <w:rsid w:val="006B0452"/>
    <w:rsid w:val="006B4364"/>
    <w:rsid w:val="006B5899"/>
    <w:rsid w:val="006B6D7A"/>
    <w:rsid w:val="006C20C1"/>
    <w:rsid w:val="006C2317"/>
    <w:rsid w:val="006C39FF"/>
    <w:rsid w:val="006C4E26"/>
    <w:rsid w:val="006D3B5E"/>
    <w:rsid w:val="006D3FE6"/>
    <w:rsid w:val="006E18BF"/>
    <w:rsid w:val="006E269E"/>
    <w:rsid w:val="006E2AD6"/>
    <w:rsid w:val="006E45DE"/>
    <w:rsid w:val="006F1945"/>
    <w:rsid w:val="006F6127"/>
    <w:rsid w:val="00700E3B"/>
    <w:rsid w:val="00701A16"/>
    <w:rsid w:val="00702037"/>
    <w:rsid w:val="007030D9"/>
    <w:rsid w:val="00704E70"/>
    <w:rsid w:val="00705202"/>
    <w:rsid w:val="0071269A"/>
    <w:rsid w:val="00720811"/>
    <w:rsid w:val="00721154"/>
    <w:rsid w:val="0072119E"/>
    <w:rsid w:val="00724579"/>
    <w:rsid w:val="007253C2"/>
    <w:rsid w:val="00730C0C"/>
    <w:rsid w:val="007323D0"/>
    <w:rsid w:val="00732AFD"/>
    <w:rsid w:val="00732C48"/>
    <w:rsid w:val="00735418"/>
    <w:rsid w:val="00756895"/>
    <w:rsid w:val="00756EB7"/>
    <w:rsid w:val="00757998"/>
    <w:rsid w:val="00764478"/>
    <w:rsid w:val="007646B2"/>
    <w:rsid w:val="007659C4"/>
    <w:rsid w:val="00766D88"/>
    <w:rsid w:val="0077242A"/>
    <w:rsid w:val="0077368A"/>
    <w:rsid w:val="00776A6D"/>
    <w:rsid w:val="00777641"/>
    <w:rsid w:val="00782C45"/>
    <w:rsid w:val="007833F9"/>
    <w:rsid w:val="0078521E"/>
    <w:rsid w:val="00786927"/>
    <w:rsid w:val="00791E42"/>
    <w:rsid w:val="00792ECF"/>
    <w:rsid w:val="007A22A6"/>
    <w:rsid w:val="007A5AAA"/>
    <w:rsid w:val="007B0695"/>
    <w:rsid w:val="007B0AF7"/>
    <w:rsid w:val="007B29F8"/>
    <w:rsid w:val="007B3B97"/>
    <w:rsid w:val="007B43A9"/>
    <w:rsid w:val="007B6467"/>
    <w:rsid w:val="007C56BC"/>
    <w:rsid w:val="007C7A8F"/>
    <w:rsid w:val="007D7AD3"/>
    <w:rsid w:val="007E3D43"/>
    <w:rsid w:val="007F2DD7"/>
    <w:rsid w:val="007F7796"/>
    <w:rsid w:val="007F7D96"/>
    <w:rsid w:val="00805255"/>
    <w:rsid w:val="00805726"/>
    <w:rsid w:val="00805808"/>
    <w:rsid w:val="00815132"/>
    <w:rsid w:val="008153F3"/>
    <w:rsid w:val="00821284"/>
    <w:rsid w:val="00831DCC"/>
    <w:rsid w:val="0084315E"/>
    <w:rsid w:val="008476A2"/>
    <w:rsid w:val="00855A3A"/>
    <w:rsid w:val="00855A57"/>
    <w:rsid w:val="0085784E"/>
    <w:rsid w:val="00857AA0"/>
    <w:rsid w:val="00860735"/>
    <w:rsid w:val="00866F55"/>
    <w:rsid w:val="00867856"/>
    <w:rsid w:val="008707AF"/>
    <w:rsid w:val="00871272"/>
    <w:rsid w:val="00881DB9"/>
    <w:rsid w:val="00881F05"/>
    <w:rsid w:val="00882ADB"/>
    <w:rsid w:val="00886D52"/>
    <w:rsid w:val="008A09BA"/>
    <w:rsid w:val="008B4C57"/>
    <w:rsid w:val="008B679C"/>
    <w:rsid w:val="008B707C"/>
    <w:rsid w:val="008B76E7"/>
    <w:rsid w:val="008C0B01"/>
    <w:rsid w:val="008C2A3E"/>
    <w:rsid w:val="008C7120"/>
    <w:rsid w:val="008D35F9"/>
    <w:rsid w:val="008F3148"/>
    <w:rsid w:val="008F474D"/>
    <w:rsid w:val="008F69E5"/>
    <w:rsid w:val="009055EB"/>
    <w:rsid w:val="00905DC7"/>
    <w:rsid w:val="0091457D"/>
    <w:rsid w:val="009164E0"/>
    <w:rsid w:val="00922E75"/>
    <w:rsid w:val="00923ABB"/>
    <w:rsid w:val="009258DB"/>
    <w:rsid w:val="00940E0B"/>
    <w:rsid w:val="00941E15"/>
    <w:rsid w:val="00945744"/>
    <w:rsid w:val="00945BEB"/>
    <w:rsid w:val="0095639F"/>
    <w:rsid w:val="009607AD"/>
    <w:rsid w:val="00961D68"/>
    <w:rsid w:val="00963284"/>
    <w:rsid w:val="00973E79"/>
    <w:rsid w:val="00974C4B"/>
    <w:rsid w:val="0098218E"/>
    <w:rsid w:val="00982C4E"/>
    <w:rsid w:val="00985964"/>
    <w:rsid w:val="0099100D"/>
    <w:rsid w:val="00993192"/>
    <w:rsid w:val="00993992"/>
    <w:rsid w:val="00995E23"/>
    <w:rsid w:val="00995FDA"/>
    <w:rsid w:val="009A05F9"/>
    <w:rsid w:val="009A12D1"/>
    <w:rsid w:val="009A541D"/>
    <w:rsid w:val="009B1E1C"/>
    <w:rsid w:val="009B41DE"/>
    <w:rsid w:val="009B516B"/>
    <w:rsid w:val="009C3C01"/>
    <w:rsid w:val="009C5142"/>
    <w:rsid w:val="009C7431"/>
    <w:rsid w:val="009D0869"/>
    <w:rsid w:val="009D3DCC"/>
    <w:rsid w:val="009D3FA7"/>
    <w:rsid w:val="009D6658"/>
    <w:rsid w:val="009E147B"/>
    <w:rsid w:val="009E4206"/>
    <w:rsid w:val="009E4FE1"/>
    <w:rsid w:val="009E6253"/>
    <w:rsid w:val="009E6298"/>
    <w:rsid w:val="009F070E"/>
    <w:rsid w:val="009F7411"/>
    <w:rsid w:val="009F764D"/>
    <w:rsid w:val="00A00A1E"/>
    <w:rsid w:val="00A010F6"/>
    <w:rsid w:val="00A013C7"/>
    <w:rsid w:val="00A01647"/>
    <w:rsid w:val="00A0169E"/>
    <w:rsid w:val="00A016CB"/>
    <w:rsid w:val="00A02F1D"/>
    <w:rsid w:val="00A038C7"/>
    <w:rsid w:val="00A042F0"/>
    <w:rsid w:val="00A052EF"/>
    <w:rsid w:val="00A05832"/>
    <w:rsid w:val="00A0704B"/>
    <w:rsid w:val="00A13314"/>
    <w:rsid w:val="00A1689B"/>
    <w:rsid w:val="00A16B71"/>
    <w:rsid w:val="00A20BCA"/>
    <w:rsid w:val="00A2306B"/>
    <w:rsid w:val="00A2482B"/>
    <w:rsid w:val="00A24F3C"/>
    <w:rsid w:val="00A25771"/>
    <w:rsid w:val="00A32530"/>
    <w:rsid w:val="00A36048"/>
    <w:rsid w:val="00A37BA1"/>
    <w:rsid w:val="00A41460"/>
    <w:rsid w:val="00A4373A"/>
    <w:rsid w:val="00A44646"/>
    <w:rsid w:val="00A46E7A"/>
    <w:rsid w:val="00A46EBB"/>
    <w:rsid w:val="00A46ED4"/>
    <w:rsid w:val="00A529B6"/>
    <w:rsid w:val="00A536EF"/>
    <w:rsid w:val="00A56611"/>
    <w:rsid w:val="00A56613"/>
    <w:rsid w:val="00A62E13"/>
    <w:rsid w:val="00A731AC"/>
    <w:rsid w:val="00A744E5"/>
    <w:rsid w:val="00A82D95"/>
    <w:rsid w:val="00A905D0"/>
    <w:rsid w:val="00A94BE7"/>
    <w:rsid w:val="00A97582"/>
    <w:rsid w:val="00AA0D4D"/>
    <w:rsid w:val="00AA0E04"/>
    <w:rsid w:val="00AA2495"/>
    <w:rsid w:val="00AB2911"/>
    <w:rsid w:val="00AB6B2C"/>
    <w:rsid w:val="00AB733E"/>
    <w:rsid w:val="00AC3D5F"/>
    <w:rsid w:val="00AC7782"/>
    <w:rsid w:val="00AD0B27"/>
    <w:rsid w:val="00AD1862"/>
    <w:rsid w:val="00AD19CB"/>
    <w:rsid w:val="00AD1B6F"/>
    <w:rsid w:val="00AD5B3A"/>
    <w:rsid w:val="00AE1AC4"/>
    <w:rsid w:val="00AE4875"/>
    <w:rsid w:val="00AE4FEA"/>
    <w:rsid w:val="00AE64F0"/>
    <w:rsid w:val="00AE68FF"/>
    <w:rsid w:val="00AF0410"/>
    <w:rsid w:val="00AF37F8"/>
    <w:rsid w:val="00AF663C"/>
    <w:rsid w:val="00B00A1A"/>
    <w:rsid w:val="00B00F3E"/>
    <w:rsid w:val="00B00F90"/>
    <w:rsid w:val="00B0536F"/>
    <w:rsid w:val="00B06520"/>
    <w:rsid w:val="00B077FC"/>
    <w:rsid w:val="00B07E92"/>
    <w:rsid w:val="00B10EC4"/>
    <w:rsid w:val="00B207ED"/>
    <w:rsid w:val="00B227B2"/>
    <w:rsid w:val="00B25BA7"/>
    <w:rsid w:val="00B25E33"/>
    <w:rsid w:val="00B26346"/>
    <w:rsid w:val="00B26A9D"/>
    <w:rsid w:val="00B2797C"/>
    <w:rsid w:val="00B30EB9"/>
    <w:rsid w:val="00B36DD0"/>
    <w:rsid w:val="00B40FD3"/>
    <w:rsid w:val="00B41176"/>
    <w:rsid w:val="00B42D42"/>
    <w:rsid w:val="00B43A02"/>
    <w:rsid w:val="00B51600"/>
    <w:rsid w:val="00B5197D"/>
    <w:rsid w:val="00B51E9A"/>
    <w:rsid w:val="00B60D4D"/>
    <w:rsid w:val="00B631C1"/>
    <w:rsid w:val="00B64202"/>
    <w:rsid w:val="00B70FB6"/>
    <w:rsid w:val="00B7114A"/>
    <w:rsid w:val="00B73561"/>
    <w:rsid w:val="00B760EE"/>
    <w:rsid w:val="00B76106"/>
    <w:rsid w:val="00B83003"/>
    <w:rsid w:val="00B83E91"/>
    <w:rsid w:val="00B83F0A"/>
    <w:rsid w:val="00B84BB1"/>
    <w:rsid w:val="00B84BB8"/>
    <w:rsid w:val="00B90378"/>
    <w:rsid w:val="00B93892"/>
    <w:rsid w:val="00B9397C"/>
    <w:rsid w:val="00BA1713"/>
    <w:rsid w:val="00BA25F3"/>
    <w:rsid w:val="00BA3F7C"/>
    <w:rsid w:val="00BA7FA2"/>
    <w:rsid w:val="00BB4110"/>
    <w:rsid w:val="00BB4D65"/>
    <w:rsid w:val="00BC2AA6"/>
    <w:rsid w:val="00BC60C0"/>
    <w:rsid w:val="00BC79AC"/>
    <w:rsid w:val="00BC7A82"/>
    <w:rsid w:val="00BD1DD4"/>
    <w:rsid w:val="00BD791B"/>
    <w:rsid w:val="00BE10AA"/>
    <w:rsid w:val="00BE2B8D"/>
    <w:rsid w:val="00BF2C50"/>
    <w:rsid w:val="00BF3332"/>
    <w:rsid w:val="00BF5C02"/>
    <w:rsid w:val="00BF62FB"/>
    <w:rsid w:val="00C00E4F"/>
    <w:rsid w:val="00C05468"/>
    <w:rsid w:val="00C05BC5"/>
    <w:rsid w:val="00C06857"/>
    <w:rsid w:val="00C136A6"/>
    <w:rsid w:val="00C1409C"/>
    <w:rsid w:val="00C17D56"/>
    <w:rsid w:val="00C212FB"/>
    <w:rsid w:val="00C256B6"/>
    <w:rsid w:val="00C302DF"/>
    <w:rsid w:val="00C37843"/>
    <w:rsid w:val="00C434DA"/>
    <w:rsid w:val="00C434F0"/>
    <w:rsid w:val="00C4534E"/>
    <w:rsid w:val="00C45709"/>
    <w:rsid w:val="00C472B6"/>
    <w:rsid w:val="00C56D64"/>
    <w:rsid w:val="00C61F11"/>
    <w:rsid w:val="00C650E9"/>
    <w:rsid w:val="00C66E84"/>
    <w:rsid w:val="00C75985"/>
    <w:rsid w:val="00C761C3"/>
    <w:rsid w:val="00C80766"/>
    <w:rsid w:val="00C81843"/>
    <w:rsid w:val="00C83FE4"/>
    <w:rsid w:val="00C867F3"/>
    <w:rsid w:val="00C92FDD"/>
    <w:rsid w:val="00C96A0B"/>
    <w:rsid w:val="00C97311"/>
    <w:rsid w:val="00C977DF"/>
    <w:rsid w:val="00CA1256"/>
    <w:rsid w:val="00CA198F"/>
    <w:rsid w:val="00CA4B12"/>
    <w:rsid w:val="00CA756A"/>
    <w:rsid w:val="00CB0EC0"/>
    <w:rsid w:val="00CC2C4A"/>
    <w:rsid w:val="00CD1296"/>
    <w:rsid w:val="00CD3B42"/>
    <w:rsid w:val="00CE379D"/>
    <w:rsid w:val="00CE5A25"/>
    <w:rsid w:val="00CE7F2F"/>
    <w:rsid w:val="00D00CEE"/>
    <w:rsid w:val="00D03357"/>
    <w:rsid w:val="00D11937"/>
    <w:rsid w:val="00D12502"/>
    <w:rsid w:val="00D12D21"/>
    <w:rsid w:val="00D12F72"/>
    <w:rsid w:val="00D14328"/>
    <w:rsid w:val="00D1534F"/>
    <w:rsid w:val="00D1676A"/>
    <w:rsid w:val="00D22569"/>
    <w:rsid w:val="00D233F6"/>
    <w:rsid w:val="00D26DFB"/>
    <w:rsid w:val="00D26E3D"/>
    <w:rsid w:val="00D32533"/>
    <w:rsid w:val="00D3260A"/>
    <w:rsid w:val="00D33392"/>
    <w:rsid w:val="00D341BB"/>
    <w:rsid w:val="00D375BE"/>
    <w:rsid w:val="00D44302"/>
    <w:rsid w:val="00D44A38"/>
    <w:rsid w:val="00D51A6B"/>
    <w:rsid w:val="00D54F5B"/>
    <w:rsid w:val="00D556F3"/>
    <w:rsid w:val="00D56FC9"/>
    <w:rsid w:val="00D607B5"/>
    <w:rsid w:val="00D61C25"/>
    <w:rsid w:val="00D62116"/>
    <w:rsid w:val="00D6427F"/>
    <w:rsid w:val="00D642C1"/>
    <w:rsid w:val="00D6484F"/>
    <w:rsid w:val="00D64C62"/>
    <w:rsid w:val="00D666F2"/>
    <w:rsid w:val="00D718C5"/>
    <w:rsid w:val="00D7440F"/>
    <w:rsid w:val="00D7529A"/>
    <w:rsid w:val="00D772C5"/>
    <w:rsid w:val="00D810ED"/>
    <w:rsid w:val="00D8176C"/>
    <w:rsid w:val="00D82481"/>
    <w:rsid w:val="00D83393"/>
    <w:rsid w:val="00D837D4"/>
    <w:rsid w:val="00D84562"/>
    <w:rsid w:val="00D91FD3"/>
    <w:rsid w:val="00D922D0"/>
    <w:rsid w:val="00D9267D"/>
    <w:rsid w:val="00DA22C2"/>
    <w:rsid w:val="00DA36D9"/>
    <w:rsid w:val="00DA4263"/>
    <w:rsid w:val="00DA6B91"/>
    <w:rsid w:val="00DA7137"/>
    <w:rsid w:val="00DB437D"/>
    <w:rsid w:val="00DC1664"/>
    <w:rsid w:val="00DC5944"/>
    <w:rsid w:val="00DC748E"/>
    <w:rsid w:val="00DC74F2"/>
    <w:rsid w:val="00DD155F"/>
    <w:rsid w:val="00DD4A28"/>
    <w:rsid w:val="00DD64AF"/>
    <w:rsid w:val="00DD67B8"/>
    <w:rsid w:val="00DD70FB"/>
    <w:rsid w:val="00DD796D"/>
    <w:rsid w:val="00DE03B3"/>
    <w:rsid w:val="00DE0FC5"/>
    <w:rsid w:val="00DE2210"/>
    <w:rsid w:val="00DE3B7E"/>
    <w:rsid w:val="00DE50E4"/>
    <w:rsid w:val="00DE65AD"/>
    <w:rsid w:val="00DE6CCD"/>
    <w:rsid w:val="00DF61A2"/>
    <w:rsid w:val="00DF64D4"/>
    <w:rsid w:val="00DF7943"/>
    <w:rsid w:val="00E007EF"/>
    <w:rsid w:val="00E0515A"/>
    <w:rsid w:val="00E12229"/>
    <w:rsid w:val="00E129FF"/>
    <w:rsid w:val="00E15C06"/>
    <w:rsid w:val="00E274A5"/>
    <w:rsid w:val="00E30567"/>
    <w:rsid w:val="00E32CE2"/>
    <w:rsid w:val="00E37876"/>
    <w:rsid w:val="00E405F1"/>
    <w:rsid w:val="00E439DE"/>
    <w:rsid w:val="00E47936"/>
    <w:rsid w:val="00E51E40"/>
    <w:rsid w:val="00E53C16"/>
    <w:rsid w:val="00E54252"/>
    <w:rsid w:val="00E54A3E"/>
    <w:rsid w:val="00E5526F"/>
    <w:rsid w:val="00E55C75"/>
    <w:rsid w:val="00E6101B"/>
    <w:rsid w:val="00E62696"/>
    <w:rsid w:val="00E62D5C"/>
    <w:rsid w:val="00E64957"/>
    <w:rsid w:val="00E6520D"/>
    <w:rsid w:val="00E70FEE"/>
    <w:rsid w:val="00E7375C"/>
    <w:rsid w:val="00E74D8A"/>
    <w:rsid w:val="00E76C6C"/>
    <w:rsid w:val="00E83C7D"/>
    <w:rsid w:val="00E86198"/>
    <w:rsid w:val="00E86FD0"/>
    <w:rsid w:val="00E93A2D"/>
    <w:rsid w:val="00E93FA4"/>
    <w:rsid w:val="00E9460A"/>
    <w:rsid w:val="00E97462"/>
    <w:rsid w:val="00E97651"/>
    <w:rsid w:val="00EA19B9"/>
    <w:rsid w:val="00EB0D4A"/>
    <w:rsid w:val="00EB4B23"/>
    <w:rsid w:val="00EB4E94"/>
    <w:rsid w:val="00EB5177"/>
    <w:rsid w:val="00EB6089"/>
    <w:rsid w:val="00EB760C"/>
    <w:rsid w:val="00EC0F6D"/>
    <w:rsid w:val="00EC51B5"/>
    <w:rsid w:val="00ED03B5"/>
    <w:rsid w:val="00ED0C9C"/>
    <w:rsid w:val="00ED0EF9"/>
    <w:rsid w:val="00ED2B34"/>
    <w:rsid w:val="00ED4018"/>
    <w:rsid w:val="00EE2EA8"/>
    <w:rsid w:val="00EF254E"/>
    <w:rsid w:val="00EF3E3E"/>
    <w:rsid w:val="00EF5EDE"/>
    <w:rsid w:val="00EF7CEA"/>
    <w:rsid w:val="00F00AE3"/>
    <w:rsid w:val="00F01CB0"/>
    <w:rsid w:val="00F03110"/>
    <w:rsid w:val="00F04C10"/>
    <w:rsid w:val="00F068C3"/>
    <w:rsid w:val="00F07645"/>
    <w:rsid w:val="00F107F5"/>
    <w:rsid w:val="00F14FB7"/>
    <w:rsid w:val="00F22581"/>
    <w:rsid w:val="00F233E5"/>
    <w:rsid w:val="00F2543B"/>
    <w:rsid w:val="00F25D4A"/>
    <w:rsid w:val="00F27B26"/>
    <w:rsid w:val="00F3126B"/>
    <w:rsid w:val="00F31E64"/>
    <w:rsid w:val="00F33B05"/>
    <w:rsid w:val="00F410EA"/>
    <w:rsid w:val="00F42459"/>
    <w:rsid w:val="00F44FB2"/>
    <w:rsid w:val="00F50980"/>
    <w:rsid w:val="00F55090"/>
    <w:rsid w:val="00F636ED"/>
    <w:rsid w:val="00F71394"/>
    <w:rsid w:val="00F73757"/>
    <w:rsid w:val="00F7585D"/>
    <w:rsid w:val="00F774F9"/>
    <w:rsid w:val="00F812FA"/>
    <w:rsid w:val="00F843EC"/>
    <w:rsid w:val="00F849A6"/>
    <w:rsid w:val="00F860BA"/>
    <w:rsid w:val="00F908A2"/>
    <w:rsid w:val="00F957FF"/>
    <w:rsid w:val="00F96EB9"/>
    <w:rsid w:val="00FA6061"/>
    <w:rsid w:val="00FA70DD"/>
    <w:rsid w:val="00FA7190"/>
    <w:rsid w:val="00FB52C0"/>
    <w:rsid w:val="00FD13AE"/>
    <w:rsid w:val="00FE2A8C"/>
    <w:rsid w:val="00FE3EF0"/>
    <w:rsid w:val="00FE50EB"/>
    <w:rsid w:val="00FF2BDD"/>
    <w:rsid w:val="00FF5CAA"/>
    <w:rsid w:val="00FF7C09"/>
    <w:rsid w:val="0CE95FA7"/>
    <w:rsid w:val="1500234E"/>
    <w:rsid w:val="30ADB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2D283"/>
  <w15:chartTrackingRefBased/>
  <w15:docId w15:val="{79B4DCBD-3952-4FB7-9932-ADD89F78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iPriority="1" w:unhideWhenUsed="1" w:qFormat="1"/>
    <w:lsdException w:name="footer" w:semiHidden="1" w:uiPriority="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25"/>
    <w:pPr>
      <w:spacing w:after="240"/>
      <w:jc w:val="both"/>
    </w:pPr>
    <w:rPr>
      <w:rFonts w:cs="Times New Roman"/>
      <w:sz w:val="24"/>
      <w:szCs w:val="24"/>
      <w:lang w:eastAsia="zh-CN" w:bidi="ar-AE"/>
    </w:rPr>
  </w:style>
  <w:style w:type="paragraph" w:styleId="Heading1">
    <w:name w:val="heading 1"/>
    <w:basedOn w:val="Normal"/>
    <w:next w:val="BodyText"/>
    <w:link w:val="Heading1Char"/>
    <w:qFormat/>
    <w:rsid w:val="00E54252"/>
    <w:pPr>
      <w:outlineLvl w:val="0"/>
    </w:pPr>
    <w:rPr>
      <w:rFonts w:cs="Simplified Arabic"/>
      <w:sz w:val="20"/>
      <w:szCs w:val="20"/>
      <w:lang w:val="x-none" w:eastAsia="x-none"/>
    </w:rPr>
  </w:style>
  <w:style w:type="paragraph" w:styleId="Heading2">
    <w:name w:val="heading 2"/>
    <w:basedOn w:val="Normal"/>
    <w:next w:val="BodyText"/>
    <w:link w:val="Heading2Char"/>
    <w:qFormat/>
    <w:rsid w:val="00E54252"/>
    <w:pPr>
      <w:outlineLvl w:val="1"/>
    </w:pPr>
    <w:rPr>
      <w:rFonts w:cs="Simplified Arabic"/>
      <w:sz w:val="20"/>
      <w:szCs w:val="20"/>
      <w:lang w:val="x-none" w:eastAsia="x-none"/>
    </w:rPr>
  </w:style>
  <w:style w:type="paragraph" w:styleId="Heading3">
    <w:name w:val="heading 3"/>
    <w:basedOn w:val="Heading2"/>
    <w:next w:val="BodyText"/>
    <w:link w:val="Heading3Char"/>
    <w:rsid w:val="00E54252"/>
    <w:pPr>
      <w:outlineLvl w:val="2"/>
    </w:pPr>
  </w:style>
  <w:style w:type="paragraph" w:styleId="Heading4">
    <w:name w:val="heading 4"/>
    <w:basedOn w:val="Normal"/>
    <w:next w:val="BodyText"/>
    <w:link w:val="Heading4Char"/>
    <w:rsid w:val="00E54252"/>
    <w:pPr>
      <w:outlineLvl w:val="3"/>
    </w:pPr>
    <w:rPr>
      <w:rFonts w:cs="Simplified Arabic"/>
      <w:sz w:val="20"/>
      <w:szCs w:val="20"/>
      <w:lang w:val="x-none" w:eastAsia="x-none"/>
    </w:rPr>
  </w:style>
  <w:style w:type="paragraph" w:styleId="Heading5">
    <w:name w:val="heading 5"/>
    <w:basedOn w:val="Normal"/>
    <w:next w:val="BodyText"/>
    <w:link w:val="Heading5Char"/>
    <w:rsid w:val="00E54252"/>
    <w:pPr>
      <w:outlineLvl w:val="4"/>
    </w:pPr>
    <w:rPr>
      <w:rFonts w:cs="Simplified Arabic"/>
      <w:sz w:val="20"/>
      <w:szCs w:val="20"/>
      <w:lang w:val="x-none" w:eastAsia="x-none"/>
    </w:rPr>
  </w:style>
  <w:style w:type="paragraph" w:styleId="Heading6">
    <w:name w:val="heading 6"/>
    <w:basedOn w:val="Normal"/>
    <w:next w:val="BodyText"/>
    <w:link w:val="Heading6Char"/>
    <w:rsid w:val="00E54252"/>
    <w:pPr>
      <w:outlineLvl w:val="5"/>
    </w:pPr>
    <w:rPr>
      <w:rFonts w:cs="Simplified Arabic"/>
      <w:sz w:val="20"/>
      <w:szCs w:val="20"/>
      <w:lang w:val="x-none" w:eastAsia="x-none"/>
    </w:rPr>
  </w:style>
  <w:style w:type="paragraph" w:styleId="Heading7">
    <w:name w:val="heading 7"/>
    <w:basedOn w:val="Normal"/>
    <w:next w:val="BodyText"/>
    <w:link w:val="Heading7Char"/>
    <w:rsid w:val="00E54252"/>
    <w:pPr>
      <w:outlineLvl w:val="6"/>
    </w:pPr>
    <w:rPr>
      <w:rFonts w:cs="Simplified Arabic"/>
      <w:sz w:val="20"/>
      <w:szCs w:val="20"/>
      <w:lang w:val="x-none" w:eastAsia="x-none"/>
    </w:rPr>
  </w:style>
  <w:style w:type="paragraph" w:styleId="Heading8">
    <w:name w:val="heading 8"/>
    <w:basedOn w:val="Normal"/>
    <w:next w:val="BodyText"/>
    <w:link w:val="Heading8Char"/>
    <w:rsid w:val="00E54252"/>
    <w:pPr>
      <w:outlineLvl w:val="7"/>
    </w:pPr>
    <w:rPr>
      <w:rFonts w:cs="Simplified Arabic"/>
      <w:sz w:val="20"/>
      <w:szCs w:val="20"/>
      <w:lang w:val="x-none" w:eastAsia="x-none"/>
    </w:rPr>
  </w:style>
  <w:style w:type="paragraph" w:styleId="Heading9">
    <w:name w:val="heading 9"/>
    <w:basedOn w:val="Normal"/>
    <w:next w:val="BodyText"/>
    <w:link w:val="Heading9Char"/>
    <w:rsid w:val="00E54252"/>
    <w:pPr>
      <w:outlineLvl w:val="8"/>
    </w:pPr>
    <w:rPr>
      <w:rFonts w:cs="Simplified Arabic"/>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next w:val="NoteContinuation"/>
    <w:link w:val="FootnoteTextChar"/>
    <w:uiPriority w:val="1"/>
    <w:qFormat/>
    <w:rsid w:val="003B321A"/>
    <w:pPr>
      <w:spacing w:after="120"/>
      <w:ind w:left="340" w:hanging="340"/>
    </w:pPr>
    <w:rPr>
      <w:rFonts w:cs="Simplified Arabic"/>
      <w:sz w:val="20"/>
      <w:szCs w:val="20"/>
      <w:lang w:val="x-none" w:eastAsia="x-none"/>
    </w:rPr>
  </w:style>
  <w:style w:type="character" w:customStyle="1" w:styleId="FootnoteTextChar">
    <w:name w:val="Footnote Text Char"/>
    <w:link w:val="FootnoteText"/>
    <w:uiPriority w:val="1"/>
    <w:rsid w:val="003B321A"/>
    <w:rPr>
      <w:lang w:bidi="ar-AE"/>
    </w:rPr>
  </w:style>
  <w:style w:type="character" w:styleId="FootnoteReference">
    <w:name w:val="footnote reference"/>
    <w:uiPriority w:val="99"/>
    <w:rsid w:val="00E54252"/>
    <w:rPr>
      <w:rFonts w:ascii="Times New Roman" w:eastAsia="SimSun" w:hAnsi="Times New Roman" w:cs="Simplified Arabic"/>
      <w:sz w:val="18"/>
      <w:szCs w:val="18"/>
      <w:vertAlign w:val="superscript"/>
      <w:lang w:bidi="ar-AE"/>
    </w:rPr>
  </w:style>
  <w:style w:type="paragraph" w:styleId="EndnoteText">
    <w:name w:val="endnote text"/>
    <w:basedOn w:val="Normal"/>
    <w:next w:val="NoteContinuation"/>
    <w:link w:val="EndnoteTextChar"/>
    <w:uiPriority w:val="1"/>
    <w:qFormat/>
    <w:rsid w:val="003B321A"/>
    <w:pPr>
      <w:spacing w:after="120"/>
      <w:ind w:left="340" w:hanging="340"/>
    </w:pPr>
    <w:rPr>
      <w:rFonts w:cs="Simplified Arabic"/>
      <w:sz w:val="20"/>
      <w:szCs w:val="20"/>
      <w:lang w:val="x-none" w:eastAsia="x-none"/>
    </w:rPr>
  </w:style>
  <w:style w:type="character" w:customStyle="1" w:styleId="EndnoteTextChar">
    <w:name w:val="Endnote Text Char"/>
    <w:link w:val="EndnoteText"/>
    <w:uiPriority w:val="1"/>
    <w:rsid w:val="003B321A"/>
    <w:rPr>
      <w:lang w:bidi="ar-AE"/>
    </w:rPr>
  </w:style>
  <w:style w:type="character" w:styleId="EndnoteReference">
    <w:name w:val="endnote reference"/>
    <w:uiPriority w:val="99"/>
    <w:qFormat/>
    <w:rsid w:val="00E54252"/>
    <w:rPr>
      <w:rFonts w:ascii="Times New Roman" w:eastAsia="SimSun" w:hAnsi="Times New Roman" w:cs="Simplified Arabic"/>
      <w:sz w:val="18"/>
      <w:szCs w:val="18"/>
      <w:vertAlign w:val="superscript"/>
      <w:lang w:val="en-GB" w:bidi="ar-AE"/>
    </w:rPr>
  </w:style>
  <w:style w:type="character" w:customStyle="1" w:styleId="Heading1Char">
    <w:name w:val="Heading 1 Char"/>
    <w:link w:val="Heading1"/>
    <w:rsid w:val="00A529B6"/>
    <w:rPr>
      <w:lang w:bidi="ar-AE"/>
    </w:rPr>
  </w:style>
  <w:style w:type="character" w:customStyle="1" w:styleId="Heading2Char">
    <w:name w:val="Heading 2 Char"/>
    <w:link w:val="Heading2"/>
    <w:rsid w:val="00A529B6"/>
    <w:rPr>
      <w:lang w:bidi="ar-AE"/>
    </w:rPr>
  </w:style>
  <w:style w:type="character" w:customStyle="1" w:styleId="Heading3Char">
    <w:name w:val="Heading 3 Char"/>
    <w:link w:val="Heading3"/>
    <w:rsid w:val="00A529B6"/>
    <w:rPr>
      <w:lang w:bidi="ar-AE"/>
    </w:rPr>
  </w:style>
  <w:style w:type="character" w:customStyle="1" w:styleId="Heading4Char">
    <w:name w:val="Heading 4 Char"/>
    <w:link w:val="Heading4"/>
    <w:rsid w:val="00A529B6"/>
    <w:rPr>
      <w:lang w:bidi="ar-AE"/>
    </w:rPr>
  </w:style>
  <w:style w:type="character" w:customStyle="1" w:styleId="Heading5Char">
    <w:name w:val="Heading 5 Char"/>
    <w:link w:val="Heading5"/>
    <w:rsid w:val="00A529B6"/>
    <w:rPr>
      <w:lang w:bidi="ar-AE"/>
    </w:rPr>
  </w:style>
  <w:style w:type="character" w:customStyle="1" w:styleId="Heading6Char">
    <w:name w:val="Heading 6 Char"/>
    <w:link w:val="Heading6"/>
    <w:rsid w:val="00A529B6"/>
    <w:rPr>
      <w:lang w:bidi="ar-AE"/>
    </w:rPr>
  </w:style>
  <w:style w:type="character" w:customStyle="1" w:styleId="Heading7Char">
    <w:name w:val="Heading 7 Char"/>
    <w:link w:val="Heading7"/>
    <w:rsid w:val="00A529B6"/>
    <w:rPr>
      <w:lang w:bidi="ar-AE"/>
    </w:rPr>
  </w:style>
  <w:style w:type="character" w:customStyle="1" w:styleId="Heading8Char">
    <w:name w:val="Heading 8 Char"/>
    <w:link w:val="Heading8"/>
    <w:rsid w:val="00A529B6"/>
    <w:rPr>
      <w:lang w:bidi="ar-AE"/>
    </w:rPr>
  </w:style>
  <w:style w:type="character" w:customStyle="1" w:styleId="Heading9Char">
    <w:name w:val="Heading 9 Char"/>
    <w:link w:val="Heading9"/>
    <w:rsid w:val="00A529B6"/>
    <w:rPr>
      <w:lang w:bidi="ar-AE"/>
    </w:rPr>
  </w:style>
  <w:style w:type="paragraph" w:styleId="BodyText">
    <w:name w:val="Body Text"/>
    <w:basedOn w:val="Normal"/>
    <w:link w:val="BodyTextChar"/>
    <w:qFormat/>
    <w:rsid w:val="00DD67B8"/>
    <w:rPr>
      <w:rFonts w:cs="Simplified Arabic"/>
      <w:lang w:val="x-none" w:eastAsia="en-GB"/>
    </w:rPr>
  </w:style>
  <w:style w:type="paragraph" w:customStyle="1" w:styleId="Parties">
    <w:name w:val="Parties"/>
    <w:basedOn w:val="Normal"/>
    <w:rsid w:val="00C4534E"/>
    <w:pPr>
      <w:jc w:val="center"/>
    </w:pPr>
    <w:rPr>
      <w:caps/>
    </w:rPr>
  </w:style>
  <w:style w:type="paragraph" w:styleId="Header">
    <w:name w:val="header"/>
    <w:link w:val="HeaderChar"/>
    <w:uiPriority w:val="1"/>
    <w:qFormat/>
    <w:rsid w:val="00E54252"/>
    <w:pPr>
      <w:jc w:val="both"/>
    </w:pPr>
    <w:rPr>
      <w:sz w:val="24"/>
      <w:szCs w:val="24"/>
      <w:lang w:val="en-GB" w:eastAsia="zh-CN" w:bidi="he-IL"/>
    </w:rPr>
  </w:style>
  <w:style w:type="character" w:customStyle="1" w:styleId="HeaderChar">
    <w:name w:val="Header Char"/>
    <w:link w:val="Header"/>
    <w:uiPriority w:val="1"/>
    <w:rsid w:val="00855A3A"/>
    <w:rPr>
      <w:sz w:val="24"/>
      <w:szCs w:val="24"/>
      <w:lang w:val="en-GB" w:eastAsia="zh-CN" w:bidi="he-IL"/>
    </w:rPr>
  </w:style>
  <w:style w:type="paragraph" w:styleId="Footer">
    <w:name w:val="footer"/>
    <w:link w:val="FooterChar"/>
    <w:uiPriority w:val="1"/>
    <w:qFormat/>
    <w:rsid w:val="006E18BF"/>
    <w:rPr>
      <w:sz w:val="16"/>
      <w:szCs w:val="16"/>
      <w:lang w:val="en-GB" w:eastAsia="zh-CN" w:bidi="he-IL"/>
    </w:rPr>
  </w:style>
  <w:style w:type="character" w:customStyle="1" w:styleId="FooterChar">
    <w:name w:val="Footer Char"/>
    <w:link w:val="Footer"/>
    <w:uiPriority w:val="1"/>
    <w:rsid w:val="00855A3A"/>
    <w:rPr>
      <w:sz w:val="16"/>
      <w:szCs w:val="16"/>
      <w:lang w:val="en-GB" w:eastAsia="zh-CN" w:bidi="he-IL"/>
    </w:rPr>
  </w:style>
  <w:style w:type="table" w:styleId="TableGrid">
    <w:name w:val="Table Grid"/>
    <w:basedOn w:val="TableNormal"/>
    <w:uiPriority w:val="59"/>
    <w:rsid w:val="00E54252"/>
    <w:pPr>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uiPriority w:val="99"/>
    <w:rsid w:val="006C2317"/>
    <w:rPr>
      <w:rFonts w:ascii="Times New Roman" w:eastAsia="SimSun" w:hAnsi="Times New Roman" w:cs="Simplified Arabic"/>
      <w:sz w:val="24"/>
      <w:szCs w:val="24"/>
      <w:lang w:val="en-GB" w:bidi="ar-AE"/>
    </w:rPr>
  </w:style>
  <w:style w:type="character" w:customStyle="1" w:styleId="BodyTextChar">
    <w:name w:val="Body Text Char"/>
    <w:link w:val="BodyText"/>
    <w:rsid w:val="00DD67B8"/>
    <w:rPr>
      <w:sz w:val="24"/>
      <w:szCs w:val="24"/>
      <w:lang w:eastAsia="en-GB" w:bidi="ar-AE"/>
    </w:rPr>
  </w:style>
  <w:style w:type="paragraph" w:customStyle="1" w:styleId="NormalNS">
    <w:name w:val="NormalNS"/>
    <w:basedOn w:val="Normal"/>
    <w:uiPriority w:val="1"/>
    <w:qFormat/>
    <w:rsid w:val="00E54252"/>
    <w:pPr>
      <w:spacing w:after="0"/>
    </w:pPr>
  </w:style>
  <w:style w:type="paragraph" w:customStyle="1" w:styleId="FooterRight">
    <w:name w:val="Footer Right"/>
    <w:basedOn w:val="Footer"/>
    <w:rsid w:val="00E54252"/>
    <w:pPr>
      <w:jc w:val="right"/>
    </w:pPr>
  </w:style>
  <w:style w:type="paragraph" w:customStyle="1" w:styleId="DraftDate">
    <w:name w:val="Draft Date"/>
    <w:basedOn w:val="Normal"/>
    <w:uiPriority w:val="99"/>
    <w:rsid w:val="00E54252"/>
    <w:pPr>
      <w:spacing w:after="0"/>
      <w:jc w:val="right"/>
    </w:pPr>
    <w:rPr>
      <w:sz w:val="18"/>
      <w:szCs w:val="18"/>
    </w:rPr>
  </w:style>
  <w:style w:type="paragraph" w:customStyle="1" w:styleId="LegalEntityRight">
    <w:name w:val="Legal Entity Right"/>
    <w:basedOn w:val="Normal"/>
    <w:next w:val="DraftDate"/>
    <w:qFormat/>
    <w:rsid w:val="00D12D21"/>
    <w:pPr>
      <w:spacing w:after="0"/>
      <w:jc w:val="right"/>
    </w:pPr>
    <w:rPr>
      <w:rFonts w:ascii="Arial Black" w:hAnsi="Arial Black" w:cs="Arial"/>
      <w:bCs/>
      <w:caps/>
      <w:spacing w:val="6"/>
      <w:sz w:val="14"/>
      <w:szCs w:val="14"/>
    </w:rPr>
  </w:style>
  <w:style w:type="paragraph" w:customStyle="1" w:styleId="BodyText1">
    <w:name w:val="Body Text 1"/>
    <w:basedOn w:val="Normal"/>
    <w:qFormat/>
    <w:rsid w:val="00DD67B8"/>
    <w:pPr>
      <w:ind w:left="720"/>
    </w:pPr>
    <w:rPr>
      <w:lang w:eastAsia="en-GB"/>
    </w:rPr>
  </w:style>
  <w:style w:type="paragraph" w:styleId="BodyText2">
    <w:name w:val="Body Text 2"/>
    <w:basedOn w:val="Normal"/>
    <w:link w:val="BodyText2Char"/>
    <w:qFormat/>
    <w:rsid w:val="00DD67B8"/>
    <w:pPr>
      <w:ind w:left="1440"/>
    </w:pPr>
    <w:rPr>
      <w:rFonts w:cs="Simplified Arabic"/>
      <w:lang w:val="x-none" w:eastAsia="en-GB"/>
    </w:rPr>
  </w:style>
  <w:style w:type="character" w:customStyle="1" w:styleId="BodyText2Char">
    <w:name w:val="Body Text 2 Char"/>
    <w:link w:val="BodyText2"/>
    <w:rsid w:val="00DD67B8"/>
    <w:rPr>
      <w:sz w:val="24"/>
      <w:szCs w:val="24"/>
      <w:lang w:eastAsia="en-GB" w:bidi="ar-AE"/>
    </w:rPr>
  </w:style>
  <w:style w:type="paragraph" w:styleId="BodyText3">
    <w:name w:val="Body Text 3"/>
    <w:basedOn w:val="Normal"/>
    <w:link w:val="BodyText3Char"/>
    <w:qFormat/>
    <w:rsid w:val="00DD67B8"/>
    <w:pPr>
      <w:ind w:left="2160"/>
    </w:pPr>
    <w:rPr>
      <w:rFonts w:cs="Simplified Arabic"/>
      <w:lang w:val="x-none" w:eastAsia="en-GB"/>
    </w:rPr>
  </w:style>
  <w:style w:type="character" w:customStyle="1" w:styleId="BodyText3Char">
    <w:name w:val="Body Text 3 Char"/>
    <w:link w:val="BodyText3"/>
    <w:rsid w:val="00DD67B8"/>
    <w:rPr>
      <w:sz w:val="24"/>
      <w:szCs w:val="24"/>
      <w:lang w:eastAsia="en-GB" w:bidi="ar-AE"/>
    </w:rPr>
  </w:style>
  <w:style w:type="paragraph" w:customStyle="1" w:styleId="BodyText4">
    <w:name w:val="Body Text 4"/>
    <w:basedOn w:val="Normal"/>
    <w:rsid w:val="00DD67B8"/>
    <w:pPr>
      <w:ind w:left="2880"/>
    </w:pPr>
    <w:rPr>
      <w:lang w:eastAsia="en-GB"/>
    </w:rPr>
  </w:style>
  <w:style w:type="paragraph" w:customStyle="1" w:styleId="BodyText5">
    <w:name w:val="Body Text 5"/>
    <w:basedOn w:val="Normal"/>
    <w:rsid w:val="00DD67B8"/>
    <w:pPr>
      <w:ind w:left="3600"/>
    </w:pPr>
    <w:rPr>
      <w:lang w:eastAsia="en-GB"/>
    </w:rPr>
  </w:style>
  <w:style w:type="paragraph" w:customStyle="1" w:styleId="BodyText6">
    <w:name w:val="Body Text 6"/>
    <w:basedOn w:val="Normal"/>
    <w:rsid w:val="00DD67B8"/>
    <w:pPr>
      <w:ind w:left="4321"/>
    </w:pPr>
    <w:rPr>
      <w:lang w:eastAsia="en-GB"/>
    </w:rPr>
  </w:style>
  <w:style w:type="paragraph" w:customStyle="1" w:styleId="BodyText7">
    <w:name w:val="Body Text 7"/>
    <w:basedOn w:val="Normal"/>
    <w:rsid w:val="00DD67B8"/>
    <w:pPr>
      <w:ind w:left="5041"/>
    </w:pPr>
    <w:rPr>
      <w:lang w:eastAsia="en-GB"/>
    </w:rPr>
  </w:style>
  <w:style w:type="paragraph" w:styleId="BodyTextFirstIndent">
    <w:name w:val="Body Text First Indent"/>
    <w:basedOn w:val="BodyText"/>
    <w:link w:val="BodyTextFirstIndentChar"/>
    <w:qFormat/>
    <w:rsid w:val="00E54252"/>
    <w:pPr>
      <w:ind w:firstLine="720"/>
    </w:pPr>
  </w:style>
  <w:style w:type="character" w:customStyle="1" w:styleId="BodyTextFirstIndentChar">
    <w:name w:val="Body Text First Indent Char"/>
    <w:basedOn w:val="BodyTextChar"/>
    <w:link w:val="BodyTextFirstIndent"/>
    <w:rsid w:val="0020109E"/>
    <w:rPr>
      <w:sz w:val="24"/>
      <w:szCs w:val="24"/>
      <w:lang w:eastAsia="en-GB" w:bidi="ar-AE"/>
    </w:rPr>
  </w:style>
  <w:style w:type="paragraph" w:styleId="BodyTextIndent">
    <w:name w:val="Body Text Indent"/>
    <w:basedOn w:val="Normal"/>
    <w:link w:val="BodyTextIndentChar"/>
    <w:uiPriority w:val="99"/>
    <w:semiHidden/>
    <w:unhideWhenUsed/>
    <w:rsid w:val="0020109E"/>
    <w:pPr>
      <w:spacing w:after="120"/>
      <w:ind w:left="283"/>
    </w:pPr>
  </w:style>
  <w:style w:type="character" w:customStyle="1" w:styleId="BodyTextIndentChar">
    <w:name w:val="Body Text Indent Char"/>
    <w:basedOn w:val="DefaultParagraphFont"/>
    <w:link w:val="BodyTextIndent"/>
    <w:uiPriority w:val="99"/>
    <w:semiHidden/>
    <w:rsid w:val="0020109E"/>
  </w:style>
  <w:style w:type="paragraph" w:styleId="BodyTextFirstIndent2">
    <w:name w:val="Body Text First Indent 2"/>
    <w:basedOn w:val="BodyTextFirstIndent"/>
    <w:link w:val="BodyTextFirstIndent2Char"/>
    <w:qFormat/>
    <w:rsid w:val="00E54252"/>
    <w:pPr>
      <w:ind w:firstLine="1440"/>
    </w:pPr>
    <w:rPr>
      <w:sz w:val="20"/>
      <w:szCs w:val="20"/>
    </w:rPr>
  </w:style>
  <w:style w:type="character" w:customStyle="1" w:styleId="BodyTextFirstIndent2Char">
    <w:name w:val="Body Text First Indent 2 Char"/>
    <w:link w:val="BodyTextFirstIndent2"/>
    <w:rsid w:val="0020109E"/>
    <w:rPr>
      <w:lang w:eastAsia="en-GB" w:bidi="ar-AE"/>
    </w:rPr>
  </w:style>
  <w:style w:type="character" w:styleId="CommentReference">
    <w:name w:val="annotation reference"/>
    <w:uiPriority w:val="99"/>
    <w:semiHidden/>
    <w:unhideWhenUsed/>
    <w:rsid w:val="00E54252"/>
    <w:rPr>
      <w:rFonts w:ascii="Times New Roman" w:eastAsia="SimSun" w:hAnsi="Times New Roman" w:cs="Simplified Arabic"/>
      <w:sz w:val="18"/>
      <w:szCs w:val="18"/>
      <w:lang w:val="en-GB" w:bidi="ar-AE"/>
    </w:rPr>
  </w:style>
  <w:style w:type="paragraph" w:styleId="CommentText">
    <w:name w:val="annotation text"/>
    <w:basedOn w:val="Normal"/>
    <w:link w:val="CommentTextChar"/>
    <w:uiPriority w:val="99"/>
    <w:unhideWhenUsed/>
    <w:rsid w:val="00E54252"/>
    <w:pPr>
      <w:spacing w:after="120"/>
    </w:pPr>
    <w:rPr>
      <w:rFonts w:cs="Simplified Arabic"/>
      <w:sz w:val="20"/>
      <w:szCs w:val="20"/>
      <w:lang w:val="x-none" w:eastAsia="x-none"/>
    </w:rPr>
  </w:style>
  <w:style w:type="character" w:customStyle="1" w:styleId="CommentTextChar">
    <w:name w:val="Comment Text Char"/>
    <w:link w:val="CommentText"/>
    <w:uiPriority w:val="99"/>
    <w:rsid w:val="00B40FD3"/>
    <w:rPr>
      <w:sz w:val="20"/>
      <w:szCs w:val="20"/>
      <w:lang w:bidi="ar-AE"/>
    </w:rPr>
  </w:style>
  <w:style w:type="paragraph" w:styleId="CommentSubject">
    <w:name w:val="annotation subject"/>
    <w:basedOn w:val="CommentText"/>
    <w:next w:val="CommentText"/>
    <w:link w:val="CommentSubjectChar"/>
    <w:uiPriority w:val="99"/>
    <w:semiHidden/>
    <w:unhideWhenUsed/>
    <w:rsid w:val="00E54252"/>
    <w:pPr>
      <w:spacing w:after="240"/>
    </w:pPr>
    <w:rPr>
      <w:b/>
      <w:bCs/>
    </w:rPr>
  </w:style>
  <w:style w:type="character" w:customStyle="1" w:styleId="CommentSubjectChar">
    <w:name w:val="Comment Subject Char"/>
    <w:link w:val="CommentSubject"/>
    <w:uiPriority w:val="99"/>
    <w:semiHidden/>
    <w:rsid w:val="00B40FD3"/>
    <w:rPr>
      <w:b/>
      <w:bCs/>
      <w:sz w:val="20"/>
      <w:szCs w:val="20"/>
      <w:lang w:bidi="ar-AE"/>
    </w:rPr>
  </w:style>
  <w:style w:type="character" w:styleId="Emphasis">
    <w:name w:val="Emphasis"/>
    <w:uiPriority w:val="20"/>
    <w:qFormat/>
    <w:rsid w:val="00E54252"/>
    <w:rPr>
      <w:i/>
      <w:iCs/>
    </w:rPr>
  </w:style>
  <w:style w:type="paragraph" w:styleId="Index1">
    <w:name w:val="index 1"/>
    <w:basedOn w:val="Normal"/>
    <w:next w:val="Normal"/>
    <w:autoRedefine/>
    <w:uiPriority w:val="99"/>
    <w:semiHidden/>
    <w:unhideWhenUsed/>
    <w:rsid w:val="00E54252"/>
    <w:pPr>
      <w:ind w:left="240" w:hanging="240"/>
    </w:pPr>
  </w:style>
  <w:style w:type="paragraph" w:styleId="IndexHeading">
    <w:name w:val="index heading"/>
    <w:basedOn w:val="Normal"/>
    <w:next w:val="Normal"/>
    <w:uiPriority w:val="99"/>
    <w:semiHidden/>
    <w:unhideWhenUsed/>
    <w:rsid w:val="00E54252"/>
    <w:rPr>
      <w:b/>
      <w:bCs/>
    </w:rPr>
  </w:style>
  <w:style w:type="paragraph" w:styleId="ListParagraph">
    <w:name w:val="List Paragraph"/>
    <w:basedOn w:val="Normal"/>
    <w:uiPriority w:val="34"/>
    <w:semiHidden/>
    <w:unhideWhenUsed/>
    <w:rsid w:val="00E54252"/>
    <w:pPr>
      <w:ind w:left="720"/>
      <w:contextualSpacing/>
    </w:pPr>
  </w:style>
  <w:style w:type="paragraph" w:styleId="NoSpacing">
    <w:name w:val="No Spacing"/>
    <w:basedOn w:val="Normal"/>
    <w:uiPriority w:val="1"/>
    <w:semiHidden/>
    <w:unhideWhenUsed/>
    <w:qFormat/>
    <w:rsid w:val="00E54252"/>
    <w:pPr>
      <w:spacing w:after="0"/>
    </w:pPr>
  </w:style>
  <w:style w:type="paragraph" w:customStyle="1" w:styleId="NormalBold">
    <w:name w:val="NormalBold"/>
    <w:basedOn w:val="Normal"/>
    <w:next w:val="Normal"/>
    <w:uiPriority w:val="1"/>
    <w:qFormat/>
    <w:rsid w:val="00AC7782"/>
    <w:rPr>
      <w:b/>
      <w:bCs/>
    </w:rPr>
  </w:style>
  <w:style w:type="paragraph" w:customStyle="1" w:styleId="NormalBoldNS">
    <w:name w:val="NormalBoldNS"/>
    <w:basedOn w:val="Normal"/>
    <w:next w:val="Normal"/>
    <w:uiPriority w:val="1"/>
    <w:qFormat/>
    <w:rsid w:val="00941E15"/>
    <w:pPr>
      <w:jc w:val="left"/>
    </w:pPr>
    <w:rPr>
      <w:b/>
      <w:bCs/>
    </w:rPr>
  </w:style>
  <w:style w:type="paragraph" w:customStyle="1" w:styleId="NormalRight">
    <w:name w:val="NormalRight"/>
    <w:basedOn w:val="NormalNS"/>
    <w:uiPriority w:val="1"/>
    <w:qFormat/>
    <w:rsid w:val="00E54252"/>
    <w:pPr>
      <w:jc w:val="right"/>
    </w:pPr>
  </w:style>
  <w:style w:type="paragraph" w:customStyle="1" w:styleId="NoteContinuation">
    <w:name w:val="Note Continuation"/>
    <w:basedOn w:val="Normal"/>
    <w:qFormat/>
    <w:rsid w:val="00E54252"/>
    <w:pPr>
      <w:spacing w:after="120"/>
      <w:ind w:left="340"/>
    </w:pPr>
    <w:rPr>
      <w:sz w:val="20"/>
      <w:szCs w:val="20"/>
    </w:rPr>
  </w:style>
  <w:style w:type="character" w:styleId="Strong">
    <w:name w:val="Strong"/>
    <w:uiPriority w:val="22"/>
    <w:rsid w:val="00E54252"/>
    <w:rPr>
      <w:b/>
      <w:bCs/>
    </w:rPr>
  </w:style>
  <w:style w:type="paragraph" w:styleId="Subtitle">
    <w:name w:val="Subtitle"/>
    <w:basedOn w:val="Normal"/>
    <w:next w:val="BodyText"/>
    <w:link w:val="SubtitleChar"/>
    <w:qFormat/>
    <w:rsid w:val="00E54252"/>
    <w:pPr>
      <w:numPr>
        <w:ilvl w:val="1"/>
      </w:numPr>
      <w:jc w:val="center"/>
    </w:pPr>
    <w:rPr>
      <w:rFonts w:cs="Simplified Arabic"/>
      <w:sz w:val="20"/>
      <w:szCs w:val="20"/>
      <w:lang w:val="x-none" w:eastAsia="x-none"/>
    </w:rPr>
  </w:style>
  <w:style w:type="character" w:customStyle="1" w:styleId="SubtitleChar">
    <w:name w:val="Subtitle Char"/>
    <w:link w:val="Subtitle"/>
    <w:rsid w:val="0020109E"/>
    <w:rPr>
      <w:lang w:bidi="ar-AE"/>
    </w:rPr>
  </w:style>
  <w:style w:type="paragraph" w:styleId="Title">
    <w:name w:val="Title"/>
    <w:basedOn w:val="Normal"/>
    <w:next w:val="BodyText"/>
    <w:link w:val="TitleChar"/>
    <w:qFormat/>
    <w:rsid w:val="00AC7782"/>
    <w:pPr>
      <w:jc w:val="center"/>
    </w:pPr>
    <w:rPr>
      <w:rFonts w:cs="Simplified Arabic"/>
      <w:b/>
      <w:bCs/>
      <w:sz w:val="20"/>
      <w:szCs w:val="20"/>
      <w:lang w:val="x-none" w:eastAsia="x-none"/>
    </w:rPr>
  </w:style>
  <w:style w:type="character" w:customStyle="1" w:styleId="TitleChar">
    <w:name w:val="Title Char"/>
    <w:link w:val="Title"/>
    <w:rsid w:val="00AC7782"/>
    <w:rPr>
      <w:b/>
      <w:bCs/>
      <w:lang w:bidi="ar-AE"/>
    </w:rPr>
  </w:style>
  <w:style w:type="paragraph" w:styleId="TOCHeading">
    <w:name w:val="TOC Heading"/>
    <w:basedOn w:val="Normal"/>
    <w:next w:val="Normal"/>
    <w:uiPriority w:val="39"/>
    <w:qFormat/>
    <w:rsid w:val="00AC7782"/>
    <w:pPr>
      <w:jc w:val="center"/>
    </w:pPr>
    <w:rPr>
      <w:b/>
      <w:bCs/>
      <w:caps/>
    </w:rPr>
  </w:style>
  <w:style w:type="paragraph" w:customStyle="1" w:styleId="BGHStandard">
    <w:name w:val="BGH Standard"/>
    <w:basedOn w:val="Normal"/>
    <w:semiHidden/>
    <w:unhideWhenUsed/>
    <w:rsid w:val="00E54252"/>
    <w:pPr>
      <w:spacing w:line="360" w:lineRule="atLeast"/>
      <w:ind w:left="1985"/>
    </w:pPr>
    <w:rPr>
      <w:lang w:eastAsia="en-GB"/>
    </w:rPr>
  </w:style>
  <w:style w:type="paragraph" w:customStyle="1" w:styleId="NormalRight12">
    <w:name w:val="NormalRight12"/>
    <w:basedOn w:val="NormalRight"/>
    <w:qFormat/>
    <w:rsid w:val="00E54252"/>
    <w:pPr>
      <w:spacing w:after="240"/>
    </w:pPr>
  </w:style>
  <w:style w:type="paragraph" w:customStyle="1" w:styleId="SubTitle0">
    <w:name w:val="SubTitle0"/>
    <w:basedOn w:val="Subtitle"/>
    <w:qFormat/>
    <w:rsid w:val="00E54252"/>
    <w:pPr>
      <w:spacing w:after="0"/>
    </w:pPr>
  </w:style>
  <w:style w:type="paragraph" w:styleId="TOC1">
    <w:name w:val="toc 1"/>
    <w:basedOn w:val="Normal"/>
    <w:next w:val="BodyText"/>
    <w:uiPriority w:val="39"/>
    <w:semiHidden/>
    <w:unhideWhenUsed/>
    <w:rsid w:val="00A94BE7"/>
    <w:pPr>
      <w:keepLines/>
      <w:tabs>
        <w:tab w:val="right" w:leader="dot" w:pos="9016"/>
      </w:tabs>
      <w:adjustRightInd w:val="0"/>
      <w:snapToGrid w:val="0"/>
      <w:spacing w:before="100" w:after="0"/>
      <w:ind w:left="510" w:hanging="510"/>
    </w:pPr>
    <w:rPr>
      <w:snapToGrid w:val="0"/>
    </w:rPr>
  </w:style>
  <w:style w:type="paragraph" w:styleId="TOC2">
    <w:name w:val="toc 2"/>
    <w:basedOn w:val="Normal"/>
    <w:next w:val="BodyText"/>
    <w:uiPriority w:val="39"/>
    <w:semiHidden/>
    <w:unhideWhenUsed/>
    <w:rsid w:val="00A94BE7"/>
    <w:pPr>
      <w:keepLines/>
      <w:tabs>
        <w:tab w:val="right" w:leader="dot" w:pos="9015"/>
      </w:tabs>
      <w:adjustRightInd w:val="0"/>
      <w:snapToGrid w:val="0"/>
      <w:spacing w:before="100" w:after="0"/>
      <w:ind w:left="1230" w:hanging="720"/>
    </w:pPr>
    <w:rPr>
      <w:snapToGrid w:val="0"/>
    </w:rPr>
  </w:style>
  <w:style w:type="paragraph" w:customStyle="1" w:styleId="NormalLeft">
    <w:name w:val="NormalLeft"/>
    <w:basedOn w:val="Normal"/>
    <w:next w:val="Normal"/>
    <w:qFormat/>
    <w:rsid w:val="00941E15"/>
    <w:pPr>
      <w:jc w:val="left"/>
    </w:pPr>
  </w:style>
  <w:style w:type="paragraph" w:customStyle="1" w:styleId="LegalEntityRightNB">
    <w:name w:val="LegalEntityRightNB"/>
    <w:basedOn w:val="LegalEntityRight"/>
    <w:qFormat/>
    <w:rsid w:val="00D11937"/>
    <w:rPr>
      <w:rFonts w:ascii="Arial" w:hAnsi="Arial"/>
    </w:rPr>
  </w:style>
  <w:style w:type="paragraph" w:styleId="BalloonText">
    <w:name w:val="Balloon Text"/>
    <w:basedOn w:val="Normal"/>
    <w:link w:val="BalloonTextChar"/>
    <w:uiPriority w:val="99"/>
    <w:semiHidden/>
    <w:unhideWhenUsed/>
    <w:rsid w:val="00AD5B3A"/>
    <w:pPr>
      <w:spacing w:after="0"/>
    </w:pPr>
    <w:rPr>
      <w:rFonts w:ascii="Tahoma" w:hAnsi="Tahoma" w:cs="Tahoma"/>
      <w:sz w:val="16"/>
      <w:szCs w:val="16"/>
      <w:lang w:val="x-none" w:eastAsia="x-none"/>
    </w:rPr>
  </w:style>
  <w:style w:type="character" w:customStyle="1" w:styleId="BalloonTextChar">
    <w:name w:val="Balloon Text Char"/>
    <w:link w:val="BalloonText"/>
    <w:uiPriority w:val="99"/>
    <w:semiHidden/>
    <w:rsid w:val="00AD5B3A"/>
    <w:rPr>
      <w:rFonts w:ascii="Tahoma" w:hAnsi="Tahoma" w:cs="Tahoma"/>
      <w:sz w:val="16"/>
      <w:szCs w:val="16"/>
      <w:lang w:bidi="ar-AE"/>
    </w:rPr>
  </w:style>
  <w:style w:type="paragraph" w:customStyle="1" w:styleId="Regulatory">
    <w:name w:val="Regulatory"/>
    <w:basedOn w:val="Normal"/>
    <w:next w:val="Footer"/>
    <w:semiHidden/>
    <w:rsid w:val="000459D5"/>
    <w:pPr>
      <w:spacing w:line="288" w:lineRule="auto"/>
      <w:jc w:val="left"/>
    </w:pPr>
    <w:rPr>
      <w:rFonts w:ascii="Arial" w:hAnsi="Arial"/>
      <w:caps/>
      <w:spacing w:val="8"/>
      <w:sz w:val="14"/>
      <w:szCs w:val="14"/>
    </w:rPr>
  </w:style>
  <w:style w:type="paragraph" w:customStyle="1" w:styleId="StandardL9">
    <w:name w:val="Standard L9"/>
    <w:basedOn w:val="Normal"/>
    <w:next w:val="BodyText3"/>
    <w:link w:val="StandardL9Char"/>
    <w:rsid w:val="00DE2210"/>
    <w:pPr>
      <w:numPr>
        <w:ilvl w:val="8"/>
        <w:numId w:val="4"/>
      </w:numPr>
      <w:outlineLvl w:val="8"/>
    </w:pPr>
    <w:rPr>
      <w:rFonts w:cs="Simplified Arabic"/>
      <w:lang w:val="x-none" w:eastAsia="x-none"/>
    </w:rPr>
  </w:style>
  <w:style w:type="character" w:customStyle="1" w:styleId="StandardL9Char">
    <w:name w:val="Standard L9 Char"/>
    <w:link w:val="StandardL9"/>
    <w:rsid w:val="00DE2210"/>
    <w:rPr>
      <w:sz w:val="24"/>
      <w:szCs w:val="24"/>
      <w:lang w:bidi="ar-AE"/>
    </w:rPr>
  </w:style>
  <w:style w:type="paragraph" w:customStyle="1" w:styleId="StandardL8">
    <w:name w:val="Standard L8"/>
    <w:basedOn w:val="Normal"/>
    <w:next w:val="BodyText2"/>
    <w:link w:val="StandardL8Char"/>
    <w:rsid w:val="00DE2210"/>
    <w:pPr>
      <w:numPr>
        <w:ilvl w:val="7"/>
        <w:numId w:val="4"/>
      </w:numPr>
      <w:outlineLvl w:val="7"/>
    </w:pPr>
    <w:rPr>
      <w:rFonts w:cs="Simplified Arabic"/>
      <w:lang w:val="x-none" w:eastAsia="x-none"/>
    </w:rPr>
  </w:style>
  <w:style w:type="character" w:customStyle="1" w:styleId="StandardL8Char">
    <w:name w:val="Standard L8 Char"/>
    <w:link w:val="StandardL8"/>
    <w:rsid w:val="00DE2210"/>
    <w:rPr>
      <w:sz w:val="24"/>
      <w:szCs w:val="24"/>
      <w:lang w:bidi="ar-AE"/>
    </w:rPr>
  </w:style>
  <w:style w:type="paragraph" w:customStyle="1" w:styleId="StandardL7">
    <w:name w:val="Standard L7"/>
    <w:basedOn w:val="Normal"/>
    <w:next w:val="BodyText6"/>
    <w:link w:val="StandardL7Char"/>
    <w:rsid w:val="00DE2210"/>
    <w:pPr>
      <w:numPr>
        <w:ilvl w:val="6"/>
        <w:numId w:val="4"/>
      </w:numPr>
      <w:outlineLvl w:val="6"/>
    </w:pPr>
    <w:rPr>
      <w:rFonts w:cs="Simplified Arabic"/>
      <w:lang w:val="x-none" w:eastAsia="x-none"/>
    </w:rPr>
  </w:style>
  <w:style w:type="character" w:customStyle="1" w:styleId="StandardL7Char">
    <w:name w:val="Standard L7 Char"/>
    <w:link w:val="StandardL7"/>
    <w:rsid w:val="00DE2210"/>
    <w:rPr>
      <w:sz w:val="24"/>
      <w:szCs w:val="24"/>
      <w:lang w:bidi="ar-AE"/>
    </w:rPr>
  </w:style>
  <w:style w:type="paragraph" w:customStyle="1" w:styleId="StandardL6">
    <w:name w:val="Standard L6"/>
    <w:basedOn w:val="Normal"/>
    <w:next w:val="BodyText5"/>
    <w:link w:val="StandardL6Char"/>
    <w:rsid w:val="00DE2210"/>
    <w:pPr>
      <w:numPr>
        <w:ilvl w:val="5"/>
        <w:numId w:val="4"/>
      </w:numPr>
      <w:outlineLvl w:val="5"/>
    </w:pPr>
    <w:rPr>
      <w:rFonts w:cs="Simplified Arabic"/>
      <w:lang w:val="x-none" w:eastAsia="x-none"/>
    </w:rPr>
  </w:style>
  <w:style w:type="character" w:customStyle="1" w:styleId="StandardL6Char">
    <w:name w:val="Standard L6 Char"/>
    <w:link w:val="StandardL6"/>
    <w:rsid w:val="00DE2210"/>
    <w:rPr>
      <w:sz w:val="24"/>
      <w:szCs w:val="24"/>
      <w:lang w:bidi="ar-AE"/>
    </w:rPr>
  </w:style>
  <w:style w:type="paragraph" w:customStyle="1" w:styleId="StandardL5">
    <w:name w:val="Standard L5"/>
    <w:basedOn w:val="Normal"/>
    <w:next w:val="BodyText4"/>
    <w:link w:val="StandardL5Char"/>
    <w:rsid w:val="00DE2210"/>
    <w:pPr>
      <w:numPr>
        <w:ilvl w:val="4"/>
        <w:numId w:val="4"/>
      </w:numPr>
      <w:outlineLvl w:val="4"/>
    </w:pPr>
    <w:rPr>
      <w:rFonts w:cs="Simplified Arabic"/>
      <w:lang w:val="x-none" w:eastAsia="x-none"/>
    </w:rPr>
  </w:style>
  <w:style w:type="character" w:customStyle="1" w:styleId="StandardL5Char">
    <w:name w:val="Standard L5 Char"/>
    <w:link w:val="StandardL5"/>
    <w:rsid w:val="00DE2210"/>
    <w:rPr>
      <w:sz w:val="24"/>
      <w:szCs w:val="24"/>
      <w:lang w:bidi="ar-AE"/>
    </w:rPr>
  </w:style>
  <w:style w:type="paragraph" w:customStyle="1" w:styleId="StandardL4">
    <w:name w:val="Standard L4"/>
    <w:basedOn w:val="Normal"/>
    <w:next w:val="BodyText3"/>
    <w:link w:val="StandardL4Char"/>
    <w:rsid w:val="00DE2210"/>
    <w:pPr>
      <w:numPr>
        <w:ilvl w:val="3"/>
        <w:numId w:val="4"/>
      </w:numPr>
      <w:outlineLvl w:val="3"/>
    </w:pPr>
    <w:rPr>
      <w:rFonts w:cs="Simplified Arabic"/>
      <w:lang w:val="x-none" w:eastAsia="x-none"/>
    </w:rPr>
  </w:style>
  <w:style w:type="character" w:customStyle="1" w:styleId="StandardL4Char">
    <w:name w:val="Standard L4 Char"/>
    <w:link w:val="StandardL4"/>
    <w:rsid w:val="00DE2210"/>
    <w:rPr>
      <w:sz w:val="24"/>
      <w:szCs w:val="24"/>
      <w:lang w:bidi="ar-AE"/>
    </w:rPr>
  </w:style>
  <w:style w:type="paragraph" w:customStyle="1" w:styleId="StandardL3">
    <w:name w:val="Standard L3"/>
    <w:basedOn w:val="Normal"/>
    <w:next w:val="BodyText2"/>
    <w:link w:val="StandardL3Char"/>
    <w:rsid w:val="00DE2210"/>
    <w:pPr>
      <w:numPr>
        <w:ilvl w:val="2"/>
        <w:numId w:val="4"/>
      </w:numPr>
      <w:outlineLvl w:val="2"/>
    </w:pPr>
  </w:style>
  <w:style w:type="character" w:customStyle="1" w:styleId="StandardL3Char">
    <w:name w:val="Standard L3 Char"/>
    <w:link w:val="StandardL3"/>
    <w:rsid w:val="00DE2210"/>
    <w:rPr>
      <w:rFonts w:cs="Times New Roman"/>
      <w:sz w:val="24"/>
      <w:szCs w:val="24"/>
      <w:lang w:val="en-GB" w:eastAsia="zh-CN" w:bidi="ar-AE"/>
    </w:rPr>
  </w:style>
  <w:style w:type="paragraph" w:customStyle="1" w:styleId="StandardL2">
    <w:name w:val="Standard L2"/>
    <w:basedOn w:val="Normal"/>
    <w:next w:val="BodyText1"/>
    <w:link w:val="StandardL2Char"/>
    <w:rsid w:val="00DE2210"/>
    <w:pPr>
      <w:numPr>
        <w:ilvl w:val="1"/>
        <w:numId w:val="4"/>
      </w:numPr>
      <w:outlineLvl w:val="1"/>
    </w:pPr>
    <w:rPr>
      <w:lang w:eastAsia="x-none"/>
    </w:rPr>
  </w:style>
  <w:style w:type="character" w:customStyle="1" w:styleId="StandardL2Char">
    <w:name w:val="Standard L2 Char"/>
    <w:link w:val="StandardL2"/>
    <w:rsid w:val="00DE2210"/>
    <w:rPr>
      <w:rFonts w:cs="Times New Roman"/>
      <w:sz w:val="24"/>
      <w:szCs w:val="24"/>
      <w:lang w:val="en-GB" w:bidi="ar-AE"/>
    </w:rPr>
  </w:style>
  <w:style w:type="paragraph" w:customStyle="1" w:styleId="StandardL1">
    <w:name w:val="Standard L1"/>
    <w:basedOn w:val="Normal"/>
    <w:next w:val="BodyText1"/>
    <w:link w:val="StandardL1Char"/>
    <w:rsid w:val="00DE2210"/>
    <w:pPr>
      <w:keepNext/>
      <w:numPr>
        <w:numId w:val="4"/>
      </w:numPr>
      <w:suppressAutoHyphens/>
      <w:jc w:val="left"/>
      <w:outlineLvl w:val="0"/>
    </w:pPr>
    <w:rPr>
      <w:rFonts w:cs="Simplified Arabic"/>
      <w:b/>
      <w:caps/>
      <w:lang w:val="x-none" w:eastAsia="x-none"/>
    </w:rPr>
  </w:style>
  <w:style w:type="character" w:customStyle="1" w:styleId="StandardL1Char">
    <w:name w:val="Standard L1 Char"/>
    <w:link w:val="StandardL1"/>
    <w:rsid w:val="00DE2210"/>
    <w:rPr>
      <w:b/>
      <w:caps/>
      <w:sz w:val="24"/>
      <w:szCs w:val="24"/>
      <w:lang w:bidi="ar-AE"/>
    </w:rPr>
  </w:style>
  <w:style w:type="paragraph" w:customStyle="1" w:styleId="BulletL9">
    <w:name w:val="Bullet L9"/>
    <w:basedOn w:val="Normal"/>
    <w:link w:val="BulletL9Char"/>
    <w:rsid w:val="00DE2210"/>
    <w:pPr>
      <w:numPr>
        <w:ilvl w:val="8"/>
        <w:numId w:val="1"/>
      </w:numPr>
      <w:outlineLvl w:val="8"/>
    </w:pPr>
    <w:rPr>
      <w:rFonts w:cs="Simplified Arabic"/>
      <w:lang w:val="x-none" w:eastAsia="x-none"/>
    </w:rPr>
  </w:style>
  <w:style w:type="character" w:customStyle="1" w:styleId="BulletL9Char">
    <w:name w:val="Bullet L9 Char"/>
    <w:link w:val="BulletL9"/>
    <w:rsid w:val="00DE2210"/>
    <w:rPr>
      <w:sz w:val="24"/>
      <w:szCs w:val="24"/>
      <w:lang w:bidi="ar-AE"/>
    </w:rPr>
  </w:style>
  <w:style w:type="paragraph" w:customStyle="1" w:styleId="BulletL8">
    <w:name w:val="Bullet L8"/>
    <w:basedOn w:val="Normal"/>
    <w:link w:val="BulletL8Char"/>
    <w:rsid w:val="00DE2210"/>
    <w:pPr>
      <w:numPr>
        <w:ilvl w:val="7"/>
        <w:numId w:val="1"/>
      </w:numPr>
      <w:outlineLvl w:val="7"/>
    </w:pPr>
    <w:rPr>
      <w:rFonts w:cs="Simplified Arabic"/>
      <w:lang w:val="x-none" w:eastAsia="x-none"/>
    </w:rPr>
  </w:style>
  <w:style w:type="character" w:customStyle="1" w:styleId="BulletL8Char">
    <w:name w:val="Bullet L8 Char"/>
    <w:link w:val="BulletL8"/>
    <w:rsid w:val="00DE2210"/>
    <w:rPr>
      <w:sz w:val="24"/>
      <w:szCs w:val="24"/>
      <w:lang w:bidi="ar-AE"/>
    </w:rPr>
  </w:style>
  <w:style w:type="paragraph" w:customStyle="1" w:styleId="BulletL7">
    <w:name w:val="Bullet L7"/>
    <w:basedOn w:val="Normal"/>
    <w:link w:val="BulletL7Char"/>
    <w:rsid w:val="00DE2210"/>
    <w:pPr>
      <w:numPr>
        <w:ilvl w:val="6"/>
        <w:numId w:val="1"/>
      </w:numPr>
      <w:outlineLvl w:val="6"/>
    </w:pPr>
    <w:rPr>
      <w:rFonts w:cs="Simplified Arabic"/>
      <w:lang w:val="x-none" w:eastAsia="x-none"/>
    </w:rPr>
  </w:style>
  <w:style w:type="character" w:customStyle="1" w:styleId="BulletL7Char">
    <w:name w:val="Bullet L7 Char"/>
    <w:link w:val="BulletL7"/>
    <w:rsid w:val="00DE2210"/>
    <w:rPr>
      <w:sz w:val="24"/>
      <w:szCs w:val="24"/>
      <w:lang w:bidi="ar-AE"/>
    </w:rPr>
  </w:style>
  <w:style w:type="paragraph" w:customStyle="1" w:styleId="BulletL6">
    <w:name w:val="Bullet L6"/>
    <w:basedOn w:val="Normal"/>
    <w:link w:val="BulletL6Char"/>
    <w:rsid w:val="00DE2210"/>
    <w:pPr>
      <w:numPr>
        <w:ilvl w:val="5"/>
        <w:numId w:val="1"/>
      </w:numPr>
      <w:outlineLvl w:val="5"/>
    </w:pPr>
    <w:rPr>
      <w:rFonts w:cs="Simplified Arabic"/>
      <w:lang w:val="x-none" w:eastAsia="x-none"/>
    </w:rPr>
  </w:style>
  <w:style w:type="character" w:customStyle="1" w:styleId="BulletL6Char">
    <w:name w:val="Bullet L6 Char"/>
    <w:link w:val="BulletL6"/>
    <w:rsid w:val="00DE2210"/>
    <w:rPr>
      <w:sz w:val="24"/>
      <w:szCs w:val="24"/>
      <w:lang w:bidi="ar-AE"/>
    </w:rPr>
  </w:style>
  <w:style w:type="paragraph" w:customStyle="1" w:styleId="BulletL5">
    <w:name w:val="Bullet L5"/>
    <w:basedOn w:val="Normal"/>
    <w:link w:val="BulletL5Char"/>
    <w:rsid w:val="00DE2210"/>
    <w:pPr>
      <w:numPr>
        <w:ilvl w:val="4"/>
        <w:numId w:val="1"/>
      </w:numPr>
      <w:outlineLvl w:val="4"/>
    </w:pPr>
    <w:rPr>
      <w:rFonts w:cs="Simplified Arabic"/>
      <w:lang w:val="x-none" w:eastAsia="x-none"/>
    </w:rPr>
  </w:style>
  <w:style w:type="character" w:customStyle="1" w:styleId="BulletL5Char">
    <w:name w:val="Bullet L5 Char"/>
    <w:link w:val="BulletL5"/>
    <w:rsid w:val="00DE2210"/>
    <w:rPr>
      <w:sz w:val="24"/>
      <w:szCs w:val="24"/>
      <w:lang w:bidi="ar-AE"/>
    </w:rPr>
  </w:style>
  <w:style w:type="paragraph" w:customStyle="1" w:styleId="BulletL4">
    <w:name w:val="Bullet L4"/>
    <w:basedOn w:val="Normal"/>
    <w:link w:val="BulletL4Char"/>
    <w:rsid w:val="00DE2210"/>
    <w:pPr>
      <w:numPr>
        <w:ilvl w:val="3"/>
        <w:numId w:val="1"/>
      </w:numPr>
      <w:outlineLvl w:val="3"/>
    </w:pPr>
    <w:rPr>
      <w:rFonts w:cs="Simplified Arabic"/>
      <w:lang w:val="x-none" w:eastAsia="x-none"/>
    </w:rPr>
  </w:style>
  <w:style w:type="character" w:customStyle="1" w:styleId="BulletL4Char">
    <w:name w:val="Bullet L4 Char"/>
    <w:link w:val="BulletL4"/>
    <w:rsid w:val="00DE2210"/>
    <w:rPr>
      <w:sz w:val="24"/>
      <w:szCs w:val="24"/>
      <w:lang w:bidi="ar-AE"/>
    </w:rPr>
  </w:style>
  <w:style w:type="paragraph" w:customStyle="1" w:styleId="BulletL3">
    <w:name w:val="Bullet L3"/>
    <w:basedOn w:val="Normal"/>
    <w:link w:val="BulletL3Char"/>
    <w:rsid w:val="00DE2210"/>
    <w:pPr>
      <w:numPr>
        <w:ilvl w:val="2"/>
        <w:numId w:val="1"/>
      </w:numPr>
      <w:outlineLvl w:val="2"/>
    </w:pPr>
    <w:rPr>
      <w:rFonts w:cs="Simplified Arabic"/>
      <w:lang w:val="x-none" w:eastAsia="x-none"/>
    </w:rPr>
  </w:style>
  <w:style w:type="character" w:customStyle="1" w:styleId="BulletL3Char">
    <w:name w:val="Bullet L3 Char"/>
    <w:link w:val="BulletL3"/>
    <w:rsid w:val="00DE2210"/>
    <w:rPr>
      <w:sz w:val="24"/>
      <w:szCs w:val="24"/>
      <w:lang w:bidi="ar-AE"/>
    </w:rPr>
  </w:style>
  <w:style w:type="paragraph" w:customStyle="1" w:styleId="BulletL2">
    <w:name w:val="Bullet L2"/>
    <w:basedOn w:val="Normal"/>
    <w:link w:val="BulletL2Char"/>
    <w:rsid w:val="00DE2210"/>
    <w:pPr>
      <w:numPr>
        <w:ilvl w:val="1"/>
        <w:numId w:val="1"/>
      </w:numPr>
      <w:outlineLvl w:val="1"/>
    </w:pPr>
    <w:rPr>
      <w:rFonts w:cs="Simplified Arabic"/>
      <w:lang w:val="x-none" w:eastAsia="x-none"/>
    </w:rPr>
  </w:style>
  <w:style w:type="character" w:customStyle="1" w:styleId="BulletL2Char">
    <w:name w:val="Bullet L2 Char"/>
    <w:link w:val="BulletL2"/>
    <w:rsid w:val="00DE2210"/>
    <w:rPr>
      <w:sz w:val="24"/>
      <w:szCs w:val="24"/>
      <w:lang w:bidi="ar-AE"/>
    </w:rPr>
  </w:style>
  <w:style w:type="paragraph" w:customStyle="1" w:styleId="BulletL1">
    <w:name w:val="Bullet L1"/>
    <w:basedOn w:val="Normal"/>
    <w:link w:val="BulletL1Char"/>
    <w:rsid w:val="00DE2210"/>
    <w:pPr>
      <w:numPr>
        <w:numId w:val="1"/>
      </w:numPr>
      <w:outlineLvl w:val="0"/>
    </w:pPr>
    <w:rPr>
      <w:rFonts w:cs="Simplified Arabic"/>
      <w:lang w:val="x-none" w:eastAsia="x-none"/>
    </w:rPr>
  </w:style>
  <w:style w:type="character" w:customStyle="1" w:styleId="BulletL1Char">
    <w:name w:val="Bullet L1 Char"/>
    <w:link w:val="BulletL1"/>
    <w:rsid w:val="00DE2210"/>
    <w:rPr>
      <w:sz w:val="24"/>
      <w:szCs w:val="24"/>
      <w:lang w:bidi="ar-AE"/>
    </w:rPr>
  </w:style>
  <w:style w:type="paragraph" w:customStyle="1" w:styleId="DefinitionsL9">
    <w:name w:val="Definitions L9"/>
    <w:basedOn w:val="Normal"/>
    <w:link w:val="DefinitionsL9Char"/>
    <w:rsid w:val="00DE2210"/>
    <w:pPr>
      <w:numPr>
        <w:ilvl w:val="8"/>
        <w:numId w:val="2"/>
      </w:numPr>
      <w:outlineLvl w:val="8"/>
    </w:pPr>
    <w:rPr>
      <w:rFonts w:cs="Simplified Arabic"/>
      <w:lang w:val="x-none" w:eastAsia="x-none"/>
    </w:rPr>
  </w:style>
  <w:style w:type="character" w:customStyle="1" w:styleId="DefinitionsL9Char">
    <w:name w:val="Definitions L9 Char"/>
    <w:link w:val="DefinitionsL9"/>
    <w:rsid w:val="00DE2210"/>
    <w:rPr>
      <w:sz w:val="24"/>
      <w:szCs w:val="24"/>
      <w:lang w:bidi="ar-AE"/>
    </w:rPr>
  </w:style>
  <w:style w:type="paragraph" w:customStyle="1" w:styleId="DefinitionsL8">
    <w:name w:val="Definitions L8"/>
    <w:basedOn w:val="Normal"/>
    <w:link w:val="DefinitionsL8Char"/>
    <w:rsid w:val="00DE2210"/>
    <w:pPr>
      <w:numPr>
        <w:ilvl w:val="7"/>
        <w:numId w:val="2"/>
      </w:numPr>
      <w:outlineLvl w:val="7"/>
    </w:pPr>
    <w:rPr>
      <w:rFonts w:cs="Simplified Arabic"/>
      <w:lang w:val="x-none" w:eastAsia="x-none"/>
    </w:rPr>
  </w:style>
  <w:style w:type="character" w:customStyle="1" w:styleId="DefinitionsL8Char">
    <w:name w:val="Definitions L8 Char"/>
    <w:link w:val="DefinitionsL8"/>
    <w:rsid w:val="00DE2210"/>
    <w:rPr>
      <w:sz w:val="24"/>
      <w:szCs w:val="24"/>
      <w:lang w:bidi="ar-AE"/>
    </w:rPr>
  </w:style>
  <w:style w:type="paragraph" w:customStyle="1" w:styleId="DefinitionsL7">
    <w:name w:val="Definitions L7"/>
    <w:basedOn w:val="Normal"/>
    <w:link w:val="DefinitionsL7Char"/>
    <w:rsid w:val="00DE2210"/>
    <w:pPr>
      <w:numPr>
        <w:ilvl w:val="6"/>
        <w:numId w:val="2"/>
      </w:numPr>
      <w:outlineLvl w:val="6"/>
    </w:pPr>
    <w:rPr>
      <w:rFonts w:cs="Simplified Arabic"/>
      <w:lang w:val="x-none" w:eastAsia="x-none"/>
    </w:rPr>
  </w:style>
  <w:style w:type="character" w:customStyle="1" w:styleId="DefinitionsL7Char">
    <w:name w:val="Definitions L7 Char"/>
    <w:link w:val="DefinitionsL7"/>
    <w:rsid w:val="00DE2210"/>
    <w:rPr>
      <w:sz w:val="24"/>
      <w:szCs w:val="24"/>
      <w:lang w:bidi="ar-AE"/>
    </w:rPr>
  </w:style>
  <w:style w:type="paragraph" w:customStyle="1" w:styleId="DefinitionsL6">
    <w:name w:val="Definitions L6"/>
    <w:basedOn w:val="Normal"/>
    <w:link w:val="DefinitionsL6Char"/>
    <w:rsid w:val="00DE2210"/>
    <w:pPr>
      <w:numPr>
        <w:ilvl w:val="5"/>
        <w:numId w:val="2"/>
      </w:numPr>
      <w:outlineLvl w:val="5"/>
    </w:pPr>
    <w:rPr>
      <w:rFonts w:cs="Simplified Arabic"/>
      <w:lang w:val="x-none" w:eastAsia="x-none"/>
    </w:rPr>
  </w:style>
  <w:style w:type="character" w:customStyle="1" w:styleId="DefinitionsL6Char">
    <w:name w:val="Definitions L6 Char"/>
    <w:link w:val="DefinitionsL6"/>
    <w:rsid w:val="00DE2210"/>
    <w:rPr>
      <w:sz w:val="24"/>
      <w:szCs w:val="24"/>
      <w:lang w:bidi="ar-AE"/>
    </w:rPr>
  </w:style>
  <w:style w:type="paragraph" w:customStyle="1" w:styleId="DefinitionsL5">
    <w:name w:val="Definitions L5"/>
    <w:basedOn w:val="Normal"/>
    <w:next w:val="BodyText5"/>
    <w:link w:val="DefinitionsL5Char"/>
    <w:rsid w:val="00DE2210"/>
    <w:pPr>
      <w:numPr>
        <w:ilvl w:val="4"/>
        <w:numId w:val="2"/>
      </w:numPr>
      <w:outlineLvl w:val="4"/>
    </w:pPr>
    <w:rPr>
      <w:rFonts w:cs="Simplified Arabic"/>
      <w:lang w:val="x-none" w:eastAsia="x-none"/>
    </w:rPr>
  </w:style>
  <w:style w:type="character" w:customStyle="1" w:styleId="DefinitionsL5Char">
    <w:name w:val="Definitions L5 Char"/>
    <w:link w:val="DefinitionsL5"/>
    <w:rsid w:val="00DE2210"/>
    <w:rPr>
      <w:sz w:val="24"/>
      <w:szCs w:val="24"/>
      <w:lang w:bidi="ar-AE"/>
    </w:rPr>
  </w:style>
  <w:style w:type="paragraph" w:customStyle="1" w:styleId="DefinitionsL4">
    <w:name w:val="Definitions L4"/>
    <w:basedOn w:val="Normal"/>
    <w:next w:val="BodyText4"/>
    <w:link w:val="DefinitionsL4Char"/>
    <w:rsid w:val="00DE2210"/>
    <w:pPr>
      <w:numPr>
        <w:ilvl w:val="3"/>
        <w:numId w:val="2"/>
      </w:numPr>
      <w:outlineLvl w:val="3"/>
    </w:pPr>
    <w:rPr>
      <w:rFonts w:cs="Simplified Arabic"/>
      <w:lang w:val="x-none" w:eastAsia="x-none"/>
    </w:rPr>
  </w:style>
  <w:style w:type="character" w:customStyle="1" w:styleId="DefinitionsL4Char">
    <w:name w:val="Definitions L4 Char"/>
    <w:link w:val="DefinitionsL4"/>
    <w:rsid w:val="00DE2210"/>
    <w:rPr>
      <w:sz w:val="24"/>
      <w:szCs w:val="24"/>
      <w:lang w:bidi="ar-AE"/>
    </w:rPr>
  </w:style>
  <w:style w:type="paragraph" w:customStyle="1" w:styleId="DefinitionsL3">
    <w:name w:val="Definitions L3"/>
    <w:basedOn w:val="Normal"/>
    <w:next w:val="BodyText3"/>
    <w:link w:val="DefinitionsL3Char"/>
    <w:rsid w:val="00DE2210"/>
    <w:pPr>
      <w:numPr>
        <w:ilvl w:val="2"/>
        <w:numId w:val="2"/>
      </w:numPr>
      <w:outlineLvl w:val="2"/>
    </w:pPr>
    <w:rPr>
      <w:rFonts w:cs="Simplified Arabic"/>
      <w:lang w:val="x-none" w:eastAsia="x-none"/>
    </w:rPr>
  </w:style>
  <w:style w:type="character" w:customStyle="1" w:styleId="DefinitionsL3Char">
    <w:name w:val="Definitions L3 Char"/>
    <w:link w:val="DefinitionsL3"/>
    <w:rsid w:val="00DE2210"/>
    <w:rPr>
      <w:sz w:val="24"/>
      <w:szCs w:val="24"/>
      <w:lang w:bidi="ar-AE"/>
    </w:rPr>
  </w:style>
  <w:style w:type="paragraph" w:customStyle="1" w:styleId="DefinitionsL2">
    <w:name w:val="Definitions L2"/>
    <w:basedOn w:val="Normal"/>
    <w:next w:val="BodyText2"/>
    <w:link w:val="DefinitionsL2Char"/>
    <w:rsid w:val="00DE2210"/>
    <w:pPr>
      <w:numPr>
        <w:ilvl w:val="1"/>
        <w:numId w:val="2"/>
      </w:numPr>
      <w:outlineLvl w:val="1"/>
    </w:pPr>
    <w:rPr>
      <w:rFonts w:cs="Simplified Arabic"/>
      <w:lang w:val="x-none" w:eastAsia="x-none"/>
    </w:rPr>
  </w:style>
  <w:style w:type="character" w:customStyle="1" w:styleId="DefinitionsL2Char">
    <w:name w:val="Definitions L2 Char"/>
    <w:link w:val="DefinitionsL2"/>
    <w:rsid w:val="00DE2210"/>
    <w:rPr>
      <w:sz w:val="24"/>
      <w:szCs w:val="24"/>
      <w:lang w:bidi="ar-AE"/>
    </w:rPr>
  </w:style>
  <w:style w:type="paragraph" w:customStyle="1" w:styleId="DefinitionsL1">
    <w:name w:val="Definitions L1"/>
    <w:basedOn w:val="Normal"/>
    <w:next w:val="BodyText1"/>
    <w:link w:val="DefinitionsL1Char"/>
    <w:rsid w:val="00DE2210"/>
    <w:pPr>
      <w:numPr>
        <w:numId w:val="2"/>
      </w:numPr>
      <w:outlineLvl w:val="0"/>
    </w:pPr>
    <w:rPr>
      <w:rFonts w:cs="Simplified Arabic"/>
      <w:lang w:val="x-none" w:eastAsia="x-none"/>
    </w:rPr>
  </w:style>
  <w:style w:type="character" w:customStyle="1" w:styleId="DefinitionsL1Char">
    <w:name w:val="Definitions L1 Char"/>
    <w:link w:val="DefinitionsL1"/>
    <w:rsid w:val="00DE2210"/>
    <w:rPr>
      <w:sz w:val="24"/>
      <w:szCs w:val="24"/>
      <w:lang w:bidi="ar-AE"/>
    </w:rPr>
  </w:style>
  <w:style w:type="paragraph" w:customStyle="1" w:styleId="SimpleL9">
    <w:name w:val="Simple L9"/>
    <w:basedOn w:val="Normal"/>
    <w:link w:val="SimpleL9Char"/>
    <w:rsid w:val="00DE2210"/>
    <w:pPr>
      <w:numPr>
        <w:ilvl w:val="8"/>
        <w:numId w:val="3"/>
      </w:numPr>
      <w:outlineLvl w:val="8"/>
    </w:pPr>
    <w:rPr>
      <w:rFonts w:cs="Simplified Arabic"/>
      <w:lang w:val="x-none" w:eastAsia="x-none"/>
    </w:rPr>
  </w:style>
  <w:style w:type="character" w:customStyle="1" w:styleId="SimpleL9Char">
    <w:name w:val="Simple L9 Char"/>
    <w:link w:val="SimpleL9"/>
    <w:rsid w:val="00DE2210"/>
    <w:rPr>
      <w:sz w:val="24"/>
      <w:szCs w:val="24"/>
      <w:lang w:bidi="ar-AE"/>
    </w:rPr>
  </w:style>
  <w:style w:type="paragraph" w:customStyle="1" w:styleId="SimpleL8">
    <w:name w:val="Simple L8"/>
    <w:basedOn w:val="Normal"/>
    <w:link w:val="SimpleL8Char"/>
    <w:rsid w:val="00DE2210"/>
    <w:pPr>
      <w:numPr>
        <w:ilvl w:val="7"/>
        <w:numId w:val="3"/>
      </w:numPr>
      <w:outlineLvl w:val="7"/>
    </w:pPr>
    <w:rPr>
      <w:rFonts w:cs="Simplified Arabic"/>
      <w:lang w:val="x-none" w:eastAsia="x-none"/>
    </w:rPr>
  </w:style>
  <w:style w:type="character" w:customStyle="1" w:styleId="SimpleL8Char">
    <w:name w:val="Simple L8 Char"/>
    <w:link w:val="SimpleL8"/>
    <w:rsid w:val="00DE2210"/>
    <w:rPr>
      <w:sz w:val="24"/>
      <w:szCs w:val="24"/>
      <w:lang w:bidi="ar-AE"/>
    </w:rPr>
  </w:style>
  <w:style w:type="paragraph" w:customStyle="1" w:styleId="SimpleL7">
    <w:name w:val="Simple L7"/>
    <w:basedOn w:val="Normal"/>
    <w:link w:val="SimpleL7Char"/>
    <w:rsid w:val="00DE2210"/>
    <w:pPr>
      <w:numPr>
        <w:ilvl w:val="6"/>
        <w:numId w:val="3"/>
      </w:numPr>
      <w:outlineLvl w:val="6"/>
    </w:pPr>
    <w:rPr>
      <w:rFonts w:cs="Simplified Arabic"/>
      <w:lang w:val="x-none" w:eastAsia="x-none"/>
    </w:rPr>
  </w:style>
  <w:style w:type="character" w:customStyle="1" w:styleId="SimpleL7Char">
    <w:name w:val="Simple L7 Char"/>
    <w:link w:val="SimpleL7"/>
    <w:rsid w:val="00DE2210"/>
    <w:rPr>
      <w:sz w:val="24"/>
      <w:szCs w:val="24"/>
      <w:lang w:bidi="ar-AE"/>
    </w:rPr>
  </w:style>
  <w:style w:type="paragraph" w:customStyle="1" w:styleId="SimpleL6">
    <w:name w:val="Simple L6"/>
    <w:basedOn w:val="Normal"/>
    <w:link w:val="SimpleL6Char"/>
    <w:rsid w:val="00DE2210"/>
    <w:pPr>
      <w:numPr>
        <w:ilvl w:val="5"/>
        <w:numId w:val="3"/>
      </w:numPr>
      <w:outlineLvl w:val="5"/>
    </w:pPr>
    <w:rPr>
      <w:rFonts w:cs="Simplified Arabic"/>
      <w:lang w:val="x-none" w:eastAsia="x-none"/>
    </w:rPr>
  </w:style>
  <w:style w:type="character" w:customStyle="1" w:styleId="SimpleL6Char">
    <w:name w:val="Simple L6 Char"/>
    <w:link w:val="SimpleL6"/>
    <w:rsid w:val="00DE2210"/>
    <w:rPr>
      <w:sz w:val="24"/>
      <w:szCs w:val="24"/>
      <w:lang w:bidi="ar-AE"/>
    </w:rPr>
  </w:style>
  <w:style w:type="paragraph" w:customStyle="1" w:styleId="SimpleL5">
    <w:name w:val="Simple L5"/>
    <w:basedOn w:val="Normal"/>
    <w:link w:val="SimpleL5Char"/>
    <w:rsid w:val="00DE2210"/>
    <w:pPr>
      <w:numPr>
        <w:ilvl w:val="4"/>
        <w:numId w:val="3"/>
      </w:numPr>
      <w:outlineLvl w:val="4"/>
    </w:pPr>
    <w:rPr>
      <w:rFonts w:cs="Simplified Arabic"/>
      <w:lang w:val="x-none" w:eastAsia="x-none"/>
    </w:rPr>
  </w:style>
  <w:style w:type="character" w:customStyle="1" w:styleId="SimpleL5Char">
    <w:name w:val="Simple L5 Char"/>
    <w:link w:val="SimpleL5"/>
    <w:rsid w:val="00DE2210"/>
    <w:rPr>
      <w:sz w:val="24"/>
      <w:szCs w:val="24"/>
      <w:lang w:bidi="ar-AE"/>
    </w:rPr>
  </w:style>
  <w:style w:type="paragraph" w:customStyle="1" w:styleId="SimpleL4">
    <w:name w:val="Simple L4"/>
    <w:basedOn w:val="Normal"/>
    <w:link w:val="SimpleL4Char"/>
    <w:rsid w:val="00DE2210"/>
    <w:pPr>
      <w:numPr>
        <w:ilvl w:val="3"/>
        <w:numId w:val="3"/>
      </w:numPr>
      <w:outlineLvl w:val="3"/>
    </w:pPr>
    <w:rPr>
      <w:rFonts w:cs="Simplified Arabic"/>
      <w:lang w:val="x-none" w:eastAsia="x-none"/>
    </w:rPr>
  </w:style>
  <w:style w:type="character" w:customStyle="1" w:styleId="SimpleL4Char">
    <w:name w:val="Simple L4 Char"/>
    <w:link w:val="SimpleL4"/>
    <w:rsid w:val="00DE2210"/>
    <w:rPr>
      <w:sz w:val="24"/>
      <w:szCs w:val="24"/>
      <w:lang w:bidi="ar-AE"/>
    </w:rPr>
  </w:style>
  <w:style w:type="paragraph" w:customStyle="1" w:styleId="SimpleL3">
    <w:name w:val="Simple L3"/>
    <w:basedOn w:val="Normal"/>
    <w:link w:val="SimpleL3Char"/>
    <w:rsid w:val="00DE2210"/>
    <w:pPr>
      <w:numPr>
        <w:ilvl w:val="2"/>
        <w:numId w:val="3"/>
      </w:numPr>
      <w:outlineLvl w:val="2"/>
    </w:pPr>
    <w:rPr>
      <w:rFonts w:cs="Simplified Arabic"/>
      <w:lang w:val="x-none" w:eastAsia="x-none"/>
    </w:rPr>
  </w:style>
  <w:style w:type="character" w:customStyle="1" w:styleId="SimpleL3Char">
    <w:name w:val="Simple L3 Char"/>
    <w:link w:val="SimpleL3"/>
    <w:rsid w:val="00DE2210"/>
    <w:rPr>
      <w:sz w:val="24"/>
      <w:szCs w:val="24"/>
      <w:lang w:bidi="ar-AE"/>
    </w:rPr>
  </w:style>
  <w:style w:type="paragraph" w:customStyle="1" w:styleId="SimpleL2">
    <w:name w:val="Simple L2"/>
    <w:basedOn w:val="Normal"/>
    <w:link w:val="SimpleL2Char"/>
    <w:rsid w:val="00DE2210"/>
    <w:pPr>
      <w:numPr>
        <w:ilvl w:val="1"/>
        <w:numId w:val="3"/>
      </w:numPr>
      <w:outlineLvl w:val="1"/>
    </w:pPr>
    <w:rPr>
      <w:rFonts w:cs="Simplified Arabic"/>
      <w:lang w:val="x-none" w:eastAsia="x-none"/>
    </w:rPr>
  </w:style>
  <w:style w:type="character" w:customStyle="1" w:styleId="SimpleL2Char">
    <w:name w:val="Simple L2 Char"/>
    <w:link w:val="SimpleL2"/>
    <w:rsid w:val="00DE2210"/>
    <w:rPr>
      <w:sz w:val="24"/>
      <w:szCs w:val="24"/>
      <w:lang w:bidi="ar-AE"/>
    </w:rPr>
  </w:style>
  <w:style w:type="paragraph" w:customStyle="1" w:styleId="SimpleL1">
    <w:name w:val="Simple L1"/>
    <w:basedOn w:val="Normal"/>
    <w:link w:val="SimpleL1Char"/>
    <w:rsid w:val="00DE2210"/>
    <w:pPr>
      <w:numPr>
        <w:numId w:val="3"/>
      </w:numPr>
      <w:outlineLvl w:val="0"/>
    </w:pPr>
    <w:rPr>
      <w:rFonts w:cs="Simplified Arabic"/>
      <w:lang w:val="x-none" w:eastAsia="x-none"/>
    </w:rPr>
  </w:style>
  <w:style w:type="character" w:customStyle="1" w:styleId="SimpleL1Char">
    <w:name w:val="Simple L1 Char"/>
    <w:link w:val="SimpleL1"/>
    <w:rsid w:val="00DE2210"/>
    <w:rPr>
      <w:sz w:val="24"/>
      <w:szCs w:val="24"/>
      <w:lang w:bidi="ar-AE"/>
    </w:rPr>
  </w:style>
  <w:style w:type="paragraph" w:customStyle="1" w:styleId="BasicParagraph">
    <w:name w:val="[Basic Paragraph]"/>
    <w:basedOn w:val="Normal"/>
    <w:uiPriority w:val="99"/>
    <w:rsid w:val="00B760EE"/>
    <w:pPr>
      <w:widowControl w:val="0"/>
      <w:autoSpaceDE w:val="0"/>
      <w:autoSpaceDN w:val="0"/>
      <w:adjustRightInd w:val="0"/>
      <w:spacing w:after="0" w:line="288" w:lineRule="auto"/>
      <w:jc w:val="left"/>
      <w:textAlignment w:val="center"/>
    </w:pPr>
    <w:rPr>
      <w:rFonts w:ascii="MinionPro-Regular" w:eastAsia="Calibri" w:hAnsi="MinionPro-Regular" w:cs="MinionPro-Regular"/>
      <w:color w:val="000000"/>
      <w:lang w:eastAsia="en-US" w:bidi="ar-SA"/>
    </w:rPr>
  </w:style>
  <w:style w:type="paragraph" w:styleId="Revision">
    <w:name w:val="Revision"/>
    <w:hidden/>
    <w:uiPriority w:val="99"/>
    <w:semiHidden/>
    <w:rsid w:val="00B631C1"/>
    <w:rPr>
      <w:rFonts w:cs="Times New Roman"/>
      <w:sz w:val="24"/>
      <w:szCs w:val="24"/>
      <w:lang w:val="en-GB" w:eastAsia="zh-CN" w:bidi="ar-AE"/>
    </w:rPr>
  </w:style>
  <w:style w:type="character" w:styleId="Mention">
    <w:name w:val="Mention"/>
    <w:basedOn w:val="DefaultParagraphFont"/>
    <w:uiPriority w:val="99"/>
    <w:unhideWhenUsed/>
    <w:rsid w:val="000744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2313">
      <w:bodyDiv w:val="1"/>
      <w:marLeft w:val="0"/>
      <w:marRight w:val="0"/>
      <w:marTop w:val="0"/>
      <w:marBottom w:val="0"/>
      <w:divBdr>
        <w:top w:val="none" w:sz="0" w:space="0" w:color="auto"/>
        <w:left w:val="none" w:sz="0" w:space="0" w:color="auto"/>
        <w:bottom w:val="none" w:sz="0" w:space="0" w:color="auto"/>
        <w:right w:val="none" w:sz="0" w:space="0" w:color="auto"/>
      </w:divBdr>
    </w:div>
    <w:div w:id="888884032">
      <w:bodyDiv w:val="1"/>
      <w:marLeft w:val="0"/>
      <w:marRight w:val="0"/>
      <w:marTop w:val="0"/>
      <w:marBottom w:val="0"/>
      <w:divBdr>
        <w:top w:val="none" w:sz="0" w:space="0" w:color="auto"/>
        <w:left w:val="none" w:sz="0" w:space="0" w:color="auto"/>
        <w:bottom w:val="none" w:sz="0" w:space="0" w:color="auto"/>
        <w:right w:val="none" w:sz="0" w:space="0" w:color="auto"/>
      </w:divBdr>
    </w:div>
    <w:div w:id="17519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CTemplates\Core\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EBEE9-48EB-4407-BCD1-012B148DB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495D21-AA26-4482-A764-0C72DE139123}">
  <ds:schemaRefs>
    <ds:schemaRef ds:uri="http://schemas.microsoft.com/sharepoint/v3/contenttype/forms"/>
  </ds:schemaRefs>
</ds:datastoreItem>
</file>

<file path=customXml/itemProps3.xml><?xml version="1.0" encoding="utf-8"?>
<ds:datastoreItem xmlns:ds="http://schemas.openxmlformats.org/officeDocument/2006/customXml" ds:itemID="{29458097-C434-4627-BDA5-624E9E8ECE8F}">
  <ds:schemaRefs>
    <ds:schemaRef ds:uri="http://schemas.microsoft.com/office/2006/documentManagement/types"/>
    <ds:schemaRef ds:uri="3ba820af-9c36-47fb-8383-9944acc4573c"/>
    <ds:schemaRef ds:uri="http://purl.org/dc/elements/1.1/"/>
    <ds:schemaRef ds:uri="http://schemas.microsoft.com/office/2006/metadata/properties"/>
    <ds:schemaRef ds:uri="5944c9fc-9421-4c39-b608-61ce31788618"/>
    <ds:schemaRef ds:uri="http://www.w3.org/XML/1998/namespace"/>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7467AFD9-E08A-4953-A689-F68892AD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1</TotalTime>
  <Pages>6</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Clifford Chance LLP</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908580</dc:creator>
  <cp:keywords/>
  <cp:lastModifiedBy>Nicole Shermer</cp:lastModifiedBy>
  <cp:revision>3</cp:revision>
  <cp:lastPrinted>2008-11-19T21:06:00Z</cp:lastPrinted>
  <dcterms:created xsi:type="dcterms:W3CDTF">2023-08-24T10:09:00Z</dcterms:created>
  <dcterms:modified xsi:type="dcterms:W3CDTF">2023-08-24T10:10:00Z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DocID">
    <vt:lpwstr>UK-2659358-v1</vt:lpwstr>
  </property>
  <property fmtid="{D5CDD505-2E9C-101B-9397-08002B2CF9AE}" pid="3" name="CCMatter">
    <vt:lpwstr>NEW</vt:lpwstr>
  </property>
  <property fmtid="{D5CDD505-2E9C-101B-9397-08002B2CF9AE}" pid="4" name="AfterCloseDialogMacro">
    <vt:lpwstr>AnswerDialogComplete</vt:lpwstr>
  </property>
  <property fmtid="{D5CDD505-2E9C-101B-9397-08002B2CF9AE}" pid="5" name="CCLanguage">
    <vt:lpwstr>en-GB</vt:lpwstr>
  </property>
  <property fmtid="{D5CDD505-2E9C-101B-9397-08002B2CF9AE}" pid="6" name="CCOffice">
    <vt:lpwstr>ln</vt:lpwstr>
  </property>
  <property fmtid="{D5CDD505-2E9C-101B-9397-08002B2CF9AE}" pid="7" name="ContentTypeId">
    <vt:lpwstr>0x010100CDDC1F0F2D97C04690DF7AC407C65BA5</vt:lpwstr>
  </property>
  <property fmtid="{D5CDD505-2E9C-101B-9397-08002B2CF9AE}" pid="8" name="GrammarlyDocumentId">
    <vt:lpwstr>504c66bbfc7df8c802a10358ff247cc557b587025851385d322f5a6ce5c595fe</vt:lpwstr>
  </property>
  <property fmtid="{D5CDD505-2E9C-101B-9397-08002B2CF9AE}" pid="9" name="MediaServiceImageTags">
    <vt:lpwstr/>
  </property>
</Properties>
</file>