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45A1" w14:textId="146D8C31" w:rsidR="00D73C79" w:rsidRPr="00AC1E91" w:rsidRDefault="00AC1E91" w:rsidP="00AC1E91">
      <w:pPr>
        <w:jc w:val="center"/>
        <w:rPr>
          <w:b/>
          <w:bCs/>
          <w:sz w:val="24"/>
          <w:szCs w:val="24"/>
        </w:rPr>
      </w:pPr>
      <w:r w:rsidRPr="00AC1E91">
        <w:rPr>
          <w:rFonts w:hint="eastAsia"/>
          <w:b/>
          <w:bCs/>
          <w:sz w:val="24"/>
          <w:szCs w:val="24"/>
        </w:rPr>
        <w:t xml:space="preserve">&lt;출근 시간대 </w:t>
      </w:r>
      <w:proofErr w:type="spellStart"/>
      <w:r w:rsidRPr="00AC1E91">
        <w:rPr>
          <w:rFonts w:hint="eastAsia"/>
          <w:b/>
          <w:bCs/>
          <w:sz w:val="24"/>
          <w:szCs w:val="24"/>
        </w:rPr>
        <w:t>승하차역</w:t>
      </w:r>
      <w:proofErr w:type="spellEnd"/>
      <w:r w:rsidRPr="00AC1E91">
        <w:rPr>
          <w:rFonts w:hint="eastAsia"/>
          <w:b/>
          <w:bCs/>
          <w:sz w:val="24"/>
          <w:szCs w:val="24"/>
        </w:rPr>
        <w:t xml:space="preserve"> 분석</w:t>
      </w:r>
      <w:r w:rsidRPr="00AC1E91">
        <w:rPr>
          <w:b/>
          <w:bCs/>
          <w:sz w:val="24"/>
          <w:szCs w:val="24"/>
        </w:rPr>
        <w:t xml:space="preserve"> </w:t>
      </w:r>
      <w:r w:rsidRPr="00AC1E91">
        <w:rPr>
          <w:rFonts w:hint="eastAsia"/>
          <w:b/>
          <w:bCs/>
          <w:sz w:val="24"/>
          <w:szCs w:val="24"/>
        </w:rPr>
        <w:t>결과&gt;</w:t>
      </w:r>
    </w:p>
    <w:p w14:paraId="489691FF" w14:textId="02F8210D" w:rsidR="00AC1E91" w:rsidRPr="00950A4F" w:rsidRDefault="00950A4F" w:rsidP="00950A4F">
      <w:pPr>
        <w:rPr>
          <w:rFonts w:hint="eastAsia"/>
          <w:b/>
          <w:bCs/>
          <w:szCs w:val="20"/>
        </w:rPr>
      </w:pPr>
      <w:r w:rsidRPr="00950A4F">
        <w:rPr>
          <w:rFonts w:hint="eastAsia"/>
          <w:b/>
          <w:bCs/>
          <w:szCs w:val="20"/>
        </w:rPr>
        <w:t>2</w:t>
      </w:r>
      <w:r w:rsidRPr="00950A4F">
        <w:rPr>
          <w:b/>
          <w:bCs/>
          <w:szCs w:val="20"/>
        </w:rPr>
        <w:t>023</w:t>
      </w:r>
      <w:r w:rsidRPr="00950A4F">
        <w:rPr>
          <w:rFonts w:hint="eastAsia"/>
          <w:b/>
          <w:bCs/>
          <w:szCs w:val="20"/>
        </w:rPr>
        <w:t xml:space="preserve">년 </w:t>
      </w:r>
      <w:r w:rsidRPr="00950A4F">
        <w:rPr>
          <w:b/>
          <w:bCs/>
          <w:szCs w:val="20"/>
        </w:rPr>
        <w:t>03</w:t>
      </w:r>
      <w:r w:rsidRPr="00950A4F">
        <w:rPr>
          <w:rFonts w:hint="eastAsia"/>
          <w:b/>
          <w:bCs/>
          <w:szCs w:val="20"/>
        </w:rPr>
        <w:t xml:space="preserve">월 교통카드 통계자료의 지하철 시간대별 이용현황 </w:t>
      </w:r>
      <w:r w:rsidRPr="00950A4F">
        <w:rPr>
          <w:b/>
          <w:bCs/>
          <w:szCs w:val="20"/>
        </w:rPr>
        <w:t>sheet</w:t>
      </w:r>
      <w:r w:rsidRPr="00950A4F">
        <w:rPr>
          <w:rFonts w:hint="eastAsia"/>
          <w:b/>
          <w:bCs/>
          <w:szCs w:val="20"/>
        </w:rPr>
        <w:t>를 사용하였음.</w:t>
      </w:r>
      <w:r w:rsidRPr="00950A4F">
        <w:rPr>
          <w:b/>
          <w:bCs/>
          <w:szCs w:val="20"/>
        </w:rPr>
        <w:t xml:space="preserve"> </w:t>
      </w:r>
      <w:r w:rsidRPr="00950A4F">
        <w:rPr>
          <w:rFonts w:hint="eastAsia"/>
          <w:b/>
          <w:bCs/>
          <w:szCs w:val="20"/>
        </w:rPr>
        <w:t xml:space="preserve">지하철 역의 이름이 같은 </w:t>
      </w:r>
      <w:proofErr w:type="spellStart"/>
      <w:r w:rsidRPr="00950A4F">
        <w:rPr>
          <w:rFonts w:hint="eastAsia"/>
          <w:b/>
          <w:bCs/>
          <w:szCs w:val="20"/>
        </w:rPr>
        <w:t>같은</w:t>
      </w:r>
      <w:proofErr w:type="spellEnd"/>
      <w:r w:rsidRPr="00950A4F">
        <w:rPr>
          <w:rFonts w:hint="eastAsia"/>
          <w:b/>
          <w:bCs/>
          <w:szCs w:val="20"/>
        </w:rPr>
        <w:t xml:space="preserve"> 경우 다른 호선으로 구분되어 있을지라도 하나로 보고 통계를 내었음</w:t>
      </w:r>
      <w:r w:rsidRPr="00950A4F">
        <w:rPr>
          <w:b/>
          <w:bCs/>
          <w:szCs w:val="20"/>
        </w:rPr>
        <w:t xml:space="preserve"> (ex. </w:t>
      </w:r>
      <w:r w:rsidRPr="00950A4F">
        <w:rPr>
          <w:rFonts w:hint="eastAsia"/>
          <w:b/>
          <w:bCs/>
          <w:szCs w:val="20"/>
        </w:rPr>
        <w:t xml:space="preserve">신림역 </w:t>
      </w:r>
      <w:r w:rsidRPr="00950A4F">
        <w:rPr>
          <w:b/>
          <w:bCs/>
          <w:szCs w:val="20"/>
        </w:rPr>
        <w:t>= 2</w:t>
      </w:r>
      <w:r w:rsidRPr="00950A4F">
        <w:rPr>
          <w:rFonts w:hint="eastAsia"/>
          <w:b/>
          <w:bCs/>
          <w:szCs w:val="20"/>
        </w:rPr>
        <w:t xml:space="preserve">호선 신림역 </w:t>
      </w:r>
      <w:r w:rsidRPr="00950A4F">
        <w:rPr>
          <w:b/>
          <w:bCs/>
          <w:szCs w:val="20"/>
        </w:rPr>
        <w:t xml:space="preserve">+ </w:t>
      </w:r>
      <w:r w:rsidRPr="00950A4F">
        <w:rPr>
          <w:rFonts w:hint="eastAsia"/>
          <w:b/>
          <w:bCs/>
          <w:szCs w:val="20"/>
        </w:rPr>
        <w:t>신림선 신림역)</w:t>
      </w:r>
    </w:p>
    <w:p w14:paraId="4029FF45" w14:textId="7EE0AEC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승차역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4D152116" w14:textId="7ED1CCEE" w:rsidR="00AC1E91" w:rsidRDefault="00950A4F" w:rsidP="00AC1E91">
      <w:pPr>
        <w:jc w:val="center"/>
      </w:pPr>
      <w:r>
        <w:rPr>
          <w:noProof/>
        </w:rPr>
        <w:drawing>
          <wp:inline distT="0" distB="0" distL="0" distR="0" wp14:anchorId="48CD20DA" wp14:editId="0197E22B">
            <wp:extent cx="6040918" cy="2340864"/>
            <wp:effectExtent l="0" t="0" r="0" b="2540"/>
            <wp:docPr id="19894076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193" cy="234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C125" w14:textId="76D3AB0B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타는 최대 승차역은 </w:t>
      </w:r>
      <w:r w:rsidR="00950A4F">
        <w:rPr>
          <w:rFonts w:hint="eastAsia"/>
          <w:b/>
          <w:bCs/>
          <w:color w:val="FF0000"/>
        </w:rPr>
        <w:t>신림역</w:t>
      </w:r>
      <w:r>
        <w:rPr>
          <w:rFonts w:hint="eastAsia"/>
        </w:rPr>
        <w:t>이다.</w:t>
      </w:r>
    </w:p>
    <w:p w14:paraId="702D4EA1" w14:textId="32F9B1D1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 이외에는 </w:t>
      </w:r>
      <w:r w:rsidR="00950A4F">
        <w:rPr>
          <w:rFonts w:hint="eastAsia"/>
        </w:rPr>
        <w:t>구로디지털단지역</w:t>
      </w:r>
      <w:r>
        <w:rPr>
          <w:rFonts w:hint="eastAsia"/>
        </w:rPr>
        <w:t>,</w:t>
      </w:r>
      <w:r>
        <w:t xml:space="preserve"> </w:t>
      </w:r>
      <w:proofErr w:type="spellStart"/>
      <w:r w:rsidR="00950A4F">
        <w:rPr>
          <w:rFonts w:hint="eastAsia"/>
        </w:rPr>
        <w:t>사당역</w:t>
      </w:r>
      <w:proofErr w:type="spellEnd"/>
      <w:r>
        <w:rPr>
          <w:rFonts w:hint="eastAsia"/>
        </w:rPr>
        <w:t>,</w:t>
      </w:r>
      <w:r>
        <w:t xml:space="preserve"> </w:t>
      </w:r>
      <w:r w:rsidR="00950A4F">
        <w:rPr>
          <w:rFonts w:hint="eastAsia"/>
        </w:rPr>
        <w:t>잠실(송파구청)역</w:t>
      </w:r>
      <w:r>
        <w:rPr>
          <w:rFonts w:hint="eastAsia"/>
        </w:rPr>
        <w:t>순으로 나타난다.</w:t>
      </w:r>
    </w:p>
    <w:p w14:paraId="13FD4087" w14:textId="77777777" w:rsidR="00AC1E91" w:rsidRDefault="00AC1E91" w:rsidP="00AC1E91">
      <w:pPr>
        <w:jc w:val="left"/>
      </w:pPr>
    </w:p>
    <w:p w14:paraId="0B8BD9D0" w14:textId="64AECB1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하차역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5BE35C9D" w14:textId="1518FC53" w:rsidR="00AC1E91" w:rsidRDefault="00950A4F" w:rsidP="00AC1E91">
      <w:pPr>
        <w:jc w:val="left"/>
      </w:pPr>
      <w:r>
        <w:rPr>
          <w:noProof/>
        </w:rPr>
        <w:drawing>
          <wp:inline distT="0" distB="0" distL="0" distR="0" wp14:anchorId="64A93025" wp14:editId="5F9AE83F">
            <wp:extent cx="5891349" cy="2377440"/>
            <wp:effectExtent l="0" t="0" r="0" b="3810"/>
            <wp:docPr id="6008316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37" cy="23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AA30" w14:textId="47D5AB27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내리는 최대 하차역은 </w:t>
      </w:r>
      <w:r w:rsidR="00950A4F">
        <w:rPr>
          <w:rFonts w:hint="eastAsia"/>
          <w:b/>
          <w:bCs/>
          <w:color w:val="FF0000"/>
        </w:rPr>
        <w:t>가산디지털단지역</w:t>
      </w:r>
      <w:r>
        <w:rPr>
          <w:rFonts w:hint="eastAsia"/>
        </w:rPr>
        <w:t>이다.</w:t>
      </w:r>
    </w:p>
    <w:p w14:paraId="3BFCCE5A" w14:textId="738FD90C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그 이외에는 </w:t>
      </w:r>
      <w:r w:rsidR="00950A4F">
        <w:rPr>
          <w:rFonts w:hint="eastAsia"/>
        </w:rPr>
        <w:t>여의도역</w:t>
      </w:r>
      <w:r>
        <w:rPr>
          <w:rFonts w:hint="eastAsia"/>
        </w:rPr>
        <w:t>,</w:t>
      </w:r>
      <w:r>
        <w:t xml:space="preserve"> </w:t>
      </w:r>
      <w:r w:rsidR="00950A4F">
        <w:rPr>
          <w:rFonts w:hint="eastAsia"/>
        </w:rPr>
        <w:t>서울역</w:t>
      </w:r>
      <w:r>
        <w:rPr>
          <w:rFonts w:hint="eastAsia"/>
        </w:rPr>
        <w:t>,</w:t>
      </w:r>
      <w:r>
        <w:t xml:space="preserve"> </w:t>
      </w:r>
      <w:r w:rsidR="00950A4F">
        <w:rPr>
          <w:rFonts w:hint="eastAsia"/>
        </w:rPr>
        <w:t xml:space="preserve">선릉역 </w:t>
      </w:r>
      <w:r>
        <w:rPr>
          <w:rFonts w:hint="eastAsia"/>
        </w:rPr>
        <w:t>순으로 나타난다.</w:t>
      </w:r>
    </w:p>
    <w:p w14:paraId="584487C5" w14:textId="453CAB63" w:rsidR="00AC1E91" w:rsidRDefault="00AC1E91" w:rsidP="00AC1E91">
      <w:pPr>
        <w:jc w:val="left"/>
      </w:pPr>
    </w:p>
    <w:p w14:paraId="718E3337" w14:textId="45C2B447" w:rsidR="00AC1E91" w:rsidRPr="00AC1E91" w:rsidRDefault="00AC1E91" w:rsidP="00AC1E9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AC1E91">
        <w:rPr>
          <w:rFonts w:hint="eastAsia"/>
          <w:b/>
          <w:bCs/>
        </w:rPr>
        <w:t xml:space="preserve">출근 시간대 최대 </w:t>
      </w:r>
      <w:proofErr w:type="spellStart"/>
      <w:r w:rsidRPr="00AC1E91">
        <w:rPr>
          <w:rFonts w:hint="eastAsia"/>
          <w:b/>
          <w:bCs/>
        </w:rPr>
        <w:t>승하차역</w:t>
      </w:r>
      <w:proofErr w:type="spellEnd"/>
      <w:r w:rsidRPr="00AC1E91">
        <w:rPr>
          <w:rFonts w:hint="eastAsia"/>
          <w:b/>
          <w:bCs/>
        </w:rPr>
        <w:t xml:space="preserve"> 3</w:t>
      </w:r>
      <w:r w:rsidRPr="00AC1E91">
        <w:rPr>
          <w:b/>
          <w:bCs/>
        </w:rPr>
        <w:t>0</w:t>
      </w:r>
      <w:r w:rsidRPr="00AC1E91">
        <w:rPr>
          <w:rFonts w:hint="eastAsia"/>
          <w:b/>
          <w:bCs/>
        </w:rPr>
        <w:t>개</w:t>
      </w:r>
    </w:p>
    <w:p w14:paraId="516EA6C9" w14:textId="6CDD9B0E" w:rsidR="00AC1E91" w:rsidRDefault="00950A4F" w:rsidP="00AC1E91">
      <w:pPr>
        <w:ind w:left="440"/>
        <w:jc w:val="left"/>
      </w:pPr>
      <w:r>
        <w:rPr>
          <w:noProof/>
        </w:rPr>
        <w:drawing>
          <wp:inline distT="0" distB="0" distL="0" distR="0" wp14:anchorId="2772C228" wp14:editId="360CBF5D">
            <wp:extent cx="5922998" cy="2357252"/>
            <wp:effectExtent l="0" t="0" r="1905" b="5080"/>
            <wp:docPr id="10234612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51" cy="235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0F22" w14:textId="78802B5E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출근 시간대인 오전 </w:t>
      </w:r>
      <w:r>
        <w:t>7</w:t>
      </w:r>
      <w:r>
        <w:rPr>
          <w:rFonts w:hint="eastAsia"/>
        </w:rPr>
        <w:t>시</w:t>
      </w:r>
      <w:r>
        <w:t xml:space="preserve"> ~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시에 사람들이 가장 많이 내리는 최대 </w:t>
      </w:r>
      <w:proofErr w:type="spellStart"/>
      <w:r>
        <w:rPr>
          <w:rFonts w:hint="eastAsia"/>
        </w:rPr>
        <w:t>승하차역은</w:t>
      </w:r>
      <w:proofErr w:type="spellEnd"/>
      <w:r>
        <w:rPr>
          <w:rFonts w:hint="eastAsia"/>
        </w:rPr>
        <w:t xml:space="preserve"> </w:t>
      </w:r>
      <w:r w:rsidR="00950A4F">
        <w:rPr>
          <w:rFonts w:hint="eastAsia"/>
          <w:b/>
          <w:bCs/>
          <w:color w:val="FF0000"/>
        </w:rPr>
        <w:t>가산</w:t>
      </w:r>
      <w:r w:rsidRPr="00AC1E91">
        <w:rPr>
          <w:rFonts w:hint="eastAsia"/>
          <w:b/>
          <w:bCs/>
          <w:color w:val="FF0000"/>
        </w:rPr>
        <w:t>디지털단지역</w:t>
      </w:r>
      <w:r>
        <w:rPr>
          <w:rFonts w:hint="eastAsia"/>
        </w:rPr>
        <w:t>이다.</w:t>
      </w:r>
    </w:p>
    <w:p w14:paraId="4A577719" w14:textId="461956D7" w:rsidR="00AC1E91" w:rsidRDefault="00AC1E91" w:rsidP="00AC1E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 이외에는 </w:t>
      </w:r>
      <w:r w:rsidR="00950A4F">
        <w:rPr>
          <w:rFonts w:hint="eastAsia"/>
        </w:rPr>
        <w:t>서울역</w:t>
      </w:r>
      <w:r>
        <w:rPr>
          <w:rFonts w:hint="eastAsia"/>
        </w:rPr>
        <w:t>,</w:t>
      </w:r>
      <w:r>
        <w:t xml:space="preserve"> </w:t>
      </w:r>
      <w:r w:rsidR="00950A4F">
        <w:rPr>
          <w:rFonts w:hint="eastAsia"/>
        </w:rPr>
        <w:t>여의도역</w:t>
      </w:r>
      <w:r>
        <w:rPr>
          <w:rFonts w:hint="eastAsia"/>
        </w:rPr>
        <w:t>,</w:t>
      </w:r>
      <w:r>
        <w:t xml:space="preserve"> </w:t>
      </w:r>
      <w:r w:rsidR="00950A4F">
        <w:rPr>
          <w:rFonts w:hint="eastAsia"/>
        </w:rPr>
        <w:t>잠실(송파구청)역</w:t>
      </w:r>
      <w:r>
        <w:rPr>
          <w:rFonts w:hint="eastAsia"/>
        </w:rPr>
        <w:t>순으로 나타난다.</w:t>
      </w:r>
    </w:p>
    <w:p w14:paraId="2B3C560E" w14:textId="77777777" w:rsidR="00AC1E91" w:rsidRPr="00950A4F" w:rsidRDefault="00AC1E91" w:rsidP="00AC1E91">
      <w:pPr>
        <w:ind w:left="440"/>
        <w:jc w:val="left"/>
      </w:pPr>
    </w:p>
    <w:sectPr w:rsidR="00AC1E91" w:rsidRPr="00950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6B9D"/>
    <w:multiLevelType w:val="hybridMultilevel"/>
    <w:tmpl w:val="8CAE8E8E"/>
    <w:lvl w:ilvl="0" w:tplc="A776FD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E2039D"/>
    <w:multiLevelType w:val="hybridMultilevel"/>
    <w:tmpl w:val="089A69C6"/>
    <w:lvl w:ilvl="0" w:tplc="CF9E5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8448308">
    <w:abstractNumId w:val="1"/>
  </w:num>
  <w:num w:numId="2" w16cid:durableId="149672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91"/>
    <w:rsid w:val="00950A4F"/>
    <w:rsid w:val="00AC1E91"/>
    <w:rsid w:val="00D7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5473"/>
  <w15:chartTrackingRefBased/>
  <w15:docId w15:val="{6E20E91A-C257-407A-B916-D499333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E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kim</dc:creator>
  <cp:keywords/>
  <dc:description/>
  <cp:lastModifiedBy>david kim</cp:lastModifiedBy>
  <cp:revision>2</cp:revision>
  <dcterms:created xsi:type="dcterms:W3CDTF">2023-05-12T16:00:00Z</dcterms:created>
  <dcterms:modified xsi:type="dcterms:W3CDTF">2023-05-14T13:47:00Z</dcterms:modified>
</cp:coreProperties>
</file>