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BBEF8" w14:textId="37F4EF71" w:rsidR="0035066C" w:rsidRPr="00CC4D64" w:rsidRDefault="0035066C" w:rsidP="007B7D30">
      <w:pPr>
        <w:jc w:val="center"/>
        <w:rPr>
          <w:b/>
        </w:rPr>
      </w:pPr>
      <w:r w:rsidRPr="00CC4D64">
        <w:rPr>
          <w:b/>
        </w:rPr>
        <w:t>EECS 395: CORDIC</w:t>
      </w:r>
      <w:r w:rsidR="00E20DCD">
        <w:rPr>
          <w:b/>
        </w:rPr>
        <w:t xml:space="preserve"> ALGORITHM IN VHDL</w:t>
      </w:r>
    </w:p>
    <w:p w14:paraId="1959ECF0" w14:textId="68BA07B6" w:rsidR="0035066C" w:rsidRDefault="0035066C" w:rsidP="007B7D30">
      <w:pPr>
        <w:jc w:val="center"/>
      </w:pPr>
      <w:r>
        <w:t>Jae Woo Ok</w:t>
      </w:r>
    </w:p>
    <w:p w14:paraId="43C6CE53" w14:textId="65E581A9" w:rsidR="007B7D30" w:rsidRDefault="007B7D30"/>
    <w:p w14:paraId="30AC133A" w14:textId="630F0BAE" w:rsidR="00406DFA" w:rsidRDefault="00C035CB">
      <w:r>
        <w:t xml:space="preserve">Compared to my first submission, I have made a lot of changes </w:t>
      </w:r>
      <w:r w:rsidR="00CB7ED5">
        <w:t xml:space="preserve">and fixes </w:t>
      </w:r>
      <w:r>
        <w:t xml:space="preserve">which I have listed as below. </w:t>
      </w:r>
    </w:p>
    <w:p w14:paraId="0CC0AEED" w14:textId="472521E3" w:rsidR="00395727" w:rsidRDefault="000B61F5" w:rsidP="00395727">
      <w:pPr>
        <w:pStyle w:val="ListParagraph"/>
        <w:numPr>
          <w:ilvl w:val="0"/>
          <w:numId w:val="1"/>
        </w:numPr>
      </w:pPr>
      <w:r>
        <w:t>I still kept the FSM (although we didn’t really need it</w:t>
      </w:r>
      <w:r w:rsidR="00A75276">
        <w:t>, but I thought it’d be easier to just expand on it</w:t>
      </w:r>
      <w:r>
        <w:t xml:space="preserve">) </w:t>
      </w:r>
      <w:r w:rsidR="00CB6374">
        <w:t xml:space="preserve">but I have revised it so that it now creates the pipelined stages </w:t>
      </w:r>
      <w:r w:rsidR="00556F0A">
        <w:t xml:space="preserve">through a for-generate </w:t>
      </w:r>
      <w:r w:rsidR="00CB6374">
        <w:t>by mapping to a separate Cordic step</w:t>
      </w:r>
      <w:r w:rsidR="00075A45">
        <w:t xml:space="preserve">, instead of keeping it under one entity from my first submission. </w:t>
      </w:r>
    </w:p>
    <w:p w14:paraId="2082466E" w14:textId="66A39763" w:rsidR="00B830FB" w:rsidRDefault="0022758B" w:rsidP="0022758B">
      <w:pPr>
        <w:pStyle w:val="ListParagraph"/>
        <w:numPr>
          <w:ilvl w:val="0"/>
          <w:numId w:val="1"/>
        </w:numPr>
      </w:pPr>
      <w:r>
        <w:t xml:space="preserve">After running some tests, I realized that my original FSM was only able to traverse from -90 to 90 degrees so I made some changes so that it would be able to take in all angles. </w:t>
      </w:r>
      <w:r w:rsidR="008B3648">
        <w:t xml:space="preserve">The basic idea of the clocked process, pipelined process, and fsm process is still the same. </w:t>
      </w:r>
    </w:p>
    <w:p w14:paraId="2CF39F30" w14:textId="687DC553" w:rsidR="00E64A5C" w:rsidRDefault="00E64A5C" w:rsidP="0022758B">
      <w:pPr>
        <w:pStyle w:val="ListParagraph"/>
        <w:numPr>
          <w:ilvl w:val="0"/>
          <w:numId w:val="1"/>
        </w:numPr>
      </w:pPr>
      <w:r>
        <w:t xml:space="preserve">Changed my testbench so that now it is able to show the differences between the hardware and software sin cos values. </w:t>
      </w:r>
    </w:p>
    <w:p w14:paraId="3C07DF6A" w14:textId="71D2112D" w:rsidR="00EB57DC" w:rsidRDefault="00EB57DC" w:rsidP="00EB57DC">
      <w:r>
        <w:t>After running the corrected code, these are the new results.</w:t>
      </w:r>
      <w:r w:rsidR="00E6272A">
        <w:t xml:space="preserve"> </w:t>
      </w:r>
    </w:p>
    <w:p w14:paraId="22E9DA52" w14:textId="1A33CF9F" w:rsidR="008C0528" w:rsidRPr="002B0247" w:rsidRDefault="008C0528" w:rsidP="00EB57DC">
      <w:pPr>
        <w:rPr>
          <w:b/>
        </w:rPr>
      </w:pPr>
      <w:r w:rsidRPr="002B0247">
        <w:rPr>
          <w:b/>
        </w:rPr>
        <w:t>Cycle Time and Flow Summary:</w:t>
      </w:r>
    </w:p>
    <w:p w14:paraId="402CE50E" w14:textId="2C827F26" w:rsidR="00680371" w:rsidRDefault="00680371" w:rsidP="00EB57DC">
      <w:r>
        <w:rPr>
          <w:noProof/>
        </w:rPr>
        <w:drawing>
          <wp:inline distT="0" distB="0" distL="0" distR="0" wp14:anchorId="2554B098" wp14:editId="48ABE3E8">
            <wp:extent cx="5631180" cy="1617159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0254" cy="162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EB8E" w14:textId="3C86C850" w:rsidR="00680371" w:rsidRDefault="00532E57" w:rsidP="00EB57DC">
      <w:r>
        <w:rPr>
          <w:noProof/>
        </w:rPr>
        <w:drawing>
          <wp:inline distT="0" distB="0" distL="0" distR="0" wp14:anchorId="6C09B1E7" wp14:editId="10E1D44A">
            <wp:extent cx="4122420" cy="291192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615" cy="29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759D" w14:textId="6E3CBD9C" w:rsidR="00761073" w:rsidRPr="00761073" w:rsidRDefault="00761073" w:rsidP="00EB57DC">
      <w:pPr>
        <w:rPr>
          <w:b/>
        </w:rPr>
      </w:pPr>
      <w:r w:rsidRPr="00761073">
        <w:rPr>
          <w:b/>
        </w:rPr>
        <w:lastRenderedPageBreak/>
        <w:t>The RTL of the Design</w:t>
      </w:r>
    </w:p>
    <w:p w14:paraId="5C078869" w14:textId="20D3DB4A" w:rsidR="00073463" w:rsidRDefault="00042292" w:rsidP="00EB57DC">
      <w:r>
        <w:rPr>
          <w:noProof/>
        </w:rPr>
        <w:drawing>
          <wp:inline distT="0" distB="0" distL="0" distR="0" wp14:anchorId="561460C9" wp14:editId="1790F37A">
            <wp:extent cx="5943600" cy="347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390E" w14:textId="10C044AA" w:rsidR="00255EE3" w:rsidRDefault="00582189" w:rsidP="00EB57DC">
      <w:r>
        <w:t>Throughput: 721 samples (-360 to 360) / (2930 cycles * 10 ns/cycles) = 2.46 * 10^7 samples/</w:t>
      </w:r>
      <w:r w:rsidR="00781DC3">
        <w:t>s</w:t>
      </w:r>
    </w:p>
    <w:p w14:paraId="75DA58EB" w14:textId="14EE863B" w:rsidR="00E6564C" w:rsidRPr="006F262C" w:rsidRDefault="00255EE3" w:rsidP="00EB57DC">
      <w:pPr>
        <w:rPr>
          <w:b/>
        </w:rPr>
      </w:pPr>
      <w:r w:rsidRPr="006F262C">
        <w:rPr>
          <w:b/>
        </w:rPr>
        <w:t>Cordic Core Description</w:t>
      </w:r>
      <w:r w:rsidR="00E6564C" w:rsidRPr="006F262C">
        <w:rPr>
          <w:b/>
        </w:rPr>
        <w:t>:</w:t>
      </w:r>
    </w:p>
    <w:p w14:paraId="69518214" w14:textId="3262D7C1" w:rsidR="000D638C" w:rsidRDefault="005317E3" w:rsidP="00EB57DC">
      <w:r>
        <w:t>Because the Cordic Core gets the inputs from a FIFO and outputs into a FIFO, I had just assumed that it used an FSM like previous projects</w:t>
      </w:r>
      <w:r w:rsidR="00AB4D4E">
        <w:t xml:space="preserve">. Thus, the Core gets the inputs through the s0 state, and the s1 state uses the input angle to get the output. </w:t>
      </w:r>
      <w:r w:rsidR="00A2510E">
        <w:t>Then in the s2 state, the Core sends the output of the cordic to the input of the next cordic</w:t>
      </w:r>
      <w:r w:rsidR="00981B1E">
        <w:t xml:space="preserve"> to get the pipelined stages. </w:t>
      </w:r>
      <w:r w:rsidR="000D638C">
        <w:t xml:space="preserve">The cordic step gets the x, y and phase vectors as the input and outputs the new x, y, and phase vectors. </w:t>
      </w:r>
      <w:r w:rsidR="00A42348">
        <w:t>By using the for-generate function on this step, we are able to get the desired pipelined design.</w:t>
      </w:r>
    </w:p>
    <w:p w14:paraId="0F0A0AAD" w14:textId="37D975A1" w:rsidR="00E6272A" w:rsidRDefault="00E6272A" w:rsidP="00EB57DC"/>
    <w:sectPr w:rsidR="00E62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76543"/>
    <w:multiLevelType w:val="hybridMultilevel"/>
    <w:tmpl w:val="917A7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6C"/>
    <w:rsid w:val="00042292"/>
    <w:rsid w:val="00073463"/>
    <w:rsid w:val="00075A45"/>
    <w:rsid w:val="00077548"/>
    <w:rsid w:val="0008477D"/>
    <w:rsid w:val="00095CBA"/>
    <w:rsid w:val="000B61F5"/>
    <w:rsid w:val="000D638C"/>
    <w:rsid w:val="00132546"/>
    <w:rsid w:val="0022758B"/>
    <w:rsid w:val="00255EE3"/>
    <w:rsid w:val="002B0247"/>
    <w:rsid w:val="0035066C"/>
    <w:rsid w:val="0038463E"/>
    <w:rsid w:val="00395727"/>
    <w:rsid w:val="00406DFA"/>
    <w:rsid w:val="005317E3"/>
    <w:rsid w:val="00532E57"/>
    <w:rsid w:val="00556F0A"/>
    <w:rsid w:val="00582189"/>
    <w:rsid w:val="00680371"/>
    <w:rsid w:val="006F262C"/>
    <w:rsid w:val="00761073"/>
    <w:rsid w:val="00781DC3"/>
    <w:rsid w:val="007B7D30"/>
    <w:rsid w:val="007E3895"/>
    <w:rsid w:val="008B3648"/>
    <w:rsid w:val="008C0528"/>
    <w:rsid w:val="0090049C"/>
    <w:rsid w:val="00981B1E"/>
    <w:rsid w:val="00A2510E"/>
    <w:rsid w:val="00A42348"/>
    <w:rsid w:val="00A75276"/>
    <w:rsid w:val="00AB4D4E"/>
    <w:rsid w:val="00B830FB"/>
    <w:rsid w:val="00C035CB"/>
    <w:rsid w:val="00CB6374"/>
    <w:rsid w:val="00CB7ED5"/>
    <w:rsid w:val="00CC4D64"/>
    <w:rsid w:val="00D366AA"/>
    <w:rsid w:val="00D508E7"/>
    <w:rsid w:val="00D51566"/>
    <w:rsid w:val="00DE0774"/>
    <w:rsid w:val="00E13F29"/>
    <w:rsid w:val="00E20DCD"/>
    <w:rsid w:val="00E6272A"/>
    <w:rsid w:val="00E64A5C"/>
    <w:rsid w:val="00E6564C"/>
    <w:rsid w:val="00EB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E6CD"/>
  <w15:chartTrackingRefBased/>
  <w15:docId w15:val="{5B623FF4-916D-4F2F-870F-7B2127AC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7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7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Richard</dc:creator>
  <cp:keywords/>
  <dc:description/>
  <cp:lastModifiedBy>Ok Richard</cp:lastModifiedBy>
  <cp:revision>50</cp:revision>
  <dcterms:created xsi:type="dcterms:W3CDTF">2019-03-13T04:38:00Z</dcterms:created>
  <dcterms:modified xsi:type="dcterms:W3CDTF">2020-05-03T00:37:00Z</dcterms:modified>
</cp:coreProperties>
</file>