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gendiscrim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(0.029)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apa.discrim.rona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factor(wave)3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-227.3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-478.7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-478.7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-484.5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-415.4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-415.4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283.470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252.354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252.354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REMLcrit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-504.707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-504.707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2021-08-27T17:46:09Z</dcterms:modified>
  <cp:category/>
</cp:coreProperties>
</file>