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bookmarkStart w:id="1" w:name="요구사항-정의서"/>
      <w:r>
        <w:t>요구사항 정의서</w:t>
      </w:r>
      <w:bookmarkEnd w:id="1"/>
    </w:p>
    <w:p>
      <w:pPr>
        <w:pStyle w:val="FirstParagraph"/>
      </w:pPr>
      <w:r>
        <w:t>#SW공학 #PBL #요구사항 #분석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BlockText"/>
      </w:pPr>
      <w:r>
        <w:rPr>
          <w:b/>
        </w:rPr>
        <w:t>📋 작성 전 필독 — 이 순서로 작성하세요</w:t>
      </w:r>
    </w:p>
    <w:p>
      <w:pPr>
        <w:pStyle w:val="BlockText"/>
      </w:pPr>
      <w:r>
        <w:t>①</w:t>
      </w:r>
      <w:r>
        <w:t xml:space="preserve"> </w:t>
      </w:r>
      <w:r>
        <w:rPr>
          <w:b/>
        </w:rPr>
        <w:t>7절 작성 가이드</w:t>
      </w:r>
      <w:r>
        <w:t xml:space="preserve"> </w:t>
      </w:r>
      <w:r>
        <w:t>먼저 읽기 (치명적 과실 유형 숙지)</w:t>
      </w:r>
      <w:r>
        <w:t xml:space="preserve"> </w:t>
      </w:r>
      <w:r>
        <w:t>②</w:t>
      </w:r>
      <w:r>
        <w:t xml:space="preserve"> </w:t>
      </w:r>
      <w:r>
        <w:rPr>
          <w:b/>
        </w:rPr>
        <w:t>1절</w:t>
      </w:r>
      <w:r>
        <w:t xml:space="preserve"> </w:t>
      </w:r>
      <w:r>
        <w:t>문서 기본 정보 작성 (팀명·작성자·날짜)</w:t>
      </w:r>
      <w:r>
        <w:t xml:space="preserve"> </w:t>
      </w:r>
      <w:r>
        <w:t>③</w:t>
      </w:r>
      <w:r>
        <w:t xml:space="preserve"> </w:t>
      </w:r>
      <w:r>
        <w:rPr>
          <w:b/>
        </w:rPr>
        <w:t>2절</w:t>
      </w:r>
      <w:r>
        <w:t xml:space="preserve"> </w:t>
      </w:r>
      <w:r>
        <w:t>프로젝트 개요 작성</w:t>
      </w:r>
      <w:r>
        <w:t xml:space="preserve"> </w:t>
      </w:r>
      <w:r>
        <w:t>④</w:t>
      </w:r>
      <w:r>
        <w:t xml:space="preserve"> </w:t>
      </w:r>
      <w:r>
        <w:rPr>
          <w:b/>
        </w:rPr>
        <w:t>3절</w:t>
      </w:r>
      <w:r>
        <w:t xml:space="preserve"> </w:t>
      </w:r>
      <w:r>
        <w:t>요구사항 도출 과정 작성 (AI 인터뷰 → 정제)</w:t>
      </w:r>
      <w:r>
        <w:t xml:space="preserve"> </w:t>
      </w:r>
      <w:r>
        <w:t>⑤</w:t>
      </w:r>
      <w:r>
        <w:t xml:space="preserve"> </w:t>
      </w:r>
      <w:r>
        <w:rPr>
          <w:b/>
        </w:rPr>
        <w:t>4절·5절</w:t>
      </w:r>
      <w:r>
        <w:t xml:space="preserve"> </w:t>
      </w:r>
      <w:r>
        <w:t>요구사항 테이블 작성 (3-3 정제 결과 반영)</w:t>
      </w:r>
      <w:r>
        <w:t xml:space="preserve"> </w:t>
      </w:r>
      <w:r>
        <w:t>⑥ 제출 전</w:t>
      </w:r>
      <w:r>
        <w:t xml:space="preserve"> </w:t>
      </w:r>
      <w:r>
        <w:rPr>
          <w:b/>
        </w:rPr>
        <w:t>1절 최종 수정일·버전</w:t>
      </w:r>
      <w:r>
        <w:t xml:space="preserve"> </w:t>
      </w:r>
      <w:r>
        <w:t>업데이트</w:t>
      </w:r>
    </w:p>
    <w:p>
      <w:pPr>
        <w:pStyle w:val="BlockText"/>
      </w:pPr>
      <w:r>
        <w:rPr>
          <w:b/>
        </w:rPr>
        <w:t>M1 필수 완성</w:t>
      </w:r>
      <w:r>
        <w:t>: 1·2·3·4절(FR 최소 5개)·5절(NFR 최소 2개)</w:t>
      </w:r>
      <w:r>
        <w:t xml:space="preserve"> </w:t>
      </w:r>
      <w:r>
        <w:rPr>
          <w:b/>
        </w:rPr>
        <w:t>M3 추가 완성</w:t>
      </w:r>
      <w:r>
        <w:t>: 6절 변경 이력 누적 반영 + 전 항목 상태</w:t>
      </w:r>
      <w:r>
        <w:t xml:space="preserve"> </w:t>
      </w:r>
      <w:r>
        <w:t>“</w:t>
      </w:r>
      <w:r>
        <w:t>확정</w:t>
      </w:r>
      <w:r>
        <w:t>”</w:t>
      </w:r>
      <w:r>
        <w:t xml:space="preserve"> </w:t>
      </w:r>
      <w:r>
        <w:t>처리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2" w:name="문서-기본-정보"/>
      <w:r>
        <w:t>1. 문서 기본 정보</w:t>
      </w:r>
      <w:bookmarkEnd w:id="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항목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프로젝트명</w:t>
            </w:r>
          </w:p>
        </w:tc>
        <w:tc>
          <w:tcPr/>
          <w:p>
            <w:r>
              <w:rPr>
                <w:lang w:eastAsia="ko-KR"/>
                <w:rtl w:val="off"/>
              </w:rPr>
              <w:t>Action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팀명</w:t>
            </w:r>
          </w:p>
        </w:tc>
        <w:tc>
          <w:tcPr/>
          <w:p>
            <w:r>
              <w:rPr>
                <w:lang w:eastAsia="ko-KR"/>
                <w:rtl w:val="off"/>
              </w:rPr>
              <w:t>횡스크롤연구소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주 작성자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김남준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부 작성자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이재윤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문서 버전</w:t>
            </w:r>
          </w:p>
        </w:tc>
        <w:tc>
          <w:tcPr/>
          <w:p>
            <w:pPr>
              <w:pStyle w:val="Compact"/>
              <w:jc w:val="left"/>
            </w:pPr>
            <w: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최초 작성일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2026-04-07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최종 수정일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2026-04-07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관련 마일스톤</w:t>
            </w:r>
          </w:p>
        </w:tc>
        <w:tc>
          <w:tcPr/>
          <w:p>
            <w:pPr>
              <w:pStyle w:val="Compact"/>
              <w:jc w:val="left"/>
            </w:pPr>
            <w:r>
              <w:t>M1 (초안) / M3 (최종본)</w:t>
            </w:r>
          </w:p>
        </w:tc>
      </w:tr>
    </w:tbl>
    <w:p>
      <w:pPr>
        <w:pStyle w:val="BlockText"/>
      </w:pPr>
      <w:r>
        <w:rPr>
          <w:b/>
        </w:rPr>
        <w:t>버전 관리 기준</w:t>
      </w:r>
      <w:r>
        <w:t>: v1.x = FR·NFR 항목 추가·수정 (예: v1.1, v1.2). v2.0 = 문서 구조·섹션 변경.</w:t>
      </w:r>
      <w:r>
        <w:t xml:space="preserve"> </w:t>
      </w:r>
      <w:r>
        <w:t>M1 제출 시 v1.0으로 시작. 이후 변경이 생길 때마다 v1.1·v1.2 순으로 올리고 6절에 기록.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3" w:name="프로젝트-개요-요약"/>
      <w:r>
        <w:t>2. 프로젝트 개요 요약</w:t>
      </w:r>
      <w:bookmarkEnd w:id="3"/>
    </w:p>
    <w:p>
      <w:r>
        <w:t xml:space="preserve">한 줄로 작성: </w:t>
      </w:r>
      <w:r>
        <w:rPr>
          <w:lang w:eastAsia="ko-KR"/>
          <w:rtl w:val="off"/>
        </w:rPr>
        <w:t xml:space="preserve">시간이 없는 직장인을 위해 짧은 시간 내 몰입감 있는 전투와 실력 기반 성장을 경험할 수 있도록 설계된 2D 횡스크롤 액션 게임 </w:t>
      </w: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4" w:name="요구사항-도출-과정-기록"/>
      <w:r>
        <w:t>3. 요구사항 도출 과정 기록</w:t>
      </w:r>
      <w:bookmarkEnd w:id="4"/>
    </w:p>
    <w:p>
      <w:pPr>
        <w:pStyle w:val="BlockText"/>
      </w:pPr>
      <w:r>
        <w:t>5주차 수업에서 AI 인터뷰 기법으로 도출한 요구사항의 출처와 정제 과정을 기록한다.</w:t>
      </w:r>
      <w:r>
        <w:t xml:space="preserve"> </w:t>
      </w:r>
      <w:r>
        <w:t>M1 작성 시점에 채우고, 이후 변경이 생기면 6절 변경 이력과 연동하여 추적한다.</w:t>
      </w:r>
      <w:r>
        <w:t xml:space="preserve"> </w:t>
      </w:r>
      <w:r>
        <w:t>AI 로그 평가 기준(</w:t>
      </w:r>
      <w:r>
        <w:t>“</w:t>
      </w:r>
      <w:r>
        <w:t>AI 답변 비판적 검토 및 수정 기록</w:t>
      </w:r>
      <w:r>
        <w:t>”</w:t>
      </w:r>
      <w:r>
        <w:t>)에 직접 활용된다.</w:t>
      </w:r>
    </w:p>
    <w:p>
      <w:pPr>
        <w:pStyle w:val="Heading3"/>
      </w:pPr>
      <w:bookmarkStart w:id="5" w:name="페르소나-설정"/>
      <w:r>
        <w:t>3-1. 페르소나 설정</w:t>
      </w:r>
      <w:bookmarkEnd w:id="5"/>
    </w:p>
    <w:p>
      <w:pPr>
        <w:pStyle w:val="BlockText"/>
      </w:pPr>
      <w:r>
        <w:t>팀 프로젝트의 주요 사용자 유형 1명을 선정하여 작성한다.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항목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페르소나 이름 (가상)</w:t>
            </w:r>
          </w:p>
        </w:tc>
        <w:tc>
          <w:tcPr/>
          <w:p>
            <w:r>
              <w:rPr>
                <w:lang w:eastAsia="ko-KR"/>
                <w:rtl w:val="off"/>
              </w:rPr>
              <w:t>김민준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주요 역할</w:t>
            </w:r>
          </w:p>
        </w:tc>
        <w:tc>
          <w:tcPr/>
          <w:p>
            <w:r>
              <w:rPr/>
              <w:t>짧은 시간 동안 반복 플레이를 통해 실력 향상과 성취감을 추구하는 액션 게임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배경 및 특성</w:t>
            </w:r>
          </w:p>
        </w:tc>
        <w:tc>
          <w:tcPr/>
          <w:p>
            <w:r>
              <w:rPr/>
              <w:t>시간이 제한된 환경에서 2D 액션 게임을 선호하며 컨트롤 중심 플레이를 즐기는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주요 불편함 (AS-IS)</w:t>
            </w:r>
          </w:p>
        </w:tc>
        <w:tc>
          <w:tcPr/>
          <w:p>
            <w:r>
              <w:rPr/>
              <w:t>조작 지연, 불편한 UI, 비효율적인 시스템으로 인해 게임 몰입이 저해되는 점</w:t>
            </w:r>
          </w:p>
        </w:tc>
      </w:tr>
    </w:tbl>
    <w:p>
      <w:pPr>
        <w:pStyle w:val="Heading3"/>
      </w:pPr>
      <w:bookmarkStart w:id="6" w:name="인터뷰-질문-ai-응답-요약"/>
      <w:r>
        <w:t>3-2. 인터뷰 질문 &amp; AI 응답 요약</w:t>
      </w:r>
      <w:bookmarkEnd w:id="6"/>
    </w:p>
    <w:p>
      <w:pPr>
        <w:pStyle w:val="BlockText"/>
      </w:pPr>
      <w:r>
        <w:t>AI를 잠재 사용자로 설정하여 수행한 인터뷰 결과를 기록한다.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829"/>
        <w:gridCol w:w="4570"/>
        <w:gridCol w:w="3102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5"/>
        </w:trPr>
        <w:tc>
          <w:tcPr>
            <w:tcW w:w="829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#</w:t>
            </w:r>
          </w:p>
        </w:tc>
        <w:tc>
          <w:tcPr>
            <w:tcW w:w="4570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질문</w:t>
            </w:r>
          </w:p>
        </w:tc>
        <w:tc>
          <w:tcPr>
            <w:tcW w:w="3102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AI 응답 요약</w:t>
            </w:r>
          </w:p>
        </w:tc>
      </w:tr>
      <w:tr>
        <w:trPr>
          <w:gridAfter w:val="15"/>
        </w:trPr>
        <w:tc>
          <w:tcPr>
            <w:tcW w:w="829" w:type="dxa"/>
          </w:tcPr>
          <w:p>
            <w:pPr>
              <w:pStyle w:val="Compact"/>
              <w:jc w:val="left"/>
            </w:pPr>
            <w:r>
              <w:t>1</w:t>
            </w:r>
          </w:p>
        </w:tc>
        <w:tc>
          <w:tcPr>
            <w:tcW w:w="4570" w:type="dxa"/>
          </w:tcPr>
          <w:p>
            <w:r>
              <w:rPr>
                <w:lang w:eastAsia="ko-KR"/>
                <w:rtl w:val="off"/>
              </w:rPr>
              <w:t>어떤 요소가 게임 플레이 시 편안함을 제공하는가?</w:t>
            </w:r>
          </w:p>
        </w:tc>
        <w:tc>
          <w:tcPr>
            <w:tcW w:w="3102" w:type="dxa"/>
          </w:tcPr>
          <w:p>
            <w:r>
              <w:rPr>
                <w:lang w:eastAsia="ko-KR"/>
                <w:rtl w:val="off"/>
              </w:rPr>
              <w:t>사용자는 스트레스 없이 몰입할 수 있는 환경과 실력 중심의 공정한 시스템에서 편안함을 느낀다.</w:t>
            </w:r>
          </w:p>
        </w:tc>
      </w:tr>
      <w:tr>
        <w:trPr>
          <w:gridAfter w:val="15"/>
        </w:trPr>
        <w:tc>
          <w:tcPr>
            <w:tcW w:w="829" w:type="dxa"/>
          </w:tcPr>
          <w:p>
            <w:pPr>
              <w:pStyle w:val="Compact"/>
              <w:jc w:val="left"/>
            </w:pPr>
            <w:r>
              <w:t>2</w:t>
            </w:r>
          </w:p>
        </w:tc>
        <w:tc>
          <w:tcPr>
            <w:tcW w:w="4570" w:type="dxa"/>
          </w:tcPr>
          <w:p>
            <w:r>
              <w:rPr>
                <w:lang w:eastAsia="ko-KR"/>
                <w:rtl w:val="off"/>
              </w:rPr>
              <w:t>제한된 시간 내 효율적인 플레이를 위해 필요한 기능은 무엇인가?</w:t>
            </w:r>
          </w:p>
        </w:tc>
        <w:tc>
          <w:tcPr>
            <w:tcW w:w="3102" w:type="dxa"/>
          </w:tcPr>
          <w:p>
            <w:r>
              <w:rPr>
                <w:lang w:eastAsia="ko-KR"/>
                <w:rtl w:val="off"/>
              </w:rPr>
              <w:t>사용자는 시간 낭비 없이 반복 학습이 가능한 시스템과 편의 기능을 중요하게 생각한다.</w:t>
            </w:r>
          </w:p>
        </w:tc>
      </w:tr>
      <w:tr>
        <w:trPr>
          <w:gridAfter w:val="15"/>
        </w:trPr>
        <w:tc>
          <w:tcPr>
            <w:tcW w:w="829" w:type="dxa"/>
          </w:tcPr>
          <w:p>
            <w:pPr>
              <w:pStyle w:val="Compact"/>
              <w:jc w:val="left"/>
            </w:pPr>
            <w:r>
              <w:t>3</w:t>
            </w:r>
          </w:p>
        </w:tc>
        <w:tc>
          <w:tcPr>
            <w:tcW w:w="4570" w:type="dxa"/>
          </w:tcPr>
          <w:p>
            <w:r>
              <w:rPr>
                <w:lang w:eastAsia="ko-KR"/>
                <w:rtl w:val="off"/>
              </w:rPr>
              <w:t>플레이 중 성취감을 느끼는 순간은 언제인가?</w:t>
            </w:r>
          </w:p>
        </w:tc>
        <w:tc>
          <w:tcPr>
            <w:tcW w:w="3102" w:type="dxa"/>
          </w:tcPr>
          <w:p>
            <w:r>
              <w:rPr>
                <w:lang w:eastAsia="ko-KR"/>
                <w:rtl w:val="off"/>
              </w:rPr>
              <w:t>사용자는 자기 실력 향상을 기반으로 한 도전과 성취 과정에서 가장 큰 만족을 느낀다.</w:t>
            </w:r>
          </w:p>
        </w:tc>
      </w:tr>
      <w:tr>
        <w:trPr>
          <w:gridAfter w:val="15"/>
        </w:trPr>
        <w:tc>
          <w:tcPr>
            <w:tcW w:w="829" w:type="dxa"/>
          </w:tcPr>
          <w:p>
            <w:pPr>
              <w:pStyle w:val="Compact"/>
              <w:jc w:val="left"/>
            </w:pPr>
            <w:r>
              <w:t>4</w:t>
            </w:r>
          </w:p>
        </w:tc>
        <w:tc>
          <w:tcPr>
            <w:tcW w:w="4570" w:type="dxa"/>
          </w:tcPr>
          <w:p>
            <w:r>
              <w:rPr/>
              <w:t>게임 이용 중 불편함을 느끼는 요소는 무엇인가?</w:t>
            </w:r>
          </w:p>
        </w:tc>
        <w:tc>
          <w:tcPr>
            <w:tcW w:w="3102" w:type="dxa"/>
          </w:tcPr>
          <w:p>
            <w:r>
              <w:rPr/>
              <w:t>사용자는 게임 진행 흐름이 끊기거나 예측하기 어려운 난이도 변화, 비효율적인 시스템에서 불편함을 느낀다.</w:t>
            </w:r>
          </w:p>
        </w:tc>
      </w:tr>
      <w:tr>
        <w:trPr>
          <w:gridAfter w:val="15"/>
        </w:trPr>
        <w:tc>
          <w:tcPr>
            <w:tcW w:w="829" w:type="dxa"/>
          </w:tcPr>
          <w:p>
            <w:pPr>
              <w:pStyle w:val="Compact"/>
              <w:jc w:val="left"/>
            </w:pPr>
            <w:r>
              <w:t>5</w:t>
            </w:r>
          </w:p>
        </w:tc>
        <w:tc>
          <w:tcPr>
            <w:tcW w:w="4570" w:type="dxa"/>
          </w:tcPr>
          <w:p>
            <w:r>
              <w:rPr/>
              <w:t>게임을 계속 플레이하게 만드는 요소는 무엇인가?</w:t>
            </w:r>
          </w:p>
        </w:tc>
        <w:tc>
          <w:tcPr>
            <w:tcW w:w="3102" w:type="dxa"/>
          </w:tcPr>
          <w:p>
            <w:r>
              <w:rPr/>
              <w:t>사용자는 자신의 실력 향상을 체감하고 지속적으로 도전할 수 있는 구조에서 게임을 계속 플레이하게 된다.</w:t>
            </w:r>
          </w:p>
        </w:tc>
      </w:tr>
    </w:tbl>
    <w:p>
      <w:pPr>
        <w:pStyle w:val="Heading3"/>
      </w:pPr>
      <w:bookmarkStart w:id="7" w:name="ai-생성-팀-정제-비교"/>
      <w:r>
        <w:t>3-3. AI 생성 → 팀 정제 비교</w:t>
      </w:r>
      <w:bookmarkEnd w:id="7"/>
    </w:p>
    <w:p>
      <w:pPr>
        <w:pStyle w:val="BlockText"/>
      </w:pPr>
      <w:r>
        <w:t>AI가 생성한 요구사항 원본과 팀이 검토·수정한 결과를 나란히 기록한다.</w:t>
      </w:r>
      <w:r>
        <w:t xml:space="preserve"> </w:t>
      </w:r>
      <w:r>
        <w:t>4절·5절 테이블의 최종 문장은 반드시 이 정제 과정을 거친 버전이어야 한다.</w:t>
      </w:r>
      <w:r>
        <w:t xml:space="preserve"> </w:t>
      </w:r>
      <w:r>
        <w:t>“</w:t>
      </w:r>
      <w:r>
        <w:t>발견된 문제 유형</w:t>
      </w:r>
      <w:r>
        <w:t>”</w:t>
      </w:r>
      <w:r>
        <w:t xml:space="preserve"> </w:t>
      </w:r>
      <w:r>
        <w:t>기재 시 → 7절</w:t>
      </w:r>
      <w:r>
        <w:t xml:space="preserve"> </w:t>
      </w:r>
      <w:r>
        <w:rPr>
          <w:b/>
        </w:rPr>
        <w:t>치명적 과실 자가 점검</w:t>
      </w:r>
      <w:r>
        <w:t xml:space="preserve"> </w:t>
      </w:r>
      <w:r>
        <w:t>표의 유형명을 그대로 사용한다.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20"/>
        <w:gridCol w:w="2831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  <w:gridCol w:w="21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6"/>
        </w:trPr>
        <w:tc>
          <w:tcPr>
            <w:tcW w:w="1420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식별자</w:t>
            </w:r>
          </w:p>
        </w:tc>
        <w:tc>
          <w:tcPr>
            <w:tcW w:w="2831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AI 생성 원본</w:t>
            </w:r>
          </w:p>
        </w:tc>
        <w:tc>
          <w:tcPr>
            <w:tcW w:w="2126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팀 정제 결과</w:t>
            </w:r>
          </w:p>
        </w:tc>
        <w:tc>
          <w:tcPr>
            <w:tcW w:w="2126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발견된 문제 유형</w:t>
            </w:r>
          </w:p>
        </w:tc>
      </w:tr>
      <w:tr>
        <w:trPr>
          <w:gridAfter w:val="16"/>
        </w:trPr>
        <w:tc>
          <w:tcPr>
            <w:tcW w:w="1420" w:type="dxa"/>
          </w:tcPr>
          <w:p>
            <w:pPr>
              <w:pStyle w:val="Compact"/>
              <w:jc w:val="left"/>
            </w:pPr>
            <w:r>
              <w:t>FR-01</w:t>
            </w:r>
          </w:p>
        </w:tc>
        <w:tc>
          <w:tcPr>
            <w:tcW w:w="2831" w:type="dxa"/>
          </w:tcPr>
          <w:p>
            <w:r>
              <w:rPr>
                <w:lang w:eastAsia="ko-KR"/>
                <w:rtl w:val="off"/>
              </w:rPr>
              <w:t>사용자는 캐릭터를 부드럽게 조작할 수 있어야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사용자는 입력 후 100ms 이내에 캐릭터를 조작할 수 있어야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모호한 표현 ( 부드럽게 -&gt; 기준 없음 )</w:t>
            </w:r>
          </w:p>
        </w:tc>
      </w:tr>
      <w:tr>
        <w:trPr>
          <w:gridAfter w:val="16"/>
        </w:trPr>
        <w:tc>
          <w:tcPr>
            <w:tcW w:w="1420" w:type="dxa"/>
          </w:tcPr>
          <w:p>
            <w:pPr>
              <w:pStyle w:val="Compact"/>
              <w:jc w:val="left"/>
            </w:pPr>
            <w:r>
              <w:t>FR-02</w:t>
            </w:r>
          </w:p>
        </w:tc>
        <w:tc>
          <w:tcPr>
            <w:tcW w:w="2831" w:type="dxa"/>
          </w:tcPr>
          <w:p>
            <w:r>
              <w:rPr>
                <w:lang w:eastAsia="ko-KR"/>
                <w:rtl w:val="off"/>
              </w:rPr>
              <w:t>사용자는 반복 플레이를 통해 실력이 향상되어야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사용자는 동일 구간을 반복 플레이할 수 있어야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결과 중심 표현 ( 시스템 기능이 아닌 결과 서술 )</w:t>
            </w:r>
          </w:p>
        </w:tc>
      </w:tr>
      <w:tr>
        <w:trPr>
          <w:gridAfter w:val="16"/>
        </w:trPr>
        <w:tc>
          <w:tcPr>
            <w:tcW w:w="1420" w:type="dxa"/>
          </w:tcPr>
          <w:p>
            <w:pPr>
              <w:pStyle w:val="Compact"/>
              <w:jc w:val="left"/>
            </w:pPr>
            <w:r>
              <w:t>FR-03</w:t>
            </w:r>
          </w:p>
        </w:tc>
        <w:tc>
          <w:tcPr>
            <w:tcW w:w="2831" w:type="dxa"/>
          </w:tcPr>
          <w:p>
            <w:r>
              <w:rPr>
                <w:lang w:eastAsia="ko-KR"/>
                <w:rtl w:val="off"/>
              </w:rPr>
              <w:t>사용자는 다양한 스테이지를 경험할 수 있어야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사용자는 다양한 지형과 트랩을 포함한 스테이지를 플레이할 수 있어야 한다.</w:t>
            </w:r>
          </w:p>
        </w:tc>
        <w:tc>
          <w:tcPr>
            <w:tcW w:w="2126" w:type="dxa"/>
          </w:tcPr>
          <w:p>
            <w:r>
              <w:rPr>
                <w:lang w:eastAsia="ko-KR"/>
                <w:rtl w:val="off"/>
              </w:rPr>
              <w:t>추상적 표현 ( 경험 -&gt; 기능 불명확 )</w:t>
            </w:r>
          </w:p>
        </w:tc>
      </w:tr>
      <w:tr>
        <w:trPr>
          <w:gridAfter w:val="16"/>
        </w:trPr>
        <w:tc>
          <w:tcPr>
            <w:tcW w:w="1420" w:type="dxa"/>
          </w:tcPr>
          <w:p>
            <w:pPr>
              <w:pStyle w:val="Compact"/>
              <w:jc w:val="left"/>
            </w:pPr>
            <w:r>
              <w:t>NFR-01</w:t>
            </w:r>
          </w:p>
        </w:tc>
        <w:tc>
          <w:tcPr>
            <w:tcW w:w="2831" w:type="dxa"/>
          </w:tcPr>
          <w:p>
            <w:r>
              <w:rPr/>
              <w:t>게임은 다양한 환경에서 원활하게 실행되어야 한다.</w:t>
            </w:r>
          </w:p>
        </w:tc>
        <w:tc>
          <w:tcPr>
            <w:tcW w:w="2126" w:type="dxa"/>
          </w:tcPr>
          <w:p>
            <w:r>
              <w:rPr/>
              <w:t>시스템은 최소 사양 기준에서 초당 60FPS 이상을 유지하며 메모리 사용량은 1GB 이하로 동작해야 한다.</w:t>
            </w:r>
          </w:p>
        </w:tc>
        <w:tc>
          <w:tcPr>
            <w:tcW w:w="2126" w:type="dxa"/>
          </w:tcPr>
          <w:p>
            <w:r>
              <w:rPr/>
              <w:t>모호성 (원활하게 → 기준 없음)</w:t>
            </w:r>
          </w:p>
        </w:tc>
      </w:tr>
    </w:tbl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8" w:name="기능-요구사항-functional-requirements"/>
      <w:r>
        <w:t>4. 기능 요구사항 (Functional Requirements)</w:t>
      </w:r>
      <w:bookmarkEnd w:id="8"/>
    </w:p>
    <w:p>
      <w:pPr>
        <w:pStyle w:val="BlockText"/>
      </w:pPr>
      <w:r>
        <w:t>시스템이 반드시 수행해야 하는 동작을 기술한다.</w:t>
      </w:r>
      <w:r>
        <w:t xml:space="preserve"> </w:t>
      </w:r>
      <w:r>
        <w:t>작성 형식:</w:t>
      </w:r>
      <w:r>
        <w:t xml:space="preserve"> </w:t>
      </w:r>
      <w:r>
        <w:t>“</w:t>
      </w:r>
      <w:r>
        <w:t>[주체]는 [조건] [기능]을 할 수 있어야 한다.</w:t>
      </w:r>
      <w:r>
        <w:t>”</w:t>
      </w:r>
      <w:r>
        <w:t xml:space="preserve"> </w:t>
      </w:r>
      <w:r>
        <w:t>최소 5개 이상 필수.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63"/>
        <w:gridCol w:w="3210"/>
        <w:gridCol w:w="1700"/>
        <w:gridCol w:w="1064"/>
        <w:gridCol w:w="1361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25"/>
        </w:trPr>
        <w:tc>
          <w:tcPr>
            <w:tcW w:w="1163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ID</w:t>
            </w:r>
          </w:p>
        </w:tc>
        <w:tc>
          <w:tcPr>
            <w:tcW w:w="3210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요구사항 내용</w:t>
            </w:r>
          </w:p>
        </w:tc>
        <w:tc>
          <w:tcPr>
            <w:tcW w:w="1700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W w:w="1064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담당</w:t>
            </w:r>
          </w:p>
        </w:tc>
        <w:tc>
          <w:tcPr>
            <w:tcW w:w="1361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상태</w:t>
            </w:r>
          </w:p>
        </w:tc>
      </w:tr>
      <w:tr>
        <w:trPr>
          <w:gridAfter w:val="25"/>
        </w:trPr>
        <w:tc>
          <w:tcPr>
            <w:tcW w:w="1163" w:type="dxa"/>
          </w:tcPr>
          <w:p>
            <w:pPr>
              <w:pStyle w:val="Compact"/>
              <w:jc w:val="left"/>
            </w:pPr>
            <w:r>
              <w:t>FR-01</w:t>
            </w:r>
          </w:p>
        </w:tc>
        <w:tc>
          <w:tcPr>
            <w:tcW w:w="3210" w:type="dxa"/>
          </w:tcPr>
          <w:p>
            <w:r>
              <w:rPr>
                <w:lang w:eastAsia="ko-KR"/>
                <w:rtl w:val="off"/>
              </w:rPr>
              <w:t>사용자는 입력 후 100ms 안에 캐릭터를 조작할 수 있어야 한다.</w:t>
            </w:r>
          </w:p>
        </w:tc>
        <w:tc>
          <w:tcPr>
            <w:tcW w:w="1700" w:type="dxa"/>
          </w:tcPr>
          <w:p>
            <w:pPr>
              <w:pStyle w:val="Compact"/>
              <w:jc w:val="left"/>
            </w:pPr>
            <w:r>
              <w:t>상</w:t>
            </w:r>
          </w:p>
        </w:tc>
        <w:tc>
          <w:tcPr>
            <w:tcW w:w="1064" w:type="dxa"/>
          </w:tcPr>
          <w:p>
            <w:pPr>
              <w:pStyle w:val="Compact"/>
              <w:jc w:val="left"/>
            </w:pPr>
            <w:r>
              <w:t>분석가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  <w:tr>
        <w:trPr>
          <w:gridAfter w:val="25"/>
        </w:trPr>
        <w:tc>
          <w:tcPr>
            <w:tcW w:w="1163" w:type="dxa"/>
          </w:tcPr>
          <w:p>
            <w:pPr>
              <w:pStyle w:val="Compact"/>
              <w:jc w:val="left"/>
            </w:pPr>
            <w:r>
              <w:t>FR-02</w:t>
            </w:r>
          </w:p>
        </w:tc>
        <w:tc>
          <w:tcPr>
            <w:tcW w:w="3210" w:type="dxa"/>
          </w:tcPr>
          <w:p>
            <w:r>
              <w:rPr>
                <w:lang w:eastAsia="ko-KR"/>
                <w:rtl w:val="off"/>
              </w:rPr>
              <w:t>사용자는 사망 시 즉시 체크포인트에서 재시작할 수 있어야 한다.</w:t>
            </w:r>
          </w:p>
        </w:tc>
        <w:tc>
          <w:tcPr>
            <w:tcW w:w="1700" w:type="dxa"/>
          </w:tcPr>
          <w:p>
            <w:pPr>
              <w:pStyle w:val="Compact"/>
              <w:jc w:val="left"/>
            </w:pPr>
            <w:r>
              <w:t>상</w:t>
            </w:r>
          </w:p>
        </w:tc>
        <w:tc>
          <w:tcPr>
            <w:tcW w:w="1064" w:type="dxa"/>
          </w:tcPr>
          <w:p>
            <w:pPr>
              <w:pStyle w:val="Compact"/>
              <w:jc w:val="left"/>
            </w:pPr>
            <w:r>
              <w:t>분석가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  <w:tr>
        <w:trPr>
          <w:gridAfter w:val="25"/>
        </w:trPr>
        <w:tc>
          <w:tcPr>
            <w:tcW w:w="1163" w:type="dxa"/>
          </w:tcPr>
          <w:p>
            <w:pPr>
              <w:pStyle w:val="Compact"/>
              <w:jc w:val="left"/>
            </w:pPr>
            <w:r>
              <w:t>FR-03</w:t>
            </w:r>
          </w:p>
        </w:tc>
        <w:tc>
          <w:tcPr>
            <w:tcW w:w="3210" w:type="dxa"/>
          </w:tcPr>
          <w:p>
            <w:r>
              <w:rPr>
                <w:lang w:eastAsia="ko-KR"/>
                <w:rtl w:val="off"/>
              </w:rPr>
              <w:t>사용자는 반복 플레이를 통해 자신의 조작 숙련도를 향상시킬 수 있어야 한다.</w:t>
            </w:r>
          </w:p>
        </w:tc>
        <w:tc>
          <w:tcPr>
            <w:tcW w:w="1700" w:type="dxa"/>
          </w:tcPr>
          <w:p>
            <w:pPr>
              <w:pStyle w:val="Compact"/>
              <w:jc w:val="left"/>
            </w:pPr>
            <w:r>
              <w:t>상</w:t>
            </w:r>
          </w:p>
        </w:tc>
        <w:tc>
          <w:tcPr>
            <w:tcW w:w="1064" w:type="dxa"/>
          </w:tcPr>
          <w:p>
            <w:pPr>
              <w:pStyle w:val="Compact"/>
              <w:jc w:val="left"/>
            </w:pPr>
            <w:r>
              <w:t>분석가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  <w:tr>
        <w:trPr>
          <w:gridAfter w:val="25"/>
        </w:trPr>
        <w:tc>
          <w:tcPr>
            <w:tcW w:w="1163" w:type="dxa"/>
          </w:tcPr>
          <w:p>
            <w:pPr>
              <w:pStyle w:val="Compact"/>
              <w:jc w:val="left"/>
            </w:pPr>
            <w:r>
              <w:t>FR-04</w:t>
            </w:r>
          </w:p>
        </w:tc>
        <w:tc>
          <w:tcPr>
            <w:tcW w:w="3210" w:type="dxa"/>
          </w:tcPr>
          <w:p>
            <w:r>
              <w:rPr>
                <w:lang w:eastAsia="ko-KR"/>
                <w:rtl w:val="off"/>
              </w:rPr>
              <w:t>사용자는 다양한 지형과 트랩을 포함한 스테이지를 플레이할 수 있어야 한다.</w:t>
            </w:r>
          </w:p>
        </w:tc>
        <w:tc>
          <w:tcPr>
            <w:tcW w:w="1700" w:type="dxa"/>
          </w:tcPr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중</w:t>
            </w:r>
          </w:p>
        </w:tc>
        <w:tc>
          <w:tcPr>
            <w:tcW w:w="1064" w:type="dxa"/>
          </w:tcPr>
          <w:p>
            <w:pPr>
              <w:pStyle w:val="Compact"/>
              <w:jc w:val="left"/>
            </w:pPr>
            <w:r>
              <w:t>분석가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  <w:tr>
        <w:trPr>
          <w:gridAfter w:val="25"/>
        </w:trPr>
        <w:tc>
          <w:tcPr>
            <w:tcW w:w="1163" w:type="dxa"/>
          </w:tcPr>
          <w:p>
            <w:pPr>
              <w:pStyle w:val="Compact"/>
              <w:jc w:val="left"/>
            </w:pPr>
            <w:r>
              <w:t>FR-05</w:t>
            </w:r>
          </w:p>
        </w:tc>
        <w:tc>
          <w:tcPr>
            <w:tcW w:w="3210" w:type="dxa"/>
          </w:tcPr>
          <w:p>
            <w:r>
              <w:rPr>
                <w:lang w:eastAsia="ko-KR"/>
                <w:rtl w:val="off"/>
              </w:rPr>
              <w:t>사용자는 노 데미지 또는 제한시간 내 클리어와 같은 도전 과제를 수행할 수 있어야 한다.</w:t>
            </w:r>
          </w:p>
        </w:tc>
        <w:tc>
          <w:tcPr>
            <w:tcW w:w="1700" w:type="dxa"/>
          </w:tcPr>
          <w:p>
            <w:pPr>
              <w:pStyle w:val="Compact"/>
              <w:jc w:val="left"/>
            </w:pPr>
            <w:r>
              <w:t>하</w:t>
            </w:r>
          </w:p>
        </w:tc>
        <w:tc>
          <w:tcPr>
            <w:tcW w:w="1064" w:type="dxa"/>
          </w:tcPr>
          <w:p>
            <w:pPr>
              <w:pStyle w:val="Compact"/>
              <w:jc w:val="left"/>
            </w:pPr>
            <w:r>
              <w:t>분석가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</w:tbl>
    <w:p>
      <w:pPr>
        <w:pStyle w:val="BlockText"/>
      </w:pPr>
      <w:r>
        <w:t>행 추가 시 ID는 FR-06, FR-07 순으로 부여</w:t>
      </w:r>
      <w:r>
        <w:t xml:space="preserve"> </w:t>
      </w:r>
      <w:r>
        <w:t>우선순위는 7절</w:t>
      </w:r>
      <w:r>
        <w:t xml:space="preserve"> </w:t>
      </w:r>
      <w:r>
        <w:rPr>
          <w:b/>
        </w:rPr>
        <w:t>우선순위 기준</w:t>
      </w:r>
      <w:r>
        <w:t xml:space="preserve"> </w:t>
      </w:r>
      <w:r>
        <w:t>표를 참고하여 팀 합의로 결정한다. 개인이 임의로 기재하지 않는다.</w:t>
      </w:r>
      <w:r>
        <w:t xml:space="preserve"> </w:t>
      </w:r>
      <w:r>
        <w:t>담당자가 분석가 외인 경우 실제 역할명(PM, 개발자 등)으로 변경 가능하다.</w:t>
      </w:r>
      <w:r>
        <w:t xml:space="preserve"> </w:t>
      </w:r>
      <w:r>
        <w:t>상태는 팀 검토 전</w:t>
      </w:r>
      <w:r>
        <w:t xml:space="preserve"> </w:t>
      </w:r>
      <w:r>
        <w:t>“</w:t>
      </w:r>
      <w:r>
        <w:t>초안</w:t>
      </w:r>
      <w:r>
        <w:t>”</w:t>
      </w:r>
      <w:r>
        <w:t>, 팀 합의 완료 후</w:t>
      </w:r>
      <w:r>
        <w:t xml:space="preserve"> </w:t>
      </w:r>
      <w:r>
        <w:t>“</w:t>
      </w:r>
      <w:r>
        <w:t>확정</w:t>
      </w:r>
      <w:r>
        <w:t>”</w:t>
      </w:r>
      <w:r>
        <w:t>으로 변경한다. M1 제출 시 전체</w:t>
      </w:r>
      <w:r>
        <w:t xml:space="preserve"> </w:t>
      </w:r>
      <w:r>
        <w:t>“</w:t>
      </w:r>
      <w:r>
        <w:t>초안</w:t>
      </w:r>
      <w:r>
        <w:t>”</w:t>
      </w:r>
      <w:r>
        <w:t xml:space="preserve"> </w:t>
      </w:r>
      <w:r>
        <w:t>허용.</w: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9" w:name="비기능-요구사항-non-functional-requirements"/>
      <w:r>
        <w:t>5. 비기능 요구사항 (Non-Functional Requirements)</w:t>
      </w:r>
      <w:bookmarkEnd w:id="9"/>
    </w:p>
    <w:p>
      <w:pPr>
        <w:pStyle w:val="BlockText"/>
      </w:pPr>
      <w:r>
        <w:t>시스템이 갖춰야 할 품질 특성을 기술한다.</w:t>
      </w:r>
      <w:r>
        <w:t xml:space="preserve"> </w:t>
      </w:r>
      <w:r>
        <w:t>ISO/IEC 25010 품질 특성 분류 참고 (성능, 보안, 사용성, 신뢰성 등)</w:t>
      </w:r>
      <w:r>
        <w:t xml:space="preserve"> </w:t>
      </w:r>
      <w:r>
        <w:t>최소 2개 이상 필수.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78"/>
        <w:gridCol w:w="1403"/>
        <w:gridCol w:w="3492"/>
        <w:gridCol w:w="1615"/>
        <w:gridCol w:w="909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  <w:gridCol w:w="17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0"/>
        </w:trPr>
        <w:tc>
          <w:tcPr>
            <w:tcW w:w="1078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ID</w:t>
            </w:r>
          </w:p>
        </w:tc>
        <w:tc>
          <w:tcPr>
            <w:tcW w:w="1403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품질 특성</w:t>
            </w:r>
          </w:p>
        </w:tc>
        <w:tc>
          <w:tcPr>
            <w:tcW w:w="3492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요구사항 내용</w:t>
            </w:r>
          </w:p>
        </w:tc>
        <w:tc>
          <w:tcPr>
            <w:tcW w:w="1615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W w:w="909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상태</w:t>
            </w:r>
          </w:p>
        </w:tc>
      </w:tr>
      <w:tr>
        <w:trPr>
          <w:gridAfter w:val="10"/>
        </w:trPr>
        <w:tc>
          <w:tcPr>
            <w:tcW w:w="1078" w:type="dxa"/>
          </w:tcPr>
          <w:p>
            <w:pPr>
              <w:pStyle w:val="Compact"/>
              <w:jc w:val="left"/>
            </w:pPr>
            <w:r>
              <w:t>NFR-01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호환성</w:t>
            </w:r>
          </w:p>
        </w:tc>
        <w:tc>
          <w:tcPr>
            <w:tcW w:w="3492" w:type="dxa"/>
          </w:tcPr>
          <w:p>
            <w:r>
              <w:rPr>
                <w:lang w:eastAsia="ko-KR"/>
                <w:rtl w:val="off"/>
              </w:rPr>
              <w:t>시스템은 windows, macOS, Linux 에서 원활히 실행될 수 있도록, 최소 사양 기준에서 초당 60FPS 이상을 유지하며 메모리 사용량은 1GB 이하로 동작해야 한다.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t>상</w:t>
            </w:r>
          </w:p>
        </w:tc>
        <w:tc>
          <w:tcPr>
            <w:tcW w:w="909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  <w:tr>
        <w:trPr>
          <w:gridAfter w:val="10"/>
        </w:trPr>
        <w:tc>
          <w:tcPr>
            <w:tcW w:w="1078" w:type="dxa"/>
          </w:tcPr>
          <w:p>
            <w:pPr>
              <w:pStyle w:val="Compact"/>
              <w:jc w:val="left"/>
            </w:pPr>
            <w:r>
              <w:t>NFR-02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사용성</w:t>
            </w:r>
          </w:p>
        </w:tc>
        <w:tc>
          <w:tcPr>
            <w:tcW w:w="3492" w:type="dxa"/>
          </w:tcPr>
          <w:p>
            <w:r>
              <w:rPr>
                <w:lang w:eastAsia="ko-KR"/>
                <w:rtl w:val="off"/>
              </w:rPr>
              <w:t>시스템은 스테이지 클리어 시 명확한 보상을 제공해야 하며, 보상 획득 과정은 사용자에게 1초내 인지될 수 있어야 한다.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t>상</w:t>
            </w:r>
          </w:p>
        </w:tc>
        <w:tc>
          <w:tcPr>
            <w:tcW w:w="909" w:type="dxa"/>
          </w:tcPr>
          <w:p>
            <w:pPr>
              <w:pStyle w:val="Compact"/>
              <w:jc w:val="left"/>
            </w:pPr>
            <w:r>
              <w:t>초안</w:t>
            </w:r>
          </w:p>
        </w:tc>
      </w:tr>
    </w:tbl>
    <w:p>
      <w:pPr>
        <w:pStyle w:val="BlockText"/>
      </w:pPr>
      <w:r>
        <w:t>품질 특성 예시: 성능, 보안, 사용성, 신뢰성, 유지보수성, 이식성</w:t>
      </w:r>
    </w:p>
    <w:p>
      <w:pPr>
        <w:pStyle w:val="BlockText"/>
      </w:pPr>
      <w:r>
        <w:rPr>
          <w:b/>
        </w:rPr>
        <w:t>ISO/IEC 25010 품질 특성별 작성 예시</w:t>
      </w:r>
      <w:r>
        <w:t xml:space="preserve"> </w:t>
      </w:r>
      <w:r>
        <w:t>(참고용 — 그대로 복사하지 말 것)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922"/>
        <w:gridCol w:w="6581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2"/>
        </w:trPr>
        <w:tc>
          <w:tcPr>
            <w:tcW w:w="1922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품질 특성</w:t>
            </w:r>
          </w:p>
        </w:tc>
        <w:tc>
          <w:tcPr>
            <w:tcW w:w="6581" w:type="dxa"/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작성 예시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성능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사용자 요청 후 3초 이내에 결과를 반환할 수 있어야 한다.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보안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사용자 비밀번호를 SHA-256 이상의 해시 알고리즘으로 암호화하여 저장할 수 있어야 한다.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사용성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IT 비전공자도 별도 교육 없이 핵심 기능을 10분 이내에 사용할 수 있어야 한다.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신뢰성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월 기준 99% 이상의 가용성을 유지할 수 있어야 한다.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유지보수성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기능 모듈 단위로 분리되어, 단일 기능 수정 시 다른 모듈에 영향을 주지 않아야 한다.</w:t>
            </w:r>
          </w:p>
        </w:tc>
      </w:tr>
      <w:tr>
        <w:trPr>
          <w:gridAfter w:val="12"/>
        </w:trPr>
        <w:tc>
          <w:tcPr>
            <w:tcW w:w="1922" w:type="dxa"/>
          </w:tcPr>
          <w:p>
            <w:pPr>
              <w:pStyle w:val="Compact"/>
              <w:jc w:val="left"/>
            </w:pPr>
            <w:r>
              <w:t>이식성</w:t>
            </w:r>
          </w:p>
        </w:tc>
        <w:tc>
          <w:tcPr>
            <w:tcW w:w="6581" w:type="dxa"/>
          </w:tcPr>
          <w:p>
            <w:pPr>
              <w:pStyle w:val="Compact"/>
              <w:jc w:val="left"/>
            </w:pPr>
            <w:r>
              <w:t>시스템은 Windows, macOS, Linux 환경에서 추가 설치 없이 실행될 수 있어야 한다.</w:t>
            </w:r>
          </w:p>
        </w:tc>
      </w:tr>
    </w:tbl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10" w:name="요구사항-변경-이력"/>
      <w:r>
        <w:t>6. 요구사항 변경 이력</w:t>
      </w:r>
      <w:bookmarkEnd w:id="10"/>
    </w:p>
    <w:p>
      <w:pPr>
        <w:pStyle w:val="BlockText"/>
      </w:pPr>
      <w:r>
        <w:t>요구사항이 추가·수정·삭제될 때마다 기록한다.</w:t>
      </w:r>
      <w:r>
        <w:t xml:space="preserve"> </w:t>
      </w:r>
      <w:r>
        <w:t>M1 제출 이후 변경 사항은 반드시 여기에 기록하고 M3 최종본에 반영한다.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버전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변경일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변경 ID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변경 유형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변경 내용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변경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v1.0</w:t>
            </w:r>
          </w:p>
        </w:tc>
        <w:tc>
          <w:tcPr/>
          <w:p>
            <w:r>
              <w:rPr>
                <w:lang w:eastAsia="ko-KR"/>
                <w:rtl w:val="off"/>
              </w:rPr>
              <w:t>04.07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분석가</w:t>
            </w:r>
          </w:p>
        </w:tc>
        <w:tc>
          <w:tcPr/>
          <w:p>
            <w:pPr>
              <w:pStyle w:val="Compact"/>
              <w:jc w:val="left"/>
            </w:pPr>
            <w:r>
              <w:t>최초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eastAsia="ko-KR"/>
                <w:rtl w:val="off"/>
              </w:rPr>
              <w:t>1 - 5번</w:t>
            </w:r>
          </w:p>
        </w:tc>
        <w:tc>
          <w:tcPr/>
          <w:p>
            <w:pPr>
              <w:pStyle w:val="Compact"/>
              <w:jc w:val="left"/>
            </w:pPr>
            <w:r>
              <w:t>M1 기획서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v1.1</w:t>
            </w:r>
          </w:p>
        </w:tc>
        <w:tc>
          <w:tcPr/>
          <w:p/>
        </w:tc>
        <w:tc>
          <w:tcPr/>
          <w:p/>
        </w:tc>
        <w:tc>
          <w:tcPr/>
          <w:p>
            <w:pPr>
              <w:pStyle w:val="Compact"/>
              <w:jc w:val="left"/>
            </w:pPr>
            <w:r>
              <w:t>추가/수정/삭제</w:t>
            </w:r>
          </w:p>
        </w:tc>
        <w:tc>
          <w:tcPr/>
          <w:p/>
        </w:tc>
        <w:tc>
          <w:tcPr/>
          <w:p/>
        </w:tc>
      </w:tr>
    </w:tbl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11" w:name="작성-가이드"/>
      <w:r>
        <w:t>7. 작성 가이드</w:t>
      </w:r>
      <w:bookmarkEnd w:id="11"/>
    </w:p>
    <w:p>
      <w:pPr>
        <w:pStyle w:val="Heading3"/>
      </w:pPr>
      <w:bookmarkStart w:id="12" w:name="상태값-정의"/>
      <w:r>
        <w:t>상태값 정의</w:t>
      </w:r>
      <w:bookmarkEnd w:id="1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상태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초안</w:t>
            </w:r>
          </w:p>
        </w:tc>
        <w:tc>
          <w:tcPr/>
          <w:p>
            <w:pPr>
              <w:pStyle w:val="Compact"/>
              <w:jc w:val="left"/>
            </w:pPr>
            <w:r>
              <w:t>작성되었으나 팀 검토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확정</w:t>
            </w:r>
          </w:p>
        </w:tc>
        <w:tc>
          <w:tcPr/>
          <w:p>
            <w:pPr>
              <w:pStyle w:val="Compact"/>
              <w:jc w:val="left"/>
            </w:pPr>
            <w:r>
              <w:t>팀 합의 완료, M1/M2/M3 반영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변경</w:t>
            </w:r>
          </w:p>
        </w:tc>
        <w:tc>
          <w:tcPr/>
          <w:p>
            <w:pPr>
              <w:pStyle w:val="Compact"/>
              <w:jc w:val="left"/>
            </w:pPr>
            <w:r>
              <w:t>확정 후 내용이 수정됨 (변경 이력 기록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삭제</w:t>
            </w:r>
          </w:p>
        </w:tc>
        <w:tc>
          <w:tcPr/>
          <w:p>
            <w:pPr>
              <w:pStyle w:val="Compact"/>
              <w:jc w:val="left"/>
            </w:pPr>
            <w:r>
              <w:t>제거된 요구사항 (이력 보존을 위해 행은 남기고 취소선 처리)</w:t>
            </w:r>
          </w:p>
        </w:tc>
      </w:tr>
    </w:tbl>
    <w:p>
      <w:pPr>
        <w:pStyle w:val="Heading3"/>
      </w:pPr>
      <w:bookmarkStart w:id="13" w:name="우선순위-기준"/>
      <w:r>
        <w:t>우선순위 기준</w:t>
      </w:r>
      <w:bookmarkEnd w:id="13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52"/>
        <w:gridCol w:w="4252"/>
        <w:gridCol w:w="4252"/>
        <w:gridCol w:w="4252"/>
        <w:gridCol w:w="4252"/>
        <w:gridCol w:w="4252"/>
        <w:gridCol w:w="4252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상</w:t>
            </w:r>
          </w:p>
        </w:tc>
        <w:tc>
          <w:tcPr/>
          <w:p>
            <w:pPr>
              <w:pStyle w:val="Compact"/>
              <w:jc w:val="left"/>
            </w:pPr>
            <w:r>
              <w:t>없으면 시스템이 동작하지 않는 핵심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중</w:t>
            </w:r>
          </w:p>
        </w:tc>
        <w:tc>
          <w:tcPr/>
          <w:p>
            <w:pPr>
              <w:pStyle w:val="Compact"/>
              <w:jc w:val="left"/>
            </w:pPr>
            <w:r>
              <w:t>있으면 좋지만 없어도 기본 동작은 가능한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하</w:t>
            </w:r>
          </w:p>
        </w:tc>
        <w:tc>
          <w:tcPr/>
          <w:p>
            <w:pPr>
              <w:pStyle w:val="Compact"/>
              <w:jc w:val="left"/>
            </w:pPr>
            <w:r>
              <w:t>추후 개선 사항 또는 선택적 기능</w:t>
            </w:r>
          </w:p>
        </w:tc>
      </w:tr>
    </w:tbl>
    <w:p>
      <w:pPr>
        <w:pStyle w:val="Heading3"/>
      </w:pPr>
      <w:bookmarkStart w:id="14" w:name="좋은-요구사항-작성-체크"/>
      <w:r>
        <w:t>좋은 요구사항 작성 체크</w:t>
      </w:r>
      <w:bookmarkEnd w:id="14"/>
    </w:p>
    <w:p>
      <w:pPr>
        <w:pStyle w:val="Compact"/>
        <w:numPr>
          <w:ilvl w:val="0"/>
          <w:numId w:val="1"/>
        </w:numPr>
      </w:pPr>
      <w:r>
        <w:t>☐ 주체(누가), 조건(언제/어떤 상황에서), 기능(무엇을)이 명확한가?</w:t>
      </w:r>
    </w:p>
    <w:p>
      <w:pPr>
        <w:pStyle w:val="Compact"/>
        <w:numPr>
          <w:ilvl w:val="0"/>
          <w:numId w:val="1"/>
        </w:numPr>
      </w:pPr>
      <w:r>
        <w:t>☐</w:t>
      </w:r>
      <w:r>
        <w:t xml:space="preserve"> </w:t>
      </w:r>
      <w:r>
        <w:t>“</w:t>
      </w:r>
      <w:r>
        <w:t>~할 수 있어야 한다</w:t>
      </w:r>
      <w:r>
        <w:t>”</w:t>
      </w:r>
      <w:r>
        <w:t xml:space="preserve"> </w:t>
      </w:r>
      <w:r>
        <w:t>형식으로 작성했는가?</w:t>
      </w:r>
    </w:p>
    <w:p>
      <w:pPr>
        <w:pStyle w:val="Compact"/>
        <w:numPr>
          <w:ilvl w:val="0"/>
          <w:numId w:val="1"/>
        </w:numPr>
      </w:pPr>
      <w:r>
        <w:t>☐ 모호한 표현(빠르게, 쉽게, 적절히)을 사용하지 않았는가?</w:t>
      </w:r>
    </w:p>
    <w:p>
      <w:pPr>
        <w:pStyle w:val="Compact"/>
        <w:numPr>
          <w:ilvl w:val="0"/>
          <w:numId w:val="1"/>
        </w:numPr>
      </w:pPr>
      <w:r>
        <w:t>☐ NFR은 수치나 기준이 포함되어 있는가? (예: 3초 이내, 99% 이상)</w:t>
      </w:r>
    </w:p>
    <w:p>
      <w:pPr>
        <w:pStyle w:val="Compact"/>
        <w:numPr>
          <w:ilvl w:val="0"/>
          <w:numId w:val="1"/>
        </w:numPr>
      </w:pPr>
      <w:r>
        <w:t>☐ FR과 NFR이 구분되어 있는가? (NFR은 FP 산정 대상이 아님)</w:t>
      </w:r>
    </w:p>
    <w:p>
      <w:pPr>
        <w:pStyle w:val="Heading3"/>
      </w:pPr>
      <w:bookmarkStart w:id="15" w:name="치명적-과실-자가-점검"/>
      <w:r>
        <w:t>치명적 과실 자가 점검</w:t>
      </w:r>
      <w:bookmarkEnd w:id="15"/>
    </w:p>
    <w:p>
      <w:pPr>
        <w:pStyle w:val="BlockText"/>
      </w:pPr>
      <w:r>
        <w:t>특히 AI가 생성한 요구사항에서 자주 발생하는 7가지 오류 유형.</w:t>
      </w:r>
      <w:r>
        <w:t xml:space="preserve"> </w:t>
      </w:r>
      <w:r>
        <w:t>3-3 정제 작업 전 각 항목을 확인하고, 해당하면 수정 후 진행한다.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  <w:gridCol w:w="28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과실 유형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설명</w:t>
            </w:r>
          </w:p>
        </w:tc>
        <w:tc>
          <w:tcPr>
            <w:tcBorders>
              <w:bottom w:val="none"/>
            </w:tcBorders>
            <w:vAlign w:val="bottom"/>
          </w:tcPr>
          <w:p>
            <w:pPr>
              <w:pStyle w:val="Compact"/>
              <w:jc w:val="left"/>
            </w:pPr>
            <w:r>
              <w:t>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노이즈 발생</w:t>
            </w:r>
          </w:p>
        </w:tc>
        <w:tc>
          <w:tcPr/>
          <w:p>
            <w:pPr>
              <w:pStyle w:val="Compact"/>
              <w:jc w:val="left"/>
            </w:pPr>
            <w:r>
              <w:t>관련 없는 정보 포함 또는 모호한 표현 존재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침묵 발생</w:t>
            </w:r>
          </w:p>
        </w:tc>
        <w:tc>
          <w:tcPr/>
          <w:p>
            <w:pPr>
              <w:pStyle w:val="Compact"/>
              <w:jc w:val="left"/>
            </w:pPr>
            <w:r>
              <w:t>언급되어야 할 사항이 누락됨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과도한 스펙 명세</w:t>
            </w:r>
          </w:p>
        </w:tc>
        <w:tc>
          <w:tcPr/>
          <w:p>
            <w:pPr>
              <w:pStyle w:val="Compact"/>
              <w:jc w:val="left"/>
            </w:pPr>
            <w:r>
              <w:t>아직 결정되지 않은 구현 사항이 포함됨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모순 발생</w:t>
            </w:r>
          </w:p>
        </w:tc>
        <w:tc>
          <w:tcPr/>
          <w:p>
            <w:pPr>
              <w:pStyle w:val="Compact"/>
              <w:jc w:val="left"/>
            </w:pPr>
            <w:r>
              <w:t>전후 내용에 일관성이 없음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모호성</w:t>
            </w:r>
          </w:p>
        </w:tc>
        <w:tc>
          <w:tcPr/>
          <w:p>
            <w:pPr>
              <w:pStyle w:val="Compact"/>
              <w:jc w:val="left"/>
            </w:pPr>
            <w:r>
              <w:t>하나의 표현이 여러 의미로 해석됨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전방 참조</w:t>
            </w:r>
          </w:p>
        </w:tc>
        <w:tc>
          <w:tcPr/>
          <w:p>
            <w:pPr>
              <w:pStyle w:val="Compact"/>
              <w:jc w:val="left"/>
            </w:pPr>
            <w:r>
              <w:t>아직 정의하지 않은 사항을 앞서 참조함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사실이 아닌 기대 사항</w:t>
            </w:r>
          </w:p>
        </w:tc>
        <w:tc>
          <w:tcPr/>
          <w:p>
            <w:pPr>
              <w:pStyle w:val="Compact"/>
              <w:jc w:val="left"/>
            </w:pPr>
            <w:r>
              <w:t>막연한 추측·기대에 근거한 표현</w:t>
            </w:r>
          </w:p>
        </w:tc>
        <w:tc>
          <w:tcPr/>
          <w:p>
            <w:pPr>
              <w:pStyle w:val="Compact"/>
              <w:jc w:val="left"/>
            </w:pPr>
            <w:r>
              <w:t>□</w:t>
            </w:r>
          </w:p>
        </w:tc>
      </w:tr>
    </w:tbl>
    <w:p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FirstParagraph"/>
      </w:pPr>
      <w:r>
        <w:rPr>
          <w:i/>
        </w:rPr>
        <w:t>관련 문서: [[PHASE1-2_팀빌딩결과서_양식]], [[PHASE2-2_M1기획서_가이드]], [[PHASE3-4_WBS_간트차트_양식]]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ea454b4c"/>
    <w:multiLevelType w:val="multilevel"/>
    <w:lvl w:ilvl="0">
      <w:numFmt w:val="bullet"/>
      <w:lvlText w:val="•"/>
      <w:lvlJc w:val="left"/>
      <w:pPr>
        <w:ind w:left="480" w:hanging="480"/>
        <w:tabs>
          <w:tab w:val="num"/>
        </w:tabs>
      </w:pPr>
    </w:lvl>
    <w:lvl w:ilvl="1">
      <w:numFmt w:val="bullet"/>
      <w:lvlText w:val="–"/>
      <w:lvlJc w:val="left"/>
      <w:pPr>
        <w:ind w:left="1200" w:hanging="480"/>
        <w:tabs>
          <w:tab w:val="num" w:pos="720"/>
        </w:tabs>
      </w:pPr>
    </w:lvl>
    <w:lvl w:ilvl="2">
      <w:numFmt w:val="bullet"/>
      <w:lvlText w:val="•"/>
      <w:lvlJc w:val="left"/>
      <w:pPr>
        <w:ind w:left="1920" w:hanging="480"/>
        <w:tabs>
          <w:tab w:val="num" w:pos="1440"/>
        </w:tabs>
      </w:pPr>
    </w:lvl>
    <w:lvl w:ilvl="3">
      <w:numFmt w:val="bullet"/>
      <w:lvlText w:val="–"/>
      <w:lvlJc w:val="left"/>
      <w:pPr>
        <w:ind w:left="2640" w:hanging="480"/>
        <w:tabs>
          <w:tab w:val="num" w:pos="2160"/>
        </w:tabs>
      </w:pPr>
    </w:lvl>
    <w:lvl w:ilvl="4">
      <w:numFmt w:val="bullet"/>
      <w:lvlText w:val="•"/>
      <w:lvlJc w:val="left"/>
      <w:pPr>
        <w:ind w:left="3360" w:hanging="480"/>
        <w:tabs>
          <w:tab w:val="num" w:pos="2880"/>
        </w:tabs>
      </w:pPr>
    </w:lvl>
    <w:lvl w:ilvl="5">
      <w:numFmt w:val="bullet"/>
      <w:lvlText w:val="–"/>
      <w:lvlJc w:val="left"/>
      <w:pPr>
        <w:ind w:left="4080" w:hanging="480"/>
        <w:tabs>
          <w:tab w:val="num" w:pos="3600"/>
        </w:tabs>
      </w:pPr>
    </w:lvl>
    <w:lvl w:ilvl="6">
      <w:numFmt w:val="bullet"/>
      <w:lvlText w:val="•"/>
      <w:lvlJc w:val="left"/>
      <w:pPr>
        <w:ind w:left="4800" w:hanging="480"/>
        <w:tabs>
          <w:tab w:val="num" w:pos="4320"/>
        </w:tabs>
      </w:pPr>
    </w:lvl>
    <w:lvl w:ilvl="7">
      <w:numFmt w:val="bullet"/>
      <w:lvlText w:val="–"/>
      <w:lvlJc w:val="left"/>
      <w:pPr>
        <w:ind w:left="5520" w:hanging="480"/>
        <w:tabs>
          <w:tab w:val="num" w:pos="5040"/>
        </w:tabs>
      </w:pPr>
    </w:lvl>
    <w:lvl w:ilvl="8">
      <w:numFmt w:val="bullet"/>
      <w:lvlText w:val="•"/>
      <w:lvlJc w:val="left"/>
      <w:pPr>
        <w:ind w:left="6240" w:hanging="480"/>
        <w:tabs>
          <w:tab w:val="num" w:pos="57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0"/>
    <m:dispDef m:val="0"/>
    <m:lMargin m:val="0"/>
    <m:rMargin m:val="0"/>
    <m:defJc m:val="centerGroup"/>
    <m:wrapIndent m:val="1440"/>
    <m:wrapRight m:val="1"/>
    <m:intLim m:val="subSup"/>
    <m:naryLim m:val="subSup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en-US" w:bidi="ar-SA"/>
        <w:rFonts w:asciiTheme="minorHAnsi" w:eastAsiaTheme="minorHAnsi" w:hAnsiTheme="minorHAnsi" w:cstheme="minorEastAsia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Normal">
    <w:name w:val="Normal"/>
    <w:qFormat/>
    <w:pPr>
      <w:autoSpaceDE w:val="off"/>
      <w:autoSpaceDN w:val="off"/>
      <w:widowControl w:val="off"/>
      <w:wordWrap w:val="off"/>
    </w:pPr>
  </w:style>
  <w:style w:type="paragraph" w:customStyle="1" w:styleId="BodyText">
    <w:name w:val="Body Text"/>
    <w:basedOn w:val="Normal"/>
    <w:link w:val="BodyTextChar"/>
    <w:qFormat/>
    <w:pPr>
      <w:spacing w:after="180"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customStyle="1" w:styleId="Title">
    <w:name w:val="Title"/>
    <w:basedOn w:val="Normal"/>
    <w:next w:val="BodyText"/>
    <w:qFormat/>
    <w:pPr>
      <w:keepNext/>
      <w:keepLines/>
      <w:jc w:val="center"/>
      <w:spacing w:after="240" w:before="480"/>
    </w:pPr>
    <w:rPr>
      <w:rFonts w:asciiTheme="majorHAnsi" w:eastAsiaTheme="majorHAnsi" w:hAnsiTheme="majorHAnsi" w:cstheme="majorEastAsia"/>
      <w:b/>
      <w:bCs/>
      <w:color w:val="345B8A"/>
      <w:sz w:val="36"/>
      <w:szCs w:val="36"/>
    </w:rPr>
  </w:style>
  <w:style w:type="paragraph" w:customStyle="1" w:styleId="Subtitle">
    <w:name w:val="Subtitle"/>
    <w:basedOn w:val="Title"/>
    <w:next w:val="BodyText"/>
    <w:qFormat/>
    <w:pPr>
      <w:keepNext/>
      <w:keepLines/>
      <w:jc w:val="center"/>
      <w:spacing w:after="240"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customStyle="1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type="paragraph" w:customStyle="1" w:styleId="Bibliography">
    <w:name w:val="Bibliography"/>
    <w:basedOn w:val="Normal"/>
    <w:next w:val="Normal"/>
    <w:qFormat/>
    <w:pPr/>
    <w:rPr/>
  </w:style>
  <w:style w:type="paragraph" w:customStyle="1" w:styleId="Heading1">
    <w:name w:val="Heading 1"/>
    <w:uiPriority w:val="9"/>
    <w:basedOn w:val="Normal"/>
    <w:next w:val="BodyText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4F81BD"/>
      <w:sz w:val="32"/>
      <w:szCs w:val="32"/>
    </w:rPr>
  </w:style>
  <w:style w:type="paragraph" w:customStyle="1" w:styleId="Heading2">
    <w:name w:val="Heading 2"/>
    <w:uiPriority w:val="9"/>
    <w:basedOn w:val="Normal"/>
    <w:next w:val="BodyText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8"/>
      <w:szCs w:val="28"/>
    </w:rPr>
  </w:style>
  <w:style w:type="paragraph" w:customStyle="1" w:styleId="Heading3">
    <w:name w:val="Heading 3"/>
    <w:uiPriority w:val="9"/>
    <w:basedOn w:val="Normal"/>
    <w:next w:val="BodyText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4"/>
      <w:szCs w:val="24"/>
    </w:rPr>
  </w:style>
  <w:style w:type="paragraph" w:customStyle="1" w:styleId="Heading4">
    <w:name w:val="Heading 4"/>
    <w:uiPriority w:val="9"/>
    <w:basedOn w:val="Normal"/>
    <w:next w:val="BodyText"/>
    <w:qFormat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Cs/>
      <w:i/>
      <w:color w:val="4F81BD"/>
      <w:sz w:val="24"/>
      <w:szCs w:val="24"/>
    </w:rPr>
  </w:style>
  <w:style w:type="paragraph" w:customStyle="1" w:styleId="Heading5">
    <w:name w:val="Heading 5"/>
    <w:uiPriority w:val="9"/>
    <w:basedOn w:val="Normal"/>
    <w:next w:val="BodyText"/>
    <w:qFormat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iCs/>
      <w:color w:val="4F81BD"/>
      <w:sz w:val="24"/>
      <w:szCs w:val="24"/>
    </w:rPr>
  </w:style>
  <w:style w:type="paragraph" w:customStyle="1" w:styleId="Heading6">
    <w:name w:val="Heading 6"/>
    <w:uiPriority w:val="9"/>
    <w:basedOn w:val="Normal"/>
    <w:next w:val="BodyText"/>
    <w:qFormat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color w:val="4F81BD"/>
      <w:sz w:val="24"/>
      <w:szCs w:val="24"/>
    </w:rPr>
  </w:style>
  <w:style w:type="paragraph" w:customStyle="1" w:styleId="Heading7">
    <w:name w:val="Heading 7"/>
    <w:uiPriority w:val="9"/>
    <w:basedOn w:val="Normal"/>
    <w:next w:val="BodyText"/>
    <w:qFormat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color w:val="4F81BD"/>
      <w:sz w:val="24"/>
      <w:szCs w:val="24"/>
    </w:rPr>
  </w:style>
  <w:style w:type="paragraph" w:customStyle="1" w:styleId="Heading8">
    <w:name w:val="Heading 8"/>
    <w:uiPriority w:val="9"/>
    <w:basedOn w:val="Normal"/>
    <w:next w:val="BodyText"/>
    <w:qFormat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4"/>
      <w:szCs w:val="24"/>
    </w:rPr>
  </w:style>
  <w:style w:type="paragraph" w:customStyle="1" w:styleId="Heading9">
    <w:name w:val="Heading 9"/>
    <w:uiPriority w:val="9"/>
    <w:basedOn w:val="Normal"/>
    <w:next w:val="BodyText"/>
    <w:qFormat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color w:val="4F81BD"/>
      <w:sz w:val="24"/>
      <w:szCs w:val="24"/>
    </w:rPr>
  </w:style>
  <w:style w:type="paragraph" w:customStyle="1" w:styleId="BlockText">
    <w:name w:val="Block Text"/>
    <w:uiPriority w:val="9"/>
    <w:basedOn w:val="BodyText"/>
    <w:next w:val="BodyText"/>
    <w:qFormat/>
    <w:unhideWhenUsed/>
    <w:pPr>
      <w:ind w:left="480" w:right="480" w:firstLine="0"/>
      <w:spacing w:after="100" w:before="100"/>
    </w:pPr>
  </w:style>
  <w:style w:type="paragraph" w:customStyle="1" w:styleId="FootnoteText">
    <w:name w:val="Footnote Text"/>
    <w:uiPriority w:val="9"/>
    <w:basedOn w:val="Normal"/>
    <w:next w:val="Normal"/>
    <w:qFormat/>
    <w:unhideWhenUsed/>
  </w:style>
  <w:style w:type="character" w:customStyle="1" w:styleId="DefaultParagraphFont">
    <w:name w:val="Default Paragraph Font"/>
    <w:uiPriority w:val="1"/>
    <w:semiHidden/>
    <w:unhideWhenUsed/>
  </w:style>
  <w:style w:type="table" w:customStyle="1" w:styleId="Table">
    <w:name w:val="Table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after="120" w:before="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4F81BD"/>
    </w:rPr>
  </w:style>
  <w:style w:type="paragraph" w:customStyle="1" w:styleId="TOCHeading">
    <w:name w:val="TOC Heading"/>
    <w:uiPriority w:val="39"/>
    <w:basedOn w:val="Heading1"/>
    <w:next w:val="BodyText"/>
    <w:qFormat/>
    <w:unhideWhenUsed/>
    <w:pPr>
      <w:outlineLvl w:val="9"/>
      <w:spacing w:before="240" w:line="259" w:lineRule="auto"/>
    </w:pPr>
    <w:rPr>
      <w:rFonts w:asciiTheme="majorHAnsi" w:eastAsiaTheme="majorHAnsi" w:hAnsiTheme="majorHAnsi" w:cstheme="majorEastAsia"/>
      <w:b w:val="0"/>
      <w:bCs w:val="0"/>
      <w:color w:val="37609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3">
    <w:name w:val="Default Paragraph Font"/>
    <w:uiPriority w:val="1"/>
    <w:semiHidden/>
    <w:unhideWhenUsed/>
  </w:style>
  <w:style w:type="paragraph" w:customStyle="1" w:styleId="a2">
    <w:name w:val="Normal"/>
    <w:qFormat/>
    <w:pPr>
      <w:autoSpaceDE w:val="off"/>
      <w:autoSpaceDN w:val="off"/>
      <w:widowControl w:val="off"/>
      <w:wordWrap w:val="off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2026-04-05T12:37:36Z</dcterms:created>
  <dcterms:modified xsi:type="dcterms:W3CDTF">2026-04-12T11:39:00Z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