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D57" w:rsidRPr="0036277C" w:rsidRDefault="00526AA8" w:rsidP="00526AA8">
      <w:pPr>
        <w:jc w:val="center"/>
        <w:rPr>
          <w:rFonts w:ascii="Arial" w:hAnsi="Arial" w:cs="Arial"/>
          <w:b/>
          <w:sz w:val="28"/>
          <w:szCs w:val="28"/>
          <w:lang w:val="en-US"/>
        </w:rPr>
      </w:pPr>
      <w:r w:rsidRPr="0036277C">
        <w:rPr>
          <w:rFonts w:ascii="Arial" w:hAnsi="Arial" w:cs="Arial"/>
          <w:b/>
          <w:sz w:val="28"/>
          <w:szCs w:val="28"/>
          <w:lang w:val="en-US"/>
        </w:rPr>
        <w:t>Obama to Trump: The American shift</w:t>
      </w:r>
    </w:p>
    <w:p w:rsidR="00526AA8" w:rsidRDefault="00526AA8" w:rsidP="00526AA8">
      <w:pPr>
        <w:jc w:val="center"/>
        <w:rPr>
          <w:rFonts w:ascii="Arial" w:hAnsi="Arial" w:cs="Arial"/>
          <w:b/>
          <w:lang w:val="en-US"/>
        </w:rPr>
      </w:pPr>
      <w:r>
        <w:rPr>
          <w:rFonts w:ascii="Arial" w:hAnsi="Arial" w:cs="Arial"/>
          <w:b/>
          <w:lang w:val="en-US"/>
        </w:rPr>
        <w:t xml:space="preserve">Authors: Choi Jane, Han Da </w:t>
      </w:r>
      <w:proofErr w:type="spellStart"/>
      <w:r>
        <w:rPr>
          <w:rFonts w:ascii="Arial" w:hAnsi="Arial" w:cs="Arial"/>
          <w:b/>
          <w:lang w:val="en-US"/>
        </w:rPr>
        <w:t>Hee</w:t>
      </w:r>
      <w:proofErr w:type="spellEnd"/>
      <w:r>
        <w:rPr>
          <w:rFonts w:ascii="Arial" w:hAnsi="Arial" w:cs="Arial"/>
          <w:b/>
          <w:lang w:val="en-US"/>
        </w:rPr>
        <w:t>, Mestre Luis Miguel, Watson, Katharine, &amp; Xu, Xiao</w:t>
      </w:r>
    </w:p>
    <w:p w:rsidR="000B4133" w:rsidRDefault="000B4133" w:rsidP="00526AA8">
      <w:pPr>
        <w:jc w:val="center"/>
        <w:rPr>
          <w:rFonts w:ascii="Arial" w:hAnsi="Arial" w:cs="Arial"/>
          <w:b/>
          <w:lang w:val="en-US"/>
        </w:rPr>
      </w:pPr>
      <w:r>
        <w:rPr>
          <w:rFonts w:ascii="Arial" w:hAnsi="Arial" w:cs="Arial"/>
          <w:b/>
          <w:lang w:val="en-US"/>
        </w:rPr>
        <w:t>Team Hungary-Sri Lanka</w:t>
      </w:r>
    </w:p>
    <w:p w:rsidR="0036277C" w:rsidRDefault="009C5563" w:rsidP="00526AA8">
      <w:pPr>
        <w:jc w:val="center"/>
        <w:rPr>
          <w:rFonts w:ascii="Arial" w:hAnsi="Arial" w:cs="Arial"/>
          <w:b/>
          <w:lang w:val="en-US"/>
        </w:rPr>
      </w:pPr>
      <w:r>
        <w:rPr>
          <w:rFonts w:ascii="Arial" w:hAnsi="Arial" w:cs="Arial"/>
          <w:b/>
          <w:lang w:val="en-US"/>
        </w:rPr>
        <w:t>Some contacts</w:t>
      </w:r>
      <w:r w:rsidR="0036277C">
        <w:rPr>
          <w:rFonts w:ascii="Arial" w:hAnsi="Arial" w:cs="Arial"/>
          <w:b/>
          <w:lang w:val="en-US"/>
        </w:rPr>
        <w:t xml:space="preserve"> email</w:t>
      </w:r>
      <w:r w:rsidR="0022366B">
        <w:rPr>
          <w:rFonts w:ascii="Arial" w:hAnsi="Arial" w:cs="Arial"/>
          <w:b/>
          <w:lang w:val="en-US"/>
        </w:rPr>
        <w:t>s</w:t>
      </w:r>
      <w:r w:rsidR="0036277C">
        <w:rPr>
          <w:rFonts w:ascii="Arial" w:hAnsi="Arial" w:cs="Arial"/>
          <w:b/>
          <w:lang w:val="en-US"/>
        </w:rPr>
        <w:t xml:space="preserve">: </w:t>
      </w:r>
      <w:hyperlink r:id="rId8" w:history="1">
        <w:r w:rsidR="0036277C" w:rsidRPr="002934F6">
          <w:rPr>
            <w:rStyle w:val="Hyperlink"/>
            <w:rFonts w:ascii="Arial" w:hAnsi="Arial" w:cs="Arial"/>
            <w:b/>
            <w:lang w:val="en-US"/>
          </w:rPr>
          <w:t>lmestre@iu.edu</w:t>
        </w:r>
      </w:hyperlink>
      <w:r w:rsidR="0036277C">
        <w:rPr>
          <w:rFonts w:ascii="Arial" w:hAnsi="Arial" w:cs="Arial"/>
          <w:b/>
          <w:lang w:val="en-US"/>
        </w:rPr>
        <w:t xml:space="preserve">, </w:t>
      </w:r>
      <w:bookmarkStart w:id="0" w:name="_GoBack"/>
      <w:r w:rsidR="002060E0" w:rsidRPr="002060E0">
        <w:rPr>
          <w:b/>
          <w:bCs/>
        </w:rPr>
        <w:fldChar w:fldCharType="begin"/>
      </w:r>
      <w:r w:rsidR="002060E0" w:rsidRPr="002060E0">
        <w:rPr>
          <w:b/>
          <w:bCs/>
        </w:rPr>
        <w:instrText xml:space="preserve"> HYPERLINK "mailto:</w:instrText>
      </w:r>
      <w:r w:rsidR="002060E0" w:rsidRPr="002060E0">
        <w:rPr>
          <w:b/>
          <w:bCs/>
        </w:rPr>
        <w:instrText>dh1@iu.edu</w:instrText>
      </w:r>
      <w:r w:rsidR="002060E0" w:rsidRPr="002060E0">
        <w:rPr>
          <w:b/>
          <w:bCs/>
        </w:rPr>
        <w:instrText xml:space="preserve">" </w:instrText>
      </w:r>
      <w:r w:rsidR="002060E0" w:rsidRPr="002060E0">
        <w:rPr>
          <w:b/>
          <w:bCs/>
        </w:rPr>
        <w:fldChar w:fldCharType="separate"/>
      </w:r>
      <w:r w:rsidR="002060E0" w:rsidRPr="002060E0">
        <w:rPr>
          <w:rStyle w:val="Hyperlink"/>
          <w:b/>
          <w:bCs/>
        </w:rPr>
        <w:t>dh1@iu.edu</w:t>
      </w:r>
      <w:r w:rsidR="002060E0" w:rsidRPr="002060E0">
        <w:rPr>
          <w:b/>
          <w:bCs/>
        </w:rPr>
        <w:fldChar w:fldCharType="end"/>
      </w:r>
      <w:bookmarkEnd w:id="0"/>
      <w:r w:rsidR="002060E0">
        <w:t xml:space="preserve"> </w:t>
      </w:r>
      <w:r w:rsidR="0036277C">
        <w:rPr>
          <w:rFonts w:ascii="Arial" w:hAnsi="Arial" w:cs="Arial"/>
          <w:b/>
          <w:lang w:val="en-US"/>
        </w:rPr>
        <w:t xml:space="preserve">, </w:t>
      </w:r>
      <w:hyperlink r:id="rId9" w:history="1">
        <w:r w:rsidR="0036277C" w:rsidRPr="002934F6">
          <w:rPr>
            <w:rStyle w:val="Hyperlink"/>
            <w:rFonts w:ascii="Arial" w:hAnsi="Arial" w:cs="Arial"/>
            <w:b/>
            <w:lang w:val="en-US"/>
          </w:rPr>
          <w:t>xx1@iu.edu</w:t>
        </w:r>
      </w:hyperlink>
      <w:r w:rsidR="0036277C">
        <w:rPr>
          <w:rFonts w:ascii="Arial" w:hAnsi="Arial" w:cs="Arial"/>
          <w:b/>
          <w:lang w:val="en-US"/>
        </w:rPr>
        <w:t xml:space="preserve"> </w:t>
      </w:r>
    </w:p>
    <w:p w:rsidR="00526AA8" w:rsidRDefault="00526AA8" w:rsidP="00526AA8">
      <w:pPr>
        <w:rPr>
          <w:rFonts w:ascii="Arial" w:hAnsi="Arial" w:cs="Arial"/>
          <w:b/>
          <w:lang w:val="en-US"/>
        </w:rPr>
      </w:pPr>
      <w:r>
        <w:rPr>
          <w:rFonts w:ascii="Arial" w:hAnsi="Arial" w:cs="Arial"/>
          <w:b/>
          <w:lang w:val="en-US"/>
        </w:rPr>
        <w:t>Introduction</w:t>
      </w:r>
    </w:p>
    <w:p w:rsidR="007B03EB" w:rsidRDefault="007B03EB" w:rsidP="00CA48F4">
      <w:pPr>
        <w:jc w:val="both"/>
        <w:rPr>
          <w:rFonts w:ascii="Arial" w:hAnsi="Arial" w:cs="Arial"/>
          <w:lang w:val="en-US"/>
        </w:rPr>
      </w:pPr>
      <w:r w:rsidRPr="007B03EB">
        <w:rPr>
          <w:rFonts w:ascii="Arial" w:hAnsi="Arial" w:cs="Arial"/>
          <w:lang w:val="en-US"/>
        </w:rPr>
        <w:t xml:space="preserve">Barack Obama won the Presidency of the United States (US) in 2008, becoming the first </w:t>
      </w:r>
      <w:proofErr w:type="gramStart"/>
      <w:r w:rsidRPr="007B03EB">
        <w:rPr>
          <w:rFonts w:ascii="Arial" w:hAnsi="Arial" w:cs="Arial"/>
          <w:lang w:val="en-US"/>
        </w:rPr>
        <w:t>African-American</w:t>
      </w:r>
      <w:proofErr w:type="gramEnd"/>
      <w:r w:rsidRPr="007B03EB">
        <w:rPr>
          <w:rFonts w:ascii="Arial" w:hAnsi="Arial" w:cs="Arial"/>
          <w:lang w:val="en-US"/>
        </w:rPr>
        <w:t xml:space="preserve"> president of the nation’s history winning the popular vote and the Electoral College vote. Obama represented a change in the US politics being a central-left politician that explicitly supports increment of the minimum wage, human rights to the LGBTIQ+ community, more accessibility to healthcare, and more support to immigrants. He got reelected in 2012 with both the popular vote and the Electoral College vote. During the second term, it seems that Americans were moving to the left, becoming a more liberal country, mainly respect human rights and immigration. Policies as DACA and other </w:t>
      </w:r>
      <w:proofErr w:type="gramStart"/>
      <w:r w:rsidRPr="007B03EB">
        <w:rPr>
          <w:rFonts w:ascii="Arial" w:hAnsi="Arial" w:cs="Arial"/>
          <w:lang w:val="en-US"/>
        </w:rPr>
        <w:t>refugees</w:t>
      </w:r>
      <w:proofErr w:type="gramEnd"/>
      <w:r w:rsidRPr="007B03EB">
        <w:rPr>
          <w:rFonts w:ascii="Arial" w:hAnsi="Arial" w:cs="Arial"/>
          <w:lang w:val="en-US"/>
        </w:rPr>
        <w:t xml:space="preserve"> program were created to those who were children of an illegal immigrant or those affected by civil wars can have legal status in the US. However, during the 2016 election a non-expected shift occurs, Donald J. Trump won both the nominee of the Republican Party (GOP) and won the general election only through the college electoral vote.</w:t>
      </w:r>
    </w:p>
    <w:p w:rsidR="00A61315" w:rsidRPr="00806E90" w:rsidRDefault="00A61315" w:rsidP="00CA48F4">
      <w:pPr>
        <w:jc w:val="both"/>
        <w:rPr>
          <w:rFonts w:ascii="Arial" w:hAnsi="Arial" w:cs="Arial"/>
          <w:lang w:val="en-US"/>
        </w:rPr>
      </w:pPr>
      <w:r w:rsidRPr="00806E90">
        <w:rPr>
          <w:rFonts w:ascii="Arial" w:hAnsi="Arial" w:cs="Arial"/>
          <w:lang w:val="en-US"/>
        </w:rPr>
        <w:t>The polls have shown that people from certain demographic groups that supported Obama during his terms, were more likely to switch their votes than others. However, it is not very clear what might explain why some people within a group switched, while others did not. One of the theories is that attitudes toward immigration became especially salient during the 2016 campaign. </w:t>
      </w:r>
      <w:r w:rsidRPr="00806E90">
        <w:rPr>
          <w:rStyle w:val="Emphasis"/>
          <w:rFonts w:ascii="Arial" w:hAnsi="Arial" w:cs="Arial"/>
          <w:b/>
          <w:bCs/>
          <w:color w:val="1C1E29"/>
          <w:u w:val="single"/>
          <w:lang w:val="en-US"/>
        </w:rPr>
        <w:t>Our main objective</w:t>
      </w:r>
      <w:r w:rsidRPr="00806E90">
        <w:rPr>
          <w:rFonts w:ascii="Arial" w:hAnsi="Arial" w:cs="Arial"/>
          <w:color w:val="1C1E29"/>
          <w:u w:val="single"/>
          <w:lang w:val="en-US"/>
        </w:rPr>
        <w:t> is to be exploring the data about the 2016 elections and then fit a “complicated” logistic regression model to get a sense of whether attitudes had explanatory power over and above demographic shifts</w:t>
      </w:r>
      <w:r w:rsidRPr="00806E90">
        <w:rPr>
          <w:rFonts w:ascii="Arial" w:hAnsi="Arial" w:cs="Arial"/>
          <w:lang w:val="en-US"/>
        </w:rPr>
        <w:t>. </w:t>
      </w:r>
    </w:p>
    <w:p w:rsidR="008963C8" w:rsidRPr="008963C8" w:rsidRDefault="008963C8" w:rsidP="00CA48F4">
      <w:pPr>
        <w:jc w:val="both"/>
        <w:rPr>
          <w:rFonts w:ascii="Arial" w:hAnsi="Arial" w:cs="Arial"/>
          <w:b/>
          <w:lang w:val="en-US"/>
        </w:rPr>
      </w:pPr>
      <w:r>
        <w:rPr>
          <w:rFonts w:ascii="Arial" w:hAnsi="Arial" w:cs="Arial"/>
          <w:b/>
          <w:lang w:val="en-US"/>
        </w:rPr>
        <w:t>Objective</w:t>
      </w:r>
    </w:p>
    <w:p w:rsidR="00011001" w:rsidRPr="00C97538" w:rsidRDefault="00011001" w:rsidP="00034ECA">
      <w:pPr>
        <w:jc w:val="both"/>
        <w:rPr>
          <w:rFonts w:ascii="Arial" w:hAnsi="Arial" w:cs="Arial"/>
          <w:lang w:val="en-US"/>
        </w:rPr>
      </w:pPr>
      <w:r w:rsidRPr="00C97538">
        <w:rPr>
          <w:rFonts w:ascii="Arial" w:hAnsi="Arial" w:cs="Arial"/>
          <w:lang w:val="en-US"/>
        </w:rPr>
        <w:t xml:space="preserve">To accomplish the main </w:t>
      </w:r>
      <w:proofErr w:type="gramStart"/>
      <w:r w:rsidRPr="00C97538">
        <w:rPr>
          <w:rFonts w:ascii="Arial" w:hAnsi="Arial" w:cs="Arial"/>
          <w:lang w:val="en-US"/>
        </w:rPr>
        <w:t>objective</w:t>
      </w:r>
      <w:proofErr w:type="gramEnd"/>
      <w:r w:rsidRPr="00C97538">
        <w:rPr>
          <w:rFonts w:ascii="Arial" w:hAnsi="Arial" w:cs="Arial"/>
          <w:lang w:val="en-US"/>
        </w:rPr>
        <w:t xml:space="preserve"> we used the </w:t>
      </w:r>
      <w:r w:rsidRPr="00C97538">
        <w:rPr>
          <w:rFonts w:ascii="Arial" w:hAnsi="Arial" w:cs="Arial"/>
          <w:u w:val="single"/>
          <w:lang w:val="en-US"/>
        </w:rPr>
        <w:t>2016 Cooperative Congressional Election Study dataset</w:t>
      </w:r>
      <w:r w:rsidRPr="00C97538">
        <w:rPr>
          <w:rFonts w:ascii="Arial" w:hAnsi="Arial" w:cs="Arial"/>
          <w:lang w:val="en-US"/>
        </w:rPr>
        <w:t>, a very large survey of a nationally representative sample of 64,000 adults. The investigators asked questions prior and post elections, however not all respondents prior elections replied post-elections. The dataset contains </w:t>
      </w:r>
      <w:r w:rsidRPr="00C97538">
        <w:rPr>
          <w:rStyle w:val="Emphasis"/>
          <w:rFonts w:ascii="Arial" w:hAnsi="Arial" w:cs="Arial"/>
          <w:u w:val="single"/>
          <w:lang w:val="en-US"/>
        </w:rPr>
        <w:t>demographic variables</w:t>
      </w:r>
      <w:r w:rsidRPr="00C97538">
        <w:rPr>
          <w:rFonts w:ascii="Arial" w:hAnsi="Arial" w:cs="Arial"/>
          <w:lang w:val="en-US"/>
        </w:rPr>
        <w:t> (i.e., gender, education, race, and party identification), </w:t>
      </w:r>
      <w:r w:rsidRPr="00C97538">
        <w:rPr>
          <w:rStyle w:val="Emphasis"/>
          <w:rFonts w:ascii="Arial" w:hAnsi="Arial" w:cs="Arial"/>
          <w:u w:val="single"/>
          <w:lang w:val="en-US"/>
        </w:rPr>
        <w:t>technical variables</w:t>
      </w:r>
      <w:r w:rsidRPr="00C97538">
        <w:rPr>
          <w:rFonts w:ascii="Arial" w:hAnsi="Arial" w:cs="Arial"/>
          <w:lang w:val="en-US"/>
        </w:rPr>
        <w:t> (i.e., survey weights and if the respondent took the post-election survey), </w:t>
      </w:r>
      <w:r w:rsidRPr="00C97538">
        <w:rPr>
          <w:rStyle w:val="Emphasis"/>
          <w:rFonts w:ascii="Arial" w:hAnsi="Arial" w:cs="Arial"/>
          <w:u w:val="single"/>
          <w:lang w:val="en-US"/>
        </w:rPr>
        <w:t>voting variable</w:t>
      </w:r>
      <w:r w:rsidRPr="00C97538">
        <w:rPr>
          <w:rFonts w:ascii="Arial" w:hAnsi="Arial" w:cs="Arial"/>
          <w:lang w:val="en-US"/>
        </w:rPr>
        <w:t> (i.e. respondent voted in 2012 elections for Barack Obama, respondent voting decision in 2016 election) and </w:t>
      </w:r>
      <w:r w:rsidRPr="00C97538">
        <w:rPr>
          <w:rStyle w:val="Emphasis"/>
          <w:rFonts w:ascii="Arial" w:hAnsi="Arial" w:cs="Arial"/>
          <w:u w:val="single"/>
          <w:lang w:val="en-US"/>
        </w:rPr>
        <w:t>immigration variables</w:t>
      </w:r>
      <w:r w:rsidRPr="00C97538">
        <w:rPr>
          <w:rFonts w:ascii="Arial" w:hAnsi="Arial" w:cs="Arial"/>
          <w:lang w:val="en-US"/>
        </w:rPr>
        <w:t> focus on what the US government should do about immigration (i.e., granting legal status to illegal immigrants that pay taxes, no felony crimes, etc., decision about border patrols in US-Mexican border, grant legal status to people who were brought to the US illegally, and deport illegal immigrants). </w:t>
      </w:r>
    </w:p>
    <w:p w:rsidR="00011001" w:rsidRPr="00011001" w:rsidRDefault="00011001" w:rsidP="00011001">
      <w:pPr>
        <w:jc w:val="both"/>
        <w:rPr>
          <w:rFonts w:ascii="Arial" w:hAnsi="Arial" w:cs="Arial"/>
          <w:lang w:val="en-US"/>
        </w:rPr>
      </w:pPr>
      <w:r w:rsidRPr="00011001">
        <w:rPr>
          <w:rFonts w:ascii="Arial" w:hAnsi="Arial" w:cs="Arial"/>
          <w:lang w:val="en-US"/>
        </w:rPr>
        <w:t>All variables are important to understand the switching from Obama to Trump. </w:t>
      </w:r>
      <w:r w:rsidRPr="00011001">
        <w:rPr>
          <w:rFonts w:ascii="Arial" w:hAnsi="Arial" w:cs="Arial"/>
          <w:color w:val="1C1E29"/>
          <w:u w:val="single"/>
          <w:lang w:val="en-US"/>
        </w:rPr>
        <w:t>With such information, we will have two main aims</w:t>
      </w:r>
      <w:r w:rsidRPr="00011001">
        <w:rPr>
          <w:rFonts w:ascii="Arial" w:hAnsi="Arial" w:cs="Arial"/>
          <w:lang w:val="en-US"/>
        </w:rPr>
        <w:t>. </w:t>
      </w:r>
      <w:r w:rsidRPr="00011001">
        <w:rPr>
          <w:rFonts w:ascii="Arial" w:hAnsi="Arial" w:cs="Arial"/>
          <w:color w:val="1C1E29"/>
          <w:u w:val="single"/>
          <w:lang w:val="en-US"/>
        </w:rPr>
        <w:t>Aim 1</w:t>
      </w:r>
      <w:r w:rsidRPr="00011001">
        <w:rPr>
          <w:rFonts w:ascii="Arial" w:hAnsi="Arial" w:cs="Arial"/>
          <w:lang w:val="en-US"/>
        </w:rPr>
        <w:t> to explain if there is any interaction between immigration attitude and demographic variables. </w:t>
      </w:r>
      <w:r w:rsidRPr="00011001">
        <w:rPr>
          <w:rFonts w:ascii="Arial" w:hAnsi="Arial" w:cs="Arial"/>
          <w:color w:val="1C1E29"/>
          <w:u w:val="single"/>
          <w:lang w:val="en-US"/>
        </w:rPr>
        <w:t>Aim 2</w:t>
      </w:r>
      <w:r w:rsidRPr="00011001">
        <w:rPr>
          <w:rFonts w:ascii="Arial" w:hAnsi="Arial" w:cs="Arial"/>
          <w:lang w:val="en-US"/>
        </w:rPr>
        <w:t> to determine if immigration attitudes make a substantive difference and if it is a matter for some demographic groups than others.</w:t>
      </w:r>
    </w:p>
    <w:p w:rsidR="00526AA8" w:rsidRDefault="00526AA8" w:rsidP="00526AA8">
      <w:pPr>
        <w:rPr>
          <w:rFonts w:ascii="Arial" w:hAnsi="Arial" w:cs="Arial"/>
          <w:b/>
          <w:lang w:val="en-US"/>
        </w:rPr>
      </w:pPr>
      <w:r>
        <w:rPr>
          <w:rFonts w:ascii="Arial" w:hAnsi="Arial" w:cs="Arial"/>
          <w:b/>
          <w:lang w:val="en-US"/>
        </w:rPr>
        <w:t>Methods</w:t>
      </w:r>
    </w:p>
    <w:p w:rsidR="00B50794" w:rsidRPr="006F5776" w:rsidRDefault="00B50794" w:rsidP="00B1540F">
      <w:pPr>
        <w:jc w:val="both"/>
        <w:rPr>
          <w:rFonts w:ascii="Arial" w:eastAsiaTheme="minorEastAsia" w:hAnsi="Arial" w:cs="Arial"/>
          <w:lang w:val="en-US"/>
        </w:rPr>
      </w:pPr>
      <w:r w:rsidRPr="006F5776">
        <w:rPr>
          <w:rFonts w:ascii="Arial" w:eastAsiaTheme="minorEastAsia" w:hAnsi="Arial" w:cs="Arial"/>
          <w:lang w:val="en-US"/>
        </w:rPr>
        <w:t xml:space="preserve">The approach of this exploratory analysis will be through logistic regressions. Logistic regression is a statistical model that explains a binary dependent (only two outcomes) variable in a logistic form. It is used to predict, </w:t>
      </w:r>
      <w:r w:rsidR="0066749F">
        <w:rPr>
          <w:rFonts w:ascii="Arial" w:eastAsiaTheme="minorEastAsia" w:hAnsi="Arial" w:cs="Arial"/>
          <w:lang w:val="en-US"/>
        </w:rPr>
        <w:t xml:space="preserve">or measure risks and odds </w:t>
      </w:r>
      <w:r w:rsidRPr="006F5776">
        <w:rPr>
          <w:rFonts w:ascii="Arial" w:eastAsiaTheme="minorEastAsia" w:hAnsi="Arial" w:cs="Arial"/>
          <w:lang w:val="en-US"/>
        </w:rPr>
        <w:t xml:space="preserve">(the ratio of the probability of success respect to the probability of not). This statistical model often has the mathematical </w:t>
      </w:r>
      <w:r w:rsidR="006F5776" w:rsidRPr="006F5776">
        <w:rPr>
          <w:rFonts w:ascii="Arial" w:eastAsiaTheme="minorEastAsia" w:hAnsi="Arial" w:cs="Arial"/>
          <w:lang w:val="en-US"/>
        </w:rPr>
        <w:t>form</w:t>
      </w:r>
      <m:oMath>
        <m:r>
          <w:rPr>
            <w:rFonts w:ascii="Cambria Math" w:eastAsiaTheme="minorEastAsia" w:hAnsi="Cambria Math" w:cs="Arial"/>
            <w:lang w:val="en-US"/>
          </w:rPr>
          <m:t xml:space="preserve"> </m:t>
        </m:r>
        <m:func>
          <m:funcPr>
            <m:ctrlPr>
              <w:rPr>
                <w:rFonts w:ascii="Cambria Math" w:hAnsi="Cambria Math" w:cs="Arial"/>
                <w:i/>
                <w:lang w:val="en-US"/>
              </w:rPr>
            </m:ctrlPr>
          </m:funcPr>
          <m:fName>
            <m:r>
              <m:rPr>
                <m:sty m:val="p"/>
              </m:rPr>
              <w:rPr>
                <w:rFonts w:ascii="Cambria Math" w:hAnsi="Cambria Math" w:cs="Arial"/>
                <w:lang w:val="en-US"/>
              </w:rPr>
              <m:t>log</m:t>
            </m:r>
          </m:fName>
          <m:e>
            <m:d>
              <m:dPr>
                <m:ctrlPr>
                  <w:rPr>
                    <w:rFonts w:ascii="Cambria Math" w:hAnsi="Cambria Math" w:cs="Arial"/>
                    <w:i/>
                    <w:lang w:val="en-US"/>
                  </w:rPr>
                </m:ctrlPr>
              </m:dPr>
              <m:e>
                <m:r>
                  <w:rPr>
                    <w:rFonts w:ascii="Cambria Math" w:hAnsi="Cambria Math" w:cs="Arial"/>
                    <w:lang w:val="en-US"/>
                  </w:rPr>
                  <m:t>odds</m:t>
                </m:r>
              </m:e>
            </m:d>
          </m:e>
        </m:func>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0</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1</m:t>
            </m:r>
          </m:sub>
        </m:sSub>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2</m:t>
            </m:r>
          </m:sub>
        </m:sSub>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k</m:t>
            </m:r>
          </m:sub>
        </m:sSub>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k</m:t>
            </m:r>
          </m:sub>
        </m:sSub>
      </m:oMath>
      <w:r w:rsidRPr="006F5776">
        <w:rPr>
          <w:rFonts w:ascii="Arial" w:eastAsiaTheme="minorEastAsia" w:hAnsi="Arial" w:cs="Arial"/>
          <w:lang w:val="en-US"/>
        </w:rPr>
        <w:t xml:space="preserve">, where </w:t>
      </w:r>
      <m:oMath>
        <m:r>
          <w:rPr>
            <w:rFonts w:ascii="Cambria Math" w:eastAsiaTheme="minorEastAsia" w:hAnsi="Cambria Math" w:cs="Arial"/>
            <w:lang w:val="en-US"/>
          </w:rPr>
          <m:t>β</m:t>
        </m:r>
      </m:oMath>
      <w:r w:rsidRPr="006F5776">
        <w:rPr>
          <w:rFonts w:ascii="Arial" w:eastAsiaTheme="minorEastAsia" w:hAnsi="Arial" w:cs="Arial"/>
          <w:lang w:val="en-US"/>
        </w:rPr>
        <w:t xml:space="preserve"> is the linear coefficients that represent the odds ratio of the  </w:t>
      </w:r>
      <m:oMath>
        <m:r>
          <w:rPr>
            <w:rFonts w:ascii="Cambria Math" w:eastAsiaTheme="minorEastAsia" w:hAnsi="Cambria Math" w:cs="Arial"/>
            <w:lang w:val="en-US"/>
          </w:rPr>
          <m:t>kth</m:t>
        </m:r>
      </m:oMath>
      <w:r w:rsidRPr="006F5776">
        <w:rPr>
          <w:rFonts w:ascii="Arial" w:eastAsiaTheme="minorEastAsia" w:hAnsi="Arial" w:cs="Arial"/>
          <w:lang w:val="en-US"/>
        </w:rPr>
        <w:t xml:space="preserve"> covariate </w:t>
      </w:r>
      <m:oMath>
        <m:r>
          <w:rPr>
            <w:rFonts w:ascii="Cambria Math" w:eastAsiaTheme="minorEastAsia" w:hAnsi="Cambria Math" w:cs="Arial"/>
            <w:lang w:val="en-US"/>
          </w:rPr>
          <m:t>X</m:t>
        </m:r>
      </m:oMath>
      <w:r w:rsidRPr="006F5776">
        <w:rPr>
          <w:rFonts w:ascii="Arial" w:eastAsiaTheme="minorEastAsia" w:hAnsi="Arial" w:cs="Arial"/>
          <w:lang w:val="en-US"/>
        </w:rPr>
        <w:t xml:space="preserve"> (predictor variable) respect to the log transformation of the odds of success. The odds ratio is </w:t>
      </w:r>
      <w:r w:rsidR="00785062">
        <w:rPr>
          <w:rFonts w:ascii="Arial" w:eastAsiaTheme="minorEastAsia" w:hAnsi="Arial" w:cs="Arial"/>
          <w:lang w:val="en-US"/>
        </w:rPr>
        <w:t xml:space="preserve">respect to the odds of </w:t>
      </w:r>
      <w:r w:rsidRPr="006F5776">
        <w:rPr>
          <w:rFonts w:ascii="Arial" w:eastAsiaTheme="minorEastAsia" w:hAnsi="Arial" w:cs="Arial"/>
          <w:lang w:val="en-US"/>
        </w:rPr>
        <w:t>a group of interest respect to the odds of a reference group (the group that is used t</w:t>
      </w:r>
      <w:r w:rsidR="00110580">
        <w:rPr>
          <w:rFonts w:ascii="Arial" w:eastAsiaTheme="minorEastAsia" w:hAnsi="Arial" w:cs="Arial"/>
          <w:lang w:val="en-US"/>
        </w:rPr>
        <w:t>o compare outcomes</w:t>
      </w:r>
      <w:r w:rsidRPr="006F5776">
        <w:rPr>
          <w:rFonts w:ascii="Arial" w:eastAsiaTheme="minorEastAsia" w:hAnsi="Arial" w:cs="Arial"/>
          <w:lang w:val="en-US"/>
        </w:rPr>
        <w:t>). Normally</w:t>
      </w:r>
      <w:r w:rsidR="00110580">
        <w:rPr>
          <w:rFonts w:ascii="Arial" w:eastAsiaTheme="minorEastAsia" w:hAnsi="Arial" w:cs="Arial"/>
          <w:lang w:val="en-US"/>
        </w:rPr>
        <w:t>,</w:t>
      </w:r>
      <w:r w:rsidRPr="006F5776">
        <w:rPr>
          <w:rFonts w:ascii="Arial" w:eastAsiaTheme="minorEastAsia" w:hAnsi="Arial" w:cs="Arial"/>
          <w:lang w:val="en-US"/>
        </w:rPr>
        <w:t xml:space="preserve"> they are interpreted respect the group of interest having risk more</w:t>
      </w:r>
      <w:r w:rsidR="00440003">
        <w:rPr>
          <w:rFonts w:ascii="Arial" w:eastAsiaTheme="minorEastAsia" w:hAnsi="Arial" w:cs="Arial"/>
          <w:lang w:val="en-US"/>
        </w:rPr>
        <w:t xml:space="preserve"> or less</w:t>
      </w:r>
      <w:r w:rsidRPr="006F5776">
        <w:rPr>
          <w:rFonts w:ascii="Arial" w:eastAsiaTheme="minorEastAsia" w:hAnsi="Arial" w:cs="Arial"/>
          <w:lang w:val="en-US"/>
        </w:rPr>
        <w:t xml:space="preserve"> amount of times than the reference group.</w:t>
      </w:r>
    </w:p>
    <w:p w:rsidR="004D1709" w:rsidRDefault="00873B0A" w:rsidP="00B1540F">
      <w:pPr>
        <w:jc w:val="both"/>
        <w:rPr>
          <w:rFonts w:ascii="Arial" w:eastAsiaTheme="minorEastAsia" w:hAnsi="Arial" w:cs="Arial"/>
          <w:lang w:val="en-US"/>
        </w:rPr>
      </w:pPr>
      <w:r>
        <w:rPr>
          <w:rFonts w:ascii="Arial" w:eastAsiaTheme="minorEastAsia" w:hAnsi="Arial" w:cs="Arial"/>
          <w:lang w:val="en-US"/>
        </w:rPr>
        <w:lastRenderedPageBreak/>
        <w:t xml:space="preserve">As </w:t>
      </w:r>
      <w:r w:rsidR="005F3FAC">
        <w:rPr>
          <w:rFonts w:ascii="Arial" w:eastAsiaTheme="minorEastAsia" w:hAnsi="Arial" w:cs="Arial"/>
          <w:lang w:val="en-US"/>
        </w:rPr>
        <w:t xml:space="preserve">other statistical model, the logistic regression </w:t>
      </w:r>
      <w:proofErr w:type="gramStart"/>
      <w:r w:rsidR="005F3FAC">
        <w:rPr>
          <w:rFonts w:ascii="Arial" w:eastAsiaTheme="minorEastAsia" w:hAnsi="Arial" w:cs="Arial"/>
          <w:lang w:val="en-US"/>
        </w:rPr>
        <w:t>have</w:t>
      </w:r>
      <w:proofErr w:type="gramEnd"/>
      <w:r w:rsidR="005F3FAC">
        <w:rPr>
          <w:rFonts w:ascii="Arial" w:eastAsiaTheme="minorEastAsia" w:hAnsi="Arial" w:cs="Arial"/>
          <w:lang w:val="en-US"/>
        </w:rPr>
        <w:t xml:space="preserve"> some assumptions</w:t>
      </w:r>
      <w:r w:rsidR="00C328EF">
        <w:rPr>
          <w:rFonts w:ascii="Arial" w:eastAsiaTheme="minorEastAsia" w:hAnsi="Arial" w:cs="Arial"/>
          <w:lang w:val="en-US"/>
        </w:rPr>
        <w:t xml:space="preserve"> in its residuals</w:t>
      </w:r>
      <w:r w:rsidR="005F3FAC">
        <w:rPr>
          <w:rFonts w:ascii="Arial" w:eastAsiaTheme="minorEastAsia" w:hAnsi="Arial" w:cs="Arial"/>
          <w:lang w:val="en-US"/>
        </w:rPr>
        <w:t xml:space="preserve"> </w:t>
      </w:r>
      <w:r w:rsidR="00C328EF">
        <w:rPr>
          <w:rFonts w:ascii="Arial" w:eastAsiaTheme="minorEastAsia" w:hAnsi="Arial" w:cs="Arial"/>
          <w:lang w:val="en-US"/>
        </w:rPr>
        <w:t>that should be verified.</w:t>
      </w:r>
      <w:r w:rsidR="005F3FAC">
        <w:rPr>
          <w:rFonts w:ascii="Arial" w:eastAsiaTheme="minorEastAsia" w:hAnsi="Arial" w:cs="Arial"/>
          <w:lang w:val="en-US"/>
        </w:rPr>
        <w:t xml:space="preserve"> Residuals are the difference error between the </w:t>
      </w:r>
      <m:oMath>
        <m:r>
          <w:rPr>
            <w:rFonts w:ascii="Cambria Math" w:eastAsiaTheme="minorEastAsia" w:hAnsi="Cambria Math" w:cs="Arial"/>
            <w:lang w:val="en-US"/>
          </w:rPr>
          <m:t>ith</m:t>
        </m:r>
      </m:oMath>
      <w:r w:rsidR="005F3FAC">
        <w:rPr>
          <w:rFonts w:ascii="Arial" w:eastAsiaTheme="minorEastAsia" w:hAnsi="Arial" w:cs="Arial"/>
          <w:lang w:val="en-US"/>
        </w:rPr>
        <w:t xml:space="preserve"> observed outcome and the </w:t>
      </w:r>
      <m:oMath>
        <m:r>
          <w:rPr>
            <w:rFonts w:ascii="Cambria Math" w:eastAsiaTheme="minorEastAsia" w:hAnsi="Cambria Math" w:cs="Arial"/>
            <w:lang w:val="en-US"/>
          </w:rPr>
          <m:t>ith</m:t>
        </m:r>
      </m:oMath>
      <w:r w:rsidR="00BF7FCB">
        <w:rPr>
          <w:rFonts w:ascii="Arial" w:eastAsiaTheme="minorEastAsia" w:hAnsi="Arial" w:cs="Arial"/>
          <w:lang w:val="en-US"/>
        </w:rPr>
        <w:t xml:space="preserve"> predicted outcome. It is assumed</w:t>
      </w:r>
      <w:r w:rsidR="00A91AC4">
        <w:rPr>
          <w:rFonts w:ascii="Arial" w:eastAsiaTheme="minorEastAsia" w:hAnsi="Arial" w:cs="Arial"/>
          <w:lang w:val="en-US"/>
        </w:rPr>
        <w:t>: (1)</w:t>
      </w:r>
      <w:r w:rsidR="00BF7FCB">
        <w:rPr>
          <w:rFonts w:ascii="Arial" w:eastAsiaTheme="minorEastAsia" w:hAnsi="Arial" w:cs="Arial"/>
          <w:lang w:val="en-US"/>
        </w:rPr>
        <w:t xml:space="preserve"> they follow a normal distribution with mean zero and constant variance </w:t>
      </w:r>
      <w:r w:rsidR="0078016D">
        <w:rPr>
          <w:rFonts w:ascii="Arial" w:eastAsiaTheme="minorEastAsia" w:hAnsi="Arial" w:cs="Arial"/>
          <w:lang w:val="en-US"/>
        </w:rPr>
        <w:t>(</w:t>
      </w:r>
      <m:oMath>
        <m:r>
          <w:rPr>
            <w:rFonts w:ascii="Cambria Math" w:eastAsiaTheme="minorEastAsia" w:hAnsi="Cambria Math" w:cs="Arial"/>
            <w:lang w:val="en-US"/>
          </w:rPr>
          <m:t>ϵ ~ N</m:t>
        </m:r>
        <m:d>
          <m:dPr>
            <m:ctrlPr>
              <w:rPr>
                <w:rFonts w:ascii="Cambria Math" w:eastAsiaTheme="minorEastAsia" w:hAnsi="Cambria Math" w:cs="Arial"/>
                <w:i/>
                <w:lang w:val="en-US"/>
              </w:rPr>
            </m:ctrlPr>
          </m:dPr>
          <m:e>
            <m:r>
              <w:rPr>
                <w:rFonts w:ascii="Cambria Math" w:eastAsiaTheme="minorEastAsia" w:hAnsi="Cambria Math" w:cs="Arial"/>
                <w:lang w:val="en-US"/>
              </w:rPr>
              <m:t xml:space="preserve">0, </m:t>
            </m:r>
            <m:sSubSup>
              <m:sSubSupPr>
                <m:ctrlPr>
                  <w:rPr>
                    <w:rFonts w:ascii="Cambria Math" w:eastAsiaTheme="minorEastAsia" w:hAnsi="Cambria Math" w:cs="Arial"/>
                    <w:i/>
                    <w:lang w:val="en-US"/>
                  </w:rPr>
                </m:ctrlPr>
              </m:sSubSupPr>
              <m:e>
                <m:r>
                  <w:rPr>
                    <w:rFonts w:ascii="Cambria Math" w:eastAsiaTheme="minorEastAsia" w:hAnsi="Cambria Math" w:cs="Arial"/>
                    <w:lang w:val="en-US"/>
                  </w:rPr>
                  <m:t>σ</m:t>
                </m:r>
              </m:e>
              <m:sub>
                <m:r>
                  <w:rPr>
                    <w:rFonts w:ascii="Cambria Math" w:eastAsiaTheme="minorEastAsia" w:hAnsi="Cambria Math" w:cs="Arial"/>
                    <w:lang w:val="en-US"/>
                  </w:rPr>
                  <m:t>ϵ</m:t>
                </m:r>
              </m:sub>
              <m:sup>
                <m:r>
                  <w:rPr>
                    <w:rFonts w:ascii="Cambria Math" w:eastAsiaTheme="minorEastAsia" w:hAnsi="Cambria Math" w:cs="Arial"/>
                    <w:lang w:val="en-US"/>
                  </w:rPr>
                  <m:t>2</m:t>
                </m:r>
              </m:sup>
            </m:sSubSup>
          </m:e>
        </m:d>
      </m:oMath>
      <w:r w:rsidR="00A91AC4">
        <w:rPr>
          <w:rFonts w:ascii="Arial" w:eastAsiaTheme="minorEastAsia" w:hAnsi="Arial" w:cs="Arial"/>
          <w:lang w:val="en-US"/>
        </w:rPr>
        <w:t xml:space="preserve">), (2) homoscedasticity (equal variances) and (3) they are independent (we do not need an </w:t>
      </w:r>
      <w:r w:rsidR="00125213">
        <w:rPr>
          <w:rFonts w:ascii="Arial" w:eastAsiaTheme="minorEastAsia" w:hAnsi="Arial" w:cs="Arial"/>
          <w:lang w:val="en-US"/>
        </w:rPr>
        <w:t>error to</w:t>
      </w:r>
      <w:r w:rsidR="00A91AC4">
        <w:rPr>
          <w:rFonts w:ascii="Arial" w:eastAsiaTheme="minorEastAsia" w:hAnsi="Arial" w:cs="Arial"/>
          <w:lang w:val="en-US"/>
        </w:rPr>
        <w:t xml:space="preserve"> calculate other).</w:t>
      </w:r>
    </w:p>
    <w:p w:rsidR="00EC318E" w:rsidRPr="00EC318E" w:rsidRDefault="007D23D7" w:rsidP="00EC318E">
      <w:pPr>
        <w:jc w:val="both"/>
        <w:rPr>
          <w:rFonts w:ascii="Arial" w:hAnsi="Arial" w:cs="Arial"/>
          <w:lang w:val="en-US"/>
        </w:rPr>
      </w:pPr>
      <w:r w:rsidRPr="007D23D7">
        <w:rPr>
          <w:rFonts w:ascii="Arial" w:hAnsi="Arial" w:cs="Arial"/>
          <w:lang w:val="en-US"/>
        </w:rPr>
        <w:t>The methods applied are based on the main Aims. </w:t>
      </w:r>
      <w:r w:rsidRPr="007D23D7">
        <w:rPr>
          <w:rFonts w:ascii="Arial" w:hAnsi="Arial" w:cs="Arial"/>
          <w:color w:val="1C1E29"/>
          <w:u w:val="single"/>
          <w:lang w:val="en-US"/>
        </w:rPr>
        <w:t>For Aim 1,</w:t>
      </w:r>
      <w:r w:rsidRPr="007D23D7">
        <w:rPr>
          <w:rFonts w:ascii="Arial" w:hAnsi="Arial" w:cs="Arial"/>
          <w:lang w:val="en-US"/>
        </w:rPr>
        <w:t> we fitted logistic models respect to the Obama-Trump switching</w:t>
      </w:r>
      <w:r w:rsidR="00567C1B">
        <w:rPr>
          <w:rFonts w:ascii="Arial" w:hAnsi="Arial" w:cs="Arial"/>
          <w:lang w:val="en-US"/>
        </w:rPr>
        <w:t xml:space="preserve"> (a dichotomous variable where is 1 if the shift happens and zero otherwise)</w:t>
      </w:r>
      <w:r w:rsidRPr="007D23D7">
        <w:rPr>
          <w:rFonts w:ascii="Arial" w:hAnsi="Arial" w:cs="Arial"/>
          <w:lang w:val="en-US"/>
        </w:rPr>
        <w:t xml:space="preserve"> using immigration attitudes (how pro-immigrant someone can be on a scale 0 to 4, where 0 is no pro-immigrant and 4 is being highly pro-immigrant) as a predictor along with the education, gender, race, and party identification. The logistic models have some level of complexity because the interactions between immigration attitude respects to demographic variables were considered. The residuals of the logistic regression were verified to check the assumptions of this kind of model (e.g., verified to which extent the results of the model can be trusted).</w:t>
      </w:r>
      <w:r w:rsidR="005A4F92">
        <w:rPr>
          <w:rFonts w:ascii="Arial" w:hAnsi="Arial" w:cs="Arial"/>
          <w:lang w:val="en-US"/>
        </w:rPr>
        <w:t xml:space="preserve"> </w:t>
      </w:r>
      <w:r w:rsidR="00EC318E" w:rsidRPr="00EC318E">
        <w:rPr>
          <w:rFonts w:ascii="Arial" w:hAnsi="Arial" w:cs="Arial"/>
          <w:color w:val="1C1E29"/>
          <w:u w:val="single"/>
          <w:lang w:val="en-US"/>
        </w:rPr>
        <w:t>For Aim 2,</w:t>
      </w:r>
      <w:r w:rsidR="00EC318E" w:rsidRPr="00EC318E">
        <w:rPr>
          <w:rFonts w:ascii="Arial" w:hAnsi="Arial" w:cs="Arial"/>
          <w:lang w:val="en-US"/>
        </w:rPr>
        <w:t> we fitted two weighted logistic regressions for 2012 Obama voters that switch to Trump 2016 one without immigration attitude and other with immigration attitude. In statistics, the weighting is the emphasis of an outcome respect to a particular interest (e.g., probability of something occurring, population size, survey size). For this case, we weighted respect to the respondents who took the post-election survey (e.g., survey weights).</w:t>
      </w:r>
    </w:p>
    <w:p w:rsidR="00526AA8" w:rsidRDefault="00526AA8" w:rsidP="00526AA8">
      <w:pPr>
        <w:rPr>
          <w:rFonts w:ascii="Arial" w:hAnsi="Arial" w:cs="Arial"/>
          <w:b/>
          <w:lang w:val="en-US"/>
        </w:rPr>
      </w:pPr>
      <w:r>
        <w:rPr>
          <w:rFonts w:ascii="Arial" w:hAnsi="Arial" w:cs="Arial"/>
          <w:b/>
          <w:lang w:val="en-US"/>
        </w:rPr>
        <w:t>Results</w:t>
      </w:r>
    </w:p>
    <w:p w:rsidR="007C4687" w:rsidRDefault="007C4687" w:rsidP="00526AA8">
      <w:pPr>
        <w:rPr>
          <w:rFonts w:ascii="Arial" w:hAnsi="Arial" w:cs="Arial"/>
          <w:lang w:val="en-US"/>
        </w:rPr>
      </w:pPr>
      <w:r>
        <w:rPr>
          <w:rFonts w:ascii="Arial" w:hAnsi="Arial" w:cs="Arial"/>
          <w:lang w:val="en-US"/>
        </w:rPr>
        <w:t>T</w:t>
      </w:r>
      <w:r w:rsidR="00290621">
        <w:rPr>
          <w:rFonts w:ascii="Arial" w:hAnsi="Arial" w:cs="Arial"/>
          <w:lang w:val="en-US"/>
        </w:rPr>
        <w:t>he result</w:t>
      </w:r>
      <w:r w:rsidR="00441D29">
        <w:rPr>
          <w:rFonts w:ascii="Arial" w:hAnsi="Arial" w:cs="Arial"/>
          <w:lang w:val="en-US"/>
        </w:rPr>
        <w:t>s will be given by the main aims as describe in the objectives.</w:t>
      </w:r>
    </w:p>
    <w:p w:rsidR="00451EDC" w:rsidRDefault="00451EDC" w:rsidP="00526AA8">
      <w:pPr>
        <w:rPr>
          <w:rFonts w:ascii="Arial" w:hAnsi="Arial" w:cs="Arial"/>
          <w:lang w:val="en-US"/>
        </w:rPr>
      </w:pPr>
    </w:p>
    <w:p w:rsidR="000A1D16" w:rsidRDefault="000A1D16" w:rsidP="000A1D16">
      <w:pPr>
        <w:rPr>
          <w:rFonts w:ascii="Arial" w:hAnsi="Arial" w:cs="Arial"/>
          <w:b/>
          <w:lang w:val="en-US"/>
        </w:rPr>
      </w:pPr>
      <w:r w:rsidRPr="000A1D16">
        <w:rPr>
          <w:rFonts w:ascii="Arial" w:hAnsi="Arial" w:cs="Arial"/>
          <w:b/>
          <w:lang w:val="en-US"/>
        </w:rPr>
        <w:t>Aim 1 - to explain if there is any interaction between immigration attitude and demographic variables</w:t>
      </w:r>
    </w:p>
    <w:p w:rsidR="00475DAC" w:rsidRDefault="00EA192F" w:rsidP="00EA192F">
      <w:pPr>
        <w:keepNext/>
        <w:rPr>
          <w:lang w:val="en-US"/>
        </w:rPr>
        <w:sectPr w:rsidR="00475DAC" w:rsidSect="00475DAC">
          <w:type w:val="continuous"/>
          <w:pgSz w:w="12240" w:h="15840"/>
          <w:pgMar w:top="720" w:right="720" w:bottom="720" w:left="720" w:header="720" w:footer="720" w:gutter="0"/>
          <w:cols w:space="720"/>
          <w:docGrid w:linePitch="360"/>
        </w:sectPr>
      </w:pPr>
      <w:r w:rsidRPr="00E836A0">
        <w:rPr>
          <w:lang w:val="en-US"/>
        </w:rPr>
        <w:br w:type="textWrapping" w:clear="all"/>
      </w:r>
      <w:r w:rsidR="00451EDC">
        <w:rPr>
          <w:noProof/>
          <w:lang w:eastAsia="es-PR"/>
        </w:rPr>
        <w:drawing>
          <wp:inline distT="0" distB="0" distL="0" distR="0" wp14:anchorId="52BFAAE0" wp14:editId="1E0B366F">
            <wp:extent cx="3400425" cy="245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3227" cy="2474623"/>
                    </a:xfrm>
                    <a:prstGeom prst="rect">
                      <a:avLst/>
                    </a:prstGeom>
                  </pic:spPr>
                </pic:pic>
              </a:graphicData>
            </a:graphic>
          </wp:inline>
        </w:drawing>
      </w:r>
      <w:r w:rsidR="00475DAC">
        <w:rPr>
          <w:noProof/>
          <w:lang w:eastAsia="es-PR"/>
        </w:rPr>
        <w:drawing>
          <wp:inline distT="0" distB="0" distL="0" distR="0" wp14:anchorId="487C1F3D" wp14:editId="5CC73BAE">
            <wp:extent cx="3371850" cy="241793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9544" cy="2430627"/>
                    </a:xfrm>
                    <a:prstGeom prst="rect">
                      <a:avLst/>
                    </a:prstGeom>
                  </pic:spPr>
                </pic:pic>
              </a:graphicData>
            </a:graphic>
          </wp:inline>
        </w:drawing>
      </w:r>
    </w:p>
    <w:p w:rsidR="00B8411C" w:rsidRPr="00892DAE" w:rsidRDefault="00892DAE" w:rsidP="00892DAE">
      <w:pPr>
        <w:pStyle w:val="Caption"/>
        <w:jc w:val="center"/>
        <w:rPr>
          <w:rFonts w:ascii="Arial" w:hAnsi="Arial" w:cs="Arial"/>
          <w:b/>
          <w:i w:val="0"/>
          <w:color w:val="auto"/>
          <w:lang w:val="en-US"/>
        </w:rPr>
      </w:pPr>
      <w:r w:rsidRPr="00892DAE">
        <w:rPr>
          <w:rFonts w:ascii="Arial" w:hAnsi="Arial" w:cs="Arial"/>
          <w:b/>
          <w:i w:val="0"/>
          <w:color w:val="auto"/>
          <w:lang w:val="en-US"/>
        </w:rPr>
        <w:t xml:space="preserve">Figure </w:t>
      </w:r>
      <w:r w:rsidRPr="00892DAE">
        <w:rPr>
          <w:rFonts w:ascii="Arial" w:hAnsi="Arial" w:cs="Arial"/>
          <w:b/>
          <w:i w:val="0"/>
          <w:color w:val="auto"/>
        </w:rPr>
        <w:fldChar w:fldCharType="begin"/>
      </w:r>
      <w:r w:rsidRPr="00892DAE">
        <w:rPr>
          <w:rFonts w:ascii="Arial" w:hAnsi="Arial" w:cs="Arial"/>
          <w:b/>
          <w:i w:val="0"/>
          <w:color w:val="auto"/>
          <w:lang w:val="en-US"/>
        </w:rPr>
        <w:instrText xml:space="preserve"> SEQ Figure \* ARABIC </w:instrText>
      </w:r>
      <w:r w:rsidRPr="00892DAE">
        <w:rPr>
          <w:rFonts w:ascii="Arial" w:hAnsi="Arial" w:cs="Arial"/>
          <w:b/>
          <w:i w:val="0"/>
          <w:color w:val="auto"/>
        </w:rPr>
        <w:fldChar w:fldCharType="separate"/>
      </w:r>
      <w:r w:rsidR="00740204">
        <w:rPr>
          <w:rFonts w:ascii="Arial" w:hAnsi="Arial" w:cs="Arial"/>
          <w:b/>
          <w:i w:val="0"/>
          <w:noProof/>
          <w:color w:val="auto"/>
          <w:lang w:val="en-US"/>
        </w:rPr>
        <w:t>1</w:t>
      </w:r>
      <w:r w:rsidRPr="00892DAE">
        <w:rPr>
          <w:rFonts w:ascii="Arial" w:hAnsi="Arial" w:cs="Arial"/>
          <w:b/>
          <w:i w:val="0"/>
          <w:color w:val="auto"/>
        </w:rPr>
        <w:fldChar w:fldCharType="end"/>
      </w:r>
      <w:r w:rsidRPr="00892DAE">
        <w:rPr>
          <w:rFonts w:ascii="Arial" w:hAnsi="Arial" w:cs="Arial"/>
          <w:b/>
          <w:i w:val="0"/>
          <w:color w:val="auto"/>
          <w:lang w:val="en-US"/>
        </w:rPr>
        <w:t xml:space="preserve"> - Attitude and gender interaction effect plot</w:t>
      </w:r>
    </w:p>
    <w:p w:rsidR="00CA37F4" w:rsidRDefault="00C81DFE" w:rsidP="00CA37F4">
      <w:pPr>
        <w:pStyle w:val="NormalWeb"/>
        <w:shd w:val="clear" w:color="auto" w:fill="FFFFFF"/>
        <w:spacing w:before="0" w:beforeAutospacing="0" w:after="150" w:afterAutospacing="0"/>
        <w:jc w:val="both"/>
        <w:rPr>
          <w:rFonts w:ascii="Arial" w:hAnsi="Arial" w:cs="Arial"/>
          <w:color w:val="333333"/>
          <w:sz w:val="22"/>
          <w:szCs w:val="22"/>
          <w:lang w:val="en-US"/>
        </w:rPr>
      </w:pPr>
      <w:r w:rsidRPr="00CA37F4">
        <w:rPr>
          <w:rFonts w:ascii="Arial" w:hAnsi="Arial" w:cs="Arial"/>
          <w:sz w:val="22"/>
          <w:szCs w:val="22"/>
          <w:lang w:val="en-US"/>
        </w:rPr>
        <w:t xml:space="preserve">Figure 1 shows the interaction of the attitude about immigration respect to gender. </w:t>
      </w:r>
      <w:r w:rsidR="000B6207" w:rsidRPr="00CA37F4">
        <w:rPr>
          <w:rFonts w:ascii="Arial" w:hAnsi="Arial" w:cs="Arial"/>
          <w:sz w:val="22"/>
          <w:szCs w:val="22"/>
          <w:lang w:val="en-US"/>
        </w:rPr>
        <w:t xml:space="preserve">Both </w:t>
      </w:r>
      <w:r w:rsidR="00CA37F4" w:rsidRPr="00CA37F4">
        <w:rPr>
          <w:rFonts w:ascii="Arial" w:hAnsi="Arial" w:cs="Arial"/>
          <w:sz w:val="22"/>
          <w:szCs w:val="22"/>
          <w:lang w:val="en-US"/>
        </w:rPr>
        <w:t xml:space="preserve">plots </w:t>
      </w:r>
      <w:proofErr w:type="gramStart"/>
      <w:r w:rsidR="000B6207" w:rsidRPr="00CA37F4">
        <w:rPr>
          <w:rFonts w:ascii="Arial" w:hAnsi="Arial" w:cs="Arial"/>
          <w:sz w:val="22"/>
          <w:szCs w:val="22"/>
          <w:lang w:val="en-US"/>
        </w:rPr>
        <w:t>shows</w:t>
      </w:r>
      <w:proofErr w:type="gramEnd"/>
      <w:r w:rsidR="000B6207" w:rsidRPr="00CA37F4">
        <w:rPr>
          <w:rFonts w:ascii="Arial" w:hAnsi="Arial" w:cs="Arial"/>
          <w:sz w:val="22"/>
          <w:szCs w:val="22"/>
          <w:lang w:val="en-US"/>
        </w:rPr>
        <w:t xml:space="preserve"> that higher the attitude about immigration, </w:t>
      </w:r>
      <w:r w:rsidR="001E52DA" w:rsidRPr="00CA37F4">
        <w:rPr>
          <w:rFonts w:ascii="Arial" w:hAnsi="Arial" w:cs="Arial"/>
          <w:sz w:val="22"/>
          <w:szCs w:val="22"/>
          <w:lang w:val="en-US"/>
        </w:rPr>
        <w:t>lower</w:t>
      </w:r>
      <w:r w:rsidR="000B6207" w:rsidRPr="00CA37F4">
        <w:rPr>
          <w:rFonts w:ascii="Arial" w:hAnsi="Arial" w:cs="Arial"/>
          <w:sz w:val="22"/>
          <w:szCs w:val="22"/>
          <w:lang w:val="en-US"/>
        </w:rPr>
        <w:t xml:space="preserve"> the probability of voting for T</w:t>
      </w:r>
      <w:r w:rsidR="002226A3" w:rsidRPr="00CA37F4">
        <w:rPr>
          <w:rFonts w:ascii="Arial" w:hAnsi="Arial" w:cs="Arial"/>
          <w:sz w:val="22"/>
          <w:szCs w:val="22"/>
          <w:lang w:val="en-US"/>
        </w:rPr>
        <w:t>rump.</w:t>
      </w:r>
      <w:r w:rsidR="00CA37F4" w:rsidRPr="00CA37F4">
        <w:rPr>
          <w:rFonts w:ascii="Arial" w:hAnsi="Arial" w:cs="Arial"/>
          <w:sz w:val="22"/>
          <w:szCs w:val="22"/>
          <w:lang w:val="en-US"/>
        </w:rPr>
        <w:t xml:space="preserve"> </w:t>
      </w:r>
      <w:r w:rsidR="00CA37F4" w:rsidRPr="00CA37F4">
        <w:rPr>
          <w:rFonts w:ascii="Arial" w:hAnsi="Arial" w:cs="Arial"/>
          <w:color w:val="333333"/>
          <w:sz w:val="22"/>
          <w:szCs w:val="22"/>
          <w:lang w:val="en-US"/>
        </w:rPr>
        <w:t>However, there is no significant difference between the model with and without interaction term of gender and immigration attitude.</w:t>
      </w:r>
    </w:p>
    <w:p w:rsidR="000D3E83" w:rsidRPr="00DD78EC" w:rsidRDefault="00DD78EC" w:rsidP="00DD78EC">
      <w:pPr>
        <w:pStyle w:val="NormalWeb"/>
        <w:shd w:val="clear" w:color="auto" w:fill="FFFFFF"/>
        <w:spacing w:before="0" w:beforeAutospacing="0" w:after="150" w:afterAutospacing="0"/>
        <w:jc w:val="both"/>
        <w:rPr>
          <w:rFonts w:ascii="Arial" w:hAnsi="Arial" w:cs="Arial"/>
          <w:sz w:val="22"/>
          <w:szCs w:val="22"/>
          <w:lang w:val="en-US"/>
        </w:rPr>
      </w:pPr>
      <w:r w:rsidRPr="00613AF6">
        <w:rPr>
          <w:rFonts w:ascii="Arial" w:hAnsi="Arial" w:cs="Arial"/>
          <w:sz w:val="22"/>
          <w:szCs w:val="22"/>
          <w:lang w:val="en-US"/>
        </w:rPr>
        <w:t>Figure 2 shows that doesn’t matter the education level, it seems that those who have a worst pro-immigration attitude have a higher probability of voting for Trump. Therefore, the more pro-immigrant, lower the probability of voting for Trump, regardless the education level. In this case, there is interaction effect regarding education levels and immigration attitude. Probability without interaction effect suggests nearly paralleling decreased whereas curves of probability with interaction effect crossed. Thus, we cannot ignore the effect between education levels and immigration status.</w:t>
      </w:r>
    </w:p>
    <w:p w:rsidR="00786FDF" w:rsidRDefault="00E264EE" w:rsidP="009B7EE3">
      <w:pPr>
        <w:keepNext/>
        <w:jc w:val="center"/>
      </w:pPr>
      <w:r>
        <w:rPr>
          <w:noProof/>
          <w:lang w:eastAsia="es-PR"/>
        </w:rPr>
        <w:lastRenderedPageBreak/>
        <w:drawing>
          <wp:inline distT="0" distB="0" distL="0" distR="0" wp14:anchorId="09DE2939" wp14:editId="1B586B76">
            <wp:extent cx="3403619" cy="24098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8536" cy="2420387"/>
                    </a:xfrm>
                    <a:prstGeom prst="rect">
                      <a:avLst/>
                    </a:prstGeom>
                  </pic:spPr>
                </pic:pic>
              </a:graphicData>
            </a:graphic>
          </wp:inline>
        </w:drawing>
      </w:r>
      <w:r w:rsidR="00786FDF">
        <w:rPr>
          <w:noProof/>
          <w:lang w:eastAsia="es-PR"/>
        </w:rPr>
        <w:drawing>
          <wp:inline distT="0" distB="0" distL="0" distR="0" wp14:anchorId="6240349A" wp14:editId="29CEA19D">
            <wp:extent cx="3409950" cy="2502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8783" cy="2508486"/>
                    </a:xfrm>
                    <a:prstGeom prst="rect">
                      <a:avLst/>
                    </a:prstGeom>
                  </pic:spPr>
                </pic:pic>
              </a:graphicData>
            </a:graphic>
          </wp:inline>
        </w:drawing>
      </w:r>
    </w:p>
    <w:p w:rsidR="0084379D" w:rsidRDefault="008F5A00" w:rsidP="008F5A00">
      <w:pPr>
        <w:pStyle w:val="Caption"/>
        <w:jc w:val="center"/>
        <w:rPr>
          <w:rFonts w:ascii="Arial" w:hAnsi="Arial" w:cs="Arial"/>
          <w:b/>
          <w:i w:val="0"/>
          <w:color w:val="auto"/>
          <w:lang w:val="en-US"/>
        </w:rPr>
      </w:pPr>
      <w:r w:rsidRPr="008F5A00">
        <w:rPr>
          <w:rFonts w:ascii="Arial" w:hAnsi="Arial" w:cs="Arial"/>
          <w:b/>
          <w:i w:val="0"/>
          <w:color w:val="auto"/>
          <w:lang w:val="en-US"/>
        </w:rPr>
        <w:t xml:space="preserve">Figure </w:t>
      </w:r>
      <w:r w:rsidRPr="008F5A00">
        <w:rPr>
          <w:rFonts w:ascii="Arial" w:hAnsi="Arial" w:cs="Arial"/>
          <w:b/>
          <w:i w:val="0"/>
          <w:color w:val="auto"/>
        </w:rPr>
        <w:fldChar w:fldCharType="begin"/>
      </w:r>
      <w:r w:rsidRPr="008F5A00">
        <w:rPr>
          <w:rFonts w:ascii="Arial" w:hAnsi="Arial" w:cs="Arial"/>
          <w:b/>
          <w:i w:val="0"/>
          <w:color w:val="auto"/>
          <w:lang w:val="en-US"/>
        </w:rPr>
        <w:instrText xml:space="preserve"> SEQ Figure \* ARABIC </w:instrText>
      </w:r>
      <w:r w:rsidRPr="008F5A00">
        <w:rPr>
          <w:rFonts w:ascii="Arial" w:hAnsi="Arial" w:cs="Arial"/>
          <w:b/>
          <w:i w:val="0"/>
          <w:color w:val="auto"/>
        </w:rPr>
        <w:fldChar w:fldCharType="separate"/>
      </w:r>
      <w:r w:rsidR="00740204">
        <w:rPr>
          <w:rFonts w:ascii="Arial" w:hAnsi="Arial" w:cs="Arial"/>
          <w:b/>
          <w:i w:val="0"/>
          <w:noProof/>
          <w:color w:val="auto"/>
          <w:lang w:val="en-US"/>
        </w:rPr>
        <w:t>2</w:t>
      </w:r>
      <w:r w:rsidRPr="008F5A00">
        <w:rPr>
          <w:rFonts w:ascii="Arial" w:hAnsi="Arial" w:cs="Arial"/>
          <w:b/>
          <w:i w:val="0"/>
          <w:color w:val="auto"/>
        </w:rPr>
        <w:fldChar w:fldCharType="end"/>
      </w:r>
      <w:r w:rsidRPr="008F5A00">
        <w:rPr>
          <w:rFonts w:ascii="Arial" w:hAnsi="Arial" w:cs="Arial"/>
          <w:b/>
          <w:i w:val="0"/>
          <w:color w:val="auto"/>
          <w:lang w:val="en-US"/>
        </w:rPr>
        <w:t xml:space="preserve"> - Attitude and Education level interaction effect plot</w:t>
      </w:r>
    </w:p>
    <w:p w:rsidR="00186D2B" w:rsidRPr="00186D2B" w:rsidRDefault="00DD78EC" w:rsidP="00186D2B">
      <w:pPr>
        <w:pStyle w:val="NormalWeb"/>
        <w:shd w:val="clear" w:color="auto" w:fill="FFFFFF"/>
        <w:spacing w:before="0" w:beforeAutospacing="0" w:after="150" w:afterAutospacing="0"/>
        <w:jc w:val="both"/>
        <w:rPr>
          <w:rFonts w:ascii="Arial" w:hAnsi="Arial" w:cs="Arial"/>
          <w:color w:val="333333"/>
          <w:sz w:val="22"/>
          <w:szCs w:val="22"/>
          <w:lang w:val="en-US"/>
        </w:rPr>
      </w:pPr>
      <w:r w:rsidRPr="00186D2B">
        <w:rPr>
          <w:rFonts w:ascii="Arial" w:hAnsi="Arial" w:cs="Arial"/>
          <w:sz w:val="22"/>
          <w:szCs w:val="22"/>
          <w:lang w:val="en-US"/>
        </w:rPr>
        <w:t xml:space="preserve">Figure 3 shows the effect by race and immigration attitude. Based on the plot, there is some differences by race. All races have the same trend that higher the score of pro-immigration attitude lower the probability of voting for Trump. However, the slope changes.  The Whites and </w:t>
      </w:r>
      <w:proofErr w:type="gramStart"/>
      <w:r w:rsidRPr="00186D2B">
        <w:rPr>
          <w:rFonts w:ascii="Arial" w:hAnsi="Arial" w:cs="Arial"/>
          <w:sz w:val="22"/>
          <w:szCs w:val="22"/>
          <w:lang w:val="en-US"/>
        </w:rPr>
        <w:t>Others</w:t>
      </w:r>
      <w:proofErr w:type="gramEnd"/>
      <w:r w:rsidRPr="00186D2B">
        <w:rPr>
          <w:rFonts w:ascii="Arial" w:hAnsi="Arial" w:cs="Arial"/>
          <w:sz w:val="22"/>
          <w:szCs w:val="22"/>
          <w:lang w:val="en-US"/>
        </w:rPr>
        <w:t xml:space="preserve"> categories have similar slopes, the probability for voting for Trump is very high is there is no pro-immigration attitude and very low if there is the highest score for pro-immigration attitude. Blacks, in the other hand have the lowest probability of voting for Trump even though not having any pro-immigration attitude score. Interestingly, they are also the lowest probability of voting for Trump if the score pro-immigration attitude is four (the highest).</w:t>
      </w:r>
      <w:r w:rsidR="00186D2B" w:rsidRPr="00186D2B">
        <w:rPr>
          <w:rFonts w:ascii="Arial" w:hAnsi="Arial" w:cs="Arial"/>
          <w:sz w:val="22"/>
          <w:szCs w:val="22"/>
          <w:lang w:val="en-US"/>
        </w:rPr>
        <w:t xml:space="preserve"> </w:t>
      </w:r>
      <w:r w:rsidR="00186D2B" w:rsidRPr="00186D2B">
        <w:rPr>
          <w:rFonts w:ascii="Arial" w:hAnsi="Arial" w:cs="Arial"/>
          <w:color w:val="333333"/>
          <w:sz w:val="22"/>
          <w:szCs w:val="22"/>
          <w:lang w:val="en-US"/>
        </w:rPr>
        <w:t>There is interaction effect regarding race and immigration attitude. Probability without interaction effect suggests nea</w:t>
      </w:r>
      <w:r w:rsidR="00A3558A">
        <w:rPr>
          <w:rFonts w:ascii="Arial" w:hAnsi="Arial" w:cs="Arial"/>
          <w:color w:val="333333"/>
          <w:sz w:val="22"/>
          <w:szCs w:val="22"/>
          <w:lang w:val="en-US"/>
        </w:rPr>
        <w:t>rly paralleling decreased where</w:t>
      </w:r>
      <w:r w:rsidR="00186D2B" w:rsidRPr="00186D2B">
        <w:rPr>
          <w:rFonts w:ascii="Arial" w:hAnsi="Arial" w:cs="Arial"/>
          <w:color w:val="333333"/>
          <w:sz w:val="22"/>
          <w:szCs w:val="22"/>
          <w:lang w:val="en-US"/>
        </w:rPr>
        <w:t>as curves of probability with interaction effect has significant difference. Thus, we cannot ignore the effect between race and immigration status.</w:t>
      </w:r>
    </w:p>
    <w:p w:rsidR="00DD78EC" w:rsidRDefault="00E264EE" w:rsidP="00DD78EC">
      <w:pPr>
        <w:keepNext/>
        <w:jc w:val="center"/>
      </w:pPr>
      <w:r>
        <w:rPr>
          <w:noProof/>
          <w:lang w:eastAsia="es-PR"/>
        </w:rPr>
        <w:drawing>
          <wp:inline distT="0" distB="0" distL="0" distR="0" wp14:anchorId="2C6CDC3D" wp14:editId="161C3C48">
            <wp:extent cx="3347295" cy="24390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099" cy="2442536"/>
                    </a:xfrm>
                    <a:prstGeom prst="rect">
                      <a:avLst/>
                    </a:prstGeom>
                  </pic:spPr>
                </pic:pic>
              </a:graphicData>
            </a:graphic>
          </wp:inline>
        </w:drawing>
      </w:r>
      <w:r w:rsidR="00DD78EC">
        <w:rPr>
          <w:noProof/>
          <w:lang w:eastAsia="es-PR"/>
        </w:rPr>
        <w:drawing>
          <wp:inline distT="0" distB="0" distL="0" distR="0" wp14:anchorId="5F168B21" wp14:editId="0C376784">
            <wp:extent cx="3475245" cy="2524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863" cy="2532563"/>
                    </a:xfrm>
                    <a:prstGeom prst="rect">
                      <a:avLst/>
                    </a:prstGeom>
                  </pic:spPr>
                </pic:pic>
              </a:graphicData>
            </a:graphic>
          </wp:inline>
        </w:drawing>
      </w:r>
    </w:p>
    <w:p w:rsidR="0084379D" w:rsidRDefault="00767984" w:rsidP="00767984">
      <w:pPr>
        <w:pStyle w:val="Caption"/>
        <w:jc w:val="center"/>
        <w:rPr>
          <w:rFonts w:ascii="Arial" w:hAnsi="Arial" w:cs="Arial"/>
          <w:b/>
          <w:i w:val="0"/>
          <w:color w:val="auto"/>
          <w:lang w:val="en-US"/>
        </w:rPr>
      </w:pPr>
      <w:r w:rsidRPr="00767984">
        <w:rPr>
          <w:rFonts w:ascii="Arial" w:hAnsi="Arial" w:cs="Arial"/>
          <w:b/>
          <w:i w:val="0"/>
          <w:color w:val="auto"/>
          <w:lang w:val="en-US"/>
        </w:rPr>
        <w:t xml:space="preserve">Figure </w:t>
      </w:r>
      <w:r w:rsidRPr="00767984">
        <w:rPr>
          <w:rFonts w:ascii="Arial" w:hAnsi="Arial" w:cs="Arial"/>
          <w:b/>
          <w:i w:val="0"/>
          <w:color w:val="auto"/>
        </w:rPr>
        <w:fldChar w:fldCharType="begin"/>
      </w:r>
      <w:r w:rsidRPr="00767984">
        <w:rPr>
          <w:rFonts w:ascii="Arial" w:hAnsi="Arial" w:cs="Arial"/>
          <w:b/>
          <w:i w:val="0"/>
          <w:color w:val="auto"/>
          <w:lang w:val="en-US"/>
        </w:rPr>
        <w:instrText xml:space="preserve"> SEQ Figure \* ARABIC </w:instrText>
      </w:r>
      <w:r w:rsidRPr="00767984">
        <w:rPr>
          <w:rFonts w:ascii="Arial" w:hAnsi="Arial" w:cs="Arial"/>
          <w:b/>
          <w:i w:val="0"/>
          <w:color w:val="auto"/>
        </w:rPr>
        <w:fldChar w:fldCharType="separate"/>
      </w:r>
      <w:r w:rsidR="00740204">
        <w:rPr>
          <w:rFonts w:ascii="Arial" w:hAnsi="Arial" w:cs="Arial"/>
          <w:b/>
          <w:i w:val="0"/>
          <w:noProof/>
          <w:color w:val="auto"/>
          <w:lang w:val="en-US"/>
        </w:rPr>
        <w:t>3</w:t>
      </w:r>
      <w:r w:rsidRPr="00767984">
        <w:rPr>
          <w:rFonts w:ascii="Arial" w:hAnsi="Arial" w:cs="Arial"/>
          <w:b/>
          <w:i w:val="0"/>
          <w:color w:val="auto"/>
        </w:rPr>
        <w:fldChar w:fldCharType="end"/>
      </w:r>
      <w:r w:rsidRPr="00767984">
        <w:rPr>
          <w:rFonts w:ascii="Arial" w:hAnsi="Arial" w:cs="Arial"/>
          <w:b/>
          <w:i w:val="0"/>
          <w:color w:val="auto"/>
          <w:lang w:val="en-US"/>
        </w:rPr>
        <w:t xml:space="preserve"> - Attitude and race interaction effect plot</w:t>
      </w:r>
    </w:p>
    <w:p w:rsidR="00717DE7" w:rsidRPr="00186D2B" w:rsidRDefault="00717DE7" w:rsidP="00717DE7">
      <w:pPr>
        <w:jc w:val="both"/>
        <w:rPr>
          <w:rFonts w:ascii="Arial" w:hAnsi="Arial" w:cs="Arial"/>
          <w:lang w:val="en-US"/>
        </w:rPr>
      </w:pPr>
      <w:proofErr w:type="gramStart"/>
      <w:r w:rsidRPr="00186D2B">
        <w:rPr>
          <w:rFonts w:ascii="Arial" w:hAnsi="Arial" w:cs="Arial"/>
          <w:lang w:val="en-US"/>
        </w:rPr>
        <w:t>Figure 4,</w:t>
      </w:r>
      <w:proofErr w:type="gramEnd"/>
      <w:r w:rsidRPr="00186D2B">
        <w:rPr>
          <w:rFonts w:ascii="Arial" w:hAnsi="Arial" w:cs="Arial"/>
          <w:lang w:val="en-US"/>
        </w:rPr>
        <w:t xml:space="preserve"> shows the pro-immigration attitude score by party level (higher the value, the more republican is the party level, and lower the score, the more democrat the respondent is). The higher the party level, higher the probability of voting for Trump, and lower the party level, lower the probability of voting for Trump, regardless the pro-immigration attitude score. However, it is still observed the pattern that lower the pro-immigration attitude score, higher the probability of voting for Trump, however it is very clear that such probability will decrease the less republican is the person, regardless the pro-immigration attitude score. </w:t>
      </w:r>
      <w:r w:rsidRPr="00186D2B">
        <w:rPr>
          <w:rFonts w:ascii="Helvetica" w:hAnsi="Helvetica"/>
          <w:sz w:val="21"/>
          <w:szCs w:val="21"/>
          <w:shd w:val="clear" w:color="auto" w:fill="FFFFFF"/>
          <w:lang w:val="en-US"/>
        </w:rPr>
        <w:t>There is interaction effect regarding party and immigration attitude. Probability without interaction effect suggests nearly paralleling decreased whereas curves of probability with interaction effect crossed.</w:t>
      </w:r>
      <w:r>
        <w:rPr>
          <w:rFonts w:ascii="Helvetica" w:hAnsi="Helvetica"/>
          <w:sz w:val="21"/>
          <w:szCs w:val="21"/>
          <w:shd w:val="clear" w:color="auto" w:fill="FFFFFF"/>
          <w:lang w:val="en-US"/>
        </w:rPr>
        <w:t xml:space="preserve"> W</w:t>
      </w:r>
      <w:r w:rsidRPr="00186D2B">
        <w:rPr>
          <w:rFonts w:ascii="Helvetica" w:hAnsi="Helvetica"/>
          <w:sz w:val="21"/>
          <w:szCs w:val="21"/>
          <w:shd w:val="clear" w:color="auto" w:fill="FFFFFF"/>
          <w:lang w:val="en-US"/>
        </w:rPr>
        <w:t>e cannot ignore the effect between party and immigration status.</w:t>
      </w:r>
    </w:p>
    <w:p w:rsidR="00A3558A" w:rsidRDefault="00E264EE" w:rsidP="00A3558A">
      <w:pPr>
        <w:keepNext/>
        <w:jc w:val="center"/>
      </w:pPr>
      <w:r>
        <w:rPr>
          <w:noProof/>
          <w:lang w:eastAsia="es-PR"/>
        </w:rPr>
        <w:lastRenderedPageBreak/>
        <w:drawing>
          <wp:inline distT="0" distB="0" distL="0" distR="0" wp14:anchorId="03338676" wp14:editId="3C51791D">
            <wp:extent cx="3390504" cy="2476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6703" cy="2488332"/>
                    </a:xfrm>
                    <a:prstGeom prst="rect">
                      <a:avLst/>
                    </a:prstGeom>
                  </pic:spPr>
                </pic:pic>
              </a:graphicData>
            </a:graphic>
          </wp:inline>
        </w:drawing>
      </w:r>
      <w:r w:rsidR="00A3558A">
        <w:rPr>
          <w:noProof/>
          <w:lang w:eastAsia="es-PR"/>
        </w:rPr>
        <w:drawing>
          <wp:inline distT="0" distB="0" distL="0" distR="0" wp14:anchorId="6E1DAACA" wp14:editId="16D7A366">
            <wp:extent cx="3457575" cy="254603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549" cy="2551169"/>
                    </a:xfrm>
                    <a:prstGeom prst="rect">
                      <a:avLst/>
                    </a:prstGeom>
                  </pic:spPr>
                </pic:pic>
              </a:graphicData>
            </a:graphic>
          </wp:inline>
        </w:drawing>
      </w:r>
    </w:p>
    <w:p w:rsidR="0084379D" w:rsidRPr="00740204" w:rsidRDefault="00740204" w:rsidP="00740204">
      <w:pPr>
        <w:pStyle w:val="Caption"/>
        <w:jc w:val="center"/>
        <w:rPr>
          <w:rFonts w:ascii="Arial" w:hAnsi="Arial" w:cs="Arial"/>
          <w:b/>
          <w:i w:val="0"/>
          <w:color w:val="auto"/>
          <w:lang w:val="en-US"/>
        </w:rPr>
      </w:pPr>
      <w:r w:rsidRPr="007B187D">
        <w:rPr>
          <w:rFonts w:ascii="Arial" w:hAnsi="Arial" w:cs="Arial"/>
          <w:b/>
          <w:i w:val="0"/>
          <w:color w:val="auto"/>
          <w:lang w:val="en-US"/>
        </w:rPr>
        <w:t xml:space="preserve">Figure </w:t>
      </w:r>
      <w:r w:rsidRPr="00740204">
        <w:rPr>
          <w:rFonts w:ascii="Arial" w:hAnsi="Arial" w:cs="Arial"/>
          <w:b/>
          <w:i w:val="0"/>
          <w:color w:val="auto"/>
        </w:rPr>
        <w:fldChar w:fldCharType="begin"/>
      </w:r>
      <w:r w:rsidRPr="007B187D">
        <w:rPr>
          <w:rFonts w:ascii="Arial" w:hAnsi="Arial" w:cs="Arial"/>
          <w:b/>
          <w:i w:val="0"/>
          <w:color w:val="auto"/>
          <w:lang w:val="en-US"/>
        </w:rPr>
        <w:instrText xml:space="preserve"> SEQ Figure \* ARABIC </w:instrText>
      </w:r>
      <w:r w:rsidRPr="00740204">
        <w:rPr>
          <w:rFonts w:ascii="Arial" w:hAnsi="Arial" w:cs="Arial"/>
          <w:b/>
          <w:i w:val="0"/>
          <w:color w:val="auto"/>
        </w:rPr>
        <w:fldChar w:fldCharType="separate"/>
      </w:r>
      <w:r w:rsidRPr="007B187D">
        <w:rPr>
          <w:rFonts w:ascii="Arial" w:hAnsi="Arial" w:cs="Arial"/>
          <w:b/>
          <w:i w:val="0"/>
          <w:noProof/>
          <w:color w:val="auto"/>
          <w:lang w:val="en-US"/>
        </w:rPr>
        <w:t>4</w:t>
      </w:r>
      <w:r w:rsidRPr="00740204">
        <w:rPr>
          <w:rFonts w:ascii="Arial" w:hAnsi="Arial" w:cs="Arial"/>
          <w:b/>
          <w:i w:val="0"/>
          <w:color w:val="auto"/>
        </w:rPr>
        <w:fldChar w:fldCharType="end"/>
      </w:r>
      <w:r w:rsidRPr="007B187D">
        <w:rPr>
          <w:rFonts w:ascii="Arial" w:hAnsi="Arial" w:cs="Arial"/>
          <w:b/>
          <w:i w:val="0"/>
          <w:color w:val="auto"/>
          <w:lang w:val="en-US"/>
        </w:rPr>
        <w:t xml:space="preserve"> - Attitude and Party interaction effect plot</w:t>
      </w:r>
    </w:p>
    <w:p w:rsidR="001F0195" w:rsidRPr="00B82B78" w:rsidRDefault="00746987" w:rsidP="00B82B78">
      <w:pPr>
        <w:rPr>
          <w:rFonts w:ascii="Arial" w:hAnsi="Arial" w:cs="Arial"/>
          <w:b/>
          <w:lang w:val="en-US"/>
        </w:rPr>
      </w:pPr>
      <w:r w:rsidRPr="00746987">
        <w:rPr>
          <w:rFonts w:ascii="Arial" w:hAnsi="Arial" w:cs="Arial"/>
          <w:b/>
          <w:lang w:val="en-US"/>
        </w:rPr>
        <w:t xml:space="preserve">Aim 2 - to determine if immigration attitudes </w:t>
      </w:r>
      <w:proofErr w:type="gramStart"/>
      <w:r w:rsidRPr="00746987">
        <w:rPr>
          <w:rFonts w:ascii="Arial" w:hAnsi="Arial" w:cs="Arial"/>
          <w:b/>
          <w:lang w:val="en-US"/>
        </w:rPr>
        <w:t>makes</w:t>
      </w:r>
      <w:proofErr w:type="gramEnd"/>
      <w:r w:rsidRPr="00746987">
        <w:rPr>
          <w:rFonts w:ascii="Arial" w:hAnsi="Arial" w:cs="Arial"/>
          <w:b/>
          <w:lang w:val="en-US"/>
        </w:rPr>
        <w:t xml:space="preserve"> a substantive difference and if it is matter for some demographics groups than others</w:t>
      </w:r>
      <w:r w:rsidR="007B187D">
        <w:rPr>
          <w:rFonts w:ascii="Arial" w:hAnsi="Arial" w:cs="Arial"/>
          <w:b/>
          <w:lang w:val="en-US"/>
        </w:rPr>
        <w:t xml:space="preserve"> (For final submission).</w:t>
      </w:r>
    </w:p>
    <w:p w:rsidR="006468D9" w:rsidRDefault="006468D9" w:rsidP="00B03D48">
      <w:pPr>
        <w:pStyle w:val="HTMLPreformatted"/>
        <w:shd w:val="clear" w:color="auto" w:fill="FFFFFF"/>
        <w:spacing w:line="225" w:lineRule="atLeast"/>
        <w:jc w:val="both"/>
        <w:rPr>
          <w:rFonts w:ascii="Arial" w:hAnsi="Arial" w:cs="Arial"/>
          <w:color w:val="000000"/>
          <w:sz w:val="22"/>
          <w:szCs w:val="22"/>
        </w:rPr>
      </w:pPr>
      <w:r w:rsidRPr="001F0195">
        <w:rPr>
          <w:rFonts w:ascii="Arial" w:hAnsi="Arial" w:cs="Arial"/>
          <w:color w:val="000000"/>
          <w:sz w:val="22"/>
          <w:szCs w:val="22"/>
        </w:rPr>
        <w:t xml:space="preserve">For selected demographic groups, the probability of switching from Obama to Trump (based on Model 1) is shown in Table </w:t>
      </w:r>
      <w:r w:rsidR="00B03D48">
        <w:rPr>
          <w:rFonts w:ascii="Arial" w:hAnsi="Arial" w:cs="Arial"/>
          <w:color w:val="000000"/>
          <w:sz w:val="22"/>
          <w:szCs w:val="22"/>
        </w:rPr>
        <w:t>3</w:t>
      </w:r>
      <w:r w:rsidRPr="001F0195">
        <w:rPr>
          <w:rFonts w:ascii="Arial" w:hAnsi="Arial" w:cs="Arial"/>
          <w:color w:val="000000"/>
          <w:sz w:val="22"/>
          <w:szCs w:val="22"/>
        </w:rPr>
        <w:t xml:space="preserve">. The biggest difference between the two models is apparent in the male and female, least educated, white, most anti-immigration, strong democrat group. Based on Model 1, the probability of males of this group switching increases from 2.3 to 19.3% (an 8.4-fold increase) when the immigration attitude changes from being pro- to anti-immigration. The probability that a female of this groups would make this change increases from 2.1 to 14.3% (a 6.8-fold increase). Based on Model 2, the probability of switching for the males of this group is 8.6%.  The probability of the females switching is 6.8%. </w:t>
      </w:r>
    </w:p>
    <w:p w:rsidR="00B03D48" w:rsidRPr="00B03D48" w:rsidRDefault="00B03D48" w:rsidP="00B03D48">
      <w:pPr>
        <w:pStyle w:val="HTMLPreformatted"/>
        <w:shd w:val="clear" w:color="auto" w:fill="FFFFFF"/>
        <w:spacing w:line="225" w:lineRule="atLeast"/>
        <w:jc w:val="both"/>
        <w:rPr>
          <w:rFonts w:ascii="Arial" w:hAnsi="Arial" w:cs="Arial"/>
          <w:color w:val="000000"/>
          <w:sz w:val="22"/>
          <w:szCs w:val="22"/>
        </w:rPr>
      </w:pPr>
    </w:p>
    <w:p w:rsidR="00B03D48" w:rsidRPr="00B03D48" w:rsidRDefault="00B03D48" w:rsidP="00B03D48">
      <w:pPr>
        <w:pStyle w:val="HTMLPreformatted"/>
        <w:shd w:val="clear" w:color="auto" w:fill="FFFFFF"/>
        <w:spacing w:line="225" w:lineRule="atLeast"/>
        <w:rPr>
          <w:rFonts w:ascii="Arial" w:hAnsi="Arial" w:cs="Arial"/>
          <w:color w:val="000000"/>
          <w:sz w:val="22"/>
          <w:szCs w:val="22"/>
        </w:rPr>
      </w:pPr>
      <w:r w:rsidRPr="00B03D48">
        <w:rPr>
          <w:rFonts w:ascii="Arial" w:hAnsi="Arial" w:cs="Arial"/>
          <w:b/>
          <w:bCs/>
          <w:color w:val="000000"/>
          <w:sz w:val="22"/>
          <w:szCs w:val="22"/>
        </w:rPr>
        <w:t>Table 1.</w:t>
      </w:r>
      <w:r w:rsidRPr="00B03D48">
        <w:rPr>
          <w:rFonts w:ascii="Arial" w:hAnsi="Arial" w:cs="Arial"/>
          <w:color w:val="000000"/>
          <w:sz w:val="22"/>
          <w:szCs w:val="22"/>
        </w:rPr>
        <w:t xml:space="preserve"> Probability of switching from voting for Obama in 2012 to Trump in 2016 for selected demographic groups, using Model 1.</w:t>
      </w:r>
    </w:p>
    <w:p w:rsidR="00B03D48" w:rsidRPr="00B03D48" w:rsidRDefault="00B03D48" w:rsidP="00B03D48">
      <w:pPr>
        <w:pStyle w:val="HTMLPreformatted"/>
        <w:shd w:val="clear" w:color="auto" w:fill="FFFFFF"/>
        <w:spacing w:line="225" w:lineRule="atLeast"/>
        <w:rPr>
          <w:rFonts w:asciiTheme="minorHAnsi" w:hAnsiTheme="minorHAnsi" w:cstheme="minorHAnsi"/>
          <w:color w:val="000000"/>
        </w:rPr>
      </w:pPr>
    </w:p>
    <w:tbl>
      <w:tblPr>
        <w:tblStyle w:val="TableGrid"/>
        <w:tblW w:w="0" w:type="auto"/>
        <w:jc w:val="center"/>
        <w:tblLook w:val="04A0" w:firstRow="1" w:lastRow="0" w:firstColumn="1" w:lastColumn="0" w:noHBand="0" w:noVBand="1"/>
      </w:tblPr>
      <w:tblGrid>
        <w:gridCol w:w="1612"/>
        <w:gridCol w:w="1504"/>
        <w:gridCol w:w="1558"/>
        <w:gridCol w:w="1558"/>
        <w:gridCol w:w="1559"/>
        <w:gridCol w:w="1559"/>
      </w:tblGrid>
      <w:tr w:rsidR="006468D9" w:rsidRPr="001F0195" w:rsidTr="001F0195">
        <w:trPr>
          <w:jc w:val="center"/>
        </w:trPr>
        <w:tc>
          <w:tcPr>
            <w:tcW w:w="1612" w:type="dxa"/>
          </w:tcPr>
          <w:p w:rsidR="006468D9" w:rsidRPr="001F0195" w:rsidRDefault="006468D9" w:rsidP="001F0195">
            <w:pPr>
              <w:pStyle w:val="HTMLPreformatted"/>
              <w:spacing w:line="225" w:lineRule="atLeast"/>
              <w:jc w:val="center"/>
              <w:rPr>
                <w:rFonts w:ascii="Arial" w:hAnsi="Arial" w:cs="Arial"/>
                <w:b/>
                <w:bCs/>
                <w:color w:val="000000"/>
                <w:sz w:val="22"/>
                <w:szCs w:val="22"/>
              </w:rPr>
            </w:pPr>
            <w:r w:rsidRPr="001F0195">
              <w:rPr>
                <w:rFonts w:ascii="Arial" w:hAnsi="Arial" w:cs="Arial"/>
                <w:b/>
                <w:bCs/>
                <w:color w:val="000000"/>
                <w:sz w:val="22"/>
                <w:szCs w:val="22"/>
              </w:rPr>
              <w:t>Immigration attitude</w:t>
            </w:r>
          </w:p>
        </w:tc>
        <w:tc>
          <w:tcPr>
            <w:tcW w:w="1504" w:type="dxa"/>
          </w:tcPr>
          <w:p w:rsidR="006468D9" w:rsidRPr="001F0195" w:rsidRDefault="006468D9" w:rsidP="001F0195">
            <w:pPr>
              <w:pStyle w:val="HTMLPreformatted"/>
              <w:spacing w:line="225" w:lineRule="atLeast"/>
              <w:jc w:val="center"/>
              <w:rPr>
                <w:rFonts w:ascii="Arial" w:hAnsi="Arial" w:cs="Arial"/>
                <w:b/>
                <w:bCs/>
                <w:color w:val="000000"/>
                <w:sz w:val="22"/>
                <w:szCs w:val="22"/>
              </w:rPr>
            </w:pPr>
            <w:r w:rsidRPr="001F0195">
              <w:rPr>
                <w:rFonts w:ascii="Arial" w:hAnsi="Arial" w:cs="Arial"/>
                <w:b/>
                <w:bCs/>
                <w:color w:val="000000"/>
                <w:sz w:val="22"/>
                <w:szCs w:val="22"/>
              </w:rPr>
              <w:t>Sex</w:t>
            </w:r>
          </w:p>
        </w:tc>
        <w:tc>
          <w:tcPr>
            <w:tcW w:w="1558" w:type="dxa"/>
          </w:tcPr>
          <w:p w:rsidR="006468D9" w:rsidRPr="001F0195" w:rsidRDefault="006468D9" w:rsidP="001F0195">
            <w:pPr>
              <w:pStyle w:val="HTMLPreformatted"/>
              <w:spacing w:line="225" w:lineRule="atLeast"/>
              <w:jc w:val="center"/>
              <w:rPr>
                <w:rFonts w:ascii="Arial" w:hAnsi="Arial" w:cs="Arial"/>
                <w:b/>
                <w:bCs/>
                <w:color w:val="000000"/>
                <w:sz w:val="22"/>
                <w:szCs w:val="22"/>
              </w:rPr>
            </w:pPr>
            <w:r w:rsidRPr="001F0195">
              <w:rPr>
                <w:rFonts w:ascii="Arial" w:hAnsi="Arial" w:cs="Arial"/>
                <w:b/>
                <w:bCs/>
                <w:color w:val="000000"/>
                <w:sz w:val="22"/>
                <w:szCs w:val="22"/>
              </w:rPr>
              <w:t>Race</w:t>
            </w:r>
          </w:p>
        </w:tc>
        <w:tc>
          <w:tcPr>
            <w:tcW w:w="1558" w:type="dxa"/>
          </w:tcPr>
          <w:p w:rsidR="006468D9" w:rsidRPr="001F0195" w:rsidRDefault="006468D9" w:rsidP="001F0195">
            <w:pPr>
              <w:pStyle w:val="HTMLPreformatted"/>
              <w:spacing w:line="225" w:lineRule="atLeast"/>
              <w:jc w:val="center"/>
              <w:rPr>
                <w:rFonts w:ascii="Arial" w:hAnsi="Arial" w:cs="Arial"/>
                <w:b/>
                <w:bCs/>
                <w:color w:val="000000"/>
                <w:sz w:val="22"/>
                <w:szCs w:val="22"/>
              </w:rPr>
            </w:pPr>
            <w:r w:rsidRPr="001F0195">
              <w:rPr>
                <w:rFonts w:ascii="Arial" w:hAnsi="Arial" w:cs="Arial"/>
                <w:b/>
                <w:bCs/>
                <w:color w:val="000000"/>
                <w:sz w:val="22"/>
                <w:szCs w:val="22"/>
              </w:rPr>
              <w:t>Education level</w:t>
            </w:r>
          </w:p>
        </w:tc>
        <w:tc>
          <w:tcPr>
            <w:tcW w:w="1559" w:type="dxa"/>
          </w:tcPr>
          <w:p w:rsidR="006468D9" w:rsidRPr="001F0195" w:rsidRDefault="006468D9" w:rsidP="001F0195">
            <w:pPr>
              <w:pStyle w:val="HTMLPreformatted"/>
              <w:spacing w:line="225" w:lineRule="atLeast"/>
              <w:jc w:val="center"/>
              <w:rPr>
                <w:rFonts w:ascii="Arial" w:hAnsi="Arial" w:cs="Arial"/>
                <w:b/>
                <w:bCs/>
                <w:color w:val="000000"/>
                <w:sz w:val="22"/>
                <w:szCs w:val="22"/>
              </w:rPr>
            </w:pPr>
            <w:r w:rsidRPr="001F0195">
              <w:rPr>
                <w:rFonts w:ascii="Arial" w:hAnsi="Arial" w:cs="Arial"/>
                <w:b/>
                <w:bCs/>
                <w:color w:val="000000"/>
                <w:sz w:val="22"/>
                <w:szCs w:val="22"/>
              </w:rPr>
              <w:t>Political party</w:t>
            </w:r>
          </w:p>
        </w:tc>
        <w:tc>
          <w:tcPr>
            <w:tcW w:w="1559" w:type="dxa"/>
          </w:tcPr>
          <w:p w:rsidR="006468D9" w:rsidRPr="001F0195" w:rsidRDefault="006468D9" w:rsidP="001F0195">
            <w:pPr>
              <w:pStyle w:val="HTMLPreformatted"/>
              <w:spacing w:line="225" w:lineRule="atLeast"/>
              <w:jc w:val="center"/>
              <w:rPr>
                <w:rFonts w:ascii="Arial" w:hAnsi="Arial" w:cs="Arial"/>
                <w:b/>
                <w:bCs/>
                <w:color w:val="000000"/>
                <w:sz w:val="22"/>
                <w:szCs w:val="22"/>
              </w:rPr>
            </w:pPr>
            <w:r w:rsidRPr="001F0195">
              <w:rPr>
                <w:rFonts w:ascii="Arial" w:hAnsi="Arial" w:cs="Arial"/>
                <w:b/>
                <w:bCs/>
                <w:color w:val="000000"/>
                <w:sz w:val="22"/>
                <w:szCs w:val="22"/>
              </w:rPr>
              <w:t>Probability of switching</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pro</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Female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White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Highest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0.74%</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pro</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White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Highest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0.81%</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anti</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Female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White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Highest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5.5%</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anti</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White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Highest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7.6%</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pro</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Female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Black</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Highest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0.52%</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pro</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Black</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Highest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0.57%</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anti</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Female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Black</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Highest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2.3%</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anti</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Black</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Highest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3.3%</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pro</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Female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White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Lowest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2.1%</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pro</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White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Lowest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2.3%</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anti</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Female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White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Lowest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14.3%</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anti</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White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Lowest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19.3%</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pro</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Female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Black</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Lowest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0.68%</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pro</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Black</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Lowest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0.74%</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anti</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Female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Black</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Lowest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3.0%</w:t>
            </w:r>
          </w:p>
        </w:tc>
      </w:tr>
      <w:tr w:rsidR="006468D9" w:rsidRPr="001F0195" w:rsidTr="001F0195">
        <w:trPr>
          <w:jc w:val="center"/>
        </w:trPr>
        <w:tc>
          <w:tcPr>
            <w:tcW w:w="1612"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1 (</w:t>
            </w:r>
            <w:proofErr w:type="spellStart"/>
            <w:proofErr w:type="gramStart"/>
            <w:r w:rsidRPr="001F0195">
              <w:rPr>
                <w:rFonts w:ascii="Arial" w:hAnsi="Arial" w:cs="Arial"/>
                <w:color w:val="000000"/>
                <w:sz w:val="22"/>
                <w:szCs w:val="22"/>
              </w:rPr>
              <w:t>Most‘</w:t>
            </w:r>
            <w:proofErr w:type="gramEnd"/>
            <w:r w:rsidRPr="001F0195">
              <w:rPr>
                <w:rFonts w:ascii="Arial" w:hAnsi="Arial" w:cs="Arial"/>
                <w:color w:val="000000"/>
                <w:sz w:val="22"/>
                <w:szCs w:val="22"/>
              </w:rPr>
              <w:t>anti</w:t>
            </w:r>
            <w:proofErr w:type="spellEnd"/>
            <w:r w:rsidRPr="001F0195">
              <w:rPr>
                <w:rFonts w:ascii="Arial" w:hAnsi="Arial" w:cs="Arial"/>
                <w:color w:val="000000"/>
                <w:sz w:val="22"/>
                <w:szCs w:val="22"/>
              </w:rPr>
              <w:t>’)</w:t>
            </w:r>
          </w:p>
        </w:tc>
        <w:tc>
          <w:tcPr>
            <w:tcW w:w="1504"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Male</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Black</w:t>
            </w:r>
          </w:p>
        </w:tc>
        <w:tc>
          <w:tcPr>
            <w:tcW w:w="1558"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Lowest</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Strong dem</w:t>
            </w:r>
          </w:p>
        </w:tc>
        <w:tc>
          <w:tcPr>
            <w:tcW w:w="1559" w:type="dxa"/>
          </w:tcPr>
          <w:p w:rsidR="006468D9" w:rsidRPr="001F0195" w:rsidRDefault="006468D9" w:rsidP="00406557">
            <w:pPr>
              <w:pStyle w:val="HTMLPreformatted"/>
              <w:spacing w:line="225" w:lineRule="atLeast"/>
              <w:jc w:val="center"/>
              <w:rPr>
                <w:rFonts w:ascii="Arial" w:hAnsi="Arial" w:cs="Arial"/>
                <w:color w:val="000000"/>
                <w:sz w:val="22"/>
                <w:szCs w:val="22"/>
              </w:rPr>
            </w:pPr>
            <w:r w:rsidRPr="001F0195">
              <w:rPr>
                <w:rFonts w:ascii="Arial" w:hAnsi="Arial" w:cs="Arial"/>
                <w:color w:val="000000"/>
                <w:sz w:val="22"/>
                <w:szCs w:val="22"/>
              </w:rPr>
              <w:t>4.3%</w:t>
            </w:r>
          </w:p>
        </w:tc>
      </w:tr>
    </w:tbl>
    <w:p w:rsidR="006468D9" w:rsidRDefault="006468D9" w:rsidP="00526AA8">
      <w:pPr>
        <w:rPr>
          <w:rFonts w:ascii="Arial" w:hAnsi="Arial" w:cs="Arial"/>
          <w:b/>
          <w:lang w:val="en-US"/>
        </w:rPr>
      </w:pPr>
    </w:p>
    <w:p w:rsidR="006468D9" w:rsidRPr="0099745B" w:rsidRDefault="006468D9" w:rsidP="00CF2561">
      <w:pPr>
        <w:pStyle w:val="HTMLPreformatted"/>
        <w:shd w:val="clear" w:color="auto" w:fill="FFFFFF"/>
        <w:spacing w:line="225" w:lineRule="atLeast"/>
        <w:jc w:val="both"/>
        <w:rPr>
          <w:rFonts w:ascii="Arial" w:hAnsi="Arial" w:cs="Arial"/>
          <w:color w:val="000000"/>
          <w:sz w:val="22"/>
          <w:szCs w:val="22"/>
        </w:rPr>
      </w:pPr>
      <w:r w:rsidRPr="0099745B">
        <w:rPr>
          <w:rFonts w:ascii="Arial" w:hAnsi="Arial" w:cs="Arial"/>
          <w:color w:val="000000"/>
          <w:sz w:val="22"/>
          <w:szCs w:val="22"/>
        </w:rPr>
        <w:t>Probabilities were also calculated for Model 2 (the simplified model without immigration attitude or any interaction terms involving immigration). Model 2 does not fit these data as well. These values are shown in Table 2.</w:t>
      </w:r>
    </w:p>
    <w:p w:rsidR="00C60E59" w:rsidRDefault="00C60E59" w:rsidP="00C60E59">
      <w:pPr>
        <w:pStyle w:val="HTMLPreformatted"/>
        <w:shd w:val="clear" w:color="auto" w:fill="FFFFFF"/>
        <w:spacing w:line="225" w:lineRule="atLeast"/>
        <w:rPr>
          <w:rFonts w:asciiTheme="minorHAnsi" w:hAnsiTheme="minorHAnsi" w:cstheme="minorHAnsi"/>
          <w:b/>
          <w:bCs/>
          <w:color w:val="000000"/>
        </w:rPr>
      </w:pPr>
    </w:p>
    <w:p w:rsidR="00C60E59" w:rsidRPr="007F0F81" w:rsidRDefault="00C60E59" w:rsidP="00C60E59">
      <w:pPr>
        <w:pStyle w:val="HTMLPreformatted"/>
        <w:shd w:val="clear" w:color="auto" w:fill="FFFFFF"/>
        <w:spacing w:line="225" w:lineRule="atLeast"/>
        <w:rPr>
          <w:rFonts w:ascii="Arial" w:hAnsi="Arial" w:cs="Arial"/>
          <w:b/>
          <w:color w:val="000000"/>
          <w:sz w:val="22"/>
          <w:szCs w:val="22"/>
        </w:rPr>
      </w:pPr>
      <w:r w:rsidRPr="007F0F81">
        <w:rPr>
          <w:rFonts w:ascii="Arial" w:hAnsi="Arial" w:cs="Arial"/>
          <w:b/>
          <w:bCs/>
          <w:color w:val="000000"/>
          <w:sz w:val="22"/>
          <w:szCs w:val="22"/>
        </w:rPr>
        <w:lastRenderedPageBreak/>
        <w:t>Table 2.</w:t>
      </w:r>
      <w:r w:rsidRPr="007F0F81">
        <w:rPr>
          <w:rFonts w:ascii="Arial" w:hAnsi="Arial" w:cs="Arial"/>
          <w:b/>
          <w:color w:val="000000"/>
          <w:sz w:val="22"/>
          <w:szCs w:val="22"/>
        </w:rPr>
        <w:t xml:space="preserve"> Probability of switching from voting for Obama in 2012 to Trump in 2016 for selected demographic groups, using Model 2.</w:t>
      </w:r>
    </w:p>
    <w:p w:rsidR="00C60E59" w:rsidRPr="00C60E59" w:rsidRDefault="00C60E59" w:rsidP="00C60E59">
      <w:pPr>
        <w:pStyle w:val="HTMLPreformatted"/>
        <w:shd w:val="clear" w:color="auto" w:fill="FFFFFF"/>
        <w:spacing w:line="225" w:lineRule="atLeast"/>
        <w:rPr>
          <w:rFonts w:asciiTheme="minorHAnsi" w:hAnsiTheme="minorHAnsi" w:cstheme="minorHAnsi"/>
          <w:color w:val="000000"/>
        </w:rPr>
      </w:pPr>
    </w:p>
    <w:tbl>
      <w:tblPr>
        <w:tblStyle w:val="TableGrid"/>
        <w:tblW w:w="0" w:type="auto"/>
        <w:jc w:val="center"/>
        <w:tblLook w:val="04A0" w:firstRow="1" w:lastRow="0" w:firstColumn="1" w:lastColumn="0" w:noHBand="0" w:noVBand="1"/>
      </w:tblPr>
      <w:tblGrid>
        <w:gridCol w:w="1504"/>
        <w:gridCol w:w="1558"/>
        <w:gridCol w:w="1558"/>
        <w:gridCol w:w="1559"/>
        <w:gridCol w:w="1559"/>
      </w:tblGrid>
      <w:tr w:rsidR="006468D9" w:rsidRPr="00C60E59" w:rsidTr="00C60E59">
        <w:trPr>
          <w:jc w:val="center"/>
        </w:trPr>
        <w:tc>
          <w:tcPr>
            <w:tcW w:w="1504" w:type="dxa"/>
          </w:tcPr>
          <w:p w:rsidR="006468D9" w:rsidRPr="00C60E59" w:rsidRDefault="006468D9" w:rsidP="00406557">
            <w:pPr>
              <w:pStyle w:val="HTMLPreformatted"/>
              <w:spacing w:line="225" w:lineRule="atLeast"/>
              <w:rPr>
                <w:rFonts w:ascii="Arial" w:hAnsi="Arial" w:cs="Arial"/>
                <w:b/>
                <w:bCs/>
                <w:color w:val="000000"/>
                <w:sz w:val="22"/>
                <w:szCs w:val="22"/>
              </w:rPr>
            </w:pPr>
            <w:r w:rsidRPr="00C60E59">
              <w:rPr>
                <w:rFonts w:ascii="Arial" w:hAnsi="Arial" w:cs="Arial"/>
                <w:b/>
                <w:bCs/>
                <w:color w:val="000000"/>
                <w:sz w:val="22"/>
                <w:szCs w:val="22"/>
              </w:rPr>
              <w:t>Sex</w:t>
            </w:r>
          </w:p>
        </w:tc>
        <w:tc>
          <w:tcPr>
            <w:tcW w:w="1558" w:type="dxa"/>
          </w:tcPr>
          <w:p w:rsidR="006468D9" w:rsidRPr="00C60E59" w:rsidRDefault="006468D9" w:rsidP="00406557">
            <w:pPr>
              <w:pStyle w:val="HTMLPreformatted"/>
              <w:spacing w:line="225" w:lineRule="atLeast"/>
              <w:rPr>
                <w:rFonts w:ascii="Arial" w:hAnsi="Arial" w:cs="Arial"/>
                <w:b/>
                <w:bCs/>
                <w:color w:val="000000"/>
                <w:sz w:val="22"/>
                <w:szCs w:val="22"/>
              </w:rPr>
            </w:pPr>
            <w:r w:rsidRPr="00C60E59">
              <w:rPr>
                <w:rFonts w:ascii="Arial" w:hAnsi="Arial" w:cs="Arial"/>
                <w:b/>
                <w:bCs/>
                <w:color w:val="000000"/>
                <w:sz w:val="22"/>
                <w:szCs w:val="22"/>
              </w:rPr>
              <w:t>Race</w:t>
            </w:r>
          </w:p>
        </w:tc>
        <w:tc>
          <w:tcPr>
            <w:tcW w:w="1558" w:type="dxa"/>
          </w:tcPr>
          <w:p w:rsidR="006468D9" w:rsidRPr="00C60E59" w:rsidRDefault="006468D9" w:rsidP="00406557">
            <w:pPr>
              <w:pStyle w:val="HTMLPreformatted"/>
              <w:spacing w:line="225" w:lineRule="atLeast"/>
              <w:rPr>
                <w:rFonts w:ascii="Arial" w:hAnsi="Arial" w:cs="Arial"/>
                <w:b/>
                <w:bCs/>
                <w:color w:val="000000"/>
                <w:sz w:val="22"/>
                <w:szCs w:val="22"/>
              </w:rPr>
            </w:pPr>
            <w:r w:rsidRPr="00C60E59">
              <w:rPr>
                <w:rFonts w:ascii="Arial" w:hAnsi="Arial" w:cs="Arial"/>
                <w:b/>
                <w:bCs/>
                <w:color w:val="000000"/>
                <w:sz w:val="22"/>
                <w:szCs w:val="22"/>
              </w:rPr>
              <w:t>Education level</w:t>
            </w:r>
          </w:p>
        </w:tc>
        <w:tc>
          <w:tcPr>
            <w:tcW w:w="1559" w:type="dxa"/>
          </w:tcPr>
          <w:p w:rsidR="006468D9" w:rsidRPr="00C60E59" w:rsidRDefault="006468D9" w:rsidP="00406557">
            <w:pPr>
              <w:pStyle w:val="HTMLPreformatted"/>
              <w:spacing w:line="225" w:lineRule="atLeast"/>
              <w:rPr>
                <w:rFonts w:ascii="Arial" w:hAnsi="Arial" w:cs="Arial"/>
                <w:b/>
                <w:bCs/>
                <w:color w:val="000000"/>
                <w:sz w:val="22"/>
                <w:szCs w:val="22"/>
              </w:rPr>
            </w:pPr>
            <w:r w:rsidRPr="00C60E59">
              <w:rPr>
                <w:rFonts w:ascii="Arial" w:hAnsi="Arial" w:cs="Arial"/>
                <w:b/>
                <w:bCs/>
                <w:color w:val="000000"/>
                <w:sz w:val="22"/>
                <w:szCs w:val="22"/>
              </w:rPr>
              <w:t>Political party</w:t>
            </w:r>
          </w:p>
        </w:tc>
        <w:tc>
          <w:tcPr>
            <w:tcW w:w="1559" w:type="dxa"/>
          </w:tcPr>
          <w:p w:rsidR="006468D9" w:rsidRPr="00C60E59" w:rsidRDefault="006468D9" w:rsidP="00406557">
            <w:pPr>
              <w:pStyle w:val="HTMLPreformatted"/>
              <w:spacing w:line="225" w:lineRule="atLeast"/>
              <w:rPr>
                <w:rFonts w:ascii="Arial" w:hAnsi="Arial" w:cs="Arial"/>
                <w:b/>
                <w:bCs/>
                <w:color w:val="000000"/>
                <w:sz w:val="22"/>
                <w:szCs w:val="22"/>
              </w:rPr>
            </w:pPr>
            <w:r w:rsidRPr="00C60E59">
              <w:rPr>
                <w:rFonts w:ascii="Arial" w:hAnsi="Arial" w:cs="Arial"/>
                <w:b/>
                <w:bCs/>
                <w:color w:val="000000"/>
                <w:sz w:val="22"/>
                <w:szCs w:val="22"/>
              </w:rPr>
              <w:t>Probability of switching</w:t>
            </w:r>
          </w:p>
        </w:tc>
      </w:tr>
      <w:tr w:rsidR="006468D9" w:rsidRPr="00C60E59" w:rsidTr="00C60E59">
        <w:trPr>
          <w:jc w:val="center"/>
        </w:trPr>
        <w:tc>
          <w:tcPr>
            <w:tcW w:w="1504"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Female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White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Highest</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Strong dem</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1.7%</w:t>
            </w:r>
          </w:p>
        </w:tc>
      </w:tr>
      <w:tr w:rsidR="006468D9" w:rsidRPr="00C60E59" w:rsidTr="00C60E59">
        <w:trPr>
          <w:jc w:val="center"/>
        </w:trPr>
        <w:tc>
          <w:tcPr>
            <w:tcW w:w="1504"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Male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White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Highest</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Strong dem</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2.2%</w:t>
            </w:r>
          </w:p>
        </w:tc>
      </w:tr>
      <w:tr w:rsidR="006468D9" w:rsidRPr="00C60E59" w:rsidTr="00C60E59">
        <w:trPr>
          <w:jc w:val="center"/>
        </w:trPr>
        <w:tc>
          <w:tcPr>
            <w:tcW w:w="1504"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Female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Black</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Highest</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Strong dem</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1.0%</w:t>
            </w:r>
          </w:p>
        </w:tc>
      </w:tr>
      <w:tr w:rsidR="006468D9" w:rsidRPr="00C60E59" w:rsidTr="00C60E59">
        <w:trPr>
          <w:jc w:val="center"/>
        </w:trPr>
        <w:tc>
          <w:tcPr>
            <w:tcW w:w="1504"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Male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Black</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Highest</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Strong dem</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1.3%</w:t>
            </w:r>
          </w:p>
        </w:tc>
      </w:tr>
      <w:tr w:rsidR="006468D9" w:rsidRPr="00C60E59" w:rsidTr="00C60E59">
        <w:trPr>
          <w:jc w:val="center"/>
        </w:trPr>
        <w:tc>
          <w:tcPr>
            <w:tcW w:w="1504"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Female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White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Lowest</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Strong dem</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6.8%</w:t>
            </w:r>
          </w:p>
        </w:tc>
      </w:tr>
      <w:tr w:rsidR="006468D9" w:rsidRPr="00C60E59" w:rsidTr="00C60E59">
        <w:trPr>
          <w:jc w:val="center"/>
        </w:trPr>
        <w:tc>
          <w:tcPr>
            <w:tcW w:w="1504"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Male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White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Lowest</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Strong dem</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8.6%</w:t>
            </w:r>
          </w:p>
        </w:tc>
      </w:tr>
      <w:tr w:rsidR="006468D9" w:rsidRPr="00C60E59" w:rsidTr="00C60E59">
        <w:trPr>
          <w:jc w:val="center"/>
        </w:trPr>
        <w:tc>
          <w:tcPr>
            <w:tcW w:w="1504"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Female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Black</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Lowest</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Strong dem</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1.7%</w:t>
            </w:r>
          </w:p>
        </w:tc>
      </w:tr>
      <w:tr w:rsidR="006468D9" w:rsidRPr="00C60E59" w:rsidTr="00C60E59">
        <w:trPr>
          <w:jc w:val="center"/>
        </w:trPr>
        <w:tc>
          <w:tcPr>
            <w:tcW w:w="1504"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Male</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Black</w:t>
            </w:r>
          </w:p>
        </w:tc>
        <w:tc>
          <w:tcPr>
            <w:tcW w:w="1558"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Lowest</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Strong dem</w:t>
            </w:r>
          </w:p>
        </w:tc>
        <w:tc>
          <w:tcPr>
            <w:tcW w:w="1559" w:type="dxa"/>
          </w:tcPr>
          <w:p w:rsidR="006468D9" w:rsidRPr="00C60E59" w:rsidRDefault="006468D9" w:rsidP="00406557">
            <w:pPr>
              <w:pStyle w:val="HTMLPreformatted"/>
              <w:spacing w:line="225" w:lineRule="atLeast"/>
              <w:jc w:val="center"/>
              <w:rPr>
                <w:rFonts w:ascii="Arial" w:hAnsi="Arial" w:cs="Arial"/>
                <w:color w:val="000000"/>
                <w:sz w:val="22"/>
                <w:szCs w:val="22"/>
              </w:rPr>
            </w:pPr>
            <w:r w:rsidRPr="00C60E59">
              <w:rPr>
                <w:rFonts w:ascii="Arial" w:hAnsi="Arial" w:cs="Arial"/>
                <w:color w:val="000000"/>
                <w:sz w:val="22"/>
                <w:szCs w:val="22"/>
              </w:rPr>
              <w:t>2.1%</w:t>
            </w:r>
          </w:p>
        </w:tc>
      </w:tr>
    </w:tbl>
    <w:p w:rsidR="006468D9" w:rsidRDefault="006468D9" w:rsidP="00526AA8">
      <w:pPr>
        <w:rPr>
          <w:rFonts w:ascii="Arial" w:hAnsi="Arial" w:cs="Arial"/>
          <w:b/>
          <w:lang w:val="en-US"/>
        </w:rPr>
      </w:pPr>
    </w:p>
    <w:p w:rsidR="00983262" w:rsidRPr="00983262" w:rsidRDefault="00983262" w:rsidP="00983262">
      <w:pPr>
        <w:jc w:val="center"/>
        <w:rPr>
          <w:rFonts w:ascii="Arial" w:hAnsi="Arial" w:cs="Arial"/>
          <w:b/>
          <w:lang w:val="en-US"/>
        </w:rPr>
      </w:pPr>
      <w:r w:rsidRPr="00983262">
        <w:rPr>
          <w:rFonts w:ascii="Arial" w:hAnsi="Arial" w:cs="Arial"/>
          <w:b/>
          <w:lang w:val="en-US"/>
        </w:rPr>
        <w:t xml:space="preserve">Table </w:t>
      </w:r>
      <w:r w:rsidR="007F0F81">
        <w:rPr>
          <w:rFonts w:ascii="Arial" w:hAnsi="Arial" w:cs="Arial"/>
          <w:b/>
        </w:rPr>
        <w:t>3</w:t>
      </w:r>
      <w:r w:rsidRPr="00983262">
        <w:rPr>
          <w:rFonts w:ascii="Arial" w:hAnsi="Arial" w:cs="Arial"/>
          <w:b/>
          <w:lang w:val="en-US"/>
        </w:rPr>
        <w:t xml:space="preserve"> - Model considering immigration terms</w:t>
      </w:r>
    </w:p>
    <w:tbl>
      <w:tblPr>
        <w:tblW w:w="8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65"/>
        <w:gridCol w:w="1170"/>
        <w:gridCol w:w="936"/>
        <w:gridCol w:w="960"/>
        <w:gridCol w:w="1058"/>
      </w:tblGrid>
      <w:tr w:rsidR="006468D9" w:rsidRPr="006468D9" w:rsidTr="00983262">
        <w:trPr>
          <w:trHeight w:val="300"/>
          <w:jc w:val="center"/>
        </w:trPr>
        <w:tc>
          <w:tcPr>
            <w:tcW w:w="4765" w:type="dxa"/>
            <w:shd w:val="clear" w:color="auto" w:fill="auto"/>
            <w:noWrap/>
            <w:vAlign w:val="center"/>
            <w:hideMark/>
          </w:tcPr>
          <w:p w:rsidR="006468D9" w:rsidRPr="006468D9" w:rsidRDefault="006468D9" w:rsidP="00AC588C">
            <w:pPr>
              <w:spacing w:after="0" w:line="240" w:lineRule="auto"/>
              <w:jc w:val="center"/>
              <w:rPr>
                <w:rFonts w:ascii="Arial" w:eastAsia="Times New Roman" w:hAnsi="Arial" w:cs="Arial"/>
                <w:b/>
                <w:lang w:eastAsia="es-PR"/>
              </w:rPr>
            </w:pPr>
            <w:r w:rsidRPr="006468D9">
              <w:rPr>
                <w:rFonts w:ascii="Arial" w:eastAsia="Times New Roman" w:hAnsi="Arial" w:cs="Arial"/>
                <w:b/>
                <w:lang w:eastAsia="es-PR"/>
              </w:rPr>
              <w:t>Coefficient</w:t>
            </w:r>
          </w:p>
        </w:tc>
        <w:tc>
          <w:tcPr>
            <w:tcW w:w="1170" w:type="dxa"/>
            <w:shd w:val="clear" w:color="auto" w:fill="auto"/>
            <w:noWrap/>
            <w:vAlign w:val="bottom"/>
            <w:hideMark/>
          </w:tcPr>
          <w:p w:rsidR="006468D9" w:rsidRPr="006468D9" w:rsidRDefault="006468D9" w:rsidP="00AC588C">
            <w:pPr>
              <w:spacing w:after="0" w:line="240" w:lineRule="auto"/>
              <w:jc w:val="center"/>
              <w:rPr>
                <w:rFonts w:ascii="Arial" w:eastAsia="Times New Roman" w:hAnsi="Arial" w:cs="Arial"/>
                <w:b/>
                <w:color w:val="000000"/>
                <w:lang w:eastAsia="es-PR"/>
              </w:rPr>
            </w:pPr>
            <w:r w:rsidRPr="006468D9">
              <w:rPr>
                <w:rFonts w:ascii="Arial" w:eastAsia="Times New Roman" w:hAnsi="Arial" w:cs="Arial"/>
                <w:b/>
                <w:color w:val="000000"/>
                <w:lang w:eastAsia="es-PR"/>
              </w:rPr>
              <w:t>Estimate</w:t>
            </w:r>
          </w:p>
        </w:tc>
        <w:tc>
          <w:tcPr>
            <w:tcW w:w="936" w:type="dxa"/>
            <w:shd w:val="clear" w:color="auto" w:fill="auto"/>
            <w:noWrap/>
            <w:vAlign w:val="bottom"/>
            <w:hideMark/>
          </w:tcPr>
          <w:p w:rsidR="006468D9" w:rsidRPr="006468D9" w:rsidRDefault="006468D9" w:rsidP="00AC588C">
            <w:pPr>
              <w:spacing w:after="0" w:line="240" w:lineRule="auto"/>
              <w:jc w:val="center"/>
              <w:rPr>
                <w:rFonts w:ascii="Arial" w:eastAsia="Times New Roman" w:hAnsi="Arial" w:cs="Arial"/>
                <w:b/>
                <w:color w:val="000000"/>
                <w:lang w:eastAsia="es-PR"/>
              </w:rPr>
            </w:pPr>
            <w:r w:rsidRPr="006468D9">
              <w:rPr>
                <w:rFonts w:ascii="Arial" w:eastAsia="Times New Roman" w:hAnsi="Arial" w:cs="Arial"/>
                <w:b/>
                <w:color w:val="000000"/>
                <w:lang w:eastAsia="es-PR"/>
              </w:rPr>
              <w:t>Std. Error</w:t>
            </w:r>
          </w:p>
        </w:tc>
        <w:tc>
          <w:tcPr>
            <w:tcW w:w="960" w:type="dxa"/>
            <w:shd w:val="clear" w:color="auto" w:fill="auto"/>
            <w:noWrap/>
            <w:vAlign w:val="bottom"/>
            <w:hideMark/>
          </w:tcPr>
          <w:p w:rsidR="006468D9" w:rsidRPr="006468D9" w:rsidRDefault="006468D9" w:rsidP="00AC588C">
            <w:pPr>
              <w:spacing w:after="0" w:line="240" w:lineRule="auto"/>
              <w:jc w:val="center"/>
              <w:rPr>
                <w:rFonts w:ascii="Arial" w:eastAsia="Times New Roman" w:hAnsi="Arial" w:cs="Arial"/>
                <w:b/>
                <w:color w:val="000000"/>
                <w:lang w:eastAsia="es-PR"/>
              </w:rPr>
            </w:pPr>
            <w:r w:rsidRPr="006468D9">
              <w:rPr>
                <w:rFonts w:ascii="Arial" w:eastAsia="Times New Roman" w:hAnsi="Arial" w:cs="Arial"/>
                <w:b/>
                <w:color w:val="000000"/>
                <w:lang w:eastAsia="es-PR"/>
              </w:rPr>
              <w:t>t value</w:t>
            </w:r>
          </w:p>
        </w:tc>
        <w:tc>
          <w:tcPr>
            <w:tcW w:w="1058" w:type="dxa"/>
            <w:shd w:val="clear" w:color="auto" w:fill="auto"/>
            <w:noWrap/>
            <w:vAlign w:val="bottom"/>
            <w:hideMark/>
          </w:tcPr>
          <w:p w:rsidR="006468D9" w:rsidRPr="006468D9" w:rsidRDefault="006468D9" w:rsidP="00AC588C">
            <w:pPr>
              <w:spacing w:after="0" w:line="240" w:lineRule="auto"/>
              <w:jc w:val="center"/>
              <w:rPr>
                <w:rFonts w:ascii="Arial" w:eastAsia="Times New Roman" w:hAnsi="Arial" w:cs="Arial"/>
                <w:b/>
                <w:color w:val="000000"/>
                <w:lang w:eastAsia="es-PR"/>
              </w:rPr>
            </w:pPr>
            <w:r w:rsidRPr="006468D9">
              <w:rPr>
                <w:rFonts w:ascii="Arial" w:eastAsia="Times New Roman" w:hAnsi="Arial" w:cs="Arial"/>
                <w:b/>
                <w:color w:val="000000"/>
                <w:lang w:eastAsia="es-PR"/>
              </w:rPr>
              <w:t>Pr(&gt;|t|)</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(Intercept)</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-0.98148</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0.37028</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-2.651</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0.008039</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proofErr w:type="spellStart"/>
            <w:r w:rsidRPr="006468D9">
              <w:rPr>
                <w:rFonts w:ascii="Arial" w:eastAsia="Times New Roman" w:hAnsi="Arial" w:cs="Arial"/>
                <w:color w:val="000000"/>
                <w:lang w:val="en-US" w:eastAsia="es-PR"/>
              </w:rPr>
              <w:t>proinmi</w:t>
            </w:r>
            <w:proofErr w:type="spellEnd"/>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-0.61287</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0.08804</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-6.961</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3.47E-12</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proofErr w:type="spellStart"/>
            <w:r w:rsidRPr="006468D9">
              <w:rPr>
                <w:rFonts w:ascii="Arial" w:eastAsia="Times New Roman" w:hAnsi="Arial" w:cs="Arial"/>
                <w:color w:val="000000"/>
                <w:lang w:val="en-US" w:eastAsia="es-PR"/>
              </w:rPr>
              <w:t>genderMale</w:t>
            </w:r>
            <w:proofErr w:type="spellEnd"/>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0.44651</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0.09651</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4.627</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3.74E-06</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Lean Democrat</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-1.82278</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0.10242</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-17.797</w:t>
            </w:r>
          </w:p>
        </w:tc>
        <w:tc>
          <w:tcPr>
            <w:tcW w:w="1058" w:type="dxa"/>
            <w:shd w:val="clear" w:color="auto" w:fill="auto"/>
            <w:noWrap/>
            <w:vAlign w:val="bottom"/>
            <w:hideMark/>
          </w:tcPr>
          <w:p w:rsidR="006468D9" w:rsidRPr="006468D9" w:rsidRDefault="006468D9" w:rsidP="006468D9">
            <w:pPr>
              <w:spacing w:after="0" w:line="240" w:lineRule="auto"/>
              <w:rPr>
                <w:rFonts w:ascii="Arial" w:eastAsia="Times New Roman" w:hAnsi="Arial" w:cs="Arial"/>
                <w:color w:val="000000"/>
                <w:lang w:eastAsia="es-PR"/>
              </w:rPr>
            </w:pPr>
            <w:r w:rsidRPr="006468D9">
              <w:rPr>
                <w:rFonts w:ascii="Arial" w:eastAsia="Times New Roman" w:hAnsi="Arial" w:cs="Arial"/>
                <w:color w:val="000000"/>
                <w:lang w:eastAsia="es-PR"/>
              </w:rPr>
              <w:t>&lt; 2e-16</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Lean Republican</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1.31513</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0.14212</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9.253</w:t>
            </w:r>
          </w:p>
        </w:tc>
        <w:tc>
          <w:tcPr>
            <w:tcW w:w="1058" w:type="dxa"/>
            <w:shd w:val="clear" w:color="auto" w:fill="auto"/>
            <w:noWrap/>
            <w:vAlign w:val="bottom"/>
            <w:hideMark/>
          </w:tcPr>
          <w:p w:rsidR="006468D9" w:rsidRPr="006468D9" w:rsidRDefault="006468D9" w:rsidP="006468D9">
            <w:pPr>
              <w:spacing w:after="0" w:line="240" w:lineRule="auto"/>
              <w:rPr>
                <w:rFonts w:ascii="Arial" w:eastAsia="Times New Roman" w:hAnsi="Arial" w:cs="Arial"/>
                <w:color w:val="000000"/>
                <w:lang w:eastAsia="es-PR"/>
              </w:rPr>
            </w:pPr>
            <w:r w:rsidRPr="006468D9">
              <w:rPr>
                <w:rFonts w:ascii="Arial" w:eastAsia="Times New Roman" w:hAnsi="Arial" w:cs="Arial"/>
                <w:color w:val="000000"/>
                <w:lang w:eastAsia="es-PR"/>
              </w:rPr>
              <w:t>&lt; 2e-16</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NA</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1.51954</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0.5069</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2.998</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0.002723</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Not sure</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0.5731</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0.16104</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3.559</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0.000374</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Not very strong democrat</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-1.05232</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0.0766</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-13.738</w:t>
            </w:r>
          </w:p>
        </w:tc>
        <w:tc>
          <w:tcPr>
            <w:tcW w:w="1058" w:type="dxa"/>
            <w:shd w:val="clear" w:color="auto" w:fill="auto"/>
            <w:noWrap/>
            <w:vAlign w:val="bottom"/>
            <w:hideMark/>
          </w:tcPr>
          <w:p w:rsidR="006468D9" w:rsidRPr="006468D9" w:rsidRDefault="006468D9" w:rsidP="006468D9">
            <w:pPr>
              <w:spacing w:after="0" w:line="240" w:lineRule="auto"/>
              <w:rPr>
                <w:rFonts w:ascii="Arial" w:eastAsia="Times New Roman" w:hAnsi="Arial" w:cs="Arial"/>
                <w:color w:val="000000"/>
                <w:lang w:eastAsia="es-PR"/>
              </w:rPr>
            </w:pPr>
            <w:r w:rsidRPr="006468D9">
              <w:rPr>
                <w:rFonts w:ascii="Arial" w:eastAsia="Times New Roman" w:hAnsi="Arial" w:cs="Arial"/>
                <w:color w:val="000000"/>
                <w:lang w:eastAsia="es-PR"/>
              </w:rPr>
              <w:t>&lt; 2e-16</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Not very strong republican</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0.92378</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0.10306</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8.964</w:t>
            </w:r>
          </w:p>
        </w:tc>
        <w:tc>
          <w:tcPr>
            <w:tcW w:w="1058" w:type="dxa"/>
            <w:shd w:val="clear" w:color="auto" w:fill="auto"/>
            <w:noWrap/>
            <w:vAlign w:val="bottom"/>
            <w:hideMark/>
          </w:tcPr>
          <w:p w:rsidR="006468D9" w:rsidRPr="006468D9" w:rsidRDefault="006468D9" w:rsidP="006468D9">
            <w:pPr>
              <w:spacing w:after="0" w:line="240" w:lineRule="auto"/>
              <w:rPr>
                <w:rFonts w:ascii="Arial" w:eastAsia="Times New Roman" w:hAnsi="Arial" w:cs="Arial"/>
                <w:color w:val="000000"/>
                <w:lang w:eastAsia="es-PR"/>
              </w:rPr>
            </w:pPr>
            <w:r w:rsidRPr="006468D9">
              <w:rPr>
                <w:rFonts w:ascii="Arial" w:eastAsia="Times New Roman" w:hAnsi="Arial" w:cs="Arial"/>
                <w:color w:val="000000"/>
                <w:lang w:eastAsia="es-PR"/>
              </w:rPr>
              <w:t>&lt; 2e-16</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Strong Democrat</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-2.32065</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0.08328</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-27.865</w:t>
            </w:r>
          </w:p>
        </w:tc>
        <w:tc>
          <w:tcPr>
            <w:tcW w:w="1058" w:type="dxa"/>
            <w:shd w:val="clear" w:color="auto" w:fill="auto"/>
            <w:noWrap/>
            <w:vAlign w:val="bottom"/>
            <w:hideMark/>
          </w:tcPr>
          <w:p w:rsidR="006468D9" w:rsidRPr="006468D9" w:rsidRDefault="006468D9" w:rsidP="006468D9">
            <w:pPr>
              <w:spacing w:after="0" w:line="240" w:lineRule="auto"/>
              <w:rPr>
                <w:rFonts w:ascii="Arial" w:eastAsia="Times New Roman" w:hAnsi="Arial" w:cs="Arial"/>
                <w:color w:val="000000"/>
                <w:lang w:eastAsia="es-PR"/>
              </w:rPr>
            </w:pPr>
            <w:r w:rsidRPr="006468D9">
              <w:rPr>
                <w:rFonts w:ascii="Arial" w:eastAsia="Times New Roman" w:hAnsi="Arial" w:cs="Arial"/>
                <w:color w:val="000000"/>
                <w:lang w:eastAsia="es-PR"/>
              </w:rPr>
              <w:t>&lt; 2e-16</w:t>
            </w:r>
          </w:p>
        </w:tc>
      </w:tr>
      <w:tr w:rsidR="006468D9" w:rsidRPr="006468D9" w:rsidTr="00983262">
        <w:trPr>
          <w:trHeight w:val="300"/>
          <w:jc w:val="center"/>
        </w:trPr>
        <w:tc>
          <w:tcPr>
            <w:tcW w:w="4765" w:type="dxa"/>
            <w:shd w:val="clear" w:color="auto" w:fill="auto"/>
            <w:noWrap/>
            <w:vAlign w:val="center"/>
            <w:hideMark/>
          </w:tcPr>
          <w:p w:rsidR="006468D9" w:rsidRPr="006468D9" w:rsidRDefault="006468D9"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Strong Republican</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1.89507</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0.16222</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11.682</w:t>
            </w:r>
          </w:p>
        </w:tc>
        <w:tc>
          <w:tcPr>
            <w:tcW w:w="1058" w:type="dxa"/>
            <w:shd w:val="clear" w:color="auto" w:fill="auto"/>
            <w:noWrap/>
            <w:vAlign w:val="bottom"/>
            <w:hideMark/>
          </w:tcPr>
          <w:p w:rsidR="006468D9" w:rsidRPr="006468D9" w:rsidRDefault="006468D9" w:rsidP="006468D9">
            <w:pPr>
              <w:spacing w:after="0" w:line="240" w:lineRule="auto"/>
              <w:rPr>
                <w:rFonts w:ascii="Arial" w:eastAsia="Times New Roman" w:hAnsi="Arial" w:cs="Arial"/>
                <w:color w:val="000000"/>
                <w:lang w:eastAsia="es-PR"/>
              </w:rPr>
            </w:pPr>
            <w:r w:rsidRPr="006468D9">
              <w:rPr>
                <w:rFonts w:ascii="Arial" w:eastAsia="Times New Roman" w:hAnsi="Arial" w:cs="Arial"/>
                <w:color w:val="000000"/>
                <w:lang w:eastAsia="es-PR"/>
              </w:rPr>
              <w:t>&lt; 2e-16</w:t>
            </w:r>
          </w:p>
        </w:tc>
      </w:tr>
      <w:tr w:rsidR="006468D9" w:rsidRPr="006468D9" w:rsidTr="00983262">
        <w:trPr>
          <w:trHeight w:val="300"/>
          <w:jc w:val="center"/>
        </w:trPr>
        <w:tc>
          <w:tcPr>
            <w:tcW w:w="4765" w:type="dxa"/>
            <w:shd w:val="clear" w:color="auto" w:fill="auto"/>
            <w:noWrap/>
            <w:vAlign w:val="center"/>
            <w:hideMark/>
          </w:tcPr>
          <w:p w:rsidR="006468D9" w:rsidRPr="006468D9" w:rsidRDefault="00830284"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R</w:t>
            </w:r>
            <w:r w:rsidR="006468D9" w:rsidRPr="006468D9">
              <w:rPr>
                <w:rFonts w:ascii="Arial" w:eastAsia="Times New Roman" w:hAnsi="Arial" w:cs="Arial"/>
                <w:color w:val="000000"/>
                <w:lang w:val="en-US" w:eastAsia="es-PR"/>
              </w:rPr>
              <w:t>ace</w:t>
            </w:r>
            <w:r>
              <w:rPr>
                <w:rFonts w:ascii="Arial" w:eastAsia="Times New Roman" w:hAnsi="Arial" w:cs="Arial"/>
                <w:color w:val="000000"/>
                <w:lang w:val="en-US" w:eastAsia="es-PR"/>
              </w:rPr>
              <w:t xml:space="preserve"> </w:t>
            </w:r>
            <w:r w:rsidR="006468D9" w:rsidRPr="006468D9">
              <w:rPr>
                <w:rFonts w:ascii="Arial" w:eastAsia="Times New Roman" w:hAnsi="Arial" w:cs="Arial"/>
                <w:color w:val="000000"/>
                <w:lang w:val="en-US" w:eastAsia="es-PR"/>
              </w:rPr>
              <w:t>Black</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0.40182</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0.42735</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0.94</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0.347103</w:t>
            </w:r>
          </w:p>
        </w:tc>
      </w:tr>
      <w:tr w:rsidR="006468D9" w:rsidRPr="006468D9" w:rsidTr="00983262">
        <w:trPr>
          <w:trHeight w:val="300"/>
          <w:jc w:val="center"/>
        </w:trPr>
        <w:tc>
          <w:tcPr>
            <w:tcW w:w="4765" w:type="dxa"/>
            <w:shd w:val="clear" w:color="auto" w:fill="auto"/>
            <w:noWrap/>
            <w:vAlign w:val="center"/>
            <w:hideMark/>
          </w:tcPr>
          <w:p w:rsidR="006468D9" w:rsidRPr="006468D9" w:rsidRDefault="00830284"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R</w:t>
            </w:r>
            <w:r w:rsidR="006468D9" w:rsidRPr="006468D9">
              <w:rPr>
                <w:rFonts w:ascii="Arial" w:eastAsia="Times New Roman" w:hAnsi="Arial" w:cs="Arial"/>
                <w:color w:val="000000"/>
                <w:lang w:val="en-US" w:eastAsia="es-PR"/>
              </w:rPr>
              <w:t>ace</w:t>
            </w:r>
            <w:r>
              <w:rPr>
                <w:rFonts w:ascii="Arial" w:eastAsia="Times New Roman" w:hAnsi="Arial" w:cs="Arial"/>
                <w:color w:val="000000"/>
                <w:lang w:val="en-US" w:eastAsia="es-PR"/>
              </w:rPr>
              <w:t xml:space="preserve"> </w:t>
            </w:r>
            <w:r w:rsidR="006468D9" w:rsidRPr="006468D9">
              <w:rPr>
                <w:rFonts w:ascii="Arial" w:eastAsia="Times New Roman" w:hAnsi="Arial" w:cs="Arial"/>
                <w:color w:val="000000"/>
                <w:lang w:val="en-US" w:eastAsia="es-PR"/>
              </w:rPr>
              <w:t>Hispanic</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0.63533</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0.45746</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1.389</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0.164906</w:t>
            </w:r>
          </w:p>
        </w:tc>
      </w:tr>
      <w:tr w:rsidR="006468D9" w:rsidRPr="006468D9" w:rsidTr="00983262">
        <w:trPr>
          <w:trHeight w:val="300"/>
          <w:jc w:val="center"/>
        </w:trPr>
        <w:tc>
          <w:tcPr>
            <w:tcW w:w="4765" w:type="dxa"/>
            <w:shd w:val="clear" w:color="auto" w:fill="auto"/>
            <w:noWrap/>
            <w:vAlign w:val="center"/>
            <w:hideMark/>
          </w:tcPr>
          <w:p w:rsidR="006468D9" w:rsidRPr="006468D9" w:rsidRDefault="00830284"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R</w:t>
            </w:r>
            <w:r w:rsidR="006468D9" w:rsidRPr="006468D9">
              <w:rPr>
                <w:rFonts w:ascii="Arial" w:eastAsia="Times New Roman" w:hAnsi="Arial" w:cs="Arial"/>
                <w:color w:val="000000"/>
                <w:lang w:val="en-US" w:eastAsia="es-PR"/>
              </w:rPr>
              <w:t>ace</w:t>
            </w:r>
            <w:r>
              <w:rPr>
                <w:rFonts w:ascii="Arial" w:eastAsia="Times New Roman" w:hAnsi="Arial" w:cs="Arial"/>
                <w:color w:val="000000"/>
                <w:lang w:val="en-US" w:eastAsia="es-PR"/>
              </w:rPr>
              <w:t xml:space="preserve"> </w:t>
            </w:r>
            <w:r w:rsidR="006468D9" w:rsidRPr="006468D9">
              <w:rPr>
                <w:rFonts w:ascii="Arial" w:eastAsia="Times New Roman" w:hAnsi="Arial" w:cs="Arial"/>
                <w:color w:val="000000"/>
                <w:lang w:val="en-US" w:eastAsia="es-PR"/>
              </w:rPr>
              <w:t>White</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2.40977</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0.37085</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6.498</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8.33E-11</w:t>
            </w:r>
          </w:p>
        </w:tc>
      </w:tr>
      <w:tr w:rsidR="006468D9" w:rsidRPr="006468D9" w:rsidTr="00983262">
        <w:trPr>
          <w:trHeight w:val="300"/>
          <w:jc w:val="center"/>
        </w:trPr>
        <w:tc>
          <w:tcPr>
            <w:tcW w:w="4765" w:type="dxa"/>
            <w:shd w:val="clear" w:color="auto" w:fill="auto"/>
            <w:noWrap/>
            <w:vAlign w:val="center"/>
            <w:hideMark/>
          </w:tcPr>
          <w:p w:rsidR="006468D9" w:rsidRPr="006468D9" w:rsidRDefault="00D94371" w:rsidP="00983262">
            <w:pPr>
              <w:spacing w:after="0" w:line="240" w:lineRule="auto"/>
              <w:jc w:val="center"/>
              <w:rPr>
                <w:rFonts w:ascii="Arial" w:eastAsia="Times New Roman" w:hAnsi="Arial" w:cs="Arial"/>
                <w:color w:val="000000"/>
                <w:lang w:eastAsia="es-PR"/>
              </w:rPr>
            </w:pPr>
            <w:r w:rsidRPr="006468D9">
              <w:rPr>
                <w:rFonts w:ascii="Arial" w:eastAsia="Times New Roman" w:hAnsi="Arial" w:cs="Arial"/>
                <w:color w:val="000000"/>
                <w:lang w:val="en-US" w:eastAsia="es-PR"/>
              </w:rPr>
              <w:t>E</w:t>
            </w:r>
            <w:r w:rsidR="006468D9" w:rsidRPr="006468D9">
              <w:rPr>
                <w:rFonts w:ascii="Arial" w:eastAsia="Times New Roman" w:hAnsi="Arial" w:cs="Arial"/>
                <w:color w:val="000000"/>
                <w:lang w:val="en-US" w:eastAsia="es-PR"/>
              </w:rPr>
              <w:t>duc</w:t>
            </w:r>
            <w:r>
              <w:rPr>
                <w:rFonts w:ascii="Arial" w:eastAsia="Times New Roman" w:hAnsi="Arial" w:cs="Arial"/>
                <w:color w:val="000000"/>
                <w:lang w:val="en-US" w:eastAsia="es-PR"/>
              </w:rPr>
              <w:t xml:space="preserve">ation </w:t>
            </w:r>
            <w:r w:rsidR="006468D9" w:rsidRPr="006468D9">
              <w:rPr>
                <w:rFonts w:ascii="Arial" w:eastAsia="Times New Roman" w:hAnsi="Arial" w:cs="Arial"/>
                <w:color w:val="000000"/>
                <w:lang w:val="en-US" w:eastAsia="es-PR"/>
              </w:rPr>
              <w:t>Level</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0.14943</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0.0741</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2.017</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0.043741</w:t>
            </w:r>
          </w:p>
        </w:tc>
      </w:tr>
      <w:tr w:rsidR="006468D9" w:rsidRPr="006468D9" w:rsidTr="00983262">
        <w:trPr>
          <w:trHeight w:val="300"/>
          <w:jc w:val="center"/>
        </w:trPr>
        <w:tc>
          <w:tcPr>
            <w:tcW w:w="4765" w:type="dxa"/>
            <w:shd w:val="clear" w:color="auto" w:fill="auto"/>
            <w:noWrap/>
            <w:vAlign w:val="bottom"/>
            <w:hideMark/>
          </w:tcPr>
          <w:p w:rsidR="006468D9" w:rsidRPr="006468D9" w:rsidRDefault="00D94371" w:rsidP="00983262">
            <w:pPr>
              <w:spacing w:after="0" w:line="240" w:lineRule="auto"/>
              <w:jc w:val="center"/>
              <w:rPr>
                <w:rFonts w:ascii="Arial" w:eastAsia="Times New Roman" w:hAnsi="Arial" w:cs="Arial"/>
                <w:color w:val="000000"/>
                <w:lang w:eastAsia="es-PR"/>
              </w:rPr>
            </w:pPr>
            <w:proofErr w:type="spellStart"/>
            <w:r>
              <w:rPr>
                <w:rFonts w:ascii="Arial" w:eastAsia="Times New Roman" w:hAnsi="Arial" w:cs="Arial"/>
                <w:color w:val="000000"/>
                <w:lang w:val="en-US" w:eastAsia="es-PR"/>
              </w:rPr>
              <w:t>Proinmi</w:t>
            </w:r>
            <w:proofErr w:type="spellEnd"/>
            <w:r>
              <w:rPr>
                <w:rFonts w:ascii="Arial" w:eastAsia="Times New Roman" w:hAnsi="Arial" w:cs="Arial"/>
                <w:color w:val="000000"/>
                <w:lang w:val="en-US" w:eastAsia="es-PR"/>
              </w:rPr>
              <w:t>*</w:t>
            </w:r>
            <w:r w:rsidR="006468D9" w:rsidRPr="006468D9">
              <w:rPr>
                <w:rFonts w:ascii="Arial" w:eastAsia="Times New Roman" w:hAnsi="Arial" w:cs="Arial"/>
                <w:color w:val="000000"/>
                <w:lang w:val="en-US" w:eastAsia="es-PR"/>
              </w:rPr>
              <w:t>gender</w:t>
            </w:r>
            <w:r w:rsidR="00830284">
              <w:rPr>
                <w:rFonts w:ascii="Arial" w:eastAsia="Times New Roman" w:hAnsi="Arial" w:cs="Arial"/>
                <w:color w:val="000000"/>
                <w:lang w:val="en-US" w:eastAsia="es-PR"/>
              </w:rPr>
              <w:t xml:space="preserve"> </w:t>
            </w:r>
            <w:r w:rsidR="006468D9" w:rsidRPr="006468D9">
              <w:rPr>
                <w:rFonts w:ascii="Arial" w:eastAsia="Times New Roman" w:hAnsi="Arial" w:cs="Arial"/>
                <w:color w:val="000000"/>
                <w:lang w:val="en-US" w:eastAsia="es-PR"/>
              </w:rPr>
              <w:t>Male</w:t>
            </w:r>
          </w:p>
        </w:tc>
        <w:tc>
          <w:tcPr>
            <w:tcW w:w="117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-0.08831</w:t>
            </w:r>
          </w:p>
        </w:tc>
        <w:tc>
          <w:tcPr>
            <w:tcW w:w="936"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0.04138</w:t>
            </w:r>
          </w:p>
        </w:tc>
        <w:tc>
          <w:tcPr>
            <w:tcW w:w="960"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-2.134</w:t>
            </w:r>
          </w:p>
        </w:tc>
        <w:tc>
          <w:tcPr>
            <w:tcW w:w="1058" w:type="dxa"/>
            <w:shd w:val="clear" w:color="auto" w:fill="auto"/>
            <w:noWrap/>
            <w:vAlign w:val="bottom"/>
            <w:hideMark/>
          </w:tcPr>
          <w:p w:rsidR="006468D9" w:rsidRPr="006468D9" w:rsidRDefault="006468D9" w:rsidP="006468D9">
            <w:pPr>
              <w:spacing w:after="0" w:line="240" w:lineRule="auto"/>
              <w:jc w:val="right"/>
              <w:rPr>
                <w:rFonts w:ascii="Arial" w:eastAsia="Times New Roman" w:hAnsi="Arial" w:cs="Arial"/>
                <w:color w:val="000000"/>
                <w:lang w:eastAsia="es-PR"/>
              </w:rPr>
            </w:pPr>
            <w:r w:rsidRPr="006468D9">
              <w:rPr>
                <w:rFonts w:ascii="Arial" w:eastAsia="Times New Roman" w:hAnsi="Arial" w:cs="Arial"/>
                <w:color w:val="000000"/>
                <w:lang w:eastAsia="es-PR"/>
              </w:rPr>
              <w:t>0.032833</w:t>
            </w:r>
          </w:p>
        </w:tc>
      </w:tr>
    </w:tbl>
    <w:p w:rsidR="006468D9" w:rsidRDefault="006468D9" w:rsidP="00AC588C">
      <w:pPr>
        <w:jc w:val="center"/>
        <w:rPr>
          <w:rFonts w:ascii="Arial" w:hAnsi="Arial" w:cs="Arial"/>
          <w:b/>
          <w:lang w:val="en-US"/>
        </w:rPr>
      </w:pPr>
    </w:p>
    <w:p w:rsidR="007F0F81" w:rsidRPr="00983262" w:rsidRDefault="007F0F81" w:rsidP="007F0F81">
      <w:pPr>
        <w:jc w:val="center"/>
        <w:rPr>
          <w:rFonts w:ascii="Arial" w:hAnsi="Arial" w:cs="Arial"/>
          <w:b/>
          <w:lang w:val="en-US"/>
        </w:rPr>
      </w:pPr>
      <w:r w:rsidRPr="00983262">
        <w:rPr>
          <w:rFonts w:ascii="Arial" w:hAnsi="Arial" w:cs="Arial"/>
          <w:b/>
          <w:lang w:val="en-US"/>
        </w:rPr>
        <w:t xml:space="preserve">Table </w:t>
      </w:r>
      <w:r w:rsidRPr="007F0F81">
        <w:rPr>
          <w:rFonts w:ascii="Arial" w:hAnsi="Arial" w:cs="Arial"/>
          <w:b/>
          <w:lang w:val="en-US"/>
        </w:rPr>
        <w:t>4</w:t>
      </w:r>
      <w:r w:rsidRPr="00983262">
        <w:rPr>
          <w:rFonts w:ascii="Arial" w:hAnsi="Arial" w:cs="Arial"/>
          <w:b/>
          <w:lang w:val="en-US"/>
        </w:rPr>
        <w:t xml:space="preserve"> - Model </w:t>
      </w:r>
      <w:r>
        <w:rPr>
          <w:rFonts w:ascii="Arial" w:hAnsi="Arial" w:cs="Arial"/>
          <w:b/>
          <w:lang w:val="en-US"/>
        </w:rPr>
        <w:t>without</w:t>
      </w:r>
      <w:r w:rsidRPr="00983262">
        <w:rPr>
          <w:rFonts w:ascii="Arial" w:hAnsi="Arial" w:cs="Arial"/>
          <w:b/>
          <w:lang w:val="en-US"/>
        </w:rPr>
        <w:t xml:space="preserve"> immigration terms</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25"/>
        <w:gridCol w:w="1066"/>
        <w:gridCol w:w="960"/>
        <w:gridCol w:w="960"/>
        <w:gridCol w:w="1424"/>
      </w:tblGrid>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b/>
                <w:lang w:eastAsia="es-PR"/>
              </w:rPr>
            </w:pPr>
            <w:r>
              <w:rPr>
                <w:rFonts w:ascii="Arial" w:hAnsi="Arial" w:cs="Arial"/>
                <w:b/>
                <w:lang w:eastAsia="es-PR"/>
              </w:rPr>
              <w:t>Coefficient</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b/>
                <w:color w:val="000000"/>
                <w:lang w:eastAsia="es-PR"/>
              </w:rPr>
            </w:pPr>
            <w:r w:rsidRPr="00AC588C">
              <w:rPr>
                <w:rFonts w:ascii="Arial" w:hAnsi="Arial" w:cs="Arial"/>
                <w:b/>
                <w:color w:val="000000"/>
                <w:lang w:eastAsia="es-PR"/>
              </w:rPr>
              <w:t>Estimate</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b/>
                <w:color w:val="000000"/>
                <w:lang w:eastAsia="es-PR"/>
              </w:rPr>
            </w:pPr>
            <w:r w:rsidRPr="00AC588C">
              <w:rPr>
                <w:rFonts w:ascii="Arial" w:hAnsi="Arial" w:cs="Arial"/>
                <w:b/>
                <w:color w:val="000000"/>
                <w:lang w:eastAsia="es-PR"/>
              </w:rPr>
              <w:t>Std. Error</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b/>
                <w:color w:val="000000"/>
                <w:lang w:eastAsia="es-PR"/>
              </w:rPr>
            </w:pPr>
            <w:r w:rsidRPr="00AC588C">
              <w:rPr>
                <w:rFonts w:ascii="Arial" w:hAnsi="Arial" w:cs="Arial"/>
                <w:b/>
                <w:color w:val="000000"/>
                <w:lang w:eastAsia="es-PR"/>
              </w:rPr>
              <w:t>t value</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b/>
                <w:color w:val="000000"/>
                <w:lang w:eastAsia="es-PR"/>
              </w:rPr>
            </w:pPr>
            <w:r w:rsidRPr="00AC588C">
              <w:rPr>
                <w:rFonts w:ascii="Arial" w:hAnsi="Arial" w:cs="Arial"/>
                <w:b/>
                <w:color w:val="000000"/>
                <w:lang w:eastAsia="es-PR"/>
              </w:rPr>
              <w:t>Pr(&gt;|t|)</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(Intercept)</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-2.13005</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0.3397</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-6.27</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3.67E-10</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Lean Democrat</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-2.16465</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0.10008</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-21.629</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&lt; 2e-16</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Lean Republican</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1.50507</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0.13359</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11.267</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&lt; 2e-16</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4220D5">
            <w:pPr>
              <w:pStyle w:val="NoSpacing"/>
              <w:jc w:val="center"/>
              <w:rPr>
                <w:rFonts w:ascii="Arial" w:hAnsi="Arial" w:cs="Arial"/>
                <w:color w:val="000000"/>
                <w:lang w:eastAsia="es-PR"/>
              </w:rPr>
            </w:pPr>
            <w:r w:rsidRPr="00AC588C">
              <w:rPr>
                <w:rFonts w:ascii="Arial" w:hAnsi="Arial" w:cs="Arial"/>
                <w:color w:val="000000"/>
                <w:lang w:val="en-US" w:eastAsia="es-PR"/>
              </w:rPr>
              <w:t>NA</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0.85886</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0.49994</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1.718</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0.08582</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Not sure</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0.46001</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0.15484</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2.971</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0.00297</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Not very strong Democrat</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-1.1311</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0.07284</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-15.528</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&lt; 2e-16</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Not very strong Republican</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0.96261</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0.09784</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9.839</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&lt; 2e-16</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Strong Democrat</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-2.62447</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0.08076</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-32.499</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&lt; 2e-16</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Strong Republican</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2.02438</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0.15243</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13.281</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&lt; 2e-16</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Gender</w:t>
            </w:r>
            <w:r>
              <w:rPr>
                <w:rFonts w:ascii="Arial" w:hAnsi="Arial" w:cs="Arial"/>
                <w:color w:val="000000"/>
                <w:lang w:val="en-US" w:eastAsia="es-PR"/>
              </w:rPr>
              <w:t xml:space="preserve"> </w:t>
            </w:r>
            <w:r w:rsidRPr="00AC588C">
              <w:rPr>
                <w:rFonts w:ascii="Arial" w:hAnsi="Arial" w:cs="Arial"/>
                <w:color w:val="000000"/>
                <w:lang w:val="en-US" w:eastAsia="es-PR"/>
              </w:rPr>
              <w:t>Male</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0.25149</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0.05156</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4.877</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1.08E-06</w:t>
            </w:r>
          </w:p>
        </w:tc>
      </w:tr>
      <w:tr w:rsidR="004220D5" w:rsidRPr="00AC588C" w:rsidTr="004220D5">
        <w:trPr>
          <w:trHeight w:val="300"/>
          <w:jc w:val="center"/>
        </w:trPr>
        <w:tc>
          <w:tcPr>
            <w:tcW w:w="4225" w:type="dxa"/>
            <w:shd w:val="clear" w:color="auto" w:fill="auto"/>
            <w:noWrap/>
            <w:vAlign w:val="center"/>
            <w:hideMark/>
          </w:tcPr>
          <w:p w:rsidR="004220D5" w:rsidRPr="00AC588C" w:rsidRDefault="00830284" w:rsidP="00AC588C">
            <w:pPr>
              <w:pStyle w:val="NoSpacing"/>
              <w:jc w:val="center"/>
              <w:rPr>
                <w:rFonts w:ascii="Arial" w:hAnsi="Arial" w:cs="Arial"/>
                <w:color w:val="000000"/>
                <w:lang w:eastAsia="es-PR"/>
              </w:rPr>
            </w:pPr>
            <w:r w:rsidRPr="00AC588C">
              <w:rPr>
                <w:rFonts w:ascii="Arial" w:hAnsi="Arial" w:cs="Arial"/>
                <w:color w:val="000000"/>
                <w:lang w:val="en-US" w:eastAsia="es-PR"/>
              </w:rPr>
              <w:lastRenderedPageBreak/>
              <w:t>R</w:t>
            </w:r>
            <w:r w:rsidR="004220D5" w:rsidRPr="00AC588C">
              <w:rPr>
                <w:rFonts w:ascii="Arial" w:hAnsi="Arial" w:cs="Arial"/>
                <w:color w:val="000000"/>
                <w:lang w:val="en-US" w:eastAsia="es-PR"/>
              </w:rPr>
              <w:t>ace</w:t>
            </w:r>
            <w:r>
              <w:rPr>
                <w:rFonts w:ascii="Arial" w:hAnsi="Arial" w:cs="Arial"/>
                <w:color w:val="000000"/>
                <w:lang w:val="en-US" w:eastAsia="es-PR"/>
              </w:rPr>
              <w:t xml:space="preserve"> </w:t>
            </w:r>
            <w:r w:rsidR="004220D5" w:rsidRPr="00AC588C">
              <w:rPr>
                <w:rFonts w:ascii="Arial" w:hAnsi="Arial" w:cs="Arial"/>
                <w:color w:val="000000"/>
                <w:lang w:val="en-US" w:eastAsia="es-PR"/>
              </w:rPr>
              <w:t>Black</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0.76555</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0.39123</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1.957</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0.05039</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Race</w:t>
            </w:r>
            <w:r>
              <w:rPr>
                <w:rFonts w:ascii="Arial" w:hAnsi="Arial" w:cs="Arial"/>
                <w:color w:val="000000"/>
                <w:lang w:val="en-US" w:eastAsia="es-PR"/>
              </w:rPr>
              <w:t xml:space="preserve"> </w:t>
            </w:r>
            <w:r w:rsidRPr="00AC588C">
              <w:rPr>
                <w:rFonts w:ascii="Arial" w:hAnsi="Arial" w:cs="Arial"/>
                <w:color w:val="000000"/>
                <w:lang w:val="en-US" w:eastAsia="es-PR"/>
              </w:rPr>
              <w:t>Hispanic</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0.86048</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0.40848</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2.107</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0.03517</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Race</w:t>
            </w:r>
            <w:r>
              <w:rPr>
                <w:rFonts w:ascii="Arial" w:hAnsi="Arial" w:cs="Arial"/>
                <w:color w:val="000000"/>
                <w:lang w:val="en-US" w:eastAsia="es-PR"/>
              </w:rPr>
              <w:t xml:space="preserve"> </w:t>
            </w:r>
            <w:r w:rsidRPr="00AC588C">
              <w:rPr>
                <w:rFonts w:ascii="Arial" w:hAnsi="Arial" w:cs="Arial"/>
                <w:color w:val="000000"/>
                <w:lang w:val="en-US" w:eastAsia="es-PR"/>
              </w:rPr>
              <w:t>White</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2.43267</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0.3409</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7.136</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9.93E-13</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Educ</w:t>
            </w:r>
            <w:r>
              <w:rPr>
                <w:rFonts w:ascii="Arial" w:hAnsi="Arial" w:cs="Arial"/>
                <w:color w:val="000000"/>
                <w:lang w:val="en-US" w:eastAsia="es-PR"/>
              </w:rPr>
              <w:t xml:space="preserve">ation </w:t>
            </w:r>
            <w:r w:rsidRPr="00AC588C">
              <w:rPr>
                <w:rFonts w:ascii="Arial" w:hAnsi="Arial" w:cs="Arial"/>
                <w:color w:val="000000"/>
                <w:lang w:val="en-US" w:eastAsia="es-PR"/>
              </w:rPr>
              <w:t>Level</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0.14327</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0.07347</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1.95</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0.0512</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Race</w:t>
            </w:r>
            <w:r>
              <w:rPr>
                <w:rFonts w:ascii="Arial" w:hAnsi="Arial" w:cs="Arial"/>
                <w:color w:val="000000"/>
                <w:lang w:val="en-US" w:eastAsia="es-PR"/>
              </w:rPr>
              <w:t xml:space="preserve"> Black * </w:t>
            </w:r>
            <w:r w:rsidRPr="00AC588C">
              <w:rPr>
                <w:rFonts w:ascii="Arial" w:hAnsi="Arial" w:cs="Arial"/>
                <w:color w:val="000000"/>
                <w:lang w:val="en-US" w:eastAsia="es-PR"/>
              </w:rPr>
              <w:t>educ</w:t>
            </w:r>
            <w:r>
              <w:rPr>
                <w:rFonts w:ascii="Arial" w:hAnsi="Arial" w:cs="Arial"/>
                <w:color w:val="000000"/>
                <w:lang w:val="en-US" w:eastAsia="es-PR"/>
              </w:rPr>
              <w:t xml:space="preserve">ation </w:t>
            </w:r>
            <w:r w:rsidRPr="00AC588C">
              <w:rPr>
                <w:rFonts w:ascii="Arial" w:hAnsi="Arial" w:cs="Arial"/>
                <w:color w:val="000000"/>
                <w:lang w:val="en-US" w:eastAsia="es-PR"/>
              </w:rPr>
              <w:t>Level</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-0.24147</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0.09577</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-2.521</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0.0117</w:t>
            </w:r>
          </w:p>
        </w:tc>
      </w:tr>
      <w:tr w:rsidR="004220D5" w:rsidRPr="00AC588C" w:rsidTr="004220D5">
        <w:trPr>
          <w:trHeight w:val="300"/>
          <w:jc w:val="center"/>
        </w:trPr>
        <w:tc>
          <w:tcPr>
            <w:tcW w:w="4225" w:type="dxa"/>
            <w:shd w:val="clear" w:color="auto" w:fill="auto"/>
            <w:noWrap/>
            <w:vAlign w:val="center"/>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Race</w:t>
            </w:r>
            <w:r>
              <w:rPr>
                <w:rFonts w:ascii="Arial" w:hAnsi="Arial" w:cs="Arial"/>
                <w:color w:val="000000"/>
                <w:lang w:val="en-US" w:eastAsia="es-PR"/>
              </w:rPr>
              <w:t xml:space="preserve"> Hispanic * E</w:t>
            </w:r>
            <w:r w:rsidRPr="00AC588C">
              <w:rPr>
                <w:rFonts w:ascii="Arial" w:hAnsi="Arial" w:cs="Arial"/>
                <w:color w:val="000000"/>
                <w:lang w:val="en-US" w:eastAsia="es-PR"/>
              </w:rPr>
              <w:t>duc</w:t>
            </w:r>
            <w:r>
              <w:rPr>
                <w:rFonts w:ascii="Arial" w:hAnsi="Arial" w:cs="Arial"/>
                <w:color w:val="000000"/>
                <w:lang w:val="en-US" w:eastAsia="es-PR"/>
              </w:rPr>
              <w:t xml:space="preserve">ation </w:t>
            </w:r>
            <w:r w:rsidRPr="00AC588C">
              <w:rPr>
                <w:rFonts w:ascii="Arial" w:hAnsi="Arial" w:cs="Arial"/>
                <w:color w:val="000000"/>
                <w:lang w:val="en-US" w:eastAsia="es-PR"/>
              </w:rPr>
              <w:t>Level</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-0.11179</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0.10196</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-1.096</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0.27295</w:t>
            </w:r>
          </w:p>
        </w:tc>
      </w:tr>
      <w:tr w:rsidR="004220D5" w:rsidRPr="00AC588C" w:rsidTr="004220D5">
        <w:trPr>
          <w:trHeight w:val="300"/>
          <w:jc w:val="center"/>
        </w:trPr>
        <w:tc>
          <w:tcPr>
            <w:tcW w:w="4225"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val="en-US" w:eastAsia="es-PR"/>
              </w:rPr>
              <w:t>Race</w:t>
            </w:r>
            <w:r>
              <w:rPr>
                <w:rFonts w:ascii="Arial" w:hAnsi="Arial" w:cs="Arial"/>
                <w:color w:val="000000"/>
                <w:lang w:val="en-US" w:eastAsia="es-PR"/>
              </w:rPr>
              <w:t xml:space="preserve"> White * </w:t>
            </w:r>
            <w:r w:rsidRPr="00AC588C">
              <w:rPr>
                <w:rFonts w:ascii="Arial" w:hAnsi="Arial" w:cs="Arial"/>
                <w:color w:val="000000"/>
                <w:lang w:val="en-US" w:eastAsia="es-PR"/>
              </w:rPr>
              <w:t>educ</w:t>
            </w:r>
            <w:r>
              <w:rPr>
                <w:rFonts w:ascii="Arial" w:hAnsi="Arial" w:cs="Arial"/>
                <w:color w:val="000000"/>
                <w:lang w:val="en-US" w:eastAsia="es-PR"/>
              </w:rPr>
              <w:t xml:space="preserve">ation </w:t>
            </w:r>
            <w:r w:rsidRPr="00AC588C">
              <w:rPr>
                <w:rFonts w:ascii="Arial" w:hAnsi="Arial" w:cs="Arial"/>
                <w:color w:val="000000"/>
                <w:lang w:val="en-US" w:eastAsia="es-PR"/>
              </w:rPr>
              <w:t>Level</w:t>
            </w:r>
          </w:p>
        </w:tc>
        <w:tc>
          <w:tcPr>
            <w:tcW w:w="1066"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-0.4344</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0.07615</w:t>
            </w:r>
          </w:p>
        </w:tc>
        <w:tc>
          <w:tcPr>
            <w:tcW w:w="960"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-5.705</w:t>
            </w:r>
          </w:p>
        </w:tc>
        <w:tc>
          <w:tcPr>
            <w:tcW w:w="1424" w:type="dxa"/>
            <w:shd w:val="clear" w:color="auto" w:fill="auto"/>
            <w:noWrap/>
            <w:vAlign w:val="bottom"/>
            <w:hideMark/>
          </w:tcPr>
          <w:p w:rsidR="004220D5" w:rsidRPr="00AC588C" w:rsidRDefault="004220D5" w:rsidP="00AC588C">
            <w:pPr>
              <w:pStyle w:val="NoSpacing"/>
              <w:jc w:val="center"/>
              <w:rPr>
                <w:rFonts w:ascii="Arial" w:hAnsi="Arial" w:cs="Arial"/>
                <w:color w:val="000000"/>
                <w:lang w:eastAsia="es-PR"/>
              </w:rPr>
            </w:pPr>
            <w:r w:rsidRPr="00AC588C">
              <w:rPr>
                <w:rFonts w:ascii="Arial" w:hAnsi="Arial" w:cs="Arial"/>
                <w:color w:val="000000"/>
                <w:lang w:eastAsia="es-PR"/>
              </w:rPr>
              <w:t>1.18E-08</w:t>
            </w:r>
          </w:p>
        </w:tc>
      </w:tr>
    </w:tbl>
    <w:p w:rsidR="00B82B78" w:rsidRDefault="00B82B78" w:rsidP="00B82B78">
      <w:pPr>
        <w:pStyle w:val="HTMLPreformatted"/>
        <w:shd w:val="clear" w:color="auto" w:fill="FFFFFF"/>
        <w:spacing w:line="225" w:lineRule="atLeast"/>
        <w:jc w:val="both"/>
        <w:rPr>
          <w:rFonts w:ascii="Arial" w:hAnsi="Arial" w:cs="Arial"/>
          <w:color w:val="000000"/>
          <w:sz w:val="22"/>
          <w:szCs w:val="22"/>
        </w:rPr>
      </w:pPr>
    </w:p>
    <w:p w:rsidR="00B82B78" w:rsidRPr="001F0195" w:rsidRDefault="00B82B78" w:rsidP="00B82B78">
      <w:pPr>
        <w:pStyle w:val="HTMLPreformatted"/>
        <w:shd w:val="clear" w:color="auto" w:fill="FFFFFF"/>
        <w:spacing w:line="225" w:lineRule="atLeast"/>
        <w:jc w:val="both"/>
        <w:rPr>
          <w:rFonts w:ascii="Arial" w:hAnsi="Arial" w:cs="Arial"/>
          <w:color w:val="000000"/>
          <w:sz w:val="22"/>
          <w:szCs w:val="22"/>
        </w:rPr>
      </w:pPr>
      <w:r w:rsidRPr="001F0195">
        <w:rPr>
          <w:rFonts w:ascii="Arial" w:hAnsi="Arial" w:cs="Arial"/>
          <w:color w:val="000000"/>
          <w:sz w:val="22"/>
          <w:szCs w:val="22"/>
        </w:rPr>
        <w:t>An analysis of variance with Chi-square was used to compare the GLM models. There was a significant difference between the two models (p &lt;0.001). Therefore, the more complex model, which includes immigration and its interactions, needs to be kept (Figure 1). The coefficients for each model are shown below (</w:t>
      </w:r>
      <w:r>
        <w:rPr>
          <w:rFonts w:ascii="Arial" w:hAnsi="Arial" w:cs="Arial"/>
          <w:color w:val="000000"/>
          <w:sz w:val="22"/>
          <w:szCs w:val="22"/>
        </w:rPr>
        <w:t>Tables</w:t>
      </w:r>
      <w:r w:rsidRPr="001F0195">
        <w:rPr>
          <w:rFonts w:ascii="Arial" w:hAnsi="Arial" w:cs="Arial"/>
          <w:color w:val="000000"/>
          <w:sz w:val="22"/>
          <w:szCs w:val="22"/>
        </w:rPr>
        <w:t xml:space="preserve"> </w:t>
      </w:r>
      <w:r>
        <w:rPr>
          <w:rFonts w:ascii="Arial" w:hAnsi="Arial" w:cs="Arial"/>
          <w:color w:val="000000"/>
          <w:sz w:val="22"/>
          <w:szCs w:val="22"/>
        </w:rPr>
        <w:t>3 and 4</w:t>
      </w:r>
      <w:r w:rsidRPr="001F0195">
        <w:rPr>
          <w:rFonts w:ascii="Arial" w:hAnsi="Arial" w:cs="Arial"/>
          <w:color w:val="000000"/>
          <w:sz w:val="22"/>
          <w:szCs w:val="22"/>
        </w:rPr>
        <w:t>).</w:t>
      </w:r>
    </w:p>
    <w:p w:rsidR="00AC588C" w:rsidRDefault="00AC588C" w:rsidP="00526AA8">
      <w:pPr>
        <w:rPr>
          <w:rFonts w:ascii="Arial" w:hAnsi="Arial" w:cs="Arial"/>
          <w:b/>
          <w:lang w:val="en-US"/>
        </w:rPr>
      </w:pPr>
    </w:p>
    <w:p w:rsidR="00EE2385" w:rsidRDefault="00EE2385" w:rsidP="00526AA8">
      <w:pPr>
        <w:rPr>
          <w:rFonts w:ascii="Arial" w:hAnsi="Arial" w:cs="Arial"/>
          <w:b/>
          <w:lang w:val="en-US"/>
        </w:rPr>
      </w:pPr>
      <w:r>
        <w:rPr>
          <w:rFonts w:ascii="Arial" w:hAnsi="Arial" w:cs="Arial"/>
          <w:b/>
          <w:lang w:val="en-US"/>
        </w:rPr>
        <w:t xml:space="preserve">Discussion </w:t>
      </w:r>
    </w:p>
    <w:p w:rsidR="00406557" w:rsidRDefault="009B255A" w:rsidP="000F3B3E">
      <w:pPr>
        <w:jc w:val="both"/>
        <w:rPr>
          <w:rFonts w:ascii="Arial" w:hAnsi="Arial" w:cs="Arial"/>
          <w:lang w:val="en-US"/>
        </w:rPr>
      </w:pPr>
      <w:r>
        <w:rPr>
          <w:rFonts w:ascii="Arial" w:hAnsi="Arial" w:cs="Arial"/>
          <w:lang w:val="en-US"/>
        </w:rPr>
        <w:t xml:space="preserve">Demographics factors such as education level, race identity and political affiliation have an interaction that has an effect in the prediction of the probability of voting for Trump in 2016, given a vote for Obama in 2012 </w:t>
      </w:r>
      <w:r w:rsidR="00A440B1">
        <w:rPr>
          <w:rFonts w:ascii="Arial" w:hAnsi="Arial" w:cs="Arial"/>
          <w:lang w:val="en-US"/>
        </w:rPr>
        <w:t xml:space="preserve">respect to the pro-immigration attitude. </w:t>
      </w:r>
      <w:r w:rsidR="00267D58">
        <w:rPr>
          <w:rFonts w:ascii="Arial" w:hAnsi="Arial" w:cs="Arial"/>
          <w:lang w:val="en-US"/>
        </w:rPr>
        <w:t>The three demographics significant factors shown a similar pattern for all its categories: better the pro-immigration attitude lower the risk of voting for Trump in 2016.</w:t>
      </w:r>
      <w:r w:rsidR="008F07A0">
        <w:rPr>
          <w:rFonts w:ascii="Arial" w:hAnsi="Arial" w:cs="Arial"/>
          <w:lang w:val="en-US"/>
        </w:rPr>
        <w:t xml:space="preserve"> All education levels </w:t>
      </w:r>
      <w:proofErr w:type="gramStart"/>
      <w:r w:rsidR="008F07A0">
        <w:rPr>
          <w:rFonts w:ascii="Arial" w:hAnsi="Arial" w:cs="Arial"/>
          <w:lang w:val="en-US"/>
        </w:rPr>
        <w:t>shows</w:t>
      </w:r>
      <w:proofErr w:type="gramEnd"/>
      <w:r w:rsidR="008F07A0">
        <w:rPr>
          <w:rFonts w:ascii="Arial" w:hAnsi="Arial" w:cs="Arial"/>
          <w:lang w:val="en-US"/>
        </w:rPr>
        <w:t xml:space="preserve"> this pattern but in different trends, where higher the level of the education of a person and its pro-immigration attitude, lower the probability of voting for Trump in 2016.</w:t>
      </w:r>
      <w:r w:rsidR="008A6144">
        <w:rPr>
          <w:rFonts w:ascii="Arial" w:hAnsi="Arial" w:cs="Arial"/>
          <w:lang w:val="en-US"/>
        </w:rPr>
        <w:t xml:space="preserve"> Similarly, by race identity</w:t>
      </w:r>
      <w:r w:rsidR="00431C94">
        <w:rPr>
          <w:rFonts w:ascii="Arial" w:hAnsi="Arial" w:cs="Arial"/>
          <w:lang w:val="en-US"/>
        </w:rPr>
        <w:t xml:space="preserve"> and pro-immigration attitude</w:t>
      </w:r>
      <w:r w:rsidR="008A6144">
        <w:rPr>
          <w:rFonts w:ascii="Arial" w:hAnsi="Arial" w:cs="Arial"/>
          <w:lang w:val="en-US"/>
        </w:rPr>
        <w:t xml:space="preserve"> is shown that th</w:t>
      </w:r>
      <w:r w:rsidR="00431C94">
        <w:rPr>
          <w:rFonts w:ascii="Arial" w:hAnsi="Arial" w:cs="Arial"/>
          <w:lang w:val="en-US"/>
        </w:rPr>
        <w:t>ose in ethnic minorities (i.e.</w:t>
      </w:r>
      <w:r w:rsidR="008A6144">
        <w:rPr>
          <w:rFonts w:ascii="Arial" w:hAnsi="Arial" w:cs="Arial"/>
          <w:lang w:val="en-US"/>
        </w:rPr>
        <w:t xml:space="preserve"> non-whites)</w:t>
      </w:r>
      <w:r w:rsidR="00431C94">
        <w:rPr>
          <w:rFonts w:ascii="Arial" w:hAnsi="Arial" w:cs="Arial"/>
          <w:lang w:val="en-US"/>
        </w:rPr>
        <w:t xml:space="preserve"> have a lower probabil</w:t>
      </w:r>
      <w:r w:rsidR="00302090">
        <w:rPr>
          <w:rFonts w:ascii="Arial" w:hAnsi="Arial" w:cs="Arial"/>
          <w:lang w:val="en-US"/>
        </w:rPr>
        <w:t xml:space="preserve">ity of voting for Trump in 2016. </w:t>
      </w:r>
    </w:p>
    <w:p w:rsidR="00406557" w:rsidRDefault="00406557" w:rsidP="000F3B3E">
      <w:pPr>
        <w:jc w:val="both"/>
        <w:rPr>
          <w:rFonts w:ascii="Arial" w:hAnsi="Arial" w:cs="Arial"/>
          <w:lang w:val="en-US"/>
        </w:rPr>
      </w:pPr>
      <w:r>
        <w:rPr>
          <w:rFonts w:ascii="Arial" w:hAnsi="Arial" w:cs="Arial"/>
          <w:lang w:val="en-US"/>
        </w:rPr>
        <w:t>However, by political affiliation is not a surprise</w:t>
      </w:r>
      <w:r w:rsidR="00905B03">
        <w:rPr>
          <w:rFonts w:ascii="Arial" w:hAnsi="Arial" w:cs="Arial"/>
          <w:lang w:val="en-US"/>
        </w:rPr>
        <w:t xml:space="preserve"> the pattern shown. High values in this ordered variable represents those who strong support to the Republican Party and those with a lower value represents a strong support to the democrat party. </w:t>
      </w:r>
      <w:r>
        <w:rPr>
          <w:rFonts w:ascii="Arial" w:hAnsi="Arial" w:cs="Arial"/>
          <w:lang w:val="en-US"/>
        </w:rPr>
        <w:t xml:space="preserve">Higher the value of the political </w:t>
      </w:r>
      <w:r w:rsidR="00905B03">
        <w:rPr>
          <w:rFonts w:ascii="Arial" w:hAnsi="Arial" w:cs="Arial"/>
          <w:lang w:val="en-US"/>
        </w:rPr>
        <w:t>affiliation</w:t>
      </w:r>
      <w:r>
        <w:rPr>
          <w:rFonts w:ascii="Arial" w:hAnsi="Arial" w:cs="Arial"/>
          <w:lang w:val="en-US"/>
        </w:rPr>
        <w:t xml:space="preserve"> </w:t>
      </w:r>
      <w:r w:rsidR="00905B03">
        <w:rPr>
          <w:rFonts w:ascii="Arial" w:hAnsi="Arial" w:cs="Arial"/>
          <w:lang w:val="en-US"/>
        </w:rPr>
        <w:t>by pro-immigration attitude</w:t>
      </w:r>
      <w:r w:rsidR="00AC0001">
        <w:rPr>
          <w:rFonts w:ascii="Arial" w:hAnsi="Arial" w:cs="Arial"/>
          <w:lang w:val="en-US"/>
        </w:rPr>
        <w:t xml:space="preserve"> higher the probability of voting for Trump.</w:t>
      </w:r>
      <w:r w:rsidR="00630BE0">
        <w:rPr>
          <w:rFonts w:ascii="Arial" w:hAnsi="Arial" w:cs="Arial"/>
          <w:lang w:val="en-US"/>
        </w:rPr>
        <w:t xml:space="preserve"> </w:t>
      </w:r>
    </w:p>
    <w:p w:rsidR="00576987" w:rsidRDefault="00576987" w:rsidP="00576987">
      <w:pPr>
        <w:pStyle w:val="HTMLPreformatted"/>
        <w:shd w:val="clear" w:color="auto" w:fill="FFFFFF"/>
        <w:spacing w:line="225" w:lineRule="atLeast"/>
        <w:jc w:val="both"/>
        <w:rPr>
          <w:rFonts w:ascii="Arial" w:hAnsi="Arial" w:cs="Arial"/>
          <w:color w:val="000000"/>
          <w:sz w:val="22"/>
          <w:szCs w:val="22"/>
        </w:rPr>
      </w:pPr>
      <w:r w:rsidRPr="001F0195">
        <w:rPr>
          <w:rFonts w:ascii="Arial" w:hAnsi="Arial" w:cs="Arial"/>
          <w:color w:val="000000"/>
          <w:sz w:val="22"/>
          <w:szCs w:val="22"/>
        </w:rPr>
        <w:t xml:space="preserve">For selected demographic groups, the probability of switching from Obama to Trump (based on Model 1) is shown in Table </w:t>
      </w:r>
      <w:r w:rsidR="00507529">
        <w:rPr>
          <w:rFonts w:ascii="Arial" w:hAnsi="Arial" w:cs="Arial"/>
          <w:color w:val="000000"/>
          <w:sz w:val="22"/>
          <w:szCs w:val="22"/>
        </w:rPr>
        <w:t>1</w:t>
      </w:r>
      <w:r w:rsidRPr="001F0195">
        <w:rPr>
          <w:rFonts w:ascii="Arial" w:hAnsi="Arial" w:cs="Arial"/>
          <w:color w:val="000000"/>
          <w:sz w:val="22"/>
          <w:szCs w:val="22"/>
        </w:rPr>
        <w:t>. The biggest difference between the two models is apparent in the male and female, least educated, white, most anti-immigration, strong democrat group. Based on Model 1, the probability of males of this group switching increases from 2.3 to 19.3% (an 8.4-fold increase) when the immigration attitude changes from being pro- to anti-immigration. The probability that a female of this groups would make this change increases from 2.1 to 14.3% (a 6.8-fold increase). Based on Model 2, the probability of switching for th</w:t>
      </w:r>
      <w:r w:rsidR="00607229">
        <w:rPr>
          <w:rFonts w:ascii="Arial" w:hAnsi="Arial" w:cs="Arial"/>
          <w:color w:val="000000"/>
          <w:sz w:val="22"/>
          <w:szCs w:val="22"/>
        </w:rPr>
        <w:t xml:space="preserve">e males of this group is 8.6%. </w:t>
      </w:r>
      <w:r w:rsidRPr="001F0195">
        <w:rPr>
          <w:rFonts w:ascii="Arial" w:hAnsi="Arial" w:cs="Arial"/>
          <w:color w:val="000000"/>
          <w:sz w:val="22"/>
          <w:szCs w:val="22"/>
        </w:rPr>
        <w:t>The probability of</w:t>
      </w:r>
      <w:r w:rsidR="003B57D8">
        <w:rPr>
          <w:rFonts w:ascii="Arial" w:hAnsi="Arial" w:cs="Arial"/>
          <w:color w:val="000000"/>
          <w:sz w:val="22"/>
          <w:szCs w:val="22"/>
        </w:rPr>
        <w:t xml:space="preserve"> the females switching is 6.8%, indicating that the interaction of some </w:t>
      </w:r>
      <w:proofErr w:type="gramStart"/>
      <w:r w:rsidR="003B57D8">
        <w:rPr>
          <w:rFonts w:ascii="Arial" w:hAnsi="Arial" w:cs="Arial"/>
          <w:color w:val="000000"/>
          <w:sz w:val="22"/>
          <w:szCs w:val="22"/>
        </w:rPr>
        <w:t>demographics</w:t>
      </w:r>
      <w:proofErr w:type="gramEnd"/>
      <w:r w:rsidR="003B57D8">
        <w:rPr>
          <w:rFonts w:ascii="Arial" w:hAnsi="Arial" w:cs="Arial"/>
          <w:color w:val="000000"/>
          <w:sz w:val="22"/>
          <w:szCs w:val="22"/>
        </w:rPr>
        <w:t xml:space="preserve"> factors play a role in understanding the switch between of Obama 2012 to Trump 2016.</w:t>
      </w:r>
    </w:p>
    <w:p w:rsidR="00630BE0" w:rsidRPr="00AC5443" w:rsidRDefault="00630BE0" w:rsidP="000F3B3E">
      <w:pPr>
        <w:jc w:val="both"/>
        <w:rPr>
          <w:rFonts w:ascii="Arial" w:hAnsi="Arial" w:cs="Arial"/>
          <w:lang w:val="en-US"/>
        </w:rPr>
      </w:pPr>
    </w:p>
    <w:p w:rsidR="0022366B" w:rsidRDefault="00526AA8" w:rsidP="00526AA8">
      <w:pPr>
        <w:rPr>
          <w:rFonts w:ascii="Arial" w:hAnsi="Arial" w:cs="Arial"/>
          <w:b/>
          <w:lang w:val="en-US"/>
        </w:rPr>
      </w:pPr>
      <w:r>
        <w:rPr>
          <w:rFonts w:ascii="Arial" w:hAnsi="Arial" w:cs="Arial"/>
          <w:b/>
          <w:lang w:val="en-US"/>
        </w:rPr>
        <w:t>Limitations</w:t>
      </w:r>
    </w:p>
    <w:p w:rsidR="00EE2421" w:rsidRPr="00EE2421" w:rsidRDefault="0022366B" w:rsidP="001C434E">
      <w:pPr>
        <w:jc w:val="both"/>
        <w:rPr>
          <w:rFonts w:ascii="Arial" w:hAnsi="Arial" w:cs="Arial"/>
          <w:lang w:val="en-US"/>
        </w:rPr>
      </w:pPr>
      <w:r>
        <w:rPr>
          <w:rFonts w:ascii="Arial" w:hAnsi="Arial" w:cs="Arial"/>
          <w:lang w:val="en-US"/>
        </w:rPr>
        <w:t xml:space="preserve">The immigration variables </w:t>
      </w:r>
      <w:r w:rsidR="00482CD2">
        <w:rPr>
          <w:rFonts w:ascii="Arial" w:hAnsi="Arial" w:cs="Arial"/>
          <w:lang w:val="en-US"/>
        </w:rPr>
        <w:t>were merge into a new ordered variable or simplificatio</w:t>
      </w:r>
      <w:r w:rsidR="00DA1E5A">
        <w:rPr>
          <w:rFonts w:ascii="Arial" w:hAnsi="Arial" w:cs="Arial"/>
          <w:lang w:val="en-US"/>
        </w:rPr>
        <w:t>n. O</w:t>
      </w:r>
      <w:r w:rsidR="000916C1">
        <w:rPr>
          <w:rFonts w:ascii="Arial" w:hAnsi="Arial" w:cs="Arial"/>
          <w:lang w:val="en-US"/>
        </w:rPr>
        <w:t>ur rank about immigration (0 no pro-immigrant and 4 high pro-immigrant)</w:t>
      </w:r>
      <w:r w:rsidR="00A92A8F">
        <w:rPr>
          <w:rFonts w:ascii="Arial" w:hAnsi="Arial" w:cs="Arial"/>
          <w:lang w:val="en-US"/>
        </w:rPr>
        <w:t xml:space="preserve"> is a scale that measure the “big picture” about how </w:t>
      </w:r>
      <w:r w:rsidR="009B7867">
        <w:rPr>
          <w:rFonts w:ascii="Arial" w:hAnsi="Arial" w:cs="Arial"/>
          <w:lang w:val="en-US"/>
        </w:rPr>
        <w:t>those who voted for Obama in 2012 and then for Donald Trump in 2016</w:t>
      </w:r>
      <w:r w:rsidR="00A92A8F">
        <w:rPr>
          <w:rFonts w:ascii="Arial" w:hAnsi="Arial" w:cs="Arial"/>
          <w:lang w:val="en-US"/>
        </w:rPr>
        <w:t xml:space="preserve"> feels about immigration. However, we did lose the information of what specific topic of immigration they do </w:t>
      </w:r>
      <w:r w:rsidR="00D53492">
        <w:rPr>
          <w:rFonts w:ascii="Arial" w:hAnsi="Arial" w:cs="Arial"/>
          <w:lang w:val="en-US"/>
        </w:rPr>
        <w:t>or do not</w:t>
      </w:r>
      <w:r w:rsidR="00A92A8F">
        <w:rPr>
          <w:rFonts w:ascii="Arial" w:hAnsi="Arial" w:cs="Arial"/>
          <w:lang w:val="en-US"/>
        </w:rPr>
        <w:t xml:space="preserve"> </w:t>
      </w:r>
      <w:r w:rsidR="00EE2421">
        <w:rPr>
          <w:rFonts w:ascii="Arial" w:hAnsi="Arial" w:cs="Arial"/>
          <w:lang w:val="en-US"/>
        </w:rPr>
        <w:t xml:space="preserve">support (for values 1, 2 and 3), having some information bias. </w:t>
      </w:r>
      <w:r w:rsidR="00A74FFF">
        <w:rPr>
          <w:rFonts w:ascii="Arial" w:hAnsi="Arial" w:cs="Arial"/>
          <w:lang w:val="en-US"/>
        </w:rPr>
        <w:t xml:space="preserve">Only the survey’s respondent post-election </w:t>
      </w:r>
      <w:proofErr w:type="gramStart"/>
      <w:r w:rsidR="00A74FFF">
        <w:rPr>
          <w:rFonts w:ascii="Arial" w:hAnsi="Arial" w:cs="Arial"/>
          <w:lang w:val="en-US"/>
        </w:rPr>
        <w:t>were</w:t>
      </w:r>
      <w:proofErr w:type="gramEnd"/>
      <w:r w:rsidR="00A74FFF">
        <w:rPr>
          <w:rFonts w:ascii="Arial" w:hAnsi="Arial" w:cs="Arial"/>
          <w:lang w:val="en-US"/>
        </w:rPr>
        <w:t xml:space="preserve"> consider in the analysis, having some selection bias due to the elimination of those who participated prio</w:t>
      </w:r>
      <w:r w:rsidR="00D53492">
        <w:rPr>
          <w:rFonts w:ascii="Arial" w:hAnsi="Arial" w:cs="Arial"/>
          <w:lang w:val="en-US"/>
        </w:rPr>
        <w:t xml:space="preserve">r 2016 elections but not after election, having some possibility of selection bias. </w:t>
      </w:r>
    </w:p>
    <w:sectPr w:rsidR="00EE2421" w:rsidRPr="00EE2421" w:rsidSect="00475DA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4AB" w:rsidRDefault="00D704AB" w:rsidP="005A4F92">
      <w:pPr>
        <w:spacing w:after="0" w:line="240" w:lineRule="auto"/>
      </w:pPr>
      <w:r>
        <w:separator/>
      </w:r>
    </w:p>
  </w:endnote>
  <w:endnote w:type="continuationSeparator" w:id="0">
    <w:p w:rsidR="00D704AB" w:rsidRDefault="00D704AB" w:rsidP="005A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4AB" w:rsidRDefault="00D704AB" w:rsidP="005A4F92">
      <w:pPr>
        <w:spacing w:after="0" w:line="240" w:lineRule="auto"/>
      </w:pPr>
      <w:r>
        <w:separator/>
      </w:r>
    </w:p>
  </w:footnote>
  <w:footnote w:type="continuationSeparator" w:id="0">
    <w:p w:rsidR="00D704AB" w:rsidRDefault="00D704AB" w:rsidP="005A4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57622"/>
    <w:multiLevelType w:val="hybridMultilevel"/>
    <w:tmpl w:val="A588D250"/>
    <w:lvl w:ilvl="0" w:tplc="48D0DE02">
      <w:start w:val="1"/>
      <w:numFmt w:val="decimal"/>
      <w:lvlText w:val="(%1)"/>
      <w:lvlJc w:val="left"/>
      <w:pPr>
        <w:ind w:left="720" w:hanging="360"/>
      </w:pPr>
      <w:rPr>
        <w:rFonts w:hint="default"/>
        <w:b w:val="0"/>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AA8"/>
    <w:rsid w:val="0001058D"/>
    <w:rsid w:val="00011001"/>
    <w:rsid w:val="00011481"/>
    <w:rsid w:val="000174BD"/>
    <w:rsid w:val="00034ECA"/>
    <w:rsid w:val="000354B8"/>
    <w:rsid w:val="00062362"/>
    <w:rsid w:val="000916C1"/>
    <w:rsid w:val="000A1591"/>
    <w:rsid w:val="000A1D16"/>
    <w:rsid w:val="000B4133"/>
    <w:rsid w:val="000B6207"/>
    <w:rsid w:val="000B7D42"/>
    <w:rsid w:val="000D3E83"/>
    <w:rsid w:val="000F3B3E"/>
    <w:rsid w:val="001070D8"/>
    <w:rsid w:val="00110580"/>
    <w:rsid w:val="00125213"/>
    <w:rsid w:val="0013114A"/>
    <w:rsid w:val="00173B20"/>
    <w:rsid w:val="00186D2B"/>
    <w:rsid w:val="0019292A"/>
    <w:rsid w:val="00193BD0"/>
    <w:rsid w:val="001A47E0"/>
    <w:rsid w:val="001A76A3"/>
    <w:rsid w:val="001C434E"/>
    <w:rsid w:val="001E52DA"/>
    <w:rsid w:val="001F0195"/>
    <w:rsid w:val="002060E0"/>
    <w:rsid w:val="002061C6"/>
    <w:rsid w:val="002226A3"/>
    <w:rsid w:val="0022366B"/>
    <w:rsid w:val="0026418A"/>
    <w:rsid w:val="00267D58"/>
    <w:rsid w:val="0027587A"/>
    <w:rsid w:val="00290621"/>
    <w:rsid w:val="002F4028"/>
    <w:rsid w:val="00302090"/>
    <w:rsid w:val="00330AAA"/>
    <w:rsid w:val="003441D7"/>
    <w:rsid w:val="0034507E"/>
    <w:rsid w:val="00346E43"/>
    <w:rsid w:val="003623D3"/>
    <w:rsid w:val="0036277C"/>
    <w:rsid w:val="0038179B"/>
    <w:rsid w:val="003B05EF"/>
    <w:rsid w:val="003B57D8"/>
    <w:rsid w:val="003D6085"/>
    <w:rsid w:val="003F4793"/>
    <w:rsid w:val="00406557"/>
    <w:rsid w:val="004220D5"/>
    <w:rsid w:val="00431C94"/>
    <w:rsid w:val="00433ADC"/>
    <w:rsid w:val="00440003"/>
    <w:rsid w:val="00441625"/>
    <w:rsid w:val="00441D29"/>
    <w:rsid w:val="00451EDC"/>
    <w:rsid w:val="0045441B"/>
    <w:rsid w:val="004663A1"/>
    <w:rsid w:val="00475DAC"/>
    <w:rsid w:val="00476898"/>
    <w:rsid w:val="004804A1"/>
    <w:rsid w:val="0048195A"/>
    <w:rsid w:val="00482CD2"/>
    <w:rsid w:val="00483983"/>
    <w:rsid w:val="004A2669"/>
    <w:rsid w:val="004C1528"/>
    <w:rsid w:val="004D1709"/>
    <w:rsid w:val="00507529"/>
    <w:rsid w:val="00516149"/>
    <w:rsid w:val="00526AA8"/>
    <w:rsid w:val="00544746"/>
    <w:rsid w:val="00554574"/>
    <w:rsid w:val="00567C1B"/>
    <w:rsid w:val="00576987"/>
    <w:rsid w:val="00577E96"/>
    <w:rsid w:val="00586D92"/>
    <w:rsid w:val="00593232"/>
    <w:rsid w:val="005A1D57"/>
    <w:rsid w:val="005A3758"/>
    <w:rsid w:val="005A4F92"/>
    <w:rsid w:val="005E1562"/>
    <w:rsid w:val="005F3FAC"/>
    <w:rsid w:val="005F50E4"/>
    <w:rsid w:val="00607229"/>
    <w:rsid w:val="00613AF6"/>
    <w:rsid w:val="00630BE0"/>
    <w:rsid w:val="006468D9"/>
    <w:rsid w:val="00650A04"/>
    <w:rsid w:val="0066749F"/>
    <w:rsid w:val="00676E82"/>
    <w:rsid w:val="006915DC"/>
    <w:rsid w:val="006A1448"/>
    <w:rsid w:val="006B3B0A"/>
    <w:rsid w:val="006C18CB"/>
    <w:rsid w:val="006F5776"/>
    <w:rsid w:val="00717DE7"/>
    <w:rsid w:val="00740204"/>
    <w:rsid w:val="00745CD6"/>
    <w:rsid w:val="00746987"/>
    <w:rsid w:val="0075471B"/>
    <w:rsid w:val="00767984"/>
    <w:rsid w:val="0078016D"/>
    <w:rsid w:val="00785062"/>
    <w:rsid w:val="00786FDF"/>
    <w:rsid w:val="00790558"/>
    <w:rsid w:val="007B03EB"/>
    <w:rsid w:val="007B187D"/>
    <w:rsid w:val="007B659B"/>
    <w:rsid w:val="007C4687"/>
    <w:rsid w:val="007D23D7"/>
    <w:rsid w:val="007D47C1"/>
    <w:rsid w:val="007F0F81"/>
    <w:rsid w:val="00806E90"/>
    <w:rsid w:val="00816D35"/>
    <w:rsid w:val="00830284"/>
    <w:rsid w:val="0084379D"/>
    <w:rsid w:val="0086657A"/>
    <w:rsid w:val="00873B0A"/>
    <w:rsid w:val="00892DAE"/>
    <w:rsid w:val="008963C8"/>
    <w:rsid w:val="008A6144"/>
    <w:rsid w:val="008C70C2"/>
    <w:rsid w:val="008D04EF"/>
    <w:rsid w:val="008D3422"/>
    <w:rsid w:val="008E4502"/>
    <w:rsid w:val="008F07A0"/>
    <w:rsid w:val="008F5A00"/>
    <w:rsid w:val="0090269F"/>
    <w:rsid w:val="00905B03"/>
    <w:rsid w:val="0091223E"/>
    <w:rsid w:val="009157C0"/>
    <w:rsid w:val="0095561B"/>
    <w:rsid w:val="00960773"/>
    <w:rsid w:val="009823F7"/>
    <w:rsid w:val="00983262"/>
    <w:rsid w:val="0099745B"/>
    <w:rsid w:val="009B255A"/>
    <w:rsid w:val="009B7867"/>
    <w:rsid w:val="009B7EE3"/>
    <w:rsid w:val="009C5563"/>
    <w:rsid w:val="009D0620"/>
    <w:rsid w:val="009D1D0A"/>
    <w:rsid w:val="009E560B"/>
    <w:rsid w:val="009E6780"/>
    <w:rsid w:val="00A265C8"/>
    <w:rsid w:val="00A3558A"/>
    <w:rsid w:val="00A440B1"/>
    <w:rsid w:val="00A4441D"/>
    <w:rsid w:val="00A61315"/>
    <w:rsid w:val="00A61863"/>
    <w:rsid w:val="00A626E6"/>
    <w:rsid w:val="00A7029E"/>
    <w:rsid w:val="00A74FFF"/>
    <w:rsid w:val="00A9152C"/>
    <w:rsid w:val="00A91AC4"/>
    <w:rsid w:val="00A92A8F"/>
    <w:rsid w:val="00A95E5D"/>
    <w:rsid w:val="00AA6D41"/>
    <w:rsid w:val="00AB7DD3"/>
    <w:rsid w:val="00AC0001"/>
    <w:rsid w:val="00AC5443"/>
    <w:rsid w:val="00AC588C"/>
    <w:rsid w:val="00AE4826"/>
    <w:rsid w:val="00B03D48"/>
    <w:rsid w:val="00B1540F"/>
    <w:rsid w:val="00B2097E"/>
    <w:rsid w:val="00B351AB"/>
    <w:rsid w:val="00B35914"/>
    <w:rsid w:val="00B42458"/>
    <w:rsid w:val="00B50794"/>
    <w:rsid w:val="00B50A25"/>
    <w:rsid w:val="00B61A47"/>
    <w:rsid w:val="00B67D44"/>
    <w:rsid w:val="00B72F9E"/>
    <w:rsid w:val="00B82B78"/>
    <w:rsid w:val="00B8411C"/>
    <w:rsid w:val="00B9732C"/>
    <w:rsid w:val="00BB37B6"/>
    <w:rsid w:val="00BB6B65"/>
    <w:rsid w:val="00BF63C8"/>
    <w:rsid w:val="00BF7FCB"/>
    <w:rsid w:val="00C044F2"/>
    <w:rsid w:val="00C15854"/>
    <w:rsid w:val="00C328EF"/>
    <w:rsid w:val="00C412BC"/>
    <w:rsid w:val="00C60E59"/>
    <w:rsid w:val="00C63EA7"/>
    <w:rsid w:val="00C80ACD"/>
    <w:rsid w:val="00C81DFE"/>
    <w:rsid w:val="00C9475E"/>
    <w:rsid w:val="00C9565E"/>
    <w:rsid w:val="00C97538"/>
    <w:rsid w:val="00CA37F4"/>
    <w:rsid w:val="00CA48F4"/>
    <w:rsid w:val="00CF2561"/>
    <w:rsid w:val="00CF4229"/>
    <w:rsid w:val="00D2393B"/>
    <w:rsid w:val="00D53492"/>
    <w:rsid w:val="00D704AB"/>
    <w:rsid w:val="00D846C1"/>
    <w:rsid w:val="00D93072"/>
    <w:rsid w:val="00D94371"/>
    <w:rsid w:val="00DA155D"/>
    <w:rsid w:val="00DA1E5A"/>
    <w:rsid w:val="00DD78EC"/>
    <w:rsid w:val="00DF340D"/>
    <w:rsid w:val="00E06554"/>
    <w:rsid w:val="00E264EE"/>
    <w:rsid w:val="00E63413"/>
    <w:rsid w:val="00E7320D"/>
    <w:rsid w:val="00E836A0"/>
    <w:rsid w:val="00E93F93"/>
    <w:rsid w:val="00EA192F"/>
    <w:rsid w:val="00EC318E"/>
    <w:rsid w:val="00ED0931"/>
    <w:rsid w:val="00ED5A78"/>
    <w:rsid w:val="00EE2385"/>
    <w:rsid w:val="00EE2421"/>
    <w:rsid w:val="00EF3F27"/>
    <w:rsid w:val="00F144E0"/>
    <w:rsid w:val="00F31FE2"/>
    <w:rsid w:val="00F346AC"/>
    <w:rsid w:val="00F57A49"/>
    <w:rsid w:val="00F7497A"/>
    <w:rsid w:val="00F916CF"/>
    <w:rsid w:val="00F935C1"/>
    <w:rsid w:val="00FF5DE8"/>
  </w:rsids>
  <m:mathPr>
    <m:mathFont m:val="Cambria Math"/>
    <m:brkBin m:val="before"/>
    <m:brkBinSub m:val="--"/>
    <m:smallFrac m:val="0"/>
    <m:dispDef/>
    <m:lMargin m:val="0"/>
    <m:rMargin m:val="0"/>
    <m:defJc m:val="centerGroup"/>
    <m:wrapIndent m:val="1440"/>
    <m:intLim m:val="subSup"/>
    <m:naryLim m:val="undOvr"/>
  </m:mathPr>
  <w:themeFontLang w:val="es-P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4466"/>
  <w15:chartTrackingRefBased/>
  <w15:docId w15:val="{EFC3D514-ED6A-4AE3-AAA6-3ACB0512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98"/>
    <w:pPr>
      <w:ind w:left="720"/>
      <w:contextualSpacing/>
    </w:pPr>
  </w:style>
  <w:style w:type="character" w:styleId="PlaceholderText">
    <w:name w:val="Placeholder Text"/>
    <w:basedOn w:val="DefaultParagraphFont"/>
    <w:uiPriority w:val="99"/>
    <w:semiHidden/>
    <w:rsid w:val="00D846C1"/>
    <w:rPr>
      <w:color w:val="808080"/>
    </w:rPr>
  </w:style>
  <w:style w:type="character" w:styleId="Emphasis">
    <w:name w:val="Emphasis"/>
    <w:basedOn w:val="DefaultParagraphFont"/>
    <w:uiPriority w:val="20"/>
    <w:qFormat/>
    <w:rsid w:val="00A61315"/>
    <w:rPr>
      <w:i/>
      <w:iCs/>
    </w:rPr>
  </w:style>
  <w:style w:type="paragraph" w:styleId="Header">
    <w:name w:val="header"/>
    <w:basedOn w:val="Normal"/>
    <w:link w:val="HeaderChar"/>
    <w:uiPriority w:val="99"/>
    <w:unhideWhenUsed/>
    <w:rsid w:val="005A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F92"/>
  </w:style>
  <w:style w:type="paragraph" w:styleId="Footer">
    <w:name w:val="footer"/>
    <w:basedOn w:val="Normal"/>
    <w:link w:val="FooterChar"/>
    <w:uiPriority w:val="99"/>
    <w:unhideWhenUsed/>
    <w:rsid w:val="005A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F92"/>
  </w:style>
  <w:style w:type="character" w:styleId="Hyperlink">
    <w:name w:val="Hyperlink"/>
    <w:basedOn w:val="DefaultParagraphFont"/>
    <w:uiPriority w:val="99"/>
    <w:unhideWhenUsed/>
    <w:rsid w:val="0036277C"/>
    <w:rPr>
      <w:color w:val="0563C1" w:themeColor="hyperlink"/>
      <w:u w:val="single"/>
    </w:rPr>
  </w:style>
  <w:style w:type="paragraph" w:styleId="Caption">
    <w:name w:val="caption"/>
    <w:basedOn w:val="Normal"/>
    <w:next w:val="Normal"/>
    <w:uiPriority w:val="35"/>
    <w:unhideWhenUsed/>
    <w:qFormat/>
    <w:rsid w:val="00892DA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46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468D9"/>
    <w:rPr>
      <w:rFonts w:ascii="Courier New" w:eastAsia="Times New Roman" w:hAnsi="Courier New" w:cs="Courier New"/>
      <w:sz w:val="20"/>
      <w:szCs w:val="20"/>
      <w:lang w:val="en-US"/>
    </w:rPr>
  </w:style>
  <w:style w:type="table" w:styleId="TableGrid">
    <w:name w:val="Table Grid"/>
    <w:basedOn w:val="TableNormal"/>
    <w:uiPriority w:val="39"/>
    <w:rsid w:val="006468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588C"/>
    <w:pPr>
      <w:spacing w:after="0" w:line="240" w:lineRule="auto"/>
    </w:pPr>
  </w:style>
  <w:style w:type="paragraph" w:styleId="NormalWeb">
    <w:name w:val="Normal (Web)"/>
    <w:basedOn w:val="Normal"/>
    <w:uiPriority w:val="99"/>
    <w:unhideWhenUsed/>
    <w:rsid w:val="00CA37F4"/>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UnresolvedMention">
    <w:name w:val="Unresolved Mention"/>
    <w:basedOn w:val="DefaultParagraphFont"/>
    <w:uiPriority w:val="99"/>
    <w:semiHidden/>
    <w:unhideWhenUsed/>
    <w:rsid w:val="002060E0"/>
    <w:rPr>
      <w:color w:val="605E5C"/>
      <w:shd w:val="clear" w:color="auto" w:fill="E1DFDD"/>
    </w:rPr>
  </w:style>
  <w:style w:type="character" w:styleId="FollowedHyperlink">
    <w:name w:val="FollowedHyperlink"/>
    <w:basedOn w:val="DefaultParagraphFont"/>
    <w:uiPriority w:val="99"/>
    <w:semiHidden/>
    <w:unhideWhenUsed/>
    <w:rsid w:val="00593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3710">
      <w:bodyDiv w:val="1"/>
      <w:marLeft w:val="0"/>
      <w:marRight w:val="0"/>
      <w:marTop w:val="0"/>
      <w:marBottom w:val="0"/>
      <w:divBdr>
        <w:top w:val="none" w:sz="0" w:space="0" w:color="auto"/>
        <w:left w:val="none" w:sz="0" w:space="0" w:color="auto"/>
        <w:bottom w:val="none" w:sz="0" w:space="0" w:color="auto"/>
        <w:right w:val="none" w:sz="0" w:space="0" w:color="auto"/>
      </w:divBdr>
    </w:div>
    <w:div w:id="241571953">
      <w:bodyDiv w:val="1"/>
      <w:marLeft w:val="0"/>
      <w:marRight w:val="0"/>
      <w:marTop w:val="0"/>
      <w:marBottom w:val="0"/>
      <w:divBdr>
        <w:top w:val="none" w:sz="0" w:space="0" w:color="auto"/>
        <w:left w:val="none" w:sz="0" w:space="0" w:color="auto"/>
        <w:bottom w:val="none" w:sz="0" w:space="0" w:color="auto"/>
        <w:right w:val="none" w:sz="0" w:space="0" w:color="auto"/>
      </w:divBdr>
    </w:div>
    <w:div w:id="1169367702">
      <w:bodyDiv w:val="1"/>
      <w:marLeft w:val="0"/>
      <w:marRight w:val="0"/>
      <w:marTop w:val="0"/>
      <w:marBottom w:val="0"/>
      <w:divBdr>
        <w:top w:val="none" w:sz="0" w:space="0" w:color="auto"/>
        <w:left w:val="none" w:sz="0" w:space="0" w:color="auto"/>
        <w:bottom w:val="none" w:sz="0" w:space="0" w:color="auto"/>
        <w:right w:val="none" w:sz="0" w:space="0" w:color="auto"/>
      </w:divBdr>
    </w:div>
    <w:div w:id="1236938091">
      <w:bodyDiv w:val="1"/>
      <w:marLeft w:val="0"/>
      <w:marRight w:val="0"/>
      <w:marTop w:val="0"/>
      <w:marBottom w:val="0"/>
      <w:divBdr>
        <w:top w:val="none" w:sz="0" w:space="0" w:color="auto"/>
        <w:left w:val="none" w:sz="0" w:space="0" w:color="auto"/>
        <w:bottom w:val="none" w:sz="0" w:space="0" w:color="auto"/>
        <w:right w:val="none" w:sz="0" w:space="0" w:color="auto"/>
      </w:divBdr>
    </w:div>
    <w:div w:id="1237667842">
      <w:bodyDiv w:val="1"/>
      <w:marLeft w:val="0"/>
      <w:marRight w:val="0"/>
      <w:marTop w:val="0"/>
      <w:marBottom w:val="0"/>
      <w:divBdr>
        <w:top w:val="none" w:sz="0" w:space="0" w:color="auto"/>
        <w:left w:val="none" w:sz="0" w:space="0" w:color="auto"/>
        <w:bottom w:val="none" w:sz="0" w:space="0" w:color="auto"/>
        <w:right w:val="none" w:sz="0" w:space="0" w:color="auto"/>
      </w:divBdr>
    </w:div>
    <w:div w:id="17759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estre@iu.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xx1@iu.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D5C3D-4FB4-A448-A52F-82C46A35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Mestre</dc:creator>
  <cp:keywords/>
  <dc:description/>
  <cp:lastModifiedBy>cjengy@gmail.com</cp:lastModifiedBy>
  <cp:revision>2</cp:revision>
  <dcterms:created xsi:type="dcterms:W3CDTF">2019-12-10T21:59:00Z</dcterms:created>
  <dcterms:modified xsi:type="dcterms:W3CDTF">2019-12-10T21:59:00Z</dcterms:modified>
</cp:coreProperties>
</file>