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A5866"/>
          <w:sz w:val="20"/>
        </w:rPr>
        <w:t>UTFPR · GESTÃO DE CUSTOS</w:t>
      </w:r>
    </w:p>
    <w:p>
      <w:pPr>
        <w:jc w:val="center"/>
      </w:pPr>
      <w:r>
        <w:rPr>
          <w:b/>
          <w:color w:val="0B2A63"/>
          <w:sz w:val="30"/>
        </w:rPr>
        <w:t>Custeio RKW – Lista de Exercícios</w:t>
      </w:r>
    </w:p>
    <w:p>
      <w:pPr>
        <w:jc w:val="center"/>
      </w:pPr>
      <w:r>
        <w:rPr>
          <w:color w:val="4A5866"/>
          <w:sz w:val="20"/>
        </w:rPr>
        <w:t>Matriz RKW, custo por minuto, custo RKW, custo total e preço de venda</w:t>
      </w:r>
    </w:p>
    <w:p>
      <w:pPr>
        <w:spacing w:after="80"/>
      </w:pPr>
      <w:r>
        <w:rPr>
          <w:b w:val="0"/>
          <w:i w:val="0"/>
          <w:sz w:val="20"/>
        </w:rPr>
        <w:t>Nome: ____________________________________   RA: ___________   Data: ___/___/_____</w:t>
      </w:r>
    </w:p>
    <w:p>
      <w:pPr>
        <w:spacing w:after="80"/>
      </w:pPr>
      <w:r>
        <w:rPr>
          <w:b/>
          <w:i w:val="0"/>
          <w:sz w:val="20"/>
        </w:rPr>
        <w:t>Respostas:</w:t>
      </w:r>
      <w:r>
        <w:rPr>
          <w:b w:val="0"/>
          <w:i w:val="0"/>
          <w:sz w:val="20"/>
        </w:rPr>
        <w:t xml:space="preserve"> não utilizar ponto para milhar e usar vírgula para as decimais nos valores monetários (ex.: 100200,00). Utilizar 2 casas após a vírgula para valores monetários e numéricos (ex.: 200,00; 0,19).</w:t>
      </w:r>
    </w:p>
    <w:p>
      <w:r>
        <w:rPr>
          <w:b/>
          <w:color w:val="0B2A63"/>
          <w:sz w:val="26"/>
        </w:rPr>
        <w:t>Exercício 1 · Cutelaria artesanal – Cutelaria Lâmina Gaúcha Ltda.</w:t>
      </w:r>
    </w:p>
    <w:p>
      <w:pPr>
        <w:spacing w:after="80"/>
      </w:pPr>
      <w:r>
        <w:rPr>
          <w:b w:val="0"/>
          <w:i w:val="0"/>
          <w:sz w:val="21"/>
        </w:rPr>
        <w:t xml:space="preserve">A </w:t>
      </w:r>
      <w:r>
        <w:rPr>
          <w:b/>
          <w:i w:val="0"/>
          <w:sz w:val="21"/>
        </w:rPr>
        <w:t>Cutelaria Lâmina Gaúcha</w:t>
      </w:r>
      <w:r>
        <w:rPr>
          <w:b w:val="0"/>
          <w:i w:val="0"/>
          <w:sz w:val="21"/>
        </w:rPr>
        <w:t xml:space="preserve"> é uma empresa familiar da Serra Gaúcha que fabrica facas forjadas à mão em aço carbono, muito procuradas por churrasqueiros e chefs de cozinha. A linha principal tem dois modelos: a </w:t>
      </w:r>
      <w:r>
        <w:rPr>
          <w:b/>
          <w:i w:val="0"/>
          <w:sz w:val="21"/>
        </w:rPr>
        <w:t>Faca do Chef 8"</w:t>
      </w:r>
      <w:r>
        <w:rPr>
          <w:b w:val="0"/>
          <w:i w:val="0"/>
          <w:sz w:val="21"/>
        </w:rPr>
        <w:t xml:space="preserve"> e a </w:t>
      </w:r>
      <w:r>
        <w:rPr>
          <w:b/>
          <w:i w:val="0"/>
          <w:sz w:val="21"/>
        </w:rPr>
        <w:t>Faca Campeira 10"</w:t>
      </w:r>
      <w:r>
        <w:rPr>
          <w:b w:val="0"/>
          <w:i w:val="0"/>
          <w:sz w:val="21"/>
        </w:rPr>
        <w:t>.</w:t>
      </w:r>
    </w:p>
    <w:p>
      <w:pPr>
        <w:spacing w:after="80"/>
      </w:pPr>
      <w:r>
        <w:rPr>
          <w:b w:val="0"/>
          <w:i w:val="0"/>
          <w:sz w:val="21"/>
        </w:rPr>
        <w:t xml:space="preserve">Nos últimos meses o preço do aço subiu e a família percebeu que não sabe quanto custa, de fato, cada faca. Até hoje o preço era definido "olhando a concorrência". Para saber quanto custa cada modelo, sobretudo a Campeira, que exige mais tempo de forja, a empresa decidiu aplicar o </w:t>
      </w:r>
      <w:r>
        <w:rPr>
          <w:b/>
          <w:i w:val="0"/>
          <w:sz w:val="21"/>
        </w:rPr>
        <w:t>Método RKW</w:t>
      </w:r>
      <w:r>
        <w:rPr>
          <w:b w:val="0"/>
          <w:i w:val="0"/>
          <w:sz w:val="21"/>
        </w:rPr>
        <w:t>, dividindo a fábrica em três centros de custos: Administração (apoio), Forjamento e Afiação (produtivos).</w:t>
      </w:r>
    </w:p>
    <w:p>
      <w:pPr>
        <w:spacing w:after="80"/>
      </w:pPr>
      <w:r>
        <w:rPr>
          <w:b w:val="0"/>
          <w:i w:val="0"/>
          <w:sz w:val="21"/>
        </w:rPr>
        <w:t>Para isso, a empresa levantou os seguintes dados do mês:</w:t>
      </w:r>
    </w:p>
    <w:p>
      <w:pPr>
        <w:keepNext/>
        <w:spacing w:before="160" w:after="40"/>
      </w:pPr>
      <w:r>
        <w:rPr>
          <w:b/>
          <w:color w:val="0B2A63"/>
          <w:sz w:val="19"/>
        </w:rPr>
        <w:t>CUSTOS INDIRETOS E DE TRANSFORMAÇÃO DO MÊS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551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8"/>
              </w:rPr>
              <w:t>Item de custo</w:t>
            </w:r>
          </w:p>
        </w:tc>
        <w:tc>
          <w:tcPr>
            <w:tcW w:type="dxa" w:w="3770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Valor (R$)</w:t>
            </w:r>
          </w:p>
        </w:tc>
        <w:tc>
          <w:tcPr>
            <w:tcW w:type="dxa" w:w="3770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8"/>
              </w:rPr>
              <w:t>Direcionador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Salários Administração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18.000,00</w:t>
            </w:r>
          </w:p>
        </w:tc>
        <w:tc>
          <w:tcPr>
            <w:tcW w:type="dxa" w:w="3770"/>
          </w:tcPr>
          <w:p>
            <w:r/>
            <w:r>
              <w:rPr>
                <w:b w:val="0"/>
                <w:i w:val="0"/>
                <w:sz w:val="18"/>
              </w:rPr>
              <w:t>Direto (da própria seção)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Salários Forjamento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42.000,00</w:t>
            </w:r>
          </w:p>
        </w:tc>
        <w:tc>
          <w:tcPr>
            <w:tcW w:type="dxa" w:w="3770"/>
          </w:tcPr>
          <w:p>
            <w:r/>
            <w:r>
              <w:rPr>
                <w:b w:val="0"/>
                <w:i w:val="0"/>
                <w:sz w:val="18"/>
              </w:rPr>
              <w:t>Direto (da própria seção)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Salários Afiação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30.000,00</w:t>
            </w:r>
          </w:p>
        </w:tc>
        <w:tc>
          <w:tcPr>
            <w:tcW w:type="dxa" w:w="3770"/>
          </w:tcPr>
          <w:p>
            <w:r/>
            <w:r>
              <w:rPr>
                <w:b w:val="0"/>
                <w:i w:val="0"/>
                <w:sz w:val="18"/>
              </w:rPr>
              <w:t>Direto (da própria seção)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Aluguel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12.000,00</w:t>
            </w:r>
          </w:p>
        </w:tc>
        <w:tc>
          <w:tcPr>
            <w:tcW w:type="dxa" w:w="3770"/>
          </w:tcPr>
          <w:p>
            <w:r/>
            <w:r>
              <w:rPr>
                <w:b w:val="0"/>
                <w:i w:val="0"/>
                <w:sz w:val="18"/>
              </w:rPr>
              <w:t>Área ocupada (m²)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Seguro do imóvel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4.800,00</w:t>
            </w:r>
          </w:p>
        </w:tc>
        <w:tc>
          <w:tcPr>
            <w:tcW w:type="dxa" w:w="3770"/>
          </w:tcPr>
          <w:p>
            <w:r/>
            <w:r>
              <w:rPr>
                <w:b w:val="0"/>
                <w:i w:val="0"/>
                <w:sz w:val="18"/>
              </w:rPr>
              <w:t>Área ocupada (m²)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Energia elétrica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16.500,00</w:t>
            </w:r>
          </w:p>
        </w:tc>
        <w:tc>
          <w:tcPr>
            <w:tcW w:type="dxa" w:w="3770"/>
          </w:tcPr>
          <w:p>
            <w:r/>
            <w:r>
              <w:rPr>
                <w:b w:val="0"/>
                <w:i w:val="0"/>
                <w:sz w:val="18"/>
              </w:rPr>
              <w:t>Potência instalada (kW)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Material auxiliar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6.300,00</w:t>
            </w:r>
          </w:p>
        </w:tc>
        <w:tc>
          <w:tcPr>
            <w:tcW w:type="dxa" w:w="3770"/>
          </w:tcPr>
          <w:p>
            <w:r/>
            <w:r>
              <w:rPr>
                <w:b w:val="0"/>
                <w:i w:val="0"/>
                <w:sz w:val="18"/>
              </w:rPr>
              <w:t>Nº de requisições de material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Manutenção de equipamentos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9.600,00</w:t>
            </w:r>
          </w:p>
        </w:tc>
        <w:tc>
          <w:tcPr>
            <w:tcW w:type="dxa" w:w="3770"/>
          </w:tcPr>
          <w:p>
            <w:r/>
            <w:r>
              <w:rPr>
                <w:b w:val="0"/>
                <w:i w:val="0"/>
                <w:sz w:val="18"/>
              </w:rPr>
              <w:t>Nº de ordens de manutenção</w:t>
            </w:r>
          </w:p>
        </w:tc>
      </w:tr>
      <w:tr>
        <w:tc>
          <w:tcPr>
            <w:tcW w:type="dxa" w:w="2551"/>
            <w:shd w:val="clear" w:color="auto" w:fill="FFF3C4"/>
          </w:tcPr>
          <w:p>
            <w:r/>
            <w:r>
              <w:rPr>
                <w:b/>
                <w:i w:val="0"/>
                <w:sz w:val="18"/>
              </w:rPr>
              <w:t>TOTAL</w:t>
            </w:r>
          </w:p>
        </w:tc>
        <w:tc>
          <w:tcPr>
            <w:tcW w:type="dxa" w:w="3770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8"/>
              </w:rPr>
              <w:t>139.200,00</w:t>
            </w:r>
          </w:p>
        </w:tc>
        <w:tc>
          <w:tcPr>
            <w:tcW w:type="dxa" w:w="3770"/>
            <w:shd w:val="clear" w:color="auto" w:fill="FFF3C4"/>
          </w:tcPr>
          <w:p>
            <w:r/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b/>
          <w:color w:val="0B2A63"/>
          <w:sz w:val="19"/>
        </w:rPr>
        <w:t>DIRECIONADORES POR CENTRO DE CUSTOS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51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8"/>
              </w:rPr>
              <w:t>Direcionador</w:t>
            </w:r>
          </w:p>
        </w:tc>
        <w:tc>
          <w:tcPr>
            <w:tcW w:type="dxa" w:w="2513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Administração</w:t>
            </w:r>
          </w:p>
        </w:tc>
        <w:tc>
          <w:tcPr>
            <w:tcW w:type="dxa" w:w="2513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Forjamento</w:t>
            </w:r>
          </w:p>
        </w:tc>
        <w:tc>
          <w:tcPr>
            <w:tcW w:type="dxa" w:w="2513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Afiação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Nº de funcionários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Área ocupada (m²)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150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500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350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Potência instalada (kW)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180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100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Nº de requisições de material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16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Nº de ordens de manutenção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Horas trabalhadas por funcionário/mês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176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176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b/>
          <w:color w:val="0B2A63"/>
          <w:sz w:val="19"/>
        </w:rPr>
        <w:t>TEMPO DE PROCESSO (MINUTOS POR UNIDADE)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551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8"/>
              </w:rPr>
              <w:t>Produto / Seção</w:t>
            </w:r>
          </w:p>
        </w:tc>
        <w:tc>
          <w:tcPr>
            <w:tcW w:type="dxa" w:w="3770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Forjamento</w:t>
            </w:r>
          </w:p>
        </w:tc>
        <w:tc>
          <w:tcPr>
            <w:tcW w:type="dxa" w:w="3770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Afiação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Faca do Chef 8"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25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18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Faca Campeira 10"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32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22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b/>
          <w:color w:val="0B2A63"/>
          <w:sz w:val="19"/>
        </w:rPr>
        <w:t>MATÉRIA-PRIMA, CUSTOS VARIÁVEIS E MARGEM DE LUCRO DESEJADA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814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8"/>
              </w:rPr>
              <w:t>Produto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Matéria-prima (R$/un)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CVV (%)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CVP (%)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Lucro desejado (%)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Faca do Chef 8"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48,00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12,00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6,00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15,00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Faca Campeira 10"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61,50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12,00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6,00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15,00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b/>
          <w:color w:val="0B2A63"/>
          <w:sz w:val="24"/>
        </w:rPr>
        <w:t>Pede-se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a) Elabore a </w:t>
      </w:r>
      <w:r>
        <w:rPr>
          <w:b/>
          <w:i w:val="0"/>
          <w:sz w:val="20"/>
        </w:rPr>
        <w:t>Matriz RKW</w:t>
      </w:r>
      <w:r>
        <w:rPr>
          <w:b w:val="0"/>
          <w:i w:val="0"/>
          <w:sz w:val="20"/>
        </w:rPr>
        <w:t>: distribuição primária (1º rateio) para todos os centros e distribuição secundária (2º rateio) de Administração para os centros produtivos, chegando ao custo total de cada centro produtivo.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b) Calcule o </w:t>
      </w:r>
      <w:r>
        <w:rPr>
          <w:b/>
          <w:i w:val="0"/>
          <w:sz w:val="20"/>
        </w:rPr>
        <w:t>custo por minuto</w:t>
      </w:r>
      <w:r>
        <w:rPr>
          <w:b w:val="0"/>
          <w:i w:val="0"/>
          <w:sz w:val="20"/>
        </w:rPr>
        <w:t xml:space="preserve"> de cada centro produtivo (minutos disponíveis = horas/mês × 60 × nº de funcionários).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c) Calcule o </w:t>
      </w:r>
      <w:r>
        <w:rPr>
          <w:b/>
          <w:i w:val="0"/>
          <w:sz w:val="20"/>
        </w:rPr>
        <w:t>custo RKW</w:t>
      </w:r>
      <w:r>
        <w:rPr>
          <w:b w:val="0"/>
          <w:i w:val="0"/>
          <w:sz w:val="20"/>
        </w:rPr>
        <w:t xml:space="preserve"> (custo de transformação) de cada produto.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d) Calcule o </w:t>
      </w:r>
      <w:r>
        <w:rPr>
          <w:b/>
          <w:i w:val="0"/>
          <w:sz w:val="20"/>
        </w:rPr>
        <w:t>custo total</w:t>
      </w:r>
      <w:r>
        <w:rPr>
          <w:b w:val="0"/>
          <w:i w:val="0"/>
          <w:sz w:val="20"/>
        </w:rPr>
        <w:t xml:space="preserve"> e o </w:t>
      </w:r>
      <w:r>
        <w:rPr>
          <w:b/>
          <w:i w:val="0"/>
          <w:sz w:val="20"/>
        </w:rPr>
        <w:t>preço de venda</w:t>
      </w:r>
      <w:r>
        <w:rPr>
          <w:b w:val="0"/>
          <w:i w:val="0"/>
          <w:sz w:val="20"/>
        </w:rPr>
        <w:t xml:space="preserve"> de cada produto para o lucro desejado.</w:t>
      </w:r>
    </w:p>
    <w:p>
      <w:pPr>
        <w:spacing w:after="80"/>
        <w:ind w:left="340"/>
      </w:pPr>
      <w:r>
        <w:rPr>
          <w:b w:val="0"/>
          <w:i w:val="0"/>
          <w:sz w:val="20"/>
        </w:rPr>
        <w:t>➔  e) Interprete os resultados: qual centro mais pesa no custo de transformação e o que isso indica para a gestão?</w:t>
      </w:r>
    </w:p>
    <w:p>
      <w:pPr>
        <w:spacing w:after="80"/>
      </w:pPr>
      <w:r>
        <w:rPr>
          <w:b w:val="0"/>
          <w:i/>
          <w:color w:val="4A5866"/>
          <w:sz w:val="19"/>
        </w:rPr>
        <w:t>Convenções: salários são custos diretos de cada centro; os demais itens são distribuídos pelo direcionador indicado; os centros de apoio são distribuídos pelo nº de funcionários dos centros que os recebem; use o custo por minuto arredondado com 2 casas; CVV, CVP e lucro são percentuais do preço de venda.</w:t>
      </w:r>
    </w:p>
    <w:p>
      <w:r>
        <w:br w:type="page"/>
      </w:r>
    </w:p>
    <w:p>
      <w:r>
        <w:rPr>
          <w:b/>
          <w:color w:val="0B2A63"/>
          <w:sz w:val="26"/>
        </w:rPr>
        <w:t>Exercício 2 · Fundição – Fundição Ferro Forte S.A.</w:t>
      </w:r>
    </w:p>
    <w:p>
      <w:pPr>
        <w:spacing w:after="80"/>
      </w:pPr>
      <w:r>
        <w:rPr>
          <w:b w:val="0"/>
          <w:i w:val="0"/>
          <w:sz w:val="21"/>
        </w:rPr>
        <w:t xml:space="preserve">A </w:t>
      </w:r>
      <w:r>
        <w:rPr>
          <w:b/>
          <w:i w:val="0"/>
          <w:sz w:val="21"/>
        </w:rPr>
        <w:t>Fundição Ferro Forte</w:t>
      </w:r>
      <w:r>
        <w:rPr>
          <w:b w:val="0"/>
          <w:i w:val="0"/>
          <w:sz w:val="21"/>
        </w:rPr>
        <w:t xml:space="preserve">, de Minas Gerais, produz utensílios de ferro fundido para cozinha: </w:t>
      </w:r>
      <w:r>
        <w:rPr>
          <w:b/>
          <w:i w:val="0"/>
          <w:sz w:val="21"/>
        </w:rPr>
        <w:t>panela 3 L</w:t>
      </w:r>
      <w:r>
        <w:rPr>
          <w:b w:val="0"/>
          <w:i w:val="0"/>
          <w:sz w:val="21"/>
        </w:rPr>
        <w:t xml:space="preserve">, </w:t>
      </w:r>
      <w:r>
        <w:rPr>
          <w:b/>
          <w:i w:val="0"/>
          <w:sz w:val="21"/>
        </w:rPr>
        <w:t>frigideira 26 cm</w:t>
      </w:r>
      <w:r>
        <w:rPr>
          <w:b w:val="0"/>
          <w:i w:val="0"/>
          <w:sz w:val="21"/>
        </w:rPr>
        <w:t xml:space="preserve"> e </w:t>
      </w:r>
      <w:r>
        <w:rPr>
          <w:b/>
          <w:i w:val="0"/>
          <w:sz w:val="21"/>
        </w:rPr>
        <w:t>chapa bifeteira</w:t>
      </w:r>
      <w:r>
        <w:rPr>
          <w:b w:val="0"/>
          <w:i w:val="0"/>
          <w:sz w:val="21"/>
        </w:rPr>
        <w:t>. Os produtos passam por três seções produtivas: Moldagem (preparação dos moldes de areia), Fusão e Vazamento (forno de indução) e Acabamento (rebarbação, jateamento e cura com óleo vegetal).</w:t>
      </w:r>
    </w:p>
    <w:p>
      <w:pPr>
        <w:spacing w:after="80"/>
      </w:pPr>
      <w:r>
        <w:rPr>
          <w:b w:val="0"/>
          <w:i w:val="0"/>
          <w:sz w:val="21"/>
        </w:rPr>
        <w:t xml:space="preserve">O forno de indução consome muita energia e a diretoria suspeita que a chapa bifeteira, que fica mais tempo na fusão, "carrega" os custos dos outros itens. Para verificar, o controller montou a </w:t>
      </w:r>
      <w:r>
        <w:rPr>
          <w:b/>
          <w:i w:val="0"/>
          <w:sz w:val="21"/>
        </w:rPr>
        <w:t>Matriz RKW</w:t>
      </w:r>
      <w:r>
        <w:rPr>
          <w:b w:val="0"/>
          <w:i w:val="0"/>
          <w:sz w:val="21"/>
        </w:rPr>
        <w:t xml:space="preserve"> com os gastos do mês de agosto.</w:t>
      </w:r>
    </w:p>
    <w:p>
      <w:pPr>
        <w:spacing w:after="80"/>
      </w:pPr>
      <w:r>
        <w:rPr>
          <w:b w:val="0"/>
          <w:i w:val="0"/>
          <w:sz w:val="21"/>
        </w:rPr>
        <w:t>Para isso, a empresa levantou os seguintes dados do mês:</w:t>
      </w:r>
    </w:p>
    <w:p>
      <w:pPr>
        <w:keepNext/>
        <w:spacing w:before="160" w:after="40"/>
      </w:pPr>
      <w:r>
        <w:rPr>
          <w:b/>
          <w:color w:val="0B2A63"/>
          <w:sz w:val="19"/>
        </w:rPr>
        <w:t>CUSTOS INDIRETOS E DE TRANSFORMAÇÃO DO MÊS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551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8"/>
              </w:rPr>
              <w:t>Item de custo</w:t>
            </w:r>
          </w:p>
        </w:tc>
        <w:tc>
          <w:tcPr>
            <w:tcW w:type="dxa" w:w="3770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Valor (R$)</w:t>
            </w:r>
          </w:p>
        </w:tc>
        <w:tc>
          <w:tcPr>
            <w:tcW w:type="dxa" w:w="3770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8"/>
              </w:rPr>
              <w:t>Direcionador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Salários Administração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22.000,00</w:t>
            </w:r>
          </w:p>
        </w:tc>
        <w:tc>
          <w:tcPr>
            <w:tcW w:type="dxa" w:w="3770"/>
          </w:tcPr>
          <w:p>
            <w:r/>
            <w:r>
              <w:rPr>
                <w:b w:val="0"/>
                <w:i w:val="0"/>
                <w:sz w:val="18"/>
              </w:rPr>
              <w:t>Direto (da própria seção)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Salários Moldagem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36.000,00</w:t>
            </w:r>
          </w:p>
        </w:tc>
        <w:tc>
          <w:tcPr>
            <w:tcW w:type="dxa" w:w="3770"/>
          </w:tcPr>
          <w:p>
            <w:r/>
            <w:r>
              <w:rPr>
                <w:b w:val="0"/>
                <w:i w:val="0"/>
                <w:sz w:val="18"/>
              </w:rPr>
              <w:t>Direto (da própria seção)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Salários Fusão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48.000,00</w:t>
            </w:r>
          </w:p>
        </w:tc>
        <w:tc>
          <w:tcPr>
            <w:tcW w:type="dxa" w:w="3770"/>
          </w:tcPr>
          <w:p>
            <w:r/>
            <w:r>
              <w:rPr>
                <w:b w:val="0"/>
                <w:i w:val="0"/>
                <w:sz w:val="18"/>
              </w:rPr>
              <w:t>Direto (da própria seção)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Salários Acabamento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27.000,00</w:t>
            </w:r>
          </w:p>
        </w:tc>
        <w:tc>
          <w:tcPr>
            <w:tcW w:type="dxa" w:w="3770"/>
          </w:tcPr>
          <w:p>
            <w:r/>
            <w:r>
              <w:rPr>
                <w:b w:val="0"/>
                <w:i w:val="0"/>
                <w:sz w:val="18"/>
              </w:rPr>
              <w:t>Direto (da própria seção)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Energia elétrica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38.000,00</w:t>
            </w:r>
          </w:p>
        </w:tc>
        <w:tc>
          <w:tcPr>
            <w:tcW w:type="dxa" w:w="3770"/>
          </w:tcPr>
          <w:p>
            <w:r/>
            <w:r>
              <w:rPr>
                <w:b w:val="0"/>
                <w:i w:val="0"/>
                <w:sz w:val="18"/>
              </w:rPr>
              <w:t>Potência instalada (kW)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Aluguel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18.000,00</w:t>
            </w:r>
          </w:p>
        </w:tc>
        <w:tc>
          <w:tcPr>
            <w:tcW w:type="dxa" w:w="3770"/>
          </w:tcPr>
          <w:p>
            <w:r/>
            <w:r>
              <w:rPr>
                <w:b w:val="0"/>
                <w:i w:val="0"/>
                <w:sz w:val="18"/>
              </w:rPr>
              <w:t>Área ocupada (m²)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Seguro do imóvel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6.000,00</w:t>
            </w:r>
          </w:p>
        </w:tc>
        <w:tc>
          <w:tcPr>
            <w:tcW w:type="dxa" w:w="3770"/>
          </w:tcPr>
          <w:p>
            <w:r/>
            <w:r>
              <w:rPr>
                <w:b w:val="0"/>
                <w:i w:val="0"/>
                <w:sz w:val="18"/>
              </w:rPr>
              <w:t>Área ocupada (m²)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Material auxiliar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9.000,00</w:t>
            </w:r>
          </w:p>
        </w:tc>
        <w:tc>
          <w:tcPr>
            <w:tcW w:type="dxa" w:w="3770"/>
          </w:tcPr>
          <w:p>
            <w:r/>
            <w:r>
              <w:rPr>
                <w:b w:val="0"/>
                <w:i w:val="0"/>
                <w:sz w:val="18"/>
              </w:rPr>
              <w:t>Nº de requisições de material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Manutenção de equipamentos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14.000,00</w:t>
            </w:r>
          </w:p>
        </w:tc>
        <w:tc>
          <w:tcPr>
            <w:tcW w:type="dxa" w:w="3770"/>
          </w:tcPr>
          <w:p>
            <w:r/>
            <w:r>
              <w:rPr>
                <w:b w:val="0"/>
                <w:i w:val="0"/>
                <w:sz w:val="18"/>
              </w:rPr>
              <w:t>Nº de ordens de manutenção</w:t>
            </w:r>
          </w:p>
        </w:tc>
      </w:tr>
      <w:tr>
        <w:tc>
          <w:tcPr>
            <w:tcW w:type="dxa" w:w="2551"/>
            <w:shd w:val="clear" w:color="auto" w:fill="FFF3C4"/>
          </w:tcPr>
          <w:p>
            <w:r/>
            <w:r>
              <w:rPr>
                <w:b/>
                <w:i w:val="0"/>
                <w:sz w:val="18"/>
              </w:rPr>
              <w:t>TOTAL</w:t>
            </w:r>
          </w:p>
        </w:tc>
        <w:tc>
          <w:tcPr>
            <w:tcW w:type="dxa" w:w="3770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8"/>
              </w:rPr>
              <w:t>218.000,00</w:t>
            </w:r>
          </w:p>
        </w:tc>
        <w:tc>
          <w:tcPr>
            <w:tcW w:type="dxa" w:w="3770"/>
            <w:shd w:val="clear" w:color="auto" w:fill="FFF3C4"/>
          </w:tcPr>
          <w:p>
            <w:r/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b/>
          <w:color w:val="0B2A63"/>
          <w:sz w:val="19"/>
        </w:rPr>
        <w:t>DIRECIONADORES POR CENTRO DE CUSTOS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814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8"/>
              </w:rPr>
              <w:t>Direcionador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Administração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Moldagem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Fusão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Acabamento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Nº de funcionários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Área ocupada (m²)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200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600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800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400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Potência instalada (kW)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25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120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600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80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Nº de requisições de material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40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25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29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Nº de ordens de manutenção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22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Horas trabalhadas por funcionário/mês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176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176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176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b/>
          <w:color w:val="0B2A63"/>
          <w:sz w:val="19"/>
        </w:rPr>
        <w:t>TEMPO DE PROCESSO (MINUTOS POR UNIDADE)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51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8"/>
              </w:rPr>
              <w:t>Produto / Seção</w:t>
            </w:r>
          </w:p>
        </w:tc>
        <w:tc>
          <w:tcPr>
            <w:tcW w:type="dxa" w:w="2513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Moldagem</w:t>
            </w:r>
          </w:p>
        </w:tc>
        <w:tc>
          <w:tcPr>
            <w:tcW w:type="dxa" w:w="2513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Fusão</w:t>
            </w:r>
          </w:p>
        </w:tc>
        <w:tc>
          <w:tcPr>
            <w:tcW w:type="dxa" w:w="2513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Acabamento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Panela 3 L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Frigideira 26 cm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Chapa bifeteira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b/>
          <w:color w:val="0B2A63"/>
          <w:sz w:val="19"/>
        </w:rPr>
        <w:t>MATÉRIA-PRIMA, CUSTOS VARIÁVEIS E MARGEM DE LUCRO DESEJADA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814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8"/>
              </w:rPr>
              <w:t>Produto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Matéria-prima (R$/un)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CVV (%)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CVP (%)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Lucro desejado (%)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Panela 3 L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38,00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14,00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5,00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12,00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Frigideira 26 cm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27,50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14,00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5,00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12,00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Chapa bifeteira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52,00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14,00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5,00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12,00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b/>
          <w:color w:val="0B2A63"/>
          <w:sz w:val="24"/>
        </w:rPr>
        <w:t>Pede-se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a) Elabore a </w:t>
      </w:r>
      <w:r>
        <w:rPr>
          <w:b/>
          <w:i w:val="0"/>
          <w:sz w:val="20"/>
        </w:rPr>
        <w:t>Matriz RKW</w:t>
      </w:r>
      <w:r>
        <w:rPr>
          <w:b w:val="0"/>
          <w:i w:val="0"/>
          <w:sz w:val="20"/>
        </w:rPr>
        <w:t>: distribuição primária (1º rateio) para todos os centros e distribuição secundária (2º rateio) de Administração para os centros produtivos, chegando ao custo total de cada centro produtivo.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b) Calcule o </w:t>
      </w:r>
      <w:r>
        <w:rPr>
          <w:b/>
          <w:i w:val="0"/>
          <w:sz w:val="20"/>
        </w:rPr>
        <w:t>custo por minuto</w:t>
      </w:r>
      <w:r>
        <w:rPr>
          <w:b w:val="0"/>
          <w:i w:val="0"/>
          <w:sz w:val="20"/>
        </w:rPr>
        <w:t xml:space="preserve"> de cada centro produtivo (minutos disponíveis = horas/mês × 60 × nº de funcionários).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c) Calcule o </w:t>
      </w:r>
      <w:r>
        <w:rPr>
          <w:b/>
          <w:i w:val="0"/>
          <w:sz w:val="20"/>
        </w:rPr>
        <w:t>custo RKW</w:t>
      </w:r>
      <w:r>
        <w:rPr>
          <w:b w:val="0"/>
          <w:i w:val="0"/>
          <w:sz w:val="20"/>
        </w:rPr>
        <w:t xml:space="preserve"> (custo de transformação) de cada produto.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d) Calcule o </w:t>
      </w:r>
      <w:r>
        <w:rPr>
          <w:b/>
          <w:i w:val="0"/>
          <w:sz w:val="20"/>
        </w:rPr>
        <w:t>custo total</w:t>
      </w:r>
      <w:r>
        <w:rPr>
          <w:b w:val="0"/>
          <w:i w:val="0"/>
          <w:sz w:val="20"/>
        </w:rPr>
        <w:t xml:space="preserve"> e o </w:t>
      </w:r>
      <w:r>
        <w:rPr>
          <w:b/>
          <w:i w:val="0"/>
          <w:sz w:val="20"/>
        </w:rPr>
        <w:t>preço de venda</w:t>
      </w:r>
      <w:r>
        <w:rPr>
          <w:b w:val="0"/>
          <w:i w:val="0"/>
          <w:sz w:val="20"/>
        </w:rPr>
        <w:t xml:space="preserve"> de cada produto para o lucro desejado.</w:t>
      </w:r>
    </w:p>
    <w:p>
      <w:pPr>
        <w:spacing w:after="80"/>
        <w:ind w:left="340"/>
      </w:pPr>
      <w:r>
        <w:rPr>
          <w:b w:val="0"/>
          <w:i w:val="0"/>
          <w:sz w:val="20"/>
        </w:rPr>
        <w:t>➔  e) Interprete os resultados: qual centro mais pesa no custo de transformação e o que isso indica para a gestão?</w:t>
      </w:r>
    </w:p>
    <w:p>
      <w:pPr>
        <w:spacing w:after="80"/>
      </w:pPr>
      <w:r>
        <w:rPr>
          <w:b w:val="0"/>
          <w:i/>
          <w:color w:val="4A5866"/>
          <w:sz w:val="19"/>
        </w:rPr>
        <w:t>Convenções: salários são custos diretos de cada centro; os demais itens são distribuídos pelo direcionador indicado; os centros de apoio são distribuídos pelo nº de funcionários dos centros que os recebem; use o custo por minuto arredondado com 2 casas; CVV, CVP e lucro são percentuais do preço de venda.</w:t>
      </w:r>
    </w:p>
    <w:p>
      <w:r>
        <w:br w:type="page"/>
      </w:r>
    </w:p>
    <w:p>
      <w:r>
        <w:rPr>
          <w:b/>
          <w:color w:val="0B2A63"/>
          <w:sz w:val="26"/>
        </w:rPr>
        <w:t>Exercício 3 · Moveleira – Marcenaria Industrial Serra Azul Ltda.</w:t>
      </w:r>
    </w:p>
    <w:p>
      <w:pPr>
        <w:spacing w:after="80"/>
      </w:pPr>
      <w:r>
        <w:rPr>
          <w:b w:val="0"/>
          <w:i w:val="0"/>
          <w:sz w:val="21"/>
        </w:rPr>
        <w:t xml:space="preserve">A </w:t>
      </w:r>
      <w:r>
        <w:rPr>
          <w:b/>
          <w:i w:val="0"/>
          <w:sz w:val="21"/>
        </w:rPr>
        <w:t>Marcenaria Industrial Serra Azul</w:t>
      </w:r>
      <w:r>
        <w:rPr>
          <w:b w:val="0"/>
          <w:i w:val="0"/>
          <w:sz w:val="21"/>
        </w:rPr>
        <w:t xml:space="preserve">, do polo moveleiro de Arapongas (PR), fabrica módulos de cozinha em MDF vendidos para lojas de móveis planejados: </w:t>
      </w:r>
      <w:r>
        <w:rPr>
          <w:b/>
          <w:i w:val="0"/>
          <w:sz w:val="21"/>
        </w:rPr>
        <w:t>armário aéreo</w:t>
      </w:r>
      <w:r>
        <w:rPr>
          <w:b w:val="0"/>
          <w:i w:val="0"/>
          <w:sz w:val="21"/>
        </w:rPr>
        <w:t xml:space="preserve">, </w:t>
      </w:r>
      <w:r>
        <w:rPr>
          <w:b/>
          <w:i w:val="0"/>
          <w:sz w:val="21"/>
        </w:rPr>
        <w:t>gaveteiro</w:t>
      </w:r>
      <w:r>
        <w:rPr>
          <w:b w:val="0"/>
          <w:i w:val="0"/>
          <w:sz w:val="21"/>
        </w:rPr>
        <w:t xml:space="preserve"> e </w:t>
      </w:r>
      <w:r>
        <w:rPr>
          <w:b/>
          <w:i w:val="0"/>
          <w:sz w:val="21"/>
        </w:rPr>
        <w:t>balcão de pia</w:t>
      </w:r>
      <w:r>
        <w:rPr>
          <w:b w:val="0"/>
          <w:i w:val="0"/>
          <w:sz w:val="21"/>
        </w:rPr>
        <w:t>.</w:t>
      </w:r>
    </w:p>
    <w:p>
      <w:pPr>
        <w:spacing w:after="80"/>
      </w:pPr>
      <w:r>
        <w:rPr>
          <w:b w:val="0"/>
          <w:i w:val="0"/>
          <w:sz w:val="21"/>
        </w:rPr>
        <w:t>A fábrica tem três seções produtivas: Corte CNC, Montagem e Pintura (laca PU). A Montagem é a seção com mais gente, enquanto o Corte CNC é a mais automatizada. O gerente comercial quer renegociar os preços com as lojas e pediu o custo de cada módulo e o preço de venda que garanta lucro de 10%. A jornada é de 168 horas por mês.</w:t>
      </w:r>
    </w:p>
    <w:p>
      <w:pPr>
        <w:spacing w:after="80"/>
      </w:pPr>
      <w:r>
        <w:rPr>
          <w:b w:val="0"/>
          <w:i w:val="0"/>
          <w:sz w:val="21"/>
        </w:rPr>
        <w:t>Para isso, a empresa levantou os seguintes dados do mês:</w:t>
      </w:r>
    </w:p>
    <w:p>
      <w:pPr>
        <w:keepNext/>
        <w:spacing w:before="160" w:after="40"/>
      </w:pPr>
      <w:r>
        <w:rPr>
          <w:b/>
          <w:color w:val="0B2A63"/>
          <w:sz w:val="19"/>
        </w:rPr>
        <w:t>CUSTOS INDIRETOS E DE TRANSFORMAÇÃO DO MÊS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551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8"/>
              </w:rPr>
              <w:t>Item de custo</w:t>
            </w:r>
          </w:p>
        </w:tc>
        <w:tc>
          <w:tcPr>
            <w:tcW w:type="dxa" w:w="3770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Valor (R$)</w:t>
            </w:r>
          </w:p>
        </w:tc>
        <w:tc>
          <w:tcPr>
            <w:tcW w:type="dxa" w:w="3770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8"/>
              </w:rPr>
              <w:t>Direcionador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Salários Administração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26.000,00</w:t>
            </w:r>
          </w:p>
        </w:tc>
        <w:tc>
          <w:tcPr>
            <w:tcW w:type="dxa" w:w="3770"/>
          </w:tcPr>
          <w:p>
            <w:r/>
            <w:r>
              <w:rPr>
                <w:b w:val="0"/>
                <w:i w:val="0"/>
                <w:sz w:val="18"/>
              </w:rPr>
              <w:t>Direto (da própria seção)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Salários Corte CNC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34.000,00</w:t>
            </w:r>
          </w:p>
        </w:tc>
        <w:tc>
          <w:tcPr>
            <w:tcW w:type="dxa" w:w="3770"/>
          </w:tcPr>
          <w:p>
            <w:r/>
            <w:r>
              <w:rPr>
                <w:b w:val="0"/>
                <w:i w:val="0"/>
                <w:sz w:val="18"/>
              </w:rPr>
              <w:t>Direto (da própria seção)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Salários Montagem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52.000,00</w:t>
            </w:r>
          </w:p>
        </w:tc>
        <w:tc>
          <w:tcPr>
            <w:tcW w:type="dxa" w:w="3770"/>
          </w:tcPr>
          <w:p>
            <w:r/>
            <w:r>
              <w:rPr>
                <w:b w:val="0"/>
                <w:i w:val="0"/>
                <w:sz w:val="18"/>
              </w:rPr>
              <w:t>Direto (da própria seção)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Salários Pintura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31.000,00</w:t>
            </w:r>
          </w:p>
        </w:tc>
        <w:tc>
          <w:tcPr>
            <w:tcW w:type="dxa" w:w="3770"/>
          </w:tcPr>
          <w:p>
            <w:r/>
            <w:r>
              <w:rPr>
                <w:b w:val="0"/>
                <w:i w:val="0"/>
                <w:sz w:val="18"/>
              </w:rPr>
              <w:t>Direto (da própria seção)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Aluguel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24.000,00</w:t>
            </w:r>
          </w:p>
        </w:tc>
        <w:tc>
          <w:tcPr>
            <w:tcW w:type="dxa" w:w="3770"/>
          </w:tcPr>
          <w:p>
            <w:r/>
            <w:r>
              <w:rPr>
                <w:b w:val="0"/>
                <w:i w:val="0"/>
                <w:sz w:val="18"/>
              </w:rPr>
              <w:t>Área ocupada (m²)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Seguro do imóvel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7.500,00</w:t>
            </w:r>
          </w:p>
        </w:tc>
        <w:tc>
          <w:tcPr>
            <w:tcW w:type="dxa" w:w="3770"/>
          </w:tcPr>
          <w:p>
            <w:r/>
            <w:r>
              <w:rPr>
                <w:b w:val="0"/>
                <w:i w:val="0"/>
                <w:sz w:val="18"/>
              </w:rPr>
              <w:t>Área ocupada (m²)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Energia elétrica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21.000,00</w:t>
            </w:r>
          </w:p>
        </w:tc>
        <w:tc>
          <w:tcPr>
            <w:tcW w:type="dxa" w:w="3770"/>
          </w:tcPr>
          <w:p>
            <w:r/>
            <w:r>
              <w:rPr>
                <w:b w:val="0"/>
                <w:i w:val="0"/>
                <w:sz w:val="18"/>
              </w:rPr>
              <w:t>Potência instalada (kW)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Material auxiliar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12.400,00</w:t>
            </w:r>
          </w:p>
        </w:tc>
        <w:tc>
          <w:tcPr>
            <w:tcW w:type="dxa" w:w="3770"/>
          </w:tcPr>
          <w:p>
            <w:r/>
            <w:r>
              <w:rPr>
                <w:b w:val="0"/>
                <w:i w:val="0"/>
                <w:sz w:val="18"/>
              </w:rPr>
              <w:t>Nº de requisições de material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Manutenção de equipamentos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10.800,00</w:t>
            </w:r>
          </w:p>
        </w:tc>
        <w:tc>
          <w:tcPr>
            <w:tcW w:type="dxa" w:w="3770"/>
          </w:tcPr>
          <w:p>
            <w:r/>
            <w:r>
              <w:rPr>
                <w:b w:val="0"/>
                <w:i w:val="0"/>
                <w:sz w:val="18"/>
              </w:rPr>
              <w:t>Nº de ordens de manutenção</w:t>
            </w:r>
          </w:p>
        </w:tc>
      </w:tr>
      <w:tr>
        <w:tc>
          <w:tcPr>
            <w:tcW w:type="dxa" w:w="2551"/>
            <w:shd w:val="clear" w:color="auto" w:fill="FFF3C4"/>
          </w:tcPr>
          <w:p>
            <w:r/>
            <w:r>
              <w:rPr>
                <w:b/>
                <w:i w:val="0"/>
                <w:sz w:val="18"/>
              </w:rPr>
              <w:t>TOTAL</w:t>
            </w:r>
          </w:p>
        </w:tc>
        <w:tc>
          <w:tcPr>
            <w:tcW w:type="dxa" w:w="3770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8"/>
              </w:rPr>
              <w:t>218.700,00</w:t>
            </w:r>
          </w:p>
        </w:tc>
        <w:tc>
          <w:tcPr>
            <w:tcW w:type="dxa" w:w="3770"/>
            <w:shd w:val="clear" w:color="auto" w:fill="FFF3C4"/>
          </w:tcPr>
          <w:p>
            <w:r/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b/>
          <w:color w:val="0B2A63"/>
          <w:sz w:val="19"/>
        </w:rPr>
        <w:t>DIRECIONADORES POR CENTRO DE CUSTOS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814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8"/>
              </w:rPr>
              <w:t>Direcionador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Administração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Corte CNC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Montagem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Pintura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Nº de funcionários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Área ocupada (m²)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250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700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900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650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Potência instalada (kW)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350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90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160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Nº de requisições de material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36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62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44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Nº de ordens de manutenção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Horas trabalhadas por funcionário/mês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168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168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168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b/>
          <w:color w:val="0B2A63"/>
          <w:sz w:val="19"/>
        </w:rPr>
        <w:t>TEMPO DE PROCESSO (MINUTOS POR UNIDADE)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51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8"/>
              </w:rPr>
              <w:t>Produto / Seção</w:t>
            </w:r>
          </w:p>
        </w:tc>
        <w:tc>
          <w:tcPr>
            <w:tcW w:type="dxa" w:w="2513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Corte CNC</w:t>
            </w:r>
          </w:p>
        </w:tc>
        <w:tc>
          <w:tcPr>
            <w:tcW w:type="dxa" w:w="2513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Montagem</w:t>
            </w:r>
          </w:p>
        </w:tc>
        <w:tc>
          <w:tcPr>
            <w:tcW w:type="dxa" w:w="2513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Pintura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Armário aéreo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22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45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30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Gaveteiro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38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25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Balcão de pia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35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70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48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b/>
          <w:color w:val="0B2A63"/>
          <w:sz w:val="19"/>
        </w:rPr>
        <w:t>MATÉRIA-PRIMA, CUSTOS VARIÁVEIS E MARGEM DE LUCRO DESEJADA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814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8"/>
              </w:rPr>
              <w:t>Produto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Matéria-prima (R$/un)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CVV (%)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CVP (%)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Lucro desejado (%)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Armário aéreo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185,00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15,00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6,00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10,00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Gaveteiro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142,00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15,00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6,00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10,00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Balcão de pia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398,00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15,00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6,00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10,00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b/>
          <w:color w:val="0B2A63"/>
          <w:sz w:val="24"/>
        </w:rPr>
        <w:t>Pede-se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a) Elabore a </w:t>
      </w:r>
      <w:r>
        <w:rPr>
          <w:b/>
          <w:i w:val="0"/>
          <w:sz w:val="20"/>
        </w:rPr>
        <w:t>Matriz RKW</w:t>
      </w:r>
      <w:r>
        <w:rPr>
          <w:b w:val="0"/>
          <w:i w:val="0"/>
          <w:sz w:val="20"/>
        </w:rPr>
        <w:t>: distribuição primária (1º rateio) para todos os centros e distribuição secundária (2º rateio) de Administração para os centros produtivos, chegando ao custo total de cada centro produtivo.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b) Calcule o </w:t>
      </w:r>
      <w:r>
        <w:rPr>
          <w:b/>
          <w:i w:val="0"/>
          <w:sz w:val="20"/>
        </w:rPr>
        <w:t>custo por minuto</w:t>
      </w:r>
      <w:r>
        <w:rPr>
          <w:b w:val="0"/>
          <w:i w:val="0"/>
          <w:sz w:val="20"/>
        </w:rPr>
        <w:t xml:space="preserve"> de cada centro produtivo (minutos disponíveis = horas/mês × 60 × nº de funcionários).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c) Calcule o </w:t>
      </w:r>
      <w:r>
        <w:rPr>
          <w:b/>
          <w:i w:val="0"/>
          <w:sz w:val="20"/>
        </w:rPr>
        <w:t>custo RKW</w:t>
      </w:r>
      <w:r>
        <w:rPr>
          <w:b w:val="0"/>
          <w:i w:val="0"/>
          <w:sz w:val="20"/>
        </w:rPr>
        <w:t xml:space="preserve"> (custo de transformação) de cada produto.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d) Calcule o </w:t>
      </w:r>
      <w:r>
        <w:rPr>
          <w:b/>
          <w:i w:val="0"/>
          <w:sz w:val="20"/>
        </w:rPr>
        <w:t>custo total</w:t>
      </w:r>
      <w:r>
        <w:rPr>
          <w:b w:val="0"/>
          <w:i w:val="0"/>
          <w:sz w:val="20"/>
        </w:rPr>
        <w:t xml:space="preserve"> e o </w:t>
      </w:r>
      <w:r>
        <w:rPr>
          <w:b/>
          <w:i w:val="0"/>
          <w:sz w:val="20"/>
        </w:rPr>
        <w:t>preço de venda</w:t>
      </w:r>
      <w:r>
        <w:rPr>
          <w:b w:val="0"/>
          <w:i w:val="0"/>
          <w:sz w:val="20"/>
        </w:rPr>
        <w:t xml:space="preserve"> de cada produto para o lucro desejado.</w:t>
      </w:r>
    </w:p>
    <w:p>
      <w:pPr>
        <w:spacing w:after="80"/>
        <w:ind w:left="340"/>
      </w:pPr>
      <w:r>
        <w:rPr>
          <w:b w:val="0"/>
          <w:i w:val="0"/>
          <w:sz w:val="20"/>
        </w:rPr>
        <w:t>➔  e) Interprete os resultados: qual centro mais pesa no custo de transformação e o que isso indica para a gestão?</w:t>
      </w:r>
    </w:p>
    <w:p>
      <w:pPr>
        <w:spacing w:after="80"/>
      </w:pPr>
      <w:r>
        <w:rPr>
          <w:b w:val="0"/>
          <w:i/>
          <w:color w:val="4A5866"/>
          <w:sz w:val="19"/>
        </w:rPr>
        <w:t>Convenções: salários são custos diretos de cada centro; os demais itens são distribuídos pelo direcionador indicado; os centros de apoio são distribuídos pelo nº de funcionários dos centros que os recebem; use o custo por minuto arredondado com 2 casas; CVV, CVP e lucro são percentuais do preço de venda.</w:t>
      </w:r>
    </w:p>
    <w:p>
      <w:r>
        <w:br w:type="page"/>
      </w:r>
    </w:p>
    <w:p>
      <w:r>
        <w:rPr>
          <w:b/>
          <w:color w:val="0B2A63"/>
          <w:sz w:val="26"/>
        </w:rPr>
        <w:t>Exercício 4 · Metalmecânica – Implementos Campo Forte Ltda.</w:t>
      </w:r>
    </w:p>
    <w:p>
      <w:pPr>
        <w:spacing w:after="80"/>
      </w:pPr>
      <w:r>
        <w:rPr>
          <w:b w:val="0"/>
          <w:i w:val="0"/>
          <w:sz w:val="21"/>
        </w:rPr>
        <w:t xml:space="preserve">A </w:t>
      </w:r>
      <w:r>
        <w:rPr>
          <w:b/>
          <w:i w:val="0"/>
          <w:sz w:val="21"/>
        </w:rPr>
        <w:t>Implementos Campo Forte</w:t>
      </w:r>
      <w:r>
        <w:rPr>
          <w:b w:val="0"/>
          <w:i w:val="0"/>
          <w:sz w:val="21"/>
        </w:rPr>
        <w:t xml:space="preserve">, de Cascavel (PR), fabrica peças de reposição para implementos agrícolas: </w:t>
      </w:r>
      <w:r>
        <w:rPr>
          <w:b/>
          <w:i w:val="0"/>
          <w:sz w:val="21"/>
        </w:rPr>
        <w:t>lâmina de plaina</w:t>
      </w:r>
      <w:r>
        <w:rPr>
          <w:b w:val="0"/>
          <w:i w:val="0"/>
          <w:sz w:val="21"/>
        </w:rPr>
        <w:t xml:space="preserve">, </w:t>
      </w:r>
      <w:r>
        <w:rPr>
          <w:b/>
          <w:i w:val="0"/>
          <w:sz w:val="21"/>
        </w:rPr>
        <w:t>engate rápido</w:t>
      </w:r>
      <w:r>
        <w:rPr>
          <w:b w:val="0"/>
          <w:i w:val="0"/>
          <w:sz w:val="21"/>
        </w:rPr>
        <w:t xml:space="preserve"> e </w:t>
      </w:r>
      <w:r>
        <w:rPr>
          <w:b/>
          <w:i w:val="0"/>
          <w:sz w:val="21"/>
        </w:rPr>
        <w:t>suporte de disco</w:t>
      </w:r>
      <w:r>
        <w:rPr>
          <w:b w:val="0"/>
          <w:i w:val="0"/>
          <w:sz w:val="21"/>
        </w:rPr>
        <w:t>. A produção passa por Corte e Dobra, Soldagem e Pintura.</w:t>
      </w:r>
    </w:p>
    <w:p>
      <w:pPr>
        <w:spacing w:after="80"/>
      </w:pPr>
      <w:r>
        <w:rPr>
          <w:b w:val="0"/>
          <w:i w:val="0"/>
          <w:sz w:val="21"/>
        </w:rPr>
        <w:t xml:space="preserve">Diferente dos casos anteriores, a empresa tem </w:t>
      </w:r>
      <w:r>
        <w:rPr>
          <w:b/>
          <w:i w:val="0"/>
          <w:sz w:val="21"/>
        </w:rPr>
        <w:t>dois centros de apoio</w:t>
      </w:r>
      <w:r>
        <w:rPr>
          <w:b w:val="0"/>
          <w:i w:val="0"/>
          <w:sz w:val="21"/>
        </w:rPr>
        <w:t>: a Administração e a Manutenção interna. Na distribuição secundária, a Administração é distribuída primeiro, pelo nº de funcionários, para a Manutenção e para os centros produtivos; em seguida, a Manutenção (já com a parcela recebida da Administração) é distribuída para os centros produtivos, também pelo nº de funcionários.</w:t>
      </w:r>
    </w:p>
    <w:p>
      <w:pPr>
        <w:spacing w:after="80"/>
      </w:pPr>
      <w:r>
        <w:rPr>
          <w:b w:val="0"/>
          <w:i w:val="0"/>
          <w:sz w:val="21"/>
        </w:rPr>
        <w:t>Para isso, a empresa levantou os seguintes dados do mês:</w:t>
      </w:r>
    </w:p>
    <w:p>
      <w:pPr>
        <w:keepNext/>
        <w:spacing w:before="160" w:after="40"/>
      </w:pPr>
      <w:r>
        <w:rPr>
          <w:b/>
          <w:color w:val="0B2A63"/>
          <w:sz w:val="19"/>
        </w:rPr>
        <w:t>CUSTOS INDIRETOS E DE TRANSFORMAÇÃO DO MÊS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551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8"/>
              </w:rPr>
              <w:t>Item de custo</w:t>
            </w:r>
          </w:p>
        </w:tc>
        <w:tc>
          <w:tcPr>
            <w:tcW w:type="dxa" w:w="3770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Valor (R$)</w:t>
            </w:r>
          </w:p>
        </w:tc>
        <w:tc>
          <w:tcPr>
            <w:tcW w:type="dxa" w:w="3770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8"/>
              </w:rPr>
              <w:t>Direcionador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Salários Administração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24.000,00</w:t>
            </w:r>
          </w:p>
        </w:tc>
        <w:tc>
          <w:tcPr>
            <w:tcW w:type="dxa" w:w="3770"/>
          </w:tcPr>
          <w:p>
            <w:r/>
            <w:r>
              <w:rPr>
                <w:b w:val="0"/>
                <w:i w:val="0"/>
                <w:sz w:val="18"/>
              </w:rPr>
              <w:t>Direto (da própria seção)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Salários Manutenção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15.000,00</w:t>
            </w:r>
          </w:p>
        </w:tc>
        <w:tc>
          <w:tcPr>
            <w:tcW w:type="dxa" w:w="3770"/>
          </w:tcPr>
          <w:p>
            <w:r/>
            <w:r>
              <w:rPr>
                <w:b w:val="0"/>
                <w:i w:val="0"/>
                <w:sz w:val="18"/>
              </w:rPr>
              <w:t>Direto (da própria seção)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Salários Corte e Dobra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35.000,00</w:t>
            </w:r>
          </w:p>
        </w:tc>
        <w:tc>
          <w:tcPr>
            <w:tcW w:type="dxa" w:w="3770"/>
          </w:tcPr>
          <w:p>
            <w:r/>
            <w:r>
              <w:rPr>
                <w:b w:val="0"/>
                <w:i w:val="0"/>
                <w:sz w:val="18"/>
              </w:rPr>
              <w:t>Direto (da própria seção)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Salários Soldagem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61.000,00</w:t>
            </w:r>
          </w:p>
        </w:tc>
        <w:tc>
          <w:tcPr>
            <w:tcW w:type="dxa" w:w="3770"/>
          </w:tcPr>
          <w:p>
            <w:r/>
            <w:r>
              <w:rPr>
                <w:b w:val="0"/>
                <w:i w:val="0"/>
                <w:sz w:val="18"/>
              </w:rPr>
              <w:t>Direto (da própria seção)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Salários Pintura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21.000,00</w:t>
            </w:r>
          </w:p>
        </w:tc>
        <w:tc>
          <w:tcPr>
            <w:tcW w:type="dxa" w:w="3770"/>
          </w:tcPr>
          <w:p>
            <w:r/>
            <w:r>
              <w:rPr>
                <w:b w:val="0"/>
                <w:i w:val="0"/>
                <w:sz w:val="18"/>
              </w:rPr>
              <w:t>Direto (da própria seção)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Energia elétrica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32.000,00</w:t>
            </w:r>
          </w:p>
        </w:tc>
        <w:tc>
          <w:tcPr>
            <w:tcW w:type="dxa" w:w="3770"/>
          </w:tcPr>
          <w:p>
            <w:r/>
            <w:r>
              <w:rPr>
                <w:b w:val="0"/>
                <w:i w:val="0"/>
                <w:sz w:val="18"/>
              </w:rPr>
              <w:t>Potência instalada (kW)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Aluguel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20.000,00</w:t>
            </w:r>
          </w:p>
        </w:tc>
        <w:tc>
          <w:tcPr>
            <w:tcW w:type="dxa" w:w="3770"/>
          </w:tcPr>
          <w:p>
            <w:r/>
            <w:r>
              <w:rPr>
                <w:b w:val="0"/>
                <w:i w:val="0"/>
                <w:sz w:val="18"/>
              </w:rPr>
              <w:t>Área ocupada (m²)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Seguro do imóvel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5.000,00</w:t>
            </w:r>
          </w:p>
        </w:tc>
        <w:tc>
          <w:tcPr>
            <w:tcW w:type="dxa" w:w="3770"/>
          </w:tcPr>
          <w:p>
            <w:r/>
            <w:r>
              <w:rPr>
                <w:b w:val="0"/>
                <w:i w:val="0"/>
                <w:sz w:val="18"/>
              </w:rPr>
              <w:t>Área ocupada (m²)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Material auxiliar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11.000,00</w:t>
            </w:r>
          </w:p>
        </w:tc>
        <w:tc>
          <w:tcPr>
            <w:tcW w:type="dxa" w:w="3770"/>
          </w:tcPr>
          <w:p>
            <w:r/>
            <w:r>
              <w:rPr>
                <w:b w:val="0"/>
                <w:i w:val="0"/>
                <w:sz w:val="18"/>
              </w:rPr>
              <w:t>Nº de requisições de material</w:t>
            </w:r>
          </w:p>
        </w:tc>
      </w:tr>
      <w:tr>
        <w:tc>
          <w:tcPr>
            <w:tcW w:type="dxa" w:w="2551"/>
            <w:shd w:val="clear" w:color="auto" w:fill="FFF3C4"/>
          </w:tcPr>
          <w:p>
            <w:r/>
            <w:r>
              <w:rPr>
                <w:b/>
                <w:i w:val="0"/>
                <w:sz w:val="18"/>
              </w:rPr>
              <w:t>TOTAL</w:t>
            </w:r>
          </w:p>
        </w:tc>
        <w:tc>
          <w:tcPr>
            <w:tcW w:type="dxa" w:w="3770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8"/>
              </w:rPr>
              <w:t>224.000,00</w:t>
            </w:r>
          </w:p>
        </w:tc>
        <w:tc>
          <w:tcPr>
            <w:tcW w:type="dxa" w:w="3770"/>
            <w:shd w:val="clear" w:color="auto" w:fill="FFF3C4"/>
          </w:tcPr>
          <w:p>
            <w:r/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b/>
          <w:color w:val="0B2A63"/>
          <w:sz w:val="19"/>
        </w:rPr>
        <w:t>DIRECIONADORES POR CENTRO DE CUSTOS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814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6"/>
              </w:rPr>
              <w:t>Direcionador</w:t>
            </w:r>
          </w:p>
        </w:tc>
        <w:tc>
          <w:tcPr>
            <w:tcW w:type="dxa" w:w="1655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6"/>
              </w:rPr>
              <w:t>Administração</w:t>
            </w:r>
          </w:p>
        </w:tc>
        <w:tc>
          <w:tcPr>
            <w:tcW w:type="dxa" w:w="1655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6"/>
              </w:rPr>
              <w:t>Manutenção</w:t>
            </w:r>
          </w:p>
        </w:tc>
        <w:tc>
          <w:tcPr>
            <w:tcW w:type="dxa" w:w="1655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6"/>
              </w:rPr>
              <w:t>Corte e Dobra</w:t>
            </w:r>
          </w:p>
        </w:tc>
        <w:tc>
          <w:tcPr>
            <w:tcW w:type="dxa" w:w="1655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6"/>
              </w:rPr>
              <w:t>Soldagem</w:t>
            </w:r>
          </w:p>
        </w:tc>
        <w:tc>
          <w:tcPr>
            <w:tcW w:type="dxa" w:w="1655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6"/>
              </w:rPr>
              <w:t>Pintura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6"/>
              </w:rPr>
              <w:t>Nº de funcionários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8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7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10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6"/>
              </w:rPr>
              <w:t>Área ocupada (m²)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180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120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600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700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400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6"/>
              </w:rPr>
              <w:t>Potência instalada (kW)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25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40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320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450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110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6"/>
              </w:rPr>
              <w:t>Nº de requisições de material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5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18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30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45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22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6"/>
              </w:rPr>
              <w:t>Horas trabalhadas por funcionário/mês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176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176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176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b/>
          <w:color w:val="0B2A63"/>
          <w:sz w:val="19"/>
        </w:rPr>
        <w:t>TEMPO DE PROCESSO (MINUTOS POR UNIDADE)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51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8"/>
              </w:rPr>
              <w:t>Produto / Seção</w:t>
            </w:r>
          </w:p>
        </w:tc>
        <w:tc>
          <w:tcPr>
            <w:tcW w:type="dxa" w:w="2513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Corte e Dobra</w:t>
            </w:r>
          </w:p>
        </w:tc>
        <w:tc>
          <w:tcPr>
            <w:tcW w:type="dxa" w:w="2513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Soldagem</w:t>
            </w:r>
          </w:p>
        </w:tc>
        <w:tc>
          <w:tcPr>
            <w:tcW w:type="dxa" w:w="2513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Pintura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Lâmina de plaina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26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Engate rápido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Suporte de disco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b/>
          <w:color w:val="0B2A63"/>
          <w:sz w:val="19"/>
        </w:rPr>
        <w:t>MATÉRIA-PRIMA, CUSTOS VARIÁVEIS E MARGEM DE LUCRO DESEJADA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814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8"/>
              </w:rPr>
              <w:t>Produto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Matéria-prima (R$/un)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CVV (%)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CVP (%)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Lucro desejado (%)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Lâmina de plaina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210,00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13,00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7,00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15,00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Engate rápido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96,00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13,00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7,00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15,00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Suporte de disco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74,00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13,00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7,00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15,00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b/>
          <w:color w:val="0B2A63"/>
          <w:sz w:val="24"/>
        </w:rPr>
        <w:t>Pede-se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a) Elabore a </w:t>
      </w:r>
      <w:r>
        <w:rPr>
          <w:b/>
          <w:i w:val="0"/>
          <w:sz w:val="20"/>
        </w:rPr>
        <w:t>Matriz RKW</w:t>
      </w:r>
      <w:r>
        <w:rPr>
          <w:b w:val="0"/>
          <w:i w:val="0"/>
          <w:sz w:val="20"/>
        </w:rPr>
        <w:t>: distribuição primária (1º rateio) para todos os centros e distribuição secundária (2º rateio) de Administração e Manutenção para os centros produtivos, chegando ao custo total de cada centro produtivo.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b) Calcule o </w:t>
      </w:r>
      <w:r>
        <w:rPr>
          <w:b/>
          <w:i w:val="0"/>
          <w:sz w:val="20"/>
        </w:rPr>
        <w:t>custo por minuto</w:t>
      </w:r>
      <w:r>
        <w:rPr>
          <w:b w:val="0"/>
          <w:i w:val="0"/>
          <w:sz w:val="20"/>
        </w:rPr>
        <w:t xml:space="preserve"> de cada centro produtivo (minutos disponíveis = horas/mês × 60 × nº de funcionários).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c) Calcule o </w:t>
      </w:r>
      <w:r>
        <w:rPr>
          <w:b/>
          <w:i w:val="0"/>
          <w:sz w:val="20"/>
        </w:rPr>
        <w:t>custo RKW</w:t>
      </w:r>
      <w:r>
        <w:rPr>
          <w:b w:val="0"/>
          <w:i w:val="0"/>
          <w:sz w:val="20"/>
        </w:rPr>
        <w:t xml:space="preserve"> (custo de transformação) de cada produto.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d) Calcule o </w:t>
      </w:r>
      <w:r>
        <w:rPr>
          <w:b/>
          <w:i w:val="0"/>
          <w:sz w:val="20"/>
        </w:rPr>
        <w:t>custo total</w:t>
      </w:r>
      <w:r>
        <w:rPr>
          <w:b w:val="0"/>
          <w:i w:val="0"/>
          <w:sz w:val="20"/>
        </w:rPr>
        <w:t xml:space="preserve"> e o </w:t>
      </w:r>
      <w:r>
        <w:rPr>
          <w:b/>
          <w:i w:val="0"/>
          <w:sz w:val="20"/>
        </w:rPr>
        <w:t>preço de venda</w:t>
      </w:r>
      <w:r>
        <w:rPr>
          <w:b w:val="0"/>
          <w:i w:val="0"/>
          <w:sz w:val="20"/>
        </w:rPr>
        <w:t xml:space="preserve"> de cada produto para o lucro desejado.</w:t>
      </w:r>
    </w:p>
    <w:p>
      <w:pPr>
        <w:spacing w:after="80"/>
        <w:ind w:left="340"/>
      </w:pPr>
      <w:r>
        <w:rPr>
          <w:b w:val="0"/>
          <w:i w:val="0"/>
          <w:sz w:val="20"/>
        </w:rPr>
        <w:t>➔  e) Interprete os resultados: qual centro mais pesa no custo de transformação e o que isso indica para a gestão?</w:t>
      </w:r>
    </w:p>
    <w:p>
      <w:pPr>
        <w:spacing w:after="80"/>
      </w:pPr>
      <w:r>
        <w:rPr>
          <w:b w:val="0"/>
          <w:i/>
          <w:color w:val="4A5866"/>
          <w:sz w:val="19"/>
        </w:rPr>
        <w:t>Convenções: salários são custos diretos de cada centro; os demais itens são distribuídos pelo direcionador indicado; os centros de apoio são distribuídos pelo nº de funcionários dos centros que os recebem; use o custo por minuto arredondado com 2 casas; CVV, CVP e lucro são percentuais do preço de venda.</w:t>
      </w:r>
    </w:p>
    <w:p>
      <w:r>
        <w:br w:type="page"/>
      </w:r>
    </w:p>
    <w:p>
      <w:r>
        <w:rPr>
          <w:b/>
          <w:color w:val="0B2A63"/>
          <w:sz w:val="26"/>
        </w:rPr>
        <w:t>Exercício 5 · Bicicletas – Bicicletas Pedal Sul S.A.</w:t>
      </w:r>
    </w:p>
    <w:p>
      <w:pPr>
        <w:spacing w:after="80"/>
      </w:pPr>
      <w:r>
        <w:rPr>
          <w:b w:val="0"/>
          <w:i w:val="0"/>
          <w:sz w:val="21"/>
        </w:rPr>
        <w:t xml:space="preserve">A </w:t>
      </w:r>
      <w:r>
        <w:rPr>
          <w:b/>
          <w:i w:val="0"/>
          <w:sz w:val="21"/>
        </w:rPr>
        <w:t>Bicicletas Pedal Sul</w:t>
      </w:r>
      <w:r>
        <w:rPr>
          <w:b w:val="0"/>
          <w:i w:val="0"/>
          <w:sz w:val="21"/>
        </w:rPr>
        <w:t xml:space="preserve">, de Joinville (SC), fabrica quadros de aço e alumínio e monta bicicletas completas: </w:t>
      </w:r>
      <w:r>
        <w:rPr>
          <w:b/>
          <w:i w:val="0"/>
          <w:sz w:val="21"/>
        </w:rPr>
        <w:t>Urbana aro 26</w:t>
      </w:r>
      <w:r>
        <w:rPr>
          <w:b w:val="0"/>
          <w:i w:val="0"/>
          <w:sz w:val="21"/>
        </w:rPr>
        <w:t xml:space="preserve">, </w:t>
      </w:r>
      <w:r>
        <w:rPr>
          <w:b/>
          <w:i w:val="0"/>
          <w:sz w:val="21"/>
        </w:rPr>
        <w:t>MTB aro 29</w:t>
      </w:r>
      <w:r>
        <w:rPr>
          <w:b w:val="0"/>
          <w:i w:val="0"/>
          <w:sz w:val="21"/>
        </w:rPr>
        <w:t xml:space="preserve"> e </w:t>
      </w:r>
      <w:r>
        <w:rPr>
          <w:b/>
          <w:i w:val="0"/>
          <w:sz w:val="21"/>
        </w:rPr>
        <w:t>Infantil aro 16</w:t>
      </w:r>
      <w:r>
        <w:rPr>
          <w:b w:val="0"/>
          <w:i w:val="0"/>
          <w:sz w:val="21"/>
        </w:rPr>
        <w:t>. A fábrica tem quatro seções produtivas: Corte de Tubos, Soldagem de Quadros, Pintura Eletrostática e Montagem Final.</w:t>
      </w:r>
    </w:p>
    <w:p>
      <w:pPr>
        <w:spacing w:after="80"/>
      </w:pPr>
      <w:r>
        <w:rPr>
          <w:b w:val="0"/>
          <w:i w:val="0"/>
          <w:sz w:val="21"/>
        </w:rPr>
        <w:t>Os centros de apoio são a Administração e o Almoxarifado. A Administração é distribuída primeiro (pelo nº de funcionários) para o Almoxarifado e para os centros produtivos; depois o Almoxarifado é distribuído para os centros produtivos, também pelo nº de funcionários. A diretoria quer saber o custo e o preço de venda da MTB aro 29, carro-chefe da marca, para um lucro de 12%, e quanto cada seção pesa no custo de transformação.</w:t>
      </w:r>
    </w:p>
    <w:p>
      <w:pPr>
        <w:spacing w:after="80"/>
      </w:pPr>
      <w:r>
        <w:rPr>
          <w:b w:val="0"/>
          <w:i w:val="0"/>
          <w:sz w:val="21"/>
        </w:rPr>
        <w:t>Para isso, a empresa levantou os seguintes dados do mês:</w:t>
      </w:r>
    </w:p>
    <w:p>
      <w:pPr>
        <w:keepNext/>
        <w:spacing w:before="160" w:after="40"/>
      </w:pPr>
      <w:r>
        <w:rPr>
          <w:b/>
          <w:color w:val="0B2A63"/>
          <w:sz w:val="19"/>
        </w:rPr>
        <w:t>CUSTOS INDIRETOS E DE TRANSFORMAÇÃO DO MÊS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551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8"/>
              </w:rPr>
              <w:t>Item de custo</w:t>
            </w:r>
          </w:p>
        </w:tc>
        <w:tc>
          <w:tcPr>
            <w:tcW w:type="dxa" w:w="3770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Valor (R$)</w:t>
            </w:r>
          </w:p>
        </w:tc>
        <w:tc>
          <w:tcPr>
            <w:tcW w:type="dxa" w:w="3770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8"/>
              </w:rPr>
              <w:t>Direcionador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Salários Administração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28.000,00</w:t>
            </w:r>
          </w:p>
        </w:tc>
        <w:tc>
          <w:tcPr>
            <w:tcW w:type="dxa" w:w="3770"/>
          </w:tcPr>
          <w:p>
            <w:r/>
            <w:r>
              <w:rPr>
                <w:b w:val="0"/>
                <w:i w:val="0"/>
                <w:sz w:val="18"/>
              </w:rPr>
              <w:t>Direto (da própria seção)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Salários Almoxarifado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12.000,00</w:t>
            </w:r>
          </w:p>
        </w:tc>
        <w:tc>
          <w:tcPr>
            <w:tcW w:type="dxa" w:w="3770"/>
          </w:tcPr>
          <w:p>
            <w:r/>
            <w:r>
              <w:rPr>
                <w:b w:val="0"/>
                <w:i w:val="0"/>
                <w:sz w:val="18"/>
              </w:rPr>
              <w:t>Direto (da própria seção)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Salários Corte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22.000,00</w:t>
            </w:r>
          </w:p>
        </w:tc>
        <w:tc>
          <w:tcPr>
            <w:tcW w:type="dxa" w:w="3770"/>
          </w:tcPr>
          <w:p>
            <w:r/>
            <w:r>
              <w:rPr>
                <w:b w:val="0"/>
                <w:i w:val="0"/>
                <w:sz w:val="18"/>
              </w:rPr>
              <w:t>Direto (da própria seção)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Salários Soldagem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41.000,00</w:t>
            </w:r>
          </w:p>
        </w:tc>
        <w:tc>
          <w:tcPr>
            <w:tcW w:type="dxa" w:w="3770"/>
          </w:tcPr>
          <w:p>
            <w:r/>
            <w:r>
              <w:rPr>
                <w:b w:val="0"/>
                <w:i w:val="0"/>
                <w:sz w:val="18"/>
              </w:rPr>
              <w:t>Direto (da própria seção)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Salários Pintura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24.000,00</w:t>
            </w:r>
          </w:p>
        </w:tc>
        <w:tc>
          <w:tcPr>
            <w:tcW w:type="dxa" w:w="3770"/>
          </w:tcPr>
          <w:p>
            <w:r/>
            <w:r>
              <w:rPr>
                <w:b w:val="0"/>
                <w:i w:val="0"/>
                <w:sz w:val="18"/>
              </w:rPr>
              <w:t>Direto (da própria seção)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Salários Montagem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46.000,00</w:t>
            </w:r>
          </w:p>
        </w:tc>
        <w:tc>
          <w:tcPr>
            <w:tcW w:type="dxa" w:w="3770"/>
          </w:tcPr>
          <w:p>
            <w:r/>
            <w:r>
              <w:rPr>
                <w:b w:val="0"/>
                <w:i w:val="0"/>
                <w:sz w:val="18"/>
              </w:rPr>
              <w:t>Direto (da própria seção)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Energia elétrica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30.000,00</w:t>
            </w:r>
          </w:p>
        </w:tc>
        <w:tc>
          <w:tcPr>
            <w:tcW w:type="dxa" w:w="3770"/>
          </w:tcPr>
          <w:p>
            <w:r/>
            <w:r>
              <w:rPr>
                <w:b w:val="0"/>
                <w:i w:val="0"/>
                <w:sz w:val="18"/>
              </w:rPr>
              <w:t>Potência instalada (kW)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Aluguel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32.000,00</w:t>
            </w:r>
          </w:p>
        </w:tc>
        <w:tc>
          <w:tcPr>
            <w:tcW w:type="dxa" w:w="3770"/>
          </w:tcPr>
          <w:p>
            <w:r/>
            <w:r>
              <w:rPr>
                <w:b w:val="0"/>
                <w:i w:val="0"/>
                <w:sz w:val="18"/>
              </w:rPr>
              <w:t>Área ocupada (m²)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Seguro do imóvel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8.000,00</w:t>
            </w:r>
          </w:p>
        </w:tc>
        <w:tc>
          <w:tcPr>
            <w:tcW w:type="dxa" w:w="3770"/>
          </w:tcPr>
          <w:p>
            <w:r/>
            <w:r>
              <w:rPr>
                <w:b w:val="0"/>
                <w:i w:val="0"/>
                <w:sz w:val="18"/>
              </w:rPr>
              <w:t>Área ocupada (m²)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Material auxiliar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14.000,00</w:t>
            </w:r>
          </w:p>
        </w:tc>
        <w:tc>
          <w:tcPr>
            <w:tcW w:type="dxa" w:w="3770"/>
          </w:tcPr>
          <w:p>
            <w:r/>
            <w:r>
              <w:rPr>
                <w:b w:val="0"/>
                <w:i w:val="0"/>
                <w:sz w:val="18"/>
              </w:rPr>
              <w:t>Nº de requisições de material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Manutenção de equipamentos</w:t>
            </w:r>
          </w:p>
        </w:tc>
        <w:tc>
          <w:tcPr>
            <w:tcW w:type="dxa" w:w="3770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16.000,00</w:t>
            </w:r>
          </w:p>
        </w:tc>
        <w:tc>
          <w:tcPr>
            <w:tcW w:type="dxa" w:w="3770"/>
          </w:tcPr>
          <w:p>
            <w:r/>
            <w:r>
              <w:rPr>
                <w:b w:val="0"/>
                <w:i w:val="0"/>
                <w:sz w:val="18"/>
              </w:rPr>
              <w:t>Nº de ordens de manutenção</w:t>
            </w:r>
          </w:p>
        </w:tc>
      </w:tr>
      <w:tr>
        <w:tc>
          <w:tcPr>
            <w:tcW w:type="dxa" w:w="2551"/>
            <w:shd w:val="clear" w:color="auto" w:fill="FFF3C4"/>
          </w:tcPr>
          <w:p>
            <w:r/>
            <w:r>
              <w:rPr>
                <w:b/>
                <w:i w:val="0"/>
                <w:sz w:val="18"/>
              </w:rPr>
              <w:t>TOTAL</w:t>
            </w:r>
          </w:p>
        </w:tc>
        <w:tc>
          <w:tcPr>
            <w:tcW w:type="dxa" w:w="3770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8"/>
              </w:rPr>
              <w:t>273.000,00</w:t>
            </w:r>
          </w:p>
        </w:tc>
        <w:tc>
          <w:tcPr>
            <w:tcW w:type="dxa" w:w="3770"/>
            <w:shd w:val="clear" w:color="auto" w:fill="FFF3C4"/>
          </w:tcPr>
          <w:p>
            <w:r/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b/>
          <w:color w:val="0B2A63"/>
          <w:sz w:val="19"/>
        </w:rPr>
        <w:t>DIRECIONADORES POR CENTRO DE CUSTOS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c>
          <w:tcPr>
            <w:tcW w:type="dxa" w:w="1814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6"/>
              </w:rPr>
              <w:t>Direcionador</w:t>
            </w:r>
          </w:p>
        </w:tc>
        <w:tc>
          <w:tcPr>
            <w:tcW w:type="dxa" w:w="1380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6"/>
              </w:rPr>
              <w:t>Administração</w:t>
            </w:r>
          </w:p>
        </w:tc>
        <w:tc>
          <w:tcPr>
            <w:tcW w:type="dxa" w:w="1380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6"/>
              </w:rPr>
              <w:t>Almoxarifado</w:t>
            </w:r>
          </w:p>
        </w:tc>
        <w:tc>
          <w:tcPr>
            <w:tcW w:type="dxa" w:w="1380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6"/>
              </w:rPr>
              <w:t>Corte</w:t>
            </w:r>
          </w:p>
        </w:tc>
        <w:tc>
          <w:tcPr>
            <w:tcW w:type="dxa" w:w="1380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6"/>
              </w:rPr>
              <w:t>Soldagem</w:t>
            </w:r>
          </w:p>
        </w:tc>
        <w:tc>
          <w:tcPr>
            <w:tcW w:type="dxa" w:w="1380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6"/>
              </w:rPr>
              <w:t>Pintura</w:t>
            </w:r>
          </w:p>
        </w:tc>
        <w:tc>
          <w:tcPr>
            <w:tcW w:type="dxa" w:w="1380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6"/>
              </w:rPr>
              <w:t>Montagem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6"/>
              </w:rPr>
              <w:t>Nº de funcionários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10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5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9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5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6"/>
              </w:rPr>
              <w:t>Área ocupada (m²)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220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300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250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400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350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600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6"/>
              </w:rPr>
              <w:t>Potência instalada (kW)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30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15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140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360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180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60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6"/>
              </w:rPr>
              <w:t>Nº de requisições de material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10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24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48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36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62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6"/>
              </w:rPr>
              <w:t>Nº de ordens de manutenção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14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20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9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6"/>
              </w:rPr>
              <w:t>Horas trabalhadas por funcionário/mês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176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176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176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176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b/>
          <w:color w:val="0B2A63"/>
          <w:sz w:val="19"/>
        </w:rPr>
        <w:t>TEMPO DE PROCESSO (MINUTOS POR UNIDADE)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814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8"/>
              </w:rPr>
              <w:t>Produto / Seção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Corte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Soldagem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Pintura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Montagem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Urbana aro 26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28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35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MTB aro 29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36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22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48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Infantil aro 16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22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b/>
          <w:color w:val="0B2A63"/>
          <w:sz w:val="19"/>
        </w:rPr>
        <w:t>MATÉRIA-PRIMA, CUSTOS VARIÁVEIS E MARGEM DE LUCRO DESEJADA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814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8"/>
              </w:rPr>
              <w:t>Produto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Matéria-prima (R$/un)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CVV (%)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CVP (%)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Lucro desejado (%)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Urbana aro 26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420,00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16,00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6,00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12,00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MTB aro 29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780,00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16,00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6,00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12,00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Infantil aro 16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190,00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16,00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6,00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12,00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b/>
          <w:color w:val="0B2A63"/>
          <w:sz w:val="24"/>
        </w:rPr>
        <w:t>Pede-se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a) Elabore a </w:t>
      </w:r>
      <w:r>
        <w:rPr>
          <w:b/>
          <w:i w:val="0"/>
          <w:sz w:val="20"/>
        </w:rPr>
        <w:t>Matriz RKW</w:t>
      </w:r>
      <w:r>
        <w:rPr>
          <w:b w:val="0"/>
          <w:i w:val="0"/>
          <w:sz w:val="20"/>
        </w:rPr>
        <w:t>: distribuição primária (1º rateio) para todos os centros e distribuição secundária (2º rateio) de Administração e Almoxarifado para os centros produtivos, chegando ao custo total de cada centro produtivo.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b) Calcule o </w:t>
      </w:r>
      <w:r>
        <w:rPr>
          <w:b/>
          <w:i w:val="0"/>
          <w:sz w:val="20"/>
        </w:rPr>
        <w:t>custo por minuto</w:t>
      </w:r>
      <w:r>
        <w:rPr>
          <w:b w:val="0"/>
          <w:i w:val="0"/>
          <w:sz w:val="20"/>
        </w:rPr>
        <w:t xml:space="preserve"> de cada centro produtivo (minutos disponíveis = horas/mês × 60 × nº de funcionários).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c) Calcule o </w:t>
      </w:r>
      <w:r>
        <w:rPr>
          <w:b/>
          <w:i w:val="0"/>
          <w:sz w:val="20"/>
        </w:rPr>
        <w:t>custo RKW</w:t>
      </w:r>
      <w:r>
        <w:rPr>
          <w:b w:val="0"/>
          <w:i w:val="0"/>
          <w:sz w:val="20"/>
        </w:rPr>
        <w:t xml:space="preserve"> (custo de transformação) de cada produto.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d) Calcule o </w:t>
      </w:r>
      <w:r>
        <w:rPr>
          <w:b/>
          <w:i w:val="0"/>
          <w:sz w:val="20"/>
        </w:rPr>
        <w:t>custo total</w:t>
      </w:r>
      <w:r>
        <w:rPr>
          <w:b w:val="0"/>
          <w:i w:val="0"/>
          <w:sz w:val="20"/>
        </w:rPr>
        <w:t xml:space="preserve"> e o </w:t>
      </w:r>
      <w:r>
        <w:rPr>
          <w:b/>
          <w:i w:val="0"/>
          <w:sz w:val="20"/>
        </w:rPr>
        <w:t>preço de venda</w:t>
      </w:r>
      <w:r>
        <w:rPr>
          <w:b w:val="0"/>
          <w:i w:val="0"/>
          <w:sz w:val="20"/>
        </w:rPr>
        <w:t xml:space="preserve"> de cada produto para o lucro desejado.</w:t>
      </w:r>
    </w:p>
    <w:p>
      <w:pPr>
        <w:spacing w:after="80"/>
        <w:ind w:left="340"/>
      </w:pPr>
      <w:r>
        <w:rPr>
          <w:b w:val="0"/>
          <w:i w:val="0"/>
          <w:sz w:val="20"/>
        </w:rPr>
        <w:t>➔  e) Interprete os resultados: qual centro mais pesa no custo de transformação e o que isso indica para a gestão?</w:t>
      </w:r>
    </w:p>
    <w:p>
      <w:pPr>
        <w:spacing w:after="80"/>
      </w:pPr>
      <w:r>
        <w:rPr>
          <w:b w:val="0"/>
          <w:i/>
          <w:color w:val="4A5866"/>
          <w:sz w:val="19"/>
        </w:rPr>
        <w:t>Convenções: salários são custos diretos de cada centro; os demais itens são distribuídos pelo direcionador indicado; os centros de apoio são distribuídos pelo nº de funcionários dos centros que os recebem; use o custo por minuto arredondado com 2 casas; CVV, CVP e lucro são percentuais do preço de venda.</w:t>
      </w:r>
    </w:p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5866"/>
        <w:sz w:val="16"/>
      </w:rPr>
      <w:t>UTFPR · Gestão de Custos · Prof. José Ângelo Ferreira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