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a5d73e820e9dcd96c33651d15cdcdda14a738d6"/>
    <w:p>
      <w:pPr>
        <w:pStyle w:val="Heading1"/>
      </w:pPr>
      <w:r>
        <w:t xml:space="preserve">Recipe Realm — Design Patterns, Architecture &amp; Test Cases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Recipe Realm</w:t>
      </w:r>
      <w:r>
        <w:br/>
      </w:r>
      <w:r>
        <w:rPr>
          <w:bCs/>
          <w:b/>
        </w:rPr>
        <w:t xml:space="preserve">Team:</w:t>
      </w:r>
      <w:r>
        <w:t xml:space="preserve"> </w:t>
      </w:r>
      <w:r>
        <w:t xml:space="preserve">Jason Fan, Alec Volkert</w:t>
      </w:r>
      <w:r>
        <w:br/>
      </w:r>
      <w:r>
        <w:rPr>
          <w:bCs/>
          <w:b/>
        </w:rPr>
        <w:t xml:space="preserve">Language:</w:t>
      </w:r>
      <w:r>
        <w:t xml:space="preserve"> </w:t>
      </w:r>
      <w:r>
        <w:t xml:space="preserve">Java with JavaFX</w:t>
      </w:r>
    </w:p>
    <w:p>
      <w:r>
        <w:pict>
          <v:rect style="width:0;height:1.5pt" o:hralign="center" o:hrstd="t" o:hr="t"/>
        </w:pict>
      </w:r>
    </w:p>
    <w:bookmarkStart w:id="23" w:name="part-1-design-patterns"/>
    <w:p>
      <w:pPr>
        <w:pStyle w:val="Heading2"/>
      </w:pPr>
      <w:r>
        <w:t xml:space="preserve">Part 1: Design Patterns</w:t>
      </w:r>
    </w:p>
    <w:bookmarkStart w:id="20" w:name="strategy-pattern-cooking-methods"/>
    <w:p>
      <w:pPr>
        <w:pStyle w:val="Heading3"/>
      </w:pPr>
      <w:r>
        <w:t xml:space="preserve">1. Strategy Pattern — Cooking Methods</w:t>
      </w:r>
    </w:p>
    <w:p>
      <w:pPr>
        <w:pStyle w:val="FirstParagraph"/>
      </w:pPr>
      <w:r>
        <w:rPr>
          <w:bCs/>
          <w:b/>
        </w:rPr>
        <w:t xml:space="preserve">Where it is used:</w:t>
      </w:r>
      <w:r>
        <w:br/>
      </w:r>
      <w:r>
        <w:rPr>
          <w:rStyle w:val="VerbatimChar"/>
        </w:rPr>
        <w:t xml:space="preserve">CookingStrategy</w:t>
      </w:r>
      <w:r>
        <w:t xml:space="preserve"> </w:t>
      </w:r>
      <w:r>
        <w:t xml:space="preserve">is an interface in</w:t>
      </w:r>
      <w:r>
        <w:t xml:space="preserve"> </w:t>
      </w:r>
      <w:r>
        <w:rPr>
          <w:rStyle w:val="VerbatimChar"/>
        </w:rPr>
        <w:t xml:space="preserve">recipeRealm.cooking</w:t>
      </w:r>
      <w:r>
        <w:t xml:space="preserve">. The three concrete classes —</w:t>
      </w:r>
      <w:r>
        <w:t xml:space="preserve"> </w:t>
      </w:r>
      <w:r>
        <w:rPr>
          <w:rStyle w:val="VerbatimChar"/>
        </w:rPr>
        <w:t xml:space="preserve">BakingStrategy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FryingStrategy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GrillingStrategy</w:t>
      </w:r>
      <w:r>
        <w:t xml:space="preserve"> </w:t>
      </w:r>
      <w:r>
        <w:t xml:space="preserve">— each implement it with distinct scoring, timing, and feedback logic. Every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object holds a reference to one</w:t>
      </w:r>
      <w:r>
        <w:t xml:space="preserve"> </w:t>
      </w:r>
      <w:r>
        <w:rPr>
          <w:rStyle w:val="VerbatimChar"/>
        </w:rPr>
        <w:t xml:space="preserve">CookingStrategy</w:t>
      </w:r>
      <w:r>
        <w:t xml:space="preserve"> </w:t>
      </w:r>
      <w:r>
        <w:t xml:space="preserve">and delegates cooking behaviour to it.</w:t>
      </w:r>
    </w:p>
    <w:p>
      <w:pPr>
        <w:pStyle w:val="BodyText"/>
      </w:pPr>
      <w:r>
        <w:rPr>
          <w:bCs/>
          <w:b/>
        </w:rPr>
        <w:t xml:space="preserve">How it works in the architecture:</w:t>
      </w:r>
      <w:r>
        <w:br/>
      </w:r>
      <w:r>
        <w:t xml:space="preserve">When</w:t>
      </w:r>
      <w:r>
        <w:t xml:space="preserve"> </w:t>
      </w:r>
      <w:r>
        <w:rPr>
          <w:rStyle w:val="VerbatimChar"/>
        </w:rPr>
        <w:t xml:space="preserve">OrderService.processNextOrder()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recipe.cook(playerSkillLevel)</w:t>
      </w:r>
      <w:r>
        <w:t xml:space="preserve">, the call is forwarded to</w:t>
      </w:r>
      <w:r>
        <w:t xml:space="preserve"> </w:t>
      </w:r>
      <w:r>
        <w:rPr>
          <w:rStyle w:val="VerbatimChar"/>
        </w:rPr>
        <w:t xml:space="preserve">getCookingStrategy().cook(recipe, playerSkillLevel)</w:t>
      </w:r>
      <w:r>
        <w:t xml:space="preserve">. The service never inspects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strategy is present — it just calls the interface method. Adding a new cooking method (e.g. </w:t>
      </w:r>
      <w:r>
        <w:rPr>
          <w:rStyle w:val="VerbatimChar"/>
        </w:rPr>
        <w:t xml:space="preserve">SteamingStrategy</w:t>
      </w:r>
      <w:r>
        <w:t xml:space="preserve">) requires only a new class and a new case in</w:t>
      </w:r>
      <w:r>
        <w:t xml:space="preserve"> </w:t>
      </w:r>
      <w:r>
        <w:rPr>
          <w:rStyle w:val="VerbatimChar"/>
        </w:rPr>
        <w:t xml:space="preserve">RecipeFactory.resolveStrategy()</w:t>
      </w:r>
      <w:r>
        <w:t xml:space="preserve">. No existing code changes.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br/>
      </w:r>
      <w:r>
        <w:t xml:space="preserve">Without this pattern,</w:t>
      </w:r>
      <w:r>
        <w:t xml:space="preserve"> </w:t>
      </w:r>
      <w:r>
        <w:rPr>
          <w:rStyle w:val="VerbatimChar"/>
        </w:rPr>
        <w:t xml:space="preserve">cook()</w:t>
      </w:r>
      <w:r>
        <w:t xml:space="preserve"> </w:t>
      </w:r>
      <w:r>
        <w:t xml:space="preserve">would contain a large if/else chain checking the cooking method string on every call. The Strategy Pattern eliminates that chain and makes each cooking mechanic independently testable.</w:t>
      </w:r>
    </w:p>
    <w:p>
      <w:r>
        <w:pict>
          <v:rect style="width:0;height:1.5pt" o:hralign="center" o:hrstd="t" o:hr="t"/>
        </w:pict>
      </w:r>
    </w:p>
    <w:bookmarkEnd w:id="20"/>
    <w:bookmarkStart w:id="21" w:name="X1d21dd3678e5a74ed648fd109d730c835b64cc3"/>
    <w:p>
      <w:pPr>
        <w:pStyle w:val="Heading3"/>
      </w:pPr>
      <w:r>
        <w:t xml:space="preserve">2. Factory Pattern — Recipe and Order Creation</w:t>
      </w:r>
    </w:p>
    <w:p>
      <w:pPr>
        <w:pStyle w:val="FirstParagraph"/>
      </w:pPr>
      <w:r>
        <w:rPr>
          <w:bCs/>
          <w:b/>
        </w:rPr>
        <w:t xml:space="preserve">Where it is used:</w:t>
      </w:r>
      <w:r>
        <w:br/>
      </w:r>
      <w:r>
        <w:rPr>
          <w:rStyle w:val="VerbatimChar"/>
        </w:rPr>
        <w:t xml:space="preserve">RecipeFactory</w:t>
      </w:r>
      <w:r>
        <w:t xml:space="preserve"> </w:t>
      </w:r>
      <w:r>
        <w:t xml:space="preserve">creates</w:t>
      </w:r>
      <w:r>
        <w:t xml:space="preserve"> </w:t>
      </w:r>
      <w:r>
        <w:rPr>
          <w:rStyle w:val="VerbatimChar"/>
        </w:rPr>
        <w:t xml:space="preserve">Appetizer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MainCourse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Dessert</w:t>
      </w:r>
      <w:r>
        <w:t xml:space="preserve"> </w:t>
      </w:r>
      <w:r>
        <w:t xml:space="preserve">objects.</w:t>
      </w:r>
      <w:r>
        <w:t xml:space="preserve"> </w:t>
      </w:r>
      <w:r>
        <w:rPr>
          <w:rStyle w:val="VerbatimChar"/>
        </w:rPr>
        <w:t xml:space="preserve">CustomerOrderFactory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CustomerOrder</w:t>
      </w:r>
      <w:r>
        <w:t xml:space="preserve"> </w:t>
      </w:r>
      <w:r>
        <w:t xml:space="preserve">objects with patience windows scaled to the recipe’s preparation time.</w:t>
      </w:r>
      <w:r>
        <w:t xml:space="preserve"> </w:t>
      </w:r>
      <w:r>
        <w:rPr>
          <w:rStyle w:val="VerbatimChar"/>
        </w:rPr>
        <w:t xml:space="preserve">IngredientFactory</w:t>
      </w:r>
      <w:r>
        <w:t xml:space="preserve"> </w:t>
      </w:r>
      <w:r>
        <w:t xml:space="preserve">(stub, ready for expansion) centralises ingredient construction.</w:t>
      </w:r>
    </w:p>
    <w:p>
      <w:pPr>
        <w:pStyle w:val="BodyText"/>
      </w:pPr>
      <w:r>
        <w:rPr>
          <w:bCs/>
          <w:b/>
        </w:rPr>
        <w:t xml:space="preserve">How it works in the architecture:</w:t>
      </w:r>
      <w:r>
        <w:br/>
      </w:r>
      <w:r>
        <w:rPr>
          <w:rStyle w:val="VerbatimChar"/>
        </w:rPr>
        <w:t xml:space="preserve">RecipeFactory</w:t>
      </w:r>
      <w:r>
        <w:t xml:space="preserve"> </w:t>
      </w:r>
      <w:r>
        <w:t xml:space="preserve">receives a cooking method string and calls</w:t>
      </w:r>
      <w:r>
        <w:t xml:space="preserve"> </w:t>
      </w:r>
      <w:r>
        <w:rPr>
          <w:rStyle w:val="VerbatimChar"/>
        </w:rPr>
        <w:t xml:space="preserve">resolveStrategy()</w:t>
      </w:r>
      <w:r>
        <w:t xml:space="preserve"> </w:t>
      </w:r>
      <w:r>
        <w:t xml:space="preserve">to wire the correct</w:t>
      </w:r>
      <w:r>
        <w:t xml:space="preserve"> </w:t>
      </w:r>
      <w:r>
        <w:rPr>
          <w:rStyle w:val="VerbatimChar"/>
        </w:rPr>
        <w:t xml:space="preserve">CookingStrategy</w:t>
      </w:r>
      <w:r>
        <w:t xml:space="preserve"> </w:t>
      </w:r>
      <w:r>
        <w:t xml:space="preserve">before constructing the concrete recipe subtype. Callers — including the UI controller,</w:t>
      </w:r>
      <w:r>
        <w:t xml:space="preserve"> </w:t>
      </w:r>
      <w:r>
        <w:rPr>
          <w:rStyle w:val="VerbatimChar"/>
        </w:rPr>
        <w:t xml:space="preserve">RecipeService</w:t>
      </w:r>
      <w:r>
        <w:t xml:space="preserve">, and tests — never</w:t>
      </w:r>
      <w:r>
        <w:t xml:space="preserve"> </w:t>
      </w:r>
      <w:r>
        <w:rPr>
          <w:rStyle w:val="VerbatimChar"/>
        </w:rPr>
        <w:t xml:space="preserve">new Appetizer(...)</w:t>
      </w:r>
      <w:r>
        <w:t xml:space="preserve"> </w:t>
      </w:r>
      <w:r>
        <w:t xml:space="preserve">directly; they always go through the factory.</w:t>
      </w:r>
      <w:r>
        <w:t xml:space="preserve"> </w:t>
      </w:r>
      <w:r>
        <w:rPr>
          <w:rStyle w:val="VerbatimChar"/>
        </w:rPr>
        <w:t xml:space="preserve">CustomerOrderFactory.createRandom(List&lt;Recipe&gt;)</w:t>
      </w:r>
      <w:r>
        <w:t xml:space="preserve"> </w:t>
      </w:r>
      <w:r>
        <w:t xml:space="preserve">picks a random recipe from the available pool and sets a patience window between 1.2× and 2.5× the prep time, ensuring game balance without scattered magic numbers.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br/>
      </w:r>
      <w:r>
        <w:t xml:space="preserve">Centralising construction logic means that adding a new recipe category or changing the patience formula is a single-file change rather than a search-and-replace across the codebase.</w:t>
      </w:r>
    </w:p>
    <w:p>
      <w:r>
        <w:pict>
          <v:rect style="width:0;height:1.5pt" o:hralign="center" o:hrstd="t" o:hr="t"/>
        </w:pict>
      </w:r>
    </w:p>
    <w:bookmarkEnd w:id="21"/>
    <w:bookmarkStart w:id="22" w:name="X367ce4b69314a32647822f449a2369751915fa8"/>
    <w:p>
      <w:pPr>
        <w:pStyle w:val="Heading3"/>
      </w:pPr>
      <w:r>
        <w:t xml:space="preserve">3. Observer Pattern — Kitchen Events and Inventory Alerts</w:t>
      </w:r>
    </w:p>
    <w:p>
      <w:pPr>
        <w:pStyle w:val="FirstParagraph"/>
      </w:pPr>
      <w:r>
        <w:rPr>
          <w:bCs/>
          <w:b/>
        </w:rPr>
        <w:t xml:space="preserve">Where it is used:</w:t>
      </w:r>
      <w:r>
        <w:br/>
      </w:r>
      <w:r>
        <w:rPr>
          <w:rStyle w:val="VerbatimChar"/>
        </w:rPr>
        <w:t xml:space="preserve">KitchenEventPublisher</w:t>
      </w:r>
      <w:r>
        <w:t xml:space="preserve"> </w:t>
      </w:r>
      <w:r>
        <w:t xml:space="preserve">is the subject.</w:t>
      </w:r>
      <w:r>
        <w:t xml:space="preserve"> </w:t>
      </w:r>
      <w:r>
        <w:rPr>
          <w:rStyle w:val="VerbatimChar"/>
        </w:rPr>
        <w:t xml:space="preserve">KitchenObserver</w:t>
      </w:r>
      <w:r>
        <w:t xml:space="preserve"> </w:t>
      </w:r>
      <w:r>
        <w:t xml:space="preserve">is the observer interface with one method:</w:t>
      </w:r>
      <w:r>
        <w:t xml:space="preserve"> </w:t>
      </w:r>
      <w:r>
        <w:rPr>
          <w:rStyle w:val="VerbatimChar"/>
        </w:rPr>
        <w:t xml:space="preserve">onDishCompleted(CustomerOrder, CookingResult)</w:t>
      </w:r>
      <w:r>
        <w:t xml:space="preserve">. Concrete observers are</w:t>
      </w:r>
      <w:r>
        <w:t xml:space="preserve"> </w:t>
      </w:r>
      <w:r>
        <w:rPr>
          <w:rStyle w:val="VerbatimChar"/>
        </w:rPr>
        <w:t xml:space="preserve">OrderFulfillmentObserver</w:t>
      </w:r>
      <w:r>
        <w:t xml:space="preserve"> </w:t>
      </w:r>
      <w:r>
        <w:t xml:space="preserve">(finalises the order, calculates earnings) and</w:t>
      </w:r>
      <w:r>
        <w:t xml:space="preserve"> </w:t>
      </w:r>
      <w:r>
        <w:rPr>
          <w:rStyle w:val="VerbatimChar"/>
        </w:rPr>
        <w:t xml:space="preserve">SatisfactionObserver</w:t>
      </w:r>
      <w:r>
        <w:t xml:space="preserve"> </w:t>
      </w:r>
      <w:r>
        <w:t xml:space="preserve">(tracks running average satisfaction).</w:t>
      </w:r>
    </w:p>
    <w:p>
      <w:pPr>
        <w:pStyle w:val="BodyText"/>
      </w:pPr>
      <w:r>
        <w:t xml:space="preserve">For inventory,</w:t>
      </w:r>
      <w:r>
        <w:t xml:space="preserve"> </w:t>
      </w:r>
      <w:r>
        <w:rPr>
          <w:rStyle w:val="VerbatimChar"/>
        </w:rPr>
        <w:t xml:space="preserve">InventoryObserver</w:t>
      </w:r>
      <w:r>
        <w:t xml:space="preserve"> </w:t>
      </w:r>
      <w:r>
        <w:t xml:space="preserve">has two methods —</w:t>
      </w:r>
      <w:r>
        <w:t xml:space="preserve"> </w:t>
      </w:r>
      <w:r>
        <w:rPr>
          <w:rStyle w:val="VerbatimChar"/>
        </w:rPr>
        <w:t xml:space="preserve">onLowStock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onStockExpired</w:t>
      </w:r>
      <w:r>
        <w:t xml:space="preserve"> </w:t>
      </w:r>
      <w:r>
        <w:t xml:space="preserve">— implemented by the UI warning panel and any auto-purchase service.</w:t>
      </w:r>
    </w:p>
    <w:p>
      <w:pPr>
        <w:pStyle w:val="BodyText"/>
      </w:pPr>
      <w:r>
        <w:rPr>
          <w:bCs/>
          <w:b/>
        </w:rPr>
        <w:t xml:space="preserve">How it works in the architecture:</w:t>
      </w:r>
      <w:r>
        <w:br/>
      </w:r>
      <w:r>
        <w:t xml:space="preserve">After every cooking attempt,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eventPublisher.notifyDishCompleted(order, result)</w:t>
      </w:r>
      <w:r>
        <w:t xml:space="preserve">, which iterates the registered observer list. Observers are registered at startup in the game manager (or in tests, inline as lambdas). Observers can be added or removed at runtime — for example, disabling achievement tracking during tutorial mode.</w:t>
      </w:r>
    </w:p>
    <w:p>
      <w:pPr>
        <w:pStyle w:val="BodyText"/>
      </w:pPr>
      <w:r>
        <w:rPr>
          <w:bCs/>
          <w:b/>
        </w:rPr>
        <w:t xml:space="preserve">Why it matters:</w:t>
      </w:r>
      <w:r>
        <w:br/>
      </w:r>
      <w:r>
        <w:t xml:space="preserve">The</w:t>
      </w:r>
      <w:r>
        <w:t xml:space="preserve"> </w:t>
      </w:r>
      <w:r>
        <w:rPr>
          <w:rStyle w:val="VerbatimChar"/>
        </w:rPr>
        <w:t xml:space="preserve">OrderService</w:t>
      </w:r>
      <w:r>
        <w:t xml:space="preserve"> </w:t>
      </w:r>
      <w:r>
        <w:t xml:space="preserve">has no knowledge of how money is calculated or how satisfaction is tracked. Adding a new reaction (e.g. unlocking achievements, playing a sound) requires only a new</w:t>
      </w:r>
      <w:r>
        <w:t xml:space="preserve"> </w:t>
      </w:r>
      <w:r>
        <w:rPr>
          <w:rStyle w:val="VerbatimChar"/>
        </w:rPr>
        <w:t xml:space="preserve">KitchenObserver</w:t>
      </w:r>
      <w:r>
        <w:t xml:space="preserve"> </w:t>
      </w:r>
      <w:r>
        <w:t xml:space="preserve">implementation — the publisher and all existing observers are completely untouched.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part-2-core-oo-principles"/>
    <w:p>
      <w:pPr>
        <w:pStyle w:val="Heading2"/>
      </w:pPr>
      <w:r>
        <w:t xml:space="preserve">Part 2: Core OO Principles</w:t>
      </w:r>
    </w:p>
    <w:bookmarkStart w:id="24" w:name="coding-to-abstractions"/>
    <w:p>
      <w:pPr>
        <w:pStyle w:val="Heading3"/>
      </w:pPr>
      <w:r>
        <w:t xml:space="preserve">Coding to Abstractions</w:t>
      </w:r>
    </w:p>
    <w:p>
      <w:pPr>
        <w:pStyle w:val="FirstParagraph"/>
      </w:pPr>
      <w:r>
        <w:t xml:space="preserve">Services and controllers are wired to interfaces, never concrete types: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RecipeService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InMemoryRecipeRepository</w:t>
      </w:r>
      <w:r>
        <w:t xml:space="preserve">, which implements</w:t>
      </w:r>
      <w:r>
        <w:t xml:space="preserve"> </w:t>
      </w:r>
      <w:r>
        <w:rPr>
          <w:rStyle w:val="VerbatimChar"/>
        </w:rPr>
        <w:t xml:space="preserve">StorageRepository&lt;Recipe, String&gt;</w:t>
      </w:r>
      <w:r>
        <w:t xml:space="preserve">. Swapping in a</w:t>
      </w:r>
      <w:r>
        <w:t xml:space="preserve"> </w:t>
      </w:r>
      <w:r>
        <w:rPr>
          <w:rStyle w:val="VerbatimChar"/>
        </w:rPr>
        <w:t xml:space="preserve">SQLiteRecipeRepository</w:t>
      </w:r>
      <w:r>
        <w:t xml:space="preserve"> </w:t>
      </w:r>
      <w:r>
        <w:t xml:space="preserve">requires only changing the injection site.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OrderService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recipe.cook(playerSkillLevel)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interface’s default method — never knowing whether the underlying object is an</w:t>
      </w:r>
      <w:r>
        <w:t xml:space="preserve"> </w:t>
      </w:r>
      <w:r>
        <w:rPr>
          <w:rStyle w:val="VerbatimChar"/>
        </w:rPr>
        <w:t xml:space="preserve">Appetizer</w:t>
      </w:r>
      <w:r>
        <w:t xml:space="preserve">, a</w:t>
      </w:r>
      <w:r>
        <w:t xml:space="preserve"> </w:t>
      </w:r>
      <w:r>
        <w:rPr>
          <w:rStyle w:val="VerbatimChar"/>
        </w:rPr>
        <w:t xml:space="preserve">MainCourse</w:t>
      </w:r>
      <w:r>
        <w:t xml:space="preserve">, or a stack of decorators.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RecipeDecorator</w:t>
      </w:r>
      <w:r>
        <w:t xml:space="preserve"> </w:t>
      </w:r>
      <w:r>
        <w:t xml:space="preserve">implements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, so decorators are fully transparent to all consumers.</w:t>
      </w:r>
    </w:p>
    <w:bookmarkEnd w:id="24"/>
    <w:bookmarkStart w:id="25" w:name="polymorphism"/>
    <w:p>
      <w:pPr>
        <w:pStyle w:val="Heading3"/>
      </w:pPr>
      <w:r>
        <w:t xml:space="preserve">Polymorphism</w:t>
      </w:r>
    </w:p>
    <w:p>
      <w:pPr>
        <w:pStyle w:val="FirstParagraph"/>
      </w:pPr>
      <w:r>
        <w:rPr>
          <w:rStyle w:val="VerbatimChar"/>
        </w:rPr>
        <w:t xml:space="preserve">getBasePrice()</w:t>
      </w:r>
      <w:r>
        <w:t xml:space="preserve"> </w:t>
      </w:r>
      <w:r>
        <w:t xml:space="preserve">is overridden in each concrete recipe subtype with distinct pricing formulas: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 (complexity = 2 example)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Appetizer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$5.00 + $1.00 × complexity =</w:t>
            </w:r>
            <w:r>
              <w:t xml:space="preserve"> </w:t>
            </w:r>
            <w:r>
              <w:rPr>
                <w:bCs/>
                <w:b/>
              </w:rPr>
              <w:t xml:space="preserve">$7.00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$12.00 + $2.50 × complexity =</w:t>
            </w:r>
            <w:r>
              <w:t xml:space="preserve"> </w:t>
            </w:r>
            <w:r>
              <w:rPr>
                <w:bCs/>
                <w:b/>
              </w:rPr>
              <w:t xml:space="preserve">$17.00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$7.00 + $1.80 × complexity =</w:t>
            </w:r>
            <w:r>
              <w:t xml:space="preserve"> </w:t>
            </w:r>
            <w:r>
              <w:rPr>
                <w:bCs/>
                <w:b/>
              </w:rPr>
              <w:t xml:space="preserve">$10.60</w:t>
            </w:r>
          </w:p>
        </w:tc>
      </w:tr>
    </w:tbl>
    <w:p>
      <w:pPr>
        <w:pStyle w:val="BodyText"/>
      </w:pPr>
      <w:r>
        <w:t xml:space="preserve">The game engine calls</w:t>
      </w:r>
      <w:r>
        <w:t xml:space="preserve"> </w:t>
      </w:r>
      <w:r>
        <w:rPr>
          <w:rStyle w:val="VerbatimChar"/>
        </w:rPr>
        <w:t xml:space="preserve">recipe.getBasePrice()</w:t>
      </w:r>
      <w:r>
        <w:t xml:space="preserve"> </w:t>
      </w:r>
      <w:r>
        <w:t xml:space="preserve">uniformly. No</w:t>
      </w:r>
      <w:r>
        <w:t xml:space="preserve"> </w:t>
      </w:r>
      <w:r>
        <w:rPr>
          <w:rStyle w:val="VerbatimChar"/>
        </w:rPr>
        <w:t xml:space="preserve">instanceof</w:t>
      </w:r>
      <w:r>
        <w:t xml:space="preserve"> </w:t>
      </w:r>
      <w:r>
        <w:t xml:space="preserve">checks are needed anywhere.</w:t>
      </w:r>
      <w:r>
        <w:t xml:space="preserve"> </w:t>
      </w:r>
      <w:r>
        <w:rPr>
          <w:rStyle w:val="VerbatimChar"/>
        </w:rPr>
        <w:t xml:space="preserve">getCategory()</w:t>
      </w:r>
      <w:r>
        <w:t xml:space="preserve"> </w:t>
      </w:r>
      <w:r>
        <w:t xml:space="preserve">is likewise polymorphic and drives recipe-book filtering.</w:t>
      </w:r>
    </w:p>
    <w:bookmarkEnd w:id="25"/>
    <w:bookmarkStart w:id="26" w:name="dependency-injection"/>
    <w:p>
      <w:pPr>
        <w:pStyle w:val="Heading3"/>
      </w:pPr>
      <w:r>
        <w:t xml:space="preserve">Dependency Injection</w:t>
      </w:r>
    </w:p>
    <w:p>
      <w:pPr>
        <w:pStyle w:val="FirstParagraph"/>
      </w:pPr>
      <w:r>
        <w:t xml:space="preserve">All three services receive their dependencies through constructor parameters:</w:t>
      </w:r>
    </w:p>
    <w:p>
      <w:pPr>
        <w:pStyle w:val="SourceCode"/>
      </w:pPr>
      <w:r>
        <w:rPr>
          <w:rStyle w:val="NormalTok"/>
        </w:rPr>
        <w:t xml:space="preserve">RecipeService   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RecipeService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recipeRepository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OrderService     orders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eventPublisher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inventoryRepository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InventoryService inv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InventoryService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inventoryRepository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Tests inject an</w:t>
      </w:r>
      <w:r>
        <w:t xml:space="preserve"> </w:t>
      </w:r>
      <w:r>
        <w:rPr>
          <w:rStyle w:val="VerbatimChar"/>
        </w:rPr>
        <w:t xml:space="preserve">InMemoryRecipeRepository</w:t>
      </w:r>
      <w:r>
        <w:t xml:space="preserve"> </w:t>
      </w:r>
      <w:r>
        <w:t xml:space="preserve">for fast, isolated execution. Production code injects a</w:t>
      </w:r>
      <w:r>
        <w:t xml:space="preserve"> </w:t>
      </w:r>
      <w:r>
        <w:rPr>
          <w:rStyle w:val="VerbatimChar"/>
        </w:rPr>
        <w:t xml:space="preserve">SQLiteRecipeRepository</w:t>
      </w:r>
      <w:r>
        <w:t xml:space="preserve">. The services are identical in both cases.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part-3-test-cases"/>
    <w:p>
      <w:pPr>
        <w:pStyle w:val="Heading2"/>
      </w:pPr>
      <w:r>
        <w:t xml:space="preserve">Part 3: Test Cases</w:t>
      </w:r>
    </w:p>
    <w:p>
      <w:pPr>
        <w:pStyle w:val="FirstParagraph"/>
      </w:pPr>
      <w:r>
        <w:t xml:space="preserve">All eight tests live in</w:t>
      </w:r>
      <w:r>
        <w:t xml:space="preserve"> </w:t>
      </w:r>
      <w:r>
        <w:rPr>
          <w:rStyle w:val="VerbatimChar"/>
        </w:rPr>
        <w:t xml:space="preserve">RecipeRealmTestSuite.java</w:t>
      </w:r>
      <w:r>
        <w:t xml:space="preserve"> </w:t>
      </w:r>
      <w:r>
        <w:t xml:space="preserve">and run via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without any test framework dependency. Each test has a clear setup, action, and assertion phase.</w:t>
      </w:r>
    </w:p>
    <w:bookmarkStart w:id="28" w:name="X6e4210c3f4ef66f69df73f7930c639ea8975318"/>
    <w:p>
      <w:pPr>
        <w:pStyle w:val="Heading3"/>
      </w:pPr>
      <w:r>
        <w:t xml:space="preserve">Test 1 — BakingStrategy: Score Scales with Skill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Verify that the baking mechanic rewards skilled players and penalises novices.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Create a complexity-3 Dessert recipe requiring skill level 6.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Cook it twice — once with skill 10 (expert), once with skill 1 (novice).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Expert score ≥ 90; novice score &lt; expert score; expert attempt is marked successful.</w:t>
      </w:r>
    </w:p>
    <w:p>
      <w:r>
        <w:pict>
          <v:rect style="width:0;height:1.5pt" o:hralign="center" o:hrstd="t" o:hr="t"/>
        </w:pict>
      </w:r>
    </w:p>
    <w:bookmarkEnd w:id="28"/>
    <w:bookmarkStart w:id="29" w:name="X7548023e72fbcc159e220a855480c5d15c432dd"/>
    <w:p>
      <w:pPr>
        <w:pStyle w:val="Heading3"/>
      </w:pPr>
      <w:r>
        <w:t xml:space="preserve">Test 2 — FryingStrategy: High-Skill Bonus Applied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the oil-temperature crispy-perfection bonus is granted at high skill.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Create a complexity-1 Appetizer recipe requiring skill level 2.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Cook with skill 9 and skill 2.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High-skill score &gt; low-skill score; cooking method string is</w:t>
      </w:r>
      <w:r>
        <w:t xml:space="preserve"> </w:t>
      </w:r>
      <w:r>
        <w:t xml:space="preserve">“</w:t>
      </w:r>
      <w:r>
        <w:t xml:space="preserve">Frying</w:t>
      </w:r>
      <w:r>
        <w:t xml:space="preserve">”</w:t>
      </w:r>
      <w:r>
        <w:t xml:space="preserve">; time taken is positive.</w:t>
      </w:r>
    </w:p>
    <w:p>
      <w:r>
        <w:pict>
          <v:rect style="width:0;height:1.5pt" o:hralign="center" o:hrstd="t" o:hr="t"/>
        </w:pict>
      </w:r>
    </w:p>
    <w:bookmarkEnd w:id="29"/>
    <w:bookmarkStart w:id="30" w:name="X486d7f10ff5962c1989fc13ed55764d81b8d0bd"/>
    <w:p>
      <w:pPr>
        <w:pStyle w:val="Heading3"/>
      </w:pPr>
      <w:r>
        <w:t xml:space="preserve">Test 3 — RecipeFactory: Correct Strategy Wired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Ensure the factory maps cooking method strings to the right strategy class, and rejects unknown methods.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RecipeFactory.createMainCourse(... "grilling" ...)</w:t>
      </w:r>
      <w:r>
        <w:t xml:space="preserve">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Inspect</w:t>
      </w:r>
      <w:r>
        <w:t xml:space="preserve"> </w:t>
      </w:r>
      <w:r>
        <w:rPr>
          <w:rStyle w:val="VerbatimChar"/>
        </w:rPr>
        <w:t xml:space="preserve">getCookingStrategy().getMethodName()</w:t>
      </w:r>
      <w:r>
        <w:t xml:space="preserve">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Method name equals</w:t>
      </w:r>
      <w:r>
        <w:t xml:space="preserve"> </w:t>
      </w:r>
      <w:r>
        <w:t xml:space="preserve">“</w:t>
      </w:r>
      <w:r>
        <w:t xml:space="preserve">Grilling</w:t>
      </w:r>
      <w:r>
        <w:t xml:space="preserve">”</w:t>
      </w:r>
      <w:r>
        <w:t xml:space="preserve">. Calling the factory with</w:t>
      </w:r>
      <w:r>
        <w:t xml:space="preserve"> </w:t>
      </w:r>
      <w:r>
        <w:rPr>
          <w:rStyle w:val="VerbatimChar"/>
        </w:rPr>
        <w:t xml:space="preserve">"steaming"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Xd9ef967b8941d438ccfc9c8abdf3133239255a1"/>
    <w:p>
      <w:pPr>
        <w:pStyle w:val="Heading3"/>
      </w:pPr>
      <w:r>
        <w:t xml:space="preserve">Test 4 — Decorator Pattern: Stacked Decorators Compound Correctly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Verify that chaining</w:t>
      </w:r>
      <w:r>
        <w:t xml:space="preserve"> </w:t>
      </w:r>
      <w:r>
        <w:rPr>
          <w:rStyle w:val="VerbatimChar"/>
        </w:rPr>
        <w:t xml:space="preserve">ExtraSpicyDecorator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DoubleServingDecorator</w:t>
      </w:r>
      <w:r>
        <w:t xml:space="preserve"> </w:t>
      </w:r>
      <w:r>
        <w:t xml:space="preserve">compounds price and name correctly.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Create a complexity-2 MainCourse (base price $17.00).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Wrap in ExtraSpicy (+$2 → $19.00) then Double (×2 → $38.00).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Final price equals $38.00; name contains both</w:t>
      </w:r>
      <w:r>
        <w:t xml:space="preserve"> </w:t>
      </w:r>
      <w:r>
        <w:t xml:space="preserve">“</w:t>
      </w:r>
      <w:r>
        <w:t xml:space="preserve">Extra Spicy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Double</w:t>
      </w:r>
      <w:r>
        <w:t xml:space="preserve">”</w:t>
      </w:r>
      <w:r>
        <w:t xml:space="preserve">; category is unchanged.</w:t>
      </w:r>
    </w:p>
    <w:p>
      <w:r>
        <w:pict>
          <v:rect style="width:0;height:1.5pt" o:hralign="center" o:hrstd="t" o:hr="t"/>
        </w:pict>
      </w:r>
    </w:p>
    <w:bookmarkEnd w:id="31"/>
    <w:bookmarkStart w:id="32" w:name="X39f5f5beffc4c34e93e550a034a1babf78ab095"/>
    <w:p>
      <w:pPr>
        <w:pStyle w:val="Heading3"/>
      </w:pPr>
      <w:r>
        <w:t xml:space="preserve">Test 5 — Observer Pattern: All Registered Observers Notified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Confirm the publisher broadcasts to every observer and respects removals.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Register two lambda observers that append to a log list.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Fire one event; check log size; remove one observer; fire again.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After first event, log has 2 entries. After removal and second event, log has 3 entries total (only one new entry added).</w:t>
      </w:r>
    </w:p>
    <w:p>
      <w:r>
        <w:pict>
          <v:rect style="width:0;height:1.5pt" o:hralign="center" o:hrstd="t" o:hr="t"/>
        </w:pict>
      </w:r>
    </w:p>
    <w:bookmarkEnd w:id="32"/>
    <w:bookmarkStart w:id="33" w:name="X97ec917fd5fc0a5ce257b9ed064adc3067dc609"/>
    <w:p>
      <w:pPr>
        <w:pStyle w:val="Heading3"/>
      </w:pPr>
      <w:r>
        <w:t xml:space="preserve">Test 6 — RecipeService: Rejects Duplicate Recipe Names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Validate business-logic guard in the service layer.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Inject</w:t>
      </w:r>
      <w:r>
        <w:t xml:space="preserve"> </w:t>
      </w:r>
      <w:r>
        <w:rPr>
          <w:rStyle w:val="VerbatimChar"/>
        </w:rPr>
        <w:t xml:space="preserve">InMemoryRecipeRepository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RecipeService</w:t>
      </w:r>
      <w:r>
        <w:t xml:space="preserve">; add a recipe named</w:t>
      </w:r>
      <w:r>
        <w:t xml:space="preserve"> </w:t>
      </w:r>
      <w:r>
        <w:t xml:space="preserve">“</w:t>
      </w:r>
      <w:r>
        <w:t xml:space="preserve">Margherita Pizza</w:t>
      </w:r>
      <w:r>
        <w:t xml:space="preserve">”</w:t>
      </w:r>
      <w:r>
        <w:t xml:space="preserve">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Attempt to add a second recipe with the same name.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rPr>
          <w:rStyle w:val="VerbatimChar"/>
        </w:rPr>
        <w:t xml:space="preserve">IllegalArgumentException</w:t>
      </w:r>
      <w:r>
        <w:t xml:space="preserve"> </w:t>
      </w:r>
      <w:r>
        <w:t xml:space="preserve">thrown; repository still contains exactly 1 recipe.</w:t>
      </w:r>
    </w:p>
    <w:p>
      <w:r>
        <w:pict>
          <v:rect style="width:0;height:1.5pt" o:hralign="center" o:hrstd="t" o:hr="t"/>
        </w:pict>
      </w:r>
    </w:p>
    <w:bookmarkEnd w:id="33"/>
    <w:bookmarkStart w:id="34" w:name="Xd9b05b3fe04f2dfa4d79de09594e47b9f208c34"/>
    <w:p>
      <w:pPr>
        <w:pStyle w:val="Heading3"/>
      </w:pPr>
      <w:r>
        <w:t xml:space="preserve">Test 7 — Polymorphism: Base Price Differs Per Subtype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Prove that</w:t>
      </w:r>
      <w:r>
        <w:t xml:space="preserve"> </w:t>
      </w:r>
      <w:r>
        <w:rPr>
          <w:rStyle w:val="VerbatimChar"/>
        </w:rPr>
        <w:t xml:space="preserve">getBasePrice()</w:t>
      </w:r>
      <w:r>
        <w:t xml:space="preserve"> </w:t>
      </w:r>
      <w:r>
        <w:t xml:space="preserve">is truly polymorphic — identical complexity, different price per category.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Create one Appetizer, one MainCourse, one Dessert, all with complexity 2.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Compare prices via the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interface (no casting).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MainCourse price ($17.00) &gt; Dessert price ($10.60) &gt; Appetizer price ($7.00).</w:t>
      </w:r>
    </w:p>
    <w:p>
      <w:r>
        <w:pict>
          <v:rect style="width:0;height:1.5pt" o:hralign="center" o:hrstd="t" o:hr="t"/>
        </w:pict>
      </w:r>
    </w:p>
    <w:bookmarkEnd w:id="34"/>
    <w:bookmarkStart w:id="35" w:name="X86bc3b113e1a1f2f54a6a16ae777b6245c48339"/>
    <w:p>
      <w:pPr>
        <w:pStyle w:val="Heading3"/>
      </w:pPr>
      <w:r>
        <w:t xml:space="preserve">Test 8 — InventoryRepository: Low-Stock Observer Fires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Verify that consuming stock below the low-stock threshold triggers the</w:t>
      </w:r>
      <w:r>
        <w:t xml:space="preserve"> </w:t>
      </w:r>
      <w:r>
        <w:rPr>
          <w:rStyle w:val="VerbatimChar"/>
        </w:rPr>
        <w:t xml:space="preserve">InventoryObserver</w:t>
      </w:r>
      <w:r>
        <w:t xml:space="preserve">.</w:t>
      </w:r>
      <w:r>
        <w:br/>
      </w:r>
      <w:r>
        <w:rPr>
          <w:bCs/>
          <w:b/>
        </w:rPr>
        <w:t xml:space="preserve">Setup:</w:t>
      </w:r>
      <w:r>
        <w:t xml:space="preserve"> </w:t>
      </w:r>
      <w:r>
        <w:t xml:space="preserve">Register a lambda observer that appends alert strings; save Flour with qty=12, requiredAmount=5 (threshold = 10).</w:t>
      </w:r>
      <w:r>
        <w:br/>
      </w:r>
      <w:r>
        <w:rPr>
          <w:bCs/>
          <w:b/>
        </w:rPr>
        <w:t xml:space="preserve">Action:</w:t>
      </w:r>
      <w:r>
        <w:t xml:space="preserve"> </w:t>
      </w:r>
      <w:r>
        <w:t xml:space="preserve">Call</w:t>
      </w:r>
      <w:r>
        <w:t xml:space="preserve"> </w:t>
      </w:r>
      <w:r>
        <w:rPr>
          <w:rStyle w:val="VerbatimChar"/>
        </w:rPr>
        <w:t xml:space="preserve">flour.consume()</w:t>
      </w:r>
      <w:r>
        <w:t xml:space="preserve"> </w:t>
      </w:r>
      <w:r>
        <w:t xml:space="preserve">(qty drops to 7, below threshold of 10); call</w:t>
      </w:r>
      <w:r>
        <w:t xml:space="preserve"> </w:t>
      </w:r>
      <w:r>
        <w:rPr>
          <w:rStyle w:val="VerbatimChar"/>
        </w:rPr>
        <w:t xml:space="preserve">repo.update(flour)</w:t>
      </w:r>
      <w:r>
        <w:t xml:space="preserve">.</w:t>
      </w:r>
      <w:r>
        <w:br/>
      </w:r>
      <w:r>
        <w:rPr>
          <w:bCs/>
          <w:b/>
        </w:rPr>
        <w:t xml:space="preserve">Expected:</w:t>
      </w:r>
      <w:r>
        <w:t xml:space="preserve"> </w:t>
      </w:r>
      <w:r>
        <w:t xml:space="preserve">Observer’s</w:t>
      </w:r>
      <w:r>
        <w:t xml:space="preserve"> </w:t>
      </w:r>
      <w:r>
        <w:rPr>
          <w:rStyle w:val="VerbatimChar"/>
        </w:rPr>
        <w:t xml:space="preserve">onLowStock</w:t>
      </w:r>
      <w:r>
        <w:t xml:space="preserve"> </w:t>
      </w:r>
      <w:r>
        <w:t xml:space="preserve">fires; alert list contains</w:t>
      </w:r>
      <w:r>
        <w:t xml:space="preserve"> </w:t>
      </w:r>
      <w:r>
        <w:rPr>
          <w:rStyle w:val="VerbatimChar"/>
        </w:rPr>
        <w:t xml:space="preserve">"LOW:Flour"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appendix-file-structure"/>
    <w:p>
      <w:pPr>
        <w:pStyle w:val="Heading2"/>
      </w:pPr>
      <w:r>
        <w:t xml:space="preserve">Appendix: File Structure</w:t>
      </w:r>
    </w:p>
    <w:p>
      <w:pPr>
        <w:pStyle w:val="SourceCode"/>
      </w:pPr>
      <w:r>
        <w:rPr>
          <w:rStyle w:val="VerbatimChar"/>
        </w:rPr>
        <w:t xml:space="preserve">src/main/java/recipeRealm/</w:t>
      </w:r>
      <w:r>
        <w:br/>
      </w:r>
      <w:r>
        <w:rPr>
          <w:rStyle w:val="VerbatimChar"/>
        </w:rPr>
        <w:t xml:space="preserve">├── cooking/</w:t>
      </w:r>
      <w:r>
        <w:br/>
      </w:r>
      <w:r>
        <w:rPr>
          <w:rStyle w:val="VerbatimChar"/>
        </w:rPr>
        <w:t xml:space="preserve">│   ├── CookingStrategy.java        ← Strategy interface</w:t>
      </w:r>
      <w:r>
        <w:br/>
      </w:r>
      <w:r>
        <w:rPr>
          <w:rStyle w:val="VerbatimChar"/>
        </w:rPr>
        <w:t xml:space="preserve">│   ├── BakingStrategy.java</w:t>
      </w:r>
      <w:r>
        <w:br/>
      </w:r>
      <w:r>
        <w:rPr>
          <w:rStyle w:val="VerbatimChar"/>
        </w:rPr>
        <w:t xml:space="preserve">│   ├── FryingStrategy.java</w:t>
      </w:r>
      <w:r>
        <w:br/>
      </w:r>
      <w:r>
        <w:rPr>
          <w:rStyle w:val="VerbatimChar"/>
        </w:rPr>
        <w:t xml:space="preserve">│   └── GrillingStrategy.java</w:t>
      </w:r>
      <w:r>
        <w:br/>
      </w:r>
      <w:r>
        <w:rPr>
          <w:rStyle w:val="VerbatimChar"/>
        </w:rPr>
        <w:t xml:space="preserve">├── model/</w:t>
      </w:r>
      <w:r>
        <w:br/>
      </w:r>
      <w:r>
        <w:rPr>
          <w:rStyle w:val="VerbatimChar"/>
        </w:rPr>
        <w:t xml:space="preserve">│   ├── Recipe.java                 ← Core abstraction</w:t>
      </w:r>
      <w:r>
        <w:br/>
      </w:r>
      <w:r>
        <w:rPr>
          <w:rStyle w:val="VerbatimChar"/>
        </w:rPr>
        <w:t xml:space="preserve">│   ├── BaseRecipe.java</w:t>
      </w:r>
      <w:r>
        <w:br/>
      </w:r>
      <w:r>
        <w:rPr>
          <w:rStyle w:val="VerbatimChar"/>
        </w:rPr>
        <w:t xml:space="preserve">│   ├── RecipeTypes.java            ← Appetizer, MainCourse, Dessert</w:t>
      </w:r>
      <w:r>
        <w:br/>
      </w:r>
      <w:r>
        <w:rPr>
          <w:rStyle w:val="VerbatimChar"/>
        </w:rPr>
        <w:t xml:space="preserve">│   ├── Ingredient.java</w:t>
      </w:r>
      <w:r>
        <w:br/>
      </w:r>
      <w:r>
        <w:rPr>
          <w:rStyle w:val="VerbatimChar"/>
        </w:rPr>
        <w:t xml:space="preserve">│   ├── CustomerOrder.java</w:t>
      </w:r>
      <w:r>
        <w:br/>
      </w:r>
      <w:r>
        <w:rPr>
          <w:rStyle w:val="VerbatimChar"/>
        </w:rPr>
        <w:t xml:space="preserve">│   └── CookingResult.java</w:t>
      </w:r>
      <w:r>
        <w:br/>
      </w:r>
      <w:r>
        <w:rPr>
          <w:rStyle w:val="VerbatimChar"/>
        </w:rPr>
        <w:t xml:space="preserve">├── factory/</w:t>
      </w:r>
      <w:r>
        <w:br/>
      </w:r>
      <w:r>
        <w:rPr>
          <w:rStyle w:val="VerbatimChar"/>
        </w:rPr>
        <w:t xml:space="preserve">│   ├── RecipeFactory.java</w:t>
      </w:r>
      <w:r>
        <w:br/>
      </w:r>
      <w:r>
        <w:rPr>
          <w:rStyle w:val="VerbatimChar"/>
        </w:rPr>
        <w:t xml:space="preserve">│   └── CustomerOrderFactory.java</w:t>
      </w:r>
      <w:r>
        <w:br/>
      </w:r>
      <w:r>
        <w:rPr>
          <w:rStyle w:val="VerbatimChar"/>
        </w:rPr>
        <w:t xml:space="preserve">├── observer/</w:t>
      </w:r>
      <w:r>
        <w:br/>
      </w:r>
      <w:r>
        <w:rPr>
          <w:rStyle w:val="VerbatimChar"/>
        </w:rPr>
        <w:t xml:space="preserve">│   ├── KitchenObserver.java</w:t>
      </w:r>
      <w:r>
        <w:br/>
      </w:r>
      <w:r>
        <w:rPr>
          <w:rStyle w:val="VerbatimChar"/>
        </w:rPr>
        <w:t xml:space="preserve">│   ├── InventoryObserver.java</w:t>
      </w:r>
      <w:r>
        <w:br/>
      </w:r>
      <w:r>
        <w:rPr>
          <w:rStyle w:val="VerbatimChar"/>
        </w:rPr>
        <w:t xml:space="preserve">│   ├── KitchenEventPublisher.java</w:t>
      </w:r>
      <w:r>
        <w:br/>
      </w:r>
      <w:r>
        <w:rPr>
          <w:rStyle w:val="VerbatimChar"/>
        </w:rPr>
        <w:t xml:space="preserve">│   └── ConcreteObservers.java</w:t>
      </w:r>
      <w:r>
        <w:br/>
      </w:r>
      <w:r>
        <w:rPr>
          <w:rStyle w:val="VerbatimChar"/>
        </w:rPr>
        <w:t xml:space="preserve">├── decorator/</w:t>
      </w:r>
      <w:r>
        <w:br/>
      </w:r>
      <w:r>
        <w:rPr>
          <w:rStyle w:val="VerbatimChar"/>
        </w:rPr>
        <w:t xml:space="preserve">│   └── RecipeDecorators.java       ← Base + ExtraSpicy/Premium/Double</w:t>
      </w:r>
      <w:r>
        <w:br/>
      </w:r>
      <w:r>
        <w:rPr>
          <w:rStyle w:val="VerbatimChar"/>
        </w:rPr>
        <w:t xml:space="preserve">├── repository/</w:t>
      </w:r>
      <w:r>
        <w:br/>
      </w:r>
      <w:r>
        <w:rPr>
          <w:rStyle w:val="VerbatimChar"/>
        </w:rPr>
        <w:t xml:space="preserve">│   ├── StorageRepository.java      ← Generic persistence abstraction</w:t>
      </w:r>
      <w:r>
        <w:br/>
      </w:r>
      <w:r>
        <w:rPr>
          <w:rStyle w:val="VerbatimChar"/>
        </w:rPr>
        <w:t xml:space="preserve">│   ├── InMemoryRecipeRepository.java</w:t>
      </w:r>
      <w:r>
        <w:br/>
      </w:r>
      <w:r>
        <w:rPr>
          <w:rStyle w:val="VerbatimChar"/>
        </w:rPr>
        <w:t xml:space="preserve">│   └── InventoryRepository.java</w:t>
      </w:r>
      <w:r>
        <w:br/>
      </w:r>
      <w:r>
        <w:rPr>
          <w:rStyle w:val="VerbatimChar"/>
        </w:rPr>
        <w:t xml:space="preserve">├── service/</w:t>
      </w:r>
      <w:r>
        <w:br/>
      </w:r>
      <w:r>
        <w:rPr>
          <w:rStyle w:val="VerbatimChar"/>
        </w:rPr>
        <w:t xml:space="preserve">│   ├── RecipeService.java</w:t>
      </w:r>
      <w:r>
        <w:br/>
      </w:r>
      <w:r>
        <w:rPr>
          <w:rStyle w:val="VerbatimChar"/>
        </w:rPr>
        <w:t xml:space="preserve">│   ├── OrderService.java</w:t>
      </w:r>
      <w:r>
        <w:br/>
      </w:r>
      <w:r>
        <w:rPr>
          <w:rStyle w:val="VerbatimChar"/>
        </w:rPr>
        <w:t xml:space="preserve">│   └── InventoryService.java</w:t>
      </w:r>
      <w:r>
        <w:br/>
      </w:r>
      <w:r>
        <w:rPr>
          <w:rStyle w:val="VerbatimChar"/>
        </w:rPr>
        <w:t xml:space="preserve">└── test/</w:t>
      </w:r>
      <w:r>
        <w:br/>
      </w:r>
      <w:r>
        <w:rPr>
          <w:rStyle w:val="VerbatimChar"/>
        </w:rPr>
        <w:t xml:space="preserve">    └── RecipeRealmTestSuite.java   ← 8 test cases, self-contained runner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2026-03-19T17:37:47Z</dcterms:created>
  <dcterms:modified xsi:type="dcterms:W3CDTF">2026-03-19T17:37:47Z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