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73F0" w14:textId="3E29BA2E" w:rsidR="00A66BF5" w:rsidRPr="00CD34DC" w:rsidRDefault="00000000" w:rsidP="00CD34DC">
      <w:pPr>
        <w:spacing w:after="0" w:line="360" w:lineRule="auto"/>
        <w:jc w:val="center"/>
        <w:rPr>
          <w:rFonts w:ascii="Arial" w:hAnsi="Arial" w:cs="Arial"/>
          <w:b/>
          <w:bCs/>
          <w:sz w:val="24"/>
          <w:szCs w:val="24"/>
          <w:lang w:val="en-US"/>
        </w:rPr>
      </w:pPr>
      <w:r w:rsidRPr="00CD34DC">
        <w:rPr>
          <w:rFonts w:ascii="Arial" w:hAnsi="Arial" w:cs="Arial"/>
          <w:b/>
          <w:bCs/>
          <w:sz w:val="24"/>
          <w:szCs w:val="24"/>
          <w:lang w:val="en-US"/>
        </w:rPr>
        <w:t>BUILDING A VIRTUAL CYBER POLYGON ENVIRONMENT</w:t>
      </w:r>
    </w:p>
    <w:p w14:paraId="2CA73080" w14:textId="2CC20ABE" w:rsidR="00CD34DC" w:rsidRPr="00CD34DC" w:rsidRDefault="00CD34DC" w:rsidP="00CD34DC">
      <w:pPr>
        <w:spacing w:after="0" w:line="360" w:lineRule="auto"/>
        <w:jc w:val="center"/>
        <w:rPr>
          <w:rFonts w:ascii="Arial" w:hAnsi="Arial" w:cs="Arial"/>
          <w:b/>
          <w:bCs/>
          <w:sz w:val="24"/>
          <w:szCs w:val="24"/>
        </w:rPr>
      </w:pPr>
      <w:r w:rsidRPr="00CD34DC">
        <w:rPr>
          <w:rFonts w:ascii="Arial" w:hAnsi="Arial" w:cs="Arial"/>
          <w:b/>
          <w:bCs/>
          <w:sz w:val="24"/>
          <w:szCs w:val="24"/>
        </w:rPr>
        <w:t xml:space="preserve">Imamverdiyev Yadigar </w:t>
      </w:r>
      <w:proofErr w:type="spellStart"/>
      <w:r w:rsidRPr="00CD34DC">
        <w:rPr>
          <w:rFonts w:ascii="Arial" w:hAnsi="Arial" w:cs="Arial"/>
          <w:b/>
          <w:bCs/>
          <w:sz w:val="24"/>
          <w:szCs w:val="24"/>
        </w:rPr>
        <w:t>Nasib</w:t>
      </w:r>
      <w:proofErr w:type="spellEnd"/>
      <w:r w:rsidRPr="00CD34DC">
        <w:rPr>
          <w:rFonts w:ascii="Arial" w:hAnsi="Arial" w:cs="Arial"/>
          <w:b/>
          <w:bCs/>
          <w:sz w:val="24"/>
          <w:szCs w:val="24"/>
        </w:rPr>
        <w:t xml:space="preserve">, </w:t>
      </w:r>
      <w:proofErr w:type="spellStart"/>
      <w:r w:rsidRPr="00CD34DC">
        <w:rPr>
          <w:rFonts w:ascii="Arial" w:hAnsi="Arial" w:cs="Arial"/>
          <w:b/>
          <w:bCs/>
          <w:sz w:val="24"/>
          <w:szCs w:val="24"/>
        </w:rPr>
        <w:t>Gasimli</w:t>
      </w:r>
      <w:proofErr w:type="spellEnd"/>
      <w:r w:rsidRPr="00CD34DC">
        <w:rPr>
          <w:rFonts w:ascii="Arial" w:hAnsi="Arial" w:cs="Arial"/>
          <w:b/>
          <w:bCs/>
          <w:sz w:val="24"/>
          <w:szCs w:val="24"/>
        </w:rPr>
        <w:t xml:space="preserve"> </w:t>
      </w:r>
      <w:proofErr w:type="spellStart"/>
      <w:r w:rsidRPr="00CD34DC">
        <w:rPr>
          <w:rFonts w:ascii="Arial" w:hAnsi="Arial" w:cs="Arial"/>
          <w:b/>
          <w:bCs/>
          <w:sz w:val="24"/>
          <w:szCs w:val="24"/>
        </w:rPr>
        <w:t>Farid</w:t>
      </w:r>
      <w:proofErr w:type="spellEnd"/>
      <w:r w:rsidRPr="00CD34DC">
        <w:rPr>
          <w:rFonts w:ascii="Arial" w:hAnsi="Arial" w:cs="Arial"/>
          <w:b/>
          <w:bCs/>
          <w:sz w:val="24"/>
          <w:szCs w:val="24"/>
        </w:rPr>
        <w:t xml:space="preserve"> </w:t>
      </w:r>
      <w:proofErr w:type="spellStart"/>
      <w:r w:rsidRPr="00CD34DC">
        <w:rPr>
          <w:rFonts w:ascii="Arial" w:hAnsi="Arial" w:cs="Arial"/>
          <w:b/>
          <w:bCs/>
          <w:sz w:val="24"/>
          <w:szCs w:val="24"/>
        </w:rPr>
        <w:t>Fikret</w:t>
      </w:r>
      <w:proofErr w:type="spellEnd"/>
      <w:r>
        <w:rPr>
          <w:rFonts w:ascii="Arial" w:hAnsi="Arial" w:cs="Arial"/>
          <w:b/>
          <w:bCs/>
          <w:sz w:val="24"/>
          <w:szCs w:val="24"/>
        </w:rPr>
        <w:t xml:space="preserve">, </w:t>
      </w:r>
      <w:proofErr w:type="spellStart"/>
      <w:r w:rsidRPr="00CD34DC">
        <w:rPr>
          <w:rFonts w:ascii="Arial" w:hAnsi="Arial" w:cs="Arial"/>
          <w:b/>
          <w:bCs/>
          <w:sz w:val="24"/>
          <w:szCs w:val="24"/>
        </w:rPr>
        <w:t>Sadigzade</w:t>
      </w:r>
      <w:proofErr w:type="spellEnd"/>
      <w:r w:rsidRPr="00CD34DC">
        <w:rPr>
          <w:rFonts w:ascii="Arial" w:hAnsi="Arial" w:cs="Arial"/>
          <w:b/>
          <w:bCs/>
          <w:sz w:val="24"/>
          <w:szCs w:val="24"/>
        </w:rPr>
        <w:t xml:space="preserve"> </w:t>
      </w:r>
      <w:proofErr w:type="spellStart"/>
      <w:r w:rsidRPr="00CD34DC">
        <w:rPr>
          <w:rFonts w:ascii="Arial" w:hAnsi="Arial" w:cs="Arial"/>
          <w:b/>
          <w:bCs/>
          <w:sz w:val="24"/>
          <w:szCs w:val="24"/>
        </w:rPr>
        <w:t>Jafar</w:t>
      </w:r>
      <w:proofErr w:type="spellEnd"/>
      <w:r w:rsidRPr="00CD34DC">
        <w:rPr>
          <w:rFonts w:ascii="Arial" w:hAnsi="Arial" w:cs="Arial"/>
          <w:b/>
          <w:bCs/>
          <w:sz w:val="24"/>
          <w:szCs w:val="24"/>
        </w:rPr>
        <w:t xml:space="preserve"> </w:t>
      </w:r>
      <w:proofErr w:type="spellStart"/>
      <w:r w:rsidRPr="00CD34DC">
        <w:rPr>
          <w:rFonts w:ascii="Arial" w:hAnsi="Arial" w:cs="Arial"/>
          <w:b/>
          <w:bCs/>
          <w:sz w:val="24"/>
          <w:szCs w:val="24"/>
        </w:rPr>
        <w:t>Zafar</w:t>
      </w:r>
      <w:proofErr w:type="spellEnd"/>
    </w:p>
    <w:p w14:paraId="24FC6B4E" w14:textId="77777777" w:rsidR="00CD34DC" w:rsidRPr="00CD34DC" w:rsidRDefault="00CD34DC" w:rsidP="00CD34DC">
      <w:pPr>
        <w:spacing w:after="0" w:line="360" w:lineRule="auto"/>
        <w:jc w:val="center"/>
        <w:rPr>
          <w:rFonts w:ascii="Arial" w:hAnsi="Arial" w:cs="Arial"/>
          <w:i/>
          <w:iCs/>
          <w:sz w:val="24"/>
          <w:szCs w:val="24"/>
        </w:rPr>
      </w:pPr>
      <w:proofErr w:type="spellStart"/>
      <w:r w:rsidRPr="00CD34DC">
        <w:rPr>
          <w:rFonts w:ascii="Arial" w:hAnsi="Arial" w:cs="Arial"/>
          <w:i/>
          <w:iCs/>
          <w:sz w:val="24"/>
          <w:szCs w:val="24"/>
        </w:rPr>
        <w:t>Azerbaijan</w:t>
      </w:r>
      <w:proofErr w:type="spellEnd"/>
      <w:r w:rsidRPr="00CD34DC">
        <w:rPr>
          <w:rFonts w:ascii="Arial" w:hAnsi="Arial" w:cs="Arial"/>
          <w:i/>
          <w:iCs/>
          <w:sz w:val="24"/>
          <w:szCs w:val="24"/>
        </w:rPr>
        <w:t xml:space="preserve"> </w:t>
      </w:r>
      <w:proofErr w:type="spellStart"/>
      <w:r w:rsidRPr="00CD34DC">
        <w:rPr>
          <w:rFonts w:ascii="Arial" w:hAnsi="Arial" w:cs="Arial"/>
          <w:i/>
          <w:iCs/>
          <w:sz w:val="24"/>
          <w:szCs w:val="24"/>
        </w:rPr>
        <w:t>Technical</w:t>
      </w:r>
      <w:proofErr w:type="spellEnd"/>
      <w:r w:rsidRPr="00CD34DC">
        <w:rPr>
          <w:rFonts w:ascii="Arial" w:hAnsi="Arial" w:cs="Arial"/>
          <w:i/>
          <w:iCs/>
          <w:sz w:val="24"/>
          <w:szCs w:val="24"/>
        </w:rPr>
        <w:t xml:space="preserve"> </w:t>
      </w:r>
      <w:proofErr w:type="spellStart"/>
      <w:r w:rsidRPr="00CD34DC">
        <w:rPr>
          <w:rFonts w:ascii="Arial" w:hAnsi="Arial" w:cs="Arial"/>
          <w:i/>
          <w:iCs/>
          <w:sz w:val="24"/>
          <w:szCs w:val="24"/>
        </w:rPr>
        <w:t>University</w:t>
      </w:r>
      <w:proofErr w:type="spellEnd"/>
      <w:r w:rsidRPr="00CD34DC">
        <w:rPr>
          <w:rFonts w:ascii="Arial" w:hAnsi="Arial" w:cs="Arial"/>
          <w:i/>
          <w:iCs/>
          <w:sz w:val="24"/>
          <w:szCs w:val="24"/>
        </w:rPr>
        <w:t xml:space="preserve">, </w:t>
      </w:r>
      <w:proofErr w:type="spellStart"/>
      <w:r w:rsidRPr="00CD34DC">
        <w:rPr>
          <w:rFonts w:ascii="Arial" w:hAnsi="Arial" w:cs="Arial"/>
          <w:i/>
          <w:iCs/>
          <w:sz w:val="24"/>
          <w:szCs w:val="24"/>
        </w:rPr>
        <w:t>Baku</w:t>
      </w:r>
      <w:proofErr w:type="spellEnd"/>
      <w:r w:rsidRPr="00CD34DC">
        <w:rPr>
          <w:rFonts w:ascii="Arial" w:hAnsi="Arial" w:cs="Arial"/>
          <w:i/>
          <w:iCs/>
          <w:sz w:val="24"/>
          <w:szCs w:val="24"/>
        </w:rPr>
        <w:t xml:space="preserve">, </w:t>
      </w:r>
      <w:proofErr w:type="spellStart"/>
      <w:r w:rsidRPr="00CD34DC">
        <w:rPr>
          <w:rFonts w:ascii="Arial" w:hAnsi="Arial" w:cs="Arial"/>
          <w:i/>
          <w:iCs/>
          <w:sz w:val="24"/>
          <w:szCs w:val="24"/>
        </w:rPr>
        <w:t>Azerbaijan</w:t>
      </w:r>
      <w:proofErr w:type="spellEnd"/>
    </w:p>
    <w:p w14:paraId="02AD49C9" w14:textId="1CACB2F7" w:rsidR="00CD34DC" w:rsidRPr="00CD34DC" w:rsidRDefault="00CD34DC" w:rsidP="00CD34DC">
      <w:pPr>
        <w:spacing w:after="0" w:line="360" w:lineRule="auto"/>
        <w:jc w:val="center"/>
        <w:rPr>
          <w:rStyle w:val="Hiperlaq"/>
          <w:rFonts w:ascii="Arial" w:hAnsi="Arial" w:cs="Arial"/>
          <w:i/>
          <w:sz w:val="24"/>
          <w:szCs w:val="24"/>
        </w:rPr>
      </w:pPr>
      <w:hyperlink r:id="rId5" w:history="1">
        <w:r w:rsidRPr="00CD34DC">
          <w:rPr>
            <w:rStyle w:val="Hiperlaq"/>
            <w:rFonts w:ascii="Arial" w:hAnsi="Arial" w:cs="Arial"/>
            <w:i/>
            <w:sz w:val="24"/>
            <w:szCs w:val="24"/>
          </w:rPr>
          <w:t>yadigar.imamverdiyev@aztu.edu.az</w:t>
        </w:r>
      </w:hyperlink>
      <w:r w:rsidRPr="00CD34DC">
        <w:rPr>
          <w:rFonts w:ascii="Arial" w:hAnsi="Arial" w:cs="Arial"/>
          <w:i/>
          <w:sz w:val="24"/>
          <w:szCs w:val="24"/>
        </w:rPr>
        <w:t xml:space="preserve">, </w:t>
      </w:r>
      <w:hyperlink r:id="rId6" w:history="1">
        <w:r w:rsidRPr="00CD34DC">
          <w:rPr>
            <w:rStyle w:val="Hiperlaq"/>
            <w:rFonts w:ascii="Arial" w:hAnsi="Arial" w:cs="Arial"/>
            <w:i/>
            <w:sz w:val="24"/>
            <w:szCs w:val="24"/>
          </w:rPr>
          <w:t>farid.gasimli@aztu.edu.az</w:t>
        </w:r>
      </w:hyperlink>
      <w:r>
        <w:rPr>
          <w:rStyle w:val="Hiperlaq"/>
          <w:rFonts w:ascii="Arial" w:hAnsi="Arial" w:cs="Arial"/>
          <w:i/>
          <w:sz w:val="24"/>
          <w:szCs w:val="24"/>
        </w:rPr>
        <w:t xml:space="preserve">, </w:t>
      </w:r>
      <w:r w:rsidRPr="00CD34DC">
        <w:rPr>
          <w:rStyle w:val="Hiperlaq"/>
          <w:rFonts w:ascii="Arial" w:hAnsi="Arial" w:cs="Arial"/>
          <w:i/>
          <w:sz w:val="24"/>
          <w:szCs w:val="24"/>
        </w:rPr>
        <w:t>jafarsadigzade@gmail.com</w:t>
      </w:r>
    </w:p>
    <w:p w14:paraId="0965B28E" w14:textId="77777777" w:rsidR="00A66BF5" w:rsidRPr="00CD34DC" w:rsidRDefault="00000000" w:rsidP="00CD34DC">
      <w:pPr>
        <w:spacing w:after="0" w:line="360" w:lineRule="auto"/>
        <w:jc w:val="both"/>
        <w:rPr>
          <w:rFonts w:ascii="Arial" w:hAnsi="Arial" w:cs="Arial"/>
          <w:sz w:val="24"/>
          <w:szCs w:val="24"/>
          <w:lang w:val="en-US"/>
        </w:rPr>
      </w:pPr>
      <w:r w:rsidRPr="00CD34DC">
        <w:rPr>
          <w:rFonts w:ascii="Arial" w:hAnsi="Arial" w:cs="Arial"/>
          <w:b/>
          <w:bCs/>
          <w:sz w:val="24"/>
          <w:szCs w:val="24"/>
          <w:lang w:val="en-US"/>
        </w:rPr>
        <w:t>Summary:</w:t>
      </w:r>
      <w:r w:rsidRPr="00CD34DC">
        <w:rPr>
          <w:rFonts w:ascii="Arial" w:hAnsi="Arial" w:cs="Arial"/>
          <w:sz w:val="24"/>
          <w:szCs w:val="24"/>
          <w:lang w:val="en-US"/>
        </w:rPr>
        <w:t xml:space="preserve"> In today's age, almost every day we come across new </w:t>
      </w:r>
      <w:proofErr w:type="spellStart"/>
      <w:r w:rsidRPr="00CD34DC">
        <w:rPr>
          <w:rFonts w:ascii="Arial" w:hAnsi="Arial" w:cs="Arial"/>
          <w:sz w:val="24"/>
          <w:szCs w:val="24"/>
          <w:lang w:val="en-US"/>
        </w:rPr>
        <w:t>cyber attack</w:t>
      </w:r>
      <w:proofErr w:type="spellEnd"/>
      <w:r w:rsidRPr="00CD34DC">
        <w:rPr>
          <w:rFonts w:ascii="Arial" w:hAnsi="Arial" w:cs="Arial"/>
          <w:sz w:val="24"/>
          <w:szCs w:val="24"/>
          <w:lang w:val="en-US"/>
        </w:rPr>
        <w:t xml:space="preserve"> methods and techniques. Although research is being conducted at the level of both the government and some cyber security companies to study and prevent these </w:t>
      </w:r>
      <w:proofErr w:type="spellStart"/>
      <w:r w:rsidRPr="00CD34DC">
        <w:rPr>
          <w:rFonts w:ascii="Arial" w:hAnsi="Arial" w:cs="Arial"/>
          <w:sz w:val="24"/>
          <w:szCs w:val="24"/>
          <w:lang w:val="en-US"/>
        </w:rPr>
        <w:t>cyber attacks</w:t>
      </w:r>
      <w:proofErr w:type="spellEnd"/>
      <w:r w:rsidRPr="00CD34DC">
        <w:rPr>
          <w:rFonts w:ascii="Arial" w:hAnsi="Arial" w:cs="Arial"/>
          <w:sz w:val="24"/>
          <w:szCs w:val="24"/>
          <w:lang w:val="en-US"/>
        </w:rPr>
        <w:t>, it is difficult for other people in this field to engage in research in this field without a real work environment. For this reason, no matter how much cyber security is developing, cyber security science and research in this field lags far behind. In the article we have written, a new virtual cyber polygon environment has been built to increase scientific-practical research in the field of cyber security, as well as to make the results of the studies closer to reality, and suggestions have been made for the exploitation of this environment.</w:t>
      </w:r>
    </w:p>
    <w:p w14:paraId="1D7FA883" w14:textId="77777777" w:rsidR="00A66BF5" w:rsidRDefault="00000000" w:rsidP="00CD34DC">
      <w:pPr>
        <w:spacing w:after="0" w:line="360" w:lineRule="auto"/>
        <w:jc w:val="both"/>
        <w:rPr>
          <w:rFonts w:ascii="Arial" w:hAnsi="Arial" w:cs="Arial"/>
          <w:sz w:val="24"/>
          <w:szCs w:val="24"/>
          <w:lang w:val="en-US"/>
        </w:rPr>
      </w:pPr>
      <w:r w:rsidRPr="00CD34DC">
        <w:rPr>
          <w:rFonts w:ascii="Arial" w:hAnsi="Arial" w:cs="Arial"/>
          <w:b/>
          <w:bCs/>
          <w:sz w:val="24"/>
          <w:szCs w:val="24"/>
          <w:lang w:val="en-US"/>
        </w:rPr>
        <w:t>Keywords:</w:t>
      </w:r>
      <w:r w:rsidRPr="00CD34DC">
        <w:rPr>
          <w:rFonts w:ascii="Arial" w:hAnsi="Arial" w:cs="Arial"/>
          <w:sz w:val="24"/>
          <w:szCs w:val="24"/>
          <w:lang w:val="en-US"/>
        </w:rPr>
        <w:t xml:space="preserve"> Security operations center, SOC, security solutions, security tools, cyber security lab, CTF</w:t>
      </w:r>
    </w:p>
    <w:p w14:paraId="01D4597B"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CD34DC">
        <w:rPr>
          <w:rFonts w:ascii="Arial" w:hAnsi="Arial" w:cs="Arial"/>
          <w:b/>
          <w:bCs/>
          <w:sz w:val="24"/>
          <w:szCs w:val="24"/>
          <w:lang w:val="en-US"/>
        </w:rPr>
        <w:t>Introduction</w:t>
      </w:r>
    </w:p>
    <w:p w14:paraId="49015691" w14:textId="77777777" w:rsidR="00B723C4" w:rsidRDefault="00B723C4" w:rsidP="00B723C4">
      <w:pPr>
        <w:spacing w:after="0" w:line="360" w:lineRule="auto"/>
        <w:jc w:val="both"/>
        <w:rPr>
          <w:rFonts w:ascii="Arial" w:hAnsi="Arial" w:cs="Arial"/>
          <w:b/>
          <w:bCs/>
          <w:sz w:val="24"/>
          <w:szCs w:val="24"/>
          <w:lang w:val="en-US"/>
        </w:rPr>
      </w:pPr>
    </w:p>
    <w:p w14:paraId="3F0AF4D6" w14:textId="77777777" w:rsidR="00B723C4" w:rsidRDefault="00B723C4" w:rsidP="00B723C4">
      <w:pPr>
        <w:spacing w:after="0" w:line="360" w:lineRule="auto"/>
        <w:jc w:val="both"/>
        <w:rPr>
          <w:rFonts w:ascii="Arial" w:hAnsi="Arial" w:cs="Arial"/>
          <w:b/>
          <w:bCs/>
          <w:sz w:val="24"/>
          <w:szCs w:val="24"/>
          <w:lang w:val="en-US"/>
        </w:rPr>
      </w:pPr>
    </w:p>
    <w:p w14:paraId="48B4E60C" w14:textId="77777777" w:rsidR="00B723C4" w:rsidRDefault="00B723C4" w:rsidP="00B723C4">
      <w:pPr>
        <w:spacing w:after="0" w:line="360" w:lineRule="auto"/>
        <w:jc w:val="both"/>
        <w:rPr>
          <w:rFonts w:ascii="Arial" w:hAnsi="Arial" w:cs="Arial"/>
          <w:b/>
          <w:bCs/>
          <w:sz w:val="24"/>
          <w:szCs w:val="24"/>
          <w:lang w:val="en-US"/>
        </w:rPr>
      </w:pPr>
    </w:p>
    <w:p w14:paraId="5C3FDEE9" w14:textId="77777777" w:rsidR="00B723C4" w:rsidRPr="00B723C4" w:rsidRDefault="00B723C4" w:rsidP="00B723C4">
      <w:pPr>
        <w:spacing w:after="0" w:line="360" w:lineRule="auto"/>
        <w:jc w:val="both"/>
        <w:rPr>
          <w:rFonts w:ascii="Arial" w:hAnsi="Arial" w:cs="Arial"/>
          <w:b/>
          <w:bCs/>
          <w:sz w:val="24"/>
          <w:szCs w:val="24"/>
          <w:lang w:val="en-US"/>
        </w:rPr>
      </w:pPr>
    </w:p>
    <w:p w14:paraId="70623E10"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Generic cyber polygon model</w:t>
      </w:r>
    </w:p>
    <w:p w14:paraId="1712048D"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Hybrid architecture of CP</w:t>
      </w:r>
    </w:p>
    <w:p w14:paraId="4250CE6B"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Components of CP</w:t>
      </w:r>
    </w:p>
    <w:p w14:paraId="2AD11FB7"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Physical and virtual CP environments</w:t>
      </w:r>
    </w:p>
    <w:p w14:paraId="23650A67" w14:textId="77777777" w:rsidR="00B723C4" w:rsidRDefault="00CD34DC"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Emulation and simulation environments</w:t>
      </w:r>
    </w:p>
    <w:p w14:paraId="07B1E0A8" w14:textId="77777777" w:rsidR="00B723C4" w:rsidRDefault="00BD3A87"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CP environments used</w:t>
      </w:r>
    </w:p>
    <w:p w14:paraId="64CB7985" w14:textId="77777777" w:rsidR="00B723C4" w:rsidRDefault="001649A2"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Use of CP training and testing environment</w:t>
      </w:r>
    </w:p>
    <w:p w14:paraId="35B09365" w14:textId="77777777" w:rsidR="00B723C4" w:rsidRDefault="001649A2"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Advantages and disadvantages of CP</w:t>
      </w:r>
    </w:p>
    <w:p w14:paraId="3A0C42F1" w14:textId="2E2DFF86" w:rsidR="001649A2" w:rsidRPr="00B723C4" w:rsidRDefault="00B16B84" w:rsidP="00B723C4">
      <w:pPr>
        <w:pStyle w:val="AbzasSiyahs"/>
        <w:numPr>
          <w:ilvl w:val="0"/>
          <w:numId w:val="1"/>
        </w:numPr>
        <w:spacing w:after="0" w:line="360" w:lineRule="auto"/>
        <w:ind w:hanging="153"/>
        <w:jc w:val="both"/>
        <w:rPr>
          <w:rFonts w:ascii="Arial" w:hAnsi="Arial" w:cs="Arial"/>
          <w:b/>
          <w:bCs/>
          <w:sz w:val="24"/>
          <w:szCs w:val="24"/>
          <w:lang w:val="en-US"/>
        </w:rPr>
      </w:pPr>
      <w:r w:rsidRPr="00B723C4">
        <w:rPr>
          <w:rFonts w:ascii="Arial" w:hAnsi="Arial" w:cs="Arial"/>
          <w:b/>
          <w:bCs/>
          <w:sz w:val="24"/>
          <w:szCs w:val="24"/>
          <w:lang w:val="en-US"/>
        </w:rPr>
        <w:t>C</w:t>
      </w:r>
      <w:r w:rsidRPr="00B723C4">
        <w:rPr>
          <w:rFonts w:ascii="Arial" w:hAnsi="Arial" w:cs="Arial"/>
          <w:b/>
          <w:bCs/>
          <w:sz w:val="24"/>
          <w:szCs w:val="24"/>
          <w:lang w:val="en-US"/>
        </w:rPr>
        <w:t>P</w:t>
      </w:r>
      <w:r w:rsidRPr="00B723C4">
        <w:rPr>
          <w:rFonts w:ascii="Arial" w:hAnsi="Arial" w:cs="Arial"/>
          <w:b/>
          <w:bCs/>
          <w:sz w:val="24"/>
          <w:szCs w:val="24"/>
          <w:lang w:val="en-US"/>
        </w:rPr>
        <w:t xml:space="preserve"> architecture based on security operations center</w:t>
      </w:r>
    </w:p>
    <w:p w14:paraId="76286531" w14:textId="20C24D4E" w:rsidR="00B16B84" w:rsidRDefault="00B16B84" w:rsidP="00B16B84">
      <w:pPr>
        <w:spacing w:after="0" w:line="360" w:lineRule="auto"/>
        <w:jc w:val="both"/>
        <w:rPr>
          <w:rFonts w:ascii="Arial" w:hAnsi="Arial" w:cs="Arial"/>
          <w:b/>
          <w:bCs/>
          <w:sz w:val="24"/>
          <w:szCs w:val="24"/>
          <w:lang w:val="en-US"/>
        </w:rPr>
      </w:pPr>
      <w:r w:rsidRPr="00B16B84">
        <w:rPr>
          <w:rFonts w:ascii="Arial" w:hAnsi="Arial" w:cs="Arial"/>
          <w:b/>
          <w:bCs/>
          <w:sz w:val="24"/>
          <w:szCs w:val="24"/>
          <w:lang w:val="en-US"/>
        </w:rPr>
        <w:t>Conclusion</w:t>
      </w:r>
    </w:p>
    <w:p w14:paraId="54B059A3" w14:textId="77777777" w:rsidR="00B723C4" w:rsidRDefault="00B723C4" w:rsidP="00B16B84">
      <w:pPr>
        <w:spacing w:after="0" w:line="360" w:lineRule="auto"/>
        <w:jc w:val="both"/>
        <w:rPr>
          <w:rFonts w:ascii="Arial" w:hAnsi="Arial" w:cs="Arial"/>
          <w:b/>
          <w:bCs/>
          <w:sz w:val="24"/>
          <w:szCs w:val="24"/>
          <w:lang w:val="en-US"/>
        </w:rPr>
      </w:pPr>
    </w:p>
    <w:p w14:paraId="15F2C669" w14:textId="77777777" w:rsidR="00B723C4" w:rsidRDefault="00B723C4" w:rsidP="00B16B84">
      <w:pPr>
        <w:spacing w:after="0" w:line="360" w:lineRule="auto"/>
        <w:jc w:val="both"/>
        <w:rPr>
          <w:rFonts w:ascii="Arial" w:hAnsi="Arial" w:cs="Arial"/>
          <w:b/>
          <w:bCs/>
          <w:sz w:val="24"/>
          <w:szCs w:val="24"/>
          <w:lang w:val="en-US"/>
        </w:rPr>
      </w:pPr>
    </w:p>
    <w:p w14:paraId="5EAA4F56" w14:textId="77777777" w:rsidR="00B723C4" w:rsidRDefault="00B723C4" w:rsidP="00B16B84">
      <w:pPr>
        <w:spacing w:after="0" w:line="360" w:lineRule="auto"/>
        <w:jc w:val="both"/>
        <w:rPr>
          <w:rFonts w:ascii="Arial" w:hAnsi="Arial" w:cs="Arial"/>
          <w:b/>
          <w:bCs/>
          <w:sz w:val="24"/>
          <w:szCs w:val="24"/>
          <w:lang w:val="en-US"/>
        </w:rPr>
      </w:pPr>
    </w:p>
    <w:p w14:paraId="31E794CD" w14:textId="4543ECC9" w:rsidR="00B16B84" w:rsidRDefault="00B16B84" w:rsidP="00B16B84">
      <w:pPr>
        <w:spacing w:after="0" w:line="360" w:lineRule="auto"/>
        <w:jc w:val="both"/>
        <w:rPr>
          <w:rFonts w:ascii="Arial" w:hAnsi="Arial" w:cs="Arial"/>
          <w:b/>
          <w:bCs/>
          <w:sz w:val="24"/>
          <w:szCs w:val="24"/>
          <w:lang w:val="en-US"/>
        </w:rPr>
      </w:pPr>
      <w:r w:rsidRPr="00B16B84">
        <w:rPr>
          <w:rFonts w:ascii="Arial" w:hAnsi="Arial" w:cs="Arial"/>
          <w:b/>
          <w:bCs/>
          <w:sz w:val="24"/>
          <w:szCs w:val="24"/>
          <w:lang w:val="en-US"/>
        </w:rPr>
        <w:t>Reference</w:t>
      </w:r>
    </w:p>
    <w:p w14:paraId="7594B451" w14:textId="44C99787" w:rsidR="00B16B84" w:rsidRPr="00B723C4" w:rsidRDefault="00B723C4" w:rsidP="00A17B98">
      <w:pPr>
        <w:pStyle w:val="AbzasSiyahs"/>
        <w:numPr>
          <w:ilvl w:val="0"/>
          <w:numId w:val="2"/>
        </w:numPr>
        <w:suppressAutoHyphens w:val="0"/>
        <w:spacing w:after="0" w:line="240" w:lineRule="auto"/>
        <w:ind w:left="0" w:firstLine="0"/>
        <w:jc w:val="both"/>
        <w:rPr>
          <w:rFonts w:ascii="Arial" w:hAnsi="Arial" w:cs="Arial"/>
          <w:sz w:val="24"/>
          <w:szCs w:val="24"/>
          <w:lang w:val="en-US"/>
        </w:rPr>
      </w:pPr>
      <w:proofErr w:type="spellStart"/>
      <w:r w:rsidRPr="00B723C4">
        <w:rPr>
          <w:rFonts w:ascii="Arial" w:hAnsi="Arial" w:cs="Arial"/>
          <w:sz w:val="24"/>
          <w:szCs w:val="24"/>
        </w:rPr>
        <w:t>Tsurkan</w:t>
      </w:r>
      <w:proofErr w:type="spellEnd"/>
      <w:r w:rsidRPr="00B723C4">
        <w:rPr>
          <w:rFonts w:ascii="Arial" w:hAnsi="Arial" w:cs="Arial"/>
          <w:sz w:val="24"/>
          <w:szCs w:val="24"/>
        </w:rPr>
        <w:t xml:space="preserve">, </w:t>
      </w:r>
      <w:proofErr w:type="spellStart"/>
      <w:r w:rsidRPr="00B723C4">
        <w:rPr>
          <w:rFonts w:ascii="Arial" w:hAnsi="Arial" w:cs="Arial"/>
          <w:sz w:val="24"/>
          <w:szCs w:val="24"/>
        </w:rPr>
        <w:t>Vasyl</w:t>
      </w:r>
      <w:proofErr w:type="spellEnd"/>
      <w:r w:rsidRPr="00B723C4">
        <w:rPr>
          <w:rFonts w:ascii="Arial" w:hAnsi="Arial" w:cs="Arial"/>
          <w:sz w:val="24"/>
          <w:szCs w:val="24"/>
        </w:rPr>
        <w:t xml:space="preserve">, and </w:t>
      </w:r>
      <w:proofErr w:type="spellStart"/>
      <w:r w:rsidRPr="00B723C4">
        <w:rPr>
          <w:rFonts w:ascii="Arial" w:hAnsi="Arial" w:cs="Arial"/>
          <w:sz w:val="24"/>
          <w:szCs w:val="24"/>
        </w:rPr>
        <w:t>Valeriia</w:t>
      </w:r>
      <w:proofErr w:type="spellEnd"/>
      <w:r w:rsidRPr="00B723C4">
        <w:rPr>
          <w:rFonts w:ascii="Arial" w:hAnsi="Arial" w:cs="Arial"/>
          <w:sz w:val="24"/>
          <w:szCs w:val="24"/>
        </w:rPr>
        <w:t xml:space="preserve"> </w:t>
      </w:r>
      <w:proofErr w:type="spellStart"/>
      <w:r w:rsidRPr="00B723C4">
        <w:rPr>
          <w:rFonts w:ascii="Arial" w:hAnsi="Arial" w:cs="Arial"/>
          <w:sz w:val="24"/>
          <w:szCs w:val="24"/>
        </w:rPr>
        <w:t>Pokrovska</w:t>
      </w:r>
      <w:proofErr w:type="spellEnd"/>
      <w:r w:rsidRPr="00B723C4">
        <w:rPr>
          <w:rFonts w:ascii="Arial" w:hAnsi="Arial" w:cs="Arial"/>
          <w:sz w:val="24"/>
          <w:szCs w:val="24"/>
        </w:rPr>
        <w:t>. "</w:t>
      </w:r>
      <w:proofErr w:type="spellStart"/>
      <w:r w:rsidRPr="00B723C4">
        <w:rPr>
          <w:rFonts w:ascii="Arial" w:hAnsi="Arial" w:cs="Arial"/>
          <w:sz w:val="24"/>
          <w:szCs w:val="24"/>
        </w:rPr>
        <w:t>Analysis</w:t>
      </w:r>
      <w:proofErr w:type="spellEnd"/>
      <w:r w:rsidRPr="00B723C4">
        <w:rPr>
          <w:rFonts w:ascii="Arial" w:hAnsi="Arial" w:cs="Arial"/>
          <w:sz w:val="24"/>
          <w:szCs w:val="24"/>
        </w:rPr>
        <w:t xml:space="preserve"> of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exercises</w:t>
      </w:r>
      <w:proofErr w:type="spellEnd"/>
      <w:r w:rsidRPr="00B723C4">
        <w:rPr>
          <w:rFonts w:ascii="Arial" w:hAnsi="Arial" w:cs="Arial"/>
          <w:sz w:val="24"/>
          <w:szCs w:val="24"/>
        </w:rPr>
        <w:t xml:space="preserve"> </w:t>
      </w:r>
      <w:proofErr w:type="spellStart"/>
      <w:r w:rsidRPr="00B723C4">
        <w:rPr>
          <w:rFonts w:ascii="Arial" w:hAnsi="Arial" w:cs="Arial"/>
          <w:sz w:val="24"/>
          <w:szCs w:val="24"/>
        </w:rPr>
        <w:t>approaches</w:t>
      </w:r>
      <w:proofErr w:type="spellEnd"/>
      <w:r w:rsidRPr="00B723C4">
        <w:rPr>
          <w:rFonts w:ascii="Arial" w:hAnsi="Arial" w:cs="Arial"/>
          <w:sz w:val="24"/>
          <w:szCs w:val="24"/>
        </w:rPr>
        <w:t>."</w:t>
      </w:r>
      <w:r>
        <w:rPr>
          <w:rFonts w:ascii="Arial" w:hAnsi="Arial" w:cs="Arial"/>
          <w:sz w:val="24"/>
          <w:szCs w:val="24"/>
        </w:rPr>
        <w:t xml:space="preserve"> </w:t>
      </w:r>
      <w:r w:rsidRPr="00B723C4">
        <w:rPr>
          <w:rFonts w:ascii="Arial" w:hAnsi="Arial" w:cs="Arial"/>
          <w:i/>
          <w:iCs/>
          <w:sz w:val="24"/>
          <w:szCs w:val="24"/>
        </w:rPr>
        <w:t>ІНФОРМАЦІЙНІ ТЕХНОЛОГІЇ І БЕЗПЕКА</w:t>
      </w:r>
      <w:r>
        <w:rPr>
          <w:rFonts w:ascii="Arial" w:hAnsi="Arial" w:cs="Arial"/>
          <w:i/>
          <w:iCs/>
          <w:sz w:val="24"/>
          <w:szCs w:val="24"/>
        </w:rPr>
        <w:t xml:space="preserve"> </w:t>
      </w:r>
      <w:r w:rsidRPr="00B723C4">
        <w:rPr>
          <w:rFonts w:ascii="Arial" w:hAnsi="Arial" w:cs="Arial"/>
          <w:sz w:val="24"/>
          <w:szCs w:val="24"/>
        </w:rPr>
        <w:t>(2020): 169.</w:t>
      </w:r>
    </w:p>
    <w:p w14:paraId="7CC8482D" w14:textId="10C27FE8" w:rsidR="00B723C4" w:rsidRPr="00B723C4" w:rsidRDefault="00B723C4" w:rsidP="00A17B98">
      <w:pPr>
        <w:pStyle w:val="AbzasSiyahs"/>
        <w:numPr>
          <w:ilvl w:val="0"/>
          <w:numId w:val="2"/>
        </w:numPr>
        <w:suppressAutoHyphens w:val="0"/>
        <w:spacing w:after="0" w:line="240" w:lineRule="auto"/>
        <w:ind w:left="0" w:firstLine="0"/>
        <w:jc w:val="both"/>
        <w:rPr>
          <w:rFonts w:ascii="Arial" w:hAnsi="Arial" w:cs="Arial"/>
          <w:sz w:val="24"/>
          <w:szCs w:val="24"/>
          <w:lang w:val="en-US"/>
        </w:rPr>
      </w:pPr>
      <w:proofErr w:type="spellStart"/>
      <w:r w:rsidRPr="00B723C4">
        <w:rPr>
          <w:rFonts w:ascii="Arial" w:hAnsi="Arial" w:cs="Arial"/>
          <w:sz w:val="24"/>
          <w:szCs w:val="24"/>
        </w:rPr>
        <w:t>Pandey</w:t>
      </w:r>
      <w:proofErr w:type="spellEnd"/>
      <w:r w:rsidRPr="00B723C4">
        <w:rPr>
          <w:rFonts w:ascii="Arial" w:hAnsi="Arial" w:cs="Arial"/>
          <w:sz w:val="24"/>
          <w:szCs w:val="24"/>
        </w:rPr>
        <w:t xml:space="preserve">, </w:t>
      </w:r>
      <w:proofErr w:type="spellStart"/>
      <w:r w:rsidRPr="00B723C4">
        <w:rPr>
          <w:rFonts w:ascii="Arial" w:hAnsi="Arial" w:cs="Arial"/>
          <w:sz w:val="24"/>
          <w:szCs w:val="24"/>
        </w:rPr>
        <w:t>Bishwajeet</w:t>
      </w:r>
      <w:proofErr w:type="spellEnd"/>
      <w:r w:rsidRPr="00B723C4">
        <w:rPr>
          <w:rFonts w:ascii="Arial" w:hAnsi="Arial" w:cs="Arial"/>
          <w:sz w:val="24"/>
          <w:szCs w:val="24"/>
        </w:rPr>
        <w:t xml:space="preserve">, and </w:t>
      </w:r>
      <w:proofErr w:type="spellStart"/>
      <w:r w:rsidRPr="00B723C4">
        <w:rPr>
          <w:rFonts w:ascii="Arial" w:hAnsi="Arial" w:cs="Arial"/>
          <w:sz w:val="24"/>
          <w:szCs w:val="24"/>
        </w:rPr>
        <w:t>Shabeer</w:t>
      </w:r>
      <w:proofErr w:type="spellEnd"/>
      <w:r w:rsidRPr="00B723C4">
        <w:rPr>
          <w:rFonts w:ascii="Arial" w:hAnsi="Arial" w:cs="Arial"/>
          <w:sz w:val="24"/>
          <w:szCs w:val="24"/>
        </w:rPr>
        <w:t xml:space="preserve"> </w:t>
      </w:r>
      <w:proofErr w:type="spellStart"/>
      <w:r w:rsidRPr="00B723C4">
        <w:rPr>
          <w:rFonts w:ascii="Arial" w:hAnsi="Arial" w:cs="Arial"/>
          <w:sz w:val="24"/>
          <w:szCs w:val="24"/>
        </w:rPr>
        <w:t>Ahmad</w:t>
      </w:r>
      <w:proofErr w:type="spellEnd"/>
      <w:r w:rsidRPr="00B723C4">
        <w:rPr>
          <w:rFonts w:ascii="Arial" w:hAnsi="Arial" w:cs="Arial"/>
          <w:sz w:val="24"/>
          <w:szCs w:val="24"/>
        </w:rPr>
        <w:t>. </w:t>
      </w:r>
      <w:proofErr w:type="spellStart"/>
      <w:r w:rsidRPr="00B723C4">
        <w:rPr>
          <w:rFonts w:ascii="Arial" w:hAnsi="Arial" w:cs="Arial"/>
          <w:i/>
          <w:iCs/>
          <w:sz w:val="24"/>
          <w:szCs w:val="24"/>
        </w:rPr>
        <w:t>Introduction</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to</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the</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Cyber</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Ranges</w:t>
      </w:r>
      <w:proofErr w:type="spellEnd"/>
      <w:r w:rsidRPr="00B723C4">
        <w:rPr>
          <w:rFonts w:ascii="Arial" w:hAnsi="Arial" w:cs="Arial"/>
          <w:sz w:val="24"/>
          <w:szCs w:val="24"/>
        </w:rPr>
        <w:t xml:space="preserve">. </w:t>
      </w:r>
      <w:proofErr w:type="spellStart"/>
      <w:r w:rsidRPr="00B723C4">
        <w:rPr>
          <w:rFonts w:ascii="Arial" w:hAnsi="Arial" w:cs="Arial"/>
          <w:sz w:val="24"/>
          <w:szCs w:val="24"/>
        </w:rPr>
        <w:t>Chapman</w:t>
      </w:r>
      <w:proofErr w:type="spellEnd"/>
      <w:r w:rsidRPr="00B723C4">
        <w:rPr>
          <w:rFonts w:ascii="Arial" w:hAnsi="Arial" w:cs="Arial"/>
          <w:sz w:val="24"/>
          <w:szCs w:val="24"/>
        </w:rPr>
        <w:t xml:space="preserve"> and </w:t>
      </w:r>
      <w:proofErr w:type="spellStart"/>
      <w:r w:rsidRPr="00B723C4">
        <w:rPr>
          <w:rFonts w:ascii="Arial" w:hAnsi="Arial" w:cs="Arial"/>
          <w:sz w:val="24"/>
          <w:szCs w:val="24"/>
        </w:rPr>
        <w:t>Hall</w:t>
      </w:r>
      <w:proofErr w:type="spellEnd"/>
      <w:r w:rsidRPr="00B723C4">
        <w:rPr>
          <w:rFonts w:ascii="Arial" w:hAnsi="Arial" w:cs="Arial"/>
          <w:sz w:val="24"/>
          <w:szCs w:val="24"/>
        </w:rPr>
        <w:t>/CRC, 2022.</w:t>
      </w:r>
    </w:p>
    <w:p w14:paraId="0C69D628" w14:textId="1DC665B9" w:rsidR="00B723C4" w:rsidRPr="00B723C4" w:rsidRDefault="00B723C4" w:rsidP="00A17B98">
      <w:pPr>
        <w:pStyle w:val="AbzasSiyahs"/>
        <w:numPr>
          <w:ilvl w:val="0"/>
          <w:numId w:val="2"/>
        </w:numPr>
        <w:suppressAutoHyphens w:val="0"/>
        <w:spacing w:after="0" w:line="240" w:lineRule="auto"/>
        <w:ind w:left="0" w:firstLine="0"/>
        <w:jc w:val="both"/>
        <w:rPr>
          <w:rFonts w:ascii="Arial" w:hAnsi="Arial" w:cs="Arial"/>
          <w:sz w:val="24"/>
          <w:szCs w:val="24"/>
          <w:lang w:val="en-US"/>
        </w:rPr>
      </w:pPr>
      <w:proofErr w:type="spellStart"/>
      <w:r w:rsidRPr="00B723C4">
        <w:rPr>
          <w:rFonts w:ascii="Arial" w:hAnsi="Arial" w:cs="Arial"/>
          <w:sz w:val="24"/>
          <w:szCs w:val="24"/>
        </w:rPr>
        <w:t>Katsantonis</w:t>
      </w:r>
      <w:proofErr w:type="spellEnd"/>
      <w:r w:rsidRPr="00B723C4">
        <w:rPr>
          <w:rFonts w:ascii="Arial" w:hAnsi="Arial" w:cs="Arial"/>
          <w:sz w:val="24"/>
          <w:szCs w:val="24"/>
        </w:rPr>
        <w:t xml:space="preserve">, </w:t>
      </w:r>
      <w:proofErr w:type="spellStart"/>
      <w:r w:rsidRPr="00B723C4">
        <w:rPr>
          <w:rFonts w:ascii="Arial" w:hAnsi="Arial" w:cs="Arial"/>
          <w:sz w:val="24"/>
          <w:szCs w:val="24"/>
        </w:rPr>
        <w:t>Menelaos</w:t>
      </w:r>
      <w:proofErr w:type="spellEnd"/>
      <w:r w:rsidRPr="00B723C4">
        <w:rPr>
          <w:rFonts w:ascii="Arial" w:hAnsi="Arial" w:cs="Arial"/>
          <w:sz w:val="24"/>
          <w:szCs w:val="24"/>
        </w:rPr>
        <w:t xml:space="preserve"> N., </w:t>
      </w:r>
      <w:proofErr w:type="spellStart"/>
      <w:r w:rsidRPr="00B723C4">
        <w:rPr>
          <w:rFonts w:ascii="Arial" w:hAnsi="Arial" w:cs="Arial"/>
          <w:sz w:val="24"/>
          <w:szCs w:val="24"/>
        </w:rPr>
        <w:t>Athanassios</w:t>
      </w:r>
      <w:proofErr w:type="spellEnd"/>
      <w:r w:rsidRPr="00B723C4">
        <w:rPr>
          <w:rFonts w:ascii="Arial" w:hAnsi="Arial" w:cs="Arial"/>
          <w:sz w:val="24"/>
          <w:szCs w:val="24"/>
        </w:rPr>
        <w:t xml:space="preserve"> </w:t>
      </w:r>
      <w:proofErr w:type="spellStart"/>
      <w:r w:rsidRPr="00B723C4">
        <w:rPr>
          <w:rFonts w:ascii="Arial" w:hAnsi="Arial" w:cs="Arial"/>
          <w:sz w:val="24"/>
          <w:szCs w:val="24"/>
        </w:rPr>
        <w:t>Manikas</w:t>
      </w:r>
      <w:proofErr w:type="spellEnd"/>
      <w:r w:rsidRPr="00B723C4">
        <w:rPr>
          <w:rFonts w:ascii="Arial" w:hAnsi="Arial" w:cs="Arial"/>
          <w:sz w:val="24"/>
          <w:szCs w:val="24"/>
        </w:rPr>
        <w:t xml:space="preserve">, </w:t>
      </w:r>
      <w:proofErr w:type="spellStart"/>
      <w:r w:rsidRPr="00B723C4">
        <w:rPr>
          <w:rFonts w:ascii="Arial" w:hAnsi="Arial" w:cs="Arial"/>
          <w:sz w:val="24"/>
          <w:szCs w:val="24"/>
        </w:rPr>
        <w:t>Ioannis</w:t>
      </w:r>
      <w:proofErr w:type="spellEnd"/>
      <w:r w:rsidRPr="00B723C4">
        <w:rPr>
          <w:rFonts w:ascii="Arial" w:hAnsi="Arial" w:cs="Arial"/>
          <w:sz w:val="24"/>
          <w:szCs w:val="24"/>
        </w:rPr>
        <w:t xml:space="preserve"> </w:t>
      </w:r>
      <w:proofErr w:type="spellStart"/>
      <w:r w:rsidRPr="00B723C4">
        <w:rPr>
          <w:rFonts w:ascii="Arial" w:hAnsi="Arial" w:cs="Arial"/>
          <w:sz w:val="24"/>
          <w:szCs w:val="24"/>
        </w:rPr>
        <w:t>Mavridis</w:t>
      </w:r>
      <w:proofErr w:type="spellEnd"/>
      <w:r w:rsidRPr="00B723C4">
        <w:rPr>
          <w:rFonts w:ascii="Arial" w:hAnsi="Arial" w:cs="Arial"/>
          <w:sz w:val="24"/>
          <w:szCs w:val="24"/>
        </w:rPr>
        <w:t xml:space="preserve">, and </w:t>
      </w:r>
      <w:proofErr w:type="spellStart"/>
      <w:r w:rsidRPr="00B723C4">
        <w:rPr>
          <w:rFonts w:ascii="Arial" w:hAnsi="Arial" w:cs="Arial"/>
          <w:sz w:val="24"/>
          <w:szCs w:val="24"/>
        </w:rPr>
        <w:t>Dimitris</w:t>
      </w:r>
      <w:proofErr w:type="spellEnd"/>
      <w:r w:rsidRPr="00B723C4">
        <w:rPr>
          <w:rFonts w:ascii="Arial" w:hAnsi="Arial" w:cs="Arial"/>
          <w:sz w:val="24"/>
          <w:szCs w:val="24"/>
        </w:rPr>
        <w:t xml:space="preserve"> </w:t>
      </w:r>
      <w:proofErr w:type="spellStart"/>
      <w:r w:rsidRPr="00B723C4">
        <w:rPr>
          <w:rFonts w:ascii="Arial" w:hAnsi="Arial" w:cs="Arial"/>
          <w:sz w:val="24"/>
          <w:szCs w:val="24"/>
        </w:rPr>
        <w:t>Gritzalis</w:t>
      </w:r>
      <w:proofErr w:type="spellEnd"/>
      <w:r w:rsidRPr="00B723C4">
        <w:rPr>
          <w:rFonts w:ascii="Arial" w:hAnsi="Arial" w:cs="Arial"/>
          <w:sz w:val="24"/>
          <w:szCs w:val="24"/>
        </w:rPr>
        <w:t>.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range</w:t>
      </w:r>
      <w:proofErr w:type="spellEnd"/>
      <w:r w:rsidRPr="00B723C4">
        <w:rPr>
          <w:rFonts w:ascii="Arial" w:hAnsi="Arial" w:cs="Arial"/>
          <w:sz w:val="24"/>
          <w:szCs w:val="24"/>
        </w:rPr>
        <w:t xml:space="preserve"> </w:t>
      </w:r>
      <w:proofErr w:type="spellStart"/>
      <w:r w:rsidRPr="00B723C4">
        <w:rPr>
          <w:rFonts w:ascii="Arial" w:hAnsi="Arial" w:cs="Arial"/>
          <w:sz w:val="24"/>
          <w:szCs w:val="24"/>
        </w:rPr>
        <w:t>design</w:t>
      </w:r>
      <w:proofErr w:type="spellEnd"/>
      <w:r w:rsidRPr="00B723C4">
        <w:rPr>
          <w:rFonts w:ascii="Arial" w:hAnsi="Arial" w:cs="Arial"/>
          <w:sz w:val="24"/>
          <w:szCs w:val="24"/>
        </w:rPr>
        <w:t xml:space="preserve"> </w:t>
      </w:r>
      <w:proofErr w:type="spellStart"/>
      <w:r w:rsidRPr="00B723C4">
        <w:rPr>
          <w:rFonts w:ascii="Arial" w:hAnsi="Arial" w:cs="Arial"/>
          <w:sz w:val="24"/>
          <w:szCs w:val="24"/>
        </w:rPr>
        <w:t>framework</w:t>
      </w:r>
      <w:proofErr w:type="spellEnd"/>
      <w:r w:rsidRPr="00B723C4">
        <w:rPr>
          <w:rFonts w:ascii="Arial" w:hAnsi="Arial" w:cs="Arial"/>
          <w:sz w:val="24"/>
          <w:szCs w:val="24"/>
        </w:rPr>
        <w:t xml:space="preserve"> </w:t>
      </w:r>
      <w:proofErr w:type="spellStart"/>
      <w:r w:rsidRPr="00B723C4">
        <w:rPr>
          <w:rFonts w:ascii="Arial" w:hAnsi="Arial" w:cs="Arial"/>
          <w:sz w:val="24"/>
          <w:szCs w:val="24"/>
        </w:rPr>
        <w:t>for</w:t>
      </w:r>
      <w:proofErr w:type="spellEnd"/>
      <w:r w:rsidRPr="00B723C4">
        <w:rPr>
          <w:rFonts w:ascii="Arial" w:hAnsi="Arial" w:cs="Arial"/>
          <w:sz w:val="24"/>
          <w:szCs w:val="24"/>
        </w:rPr>
        <w:t xml:space="preserve">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security</w:t>
      </w:r>
      <w:proofErr w:type="spellEnd"/>
      <w:r w:rsidRPr="00B723C4">
        <w:rPr>
          <w:rFonts w:ascii="Arial" w:hAnsi="Arial" w:cs="Arial"/>
          <w:sz w:val="24"/>
          <w:szCs w:val="24"/>
        </w:rPr>
        <w:t xml:space="preserve"> </w:t>
      </w:r>
      <w:proofErr w:type="spellStart"/>
      <w:r w:rsidRPr="00B723C4">
        <w:rPr>
          <w:rFonts w:ascii="Arial" w:hAnsi="Arial" w:cs="Arial"/>
          <w:sz w:val="24"/>
          <w:szCs w:val="24"/>
        </w:rPr>
        <w:t>education</w:t>
      </w:r>
      <w:proofErr w:type="spellEnd"/>
      <w:r w:rsidRPr="00B723C4">
        <w:rPr>
          <w:rFonts w:ascii="Arial" w:hAnsi="Arial" w:cs="Arial"/>
          <w:sz w:val="24"/>
          <w:szCs w:val="24"/>
        </w:rPr>
        <w:t xml:space="preserve"> and </w:t>
      </w:r>
      <w:proofErr w:type="spellStart"/>
      <w:r w:rsidRPr="00B723C4">
        <w:rPr>
          <w:rFonts w:ascii="Arial" w:hAnsi="Arial" w:cs="Arial"/>
          <w:sz w:val="24"/>
          <w:szCs w:val="24"/>
        </w:rPr>
        <w:t>training</w:t>
      </w:r>
      <w:proofErr w:type="spellEnd"/>
      <w:r w:rsidRPr="00B723C4">
        <w:rPr>
          <w:rFonts w:ascii="Arial" w:hAnsi="Arial" w:cs="Arial"/>
          <w:sz w:val="24"/>
          <w:szCs w:val="24"/>
        </w:rPr>
        <w:t>."</w:t>
      </w:r>
      <w:r w:rsidR="00C02965">
        <w:rPr>
          <w:rFonts w:ascii="Arial" w:hAnsi="Arial" w:cs="Arial"/>
          <w:sz w:val="24"/>
          <w:szCs w:val="24"/>
        </w:rPr>
        <w:t xml:space="preserve"> </w:t>
      </w:r>
      <w:proofErr w:type="spellStart"/>
      <w:r w:rsidRPr="00B723C4">
        <w:rPr>
          <w:rFonts w:ascii="Arial" w:hAnsi="Arial" w:cs="Arial"/>
          <w:i/>
          <w:iCs/>
          <w:sz w:val="24"/>
          <w:szCs w:val="24"/>
        </w:rPr>
        <w:t>International</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Journal</w:t>
      </w:r>
      <w:proofErr w:type="spellEnd"/>
      <w:r w:rsidRPr="00B723C4">
        <w:rPr>
          <w:rFonts w:ascii="Arial" w:hAnsi="Arial" w:cs="Arial"/>
          <w:i/>
          <w:iCs/>
          <w:sz w:val="24"/>
          <w:szCs w:val="24"/>
        </w:rPr>
        <w:t xml:space="preserve"> of </w:t>
      </w:r>
      <w:proofErr w:type="spellStart"/>
      <w:r w:rsidRPr="00B723C4">
        <w:rPr>
          <w:rFonts w:ascii="Arial" w:hAnsi="Arial" w:cs="Arial"/>
          <w:i/>
          <w:iCs/>
          <w:sz w:val="24"/>
          <w:szCs w:val="24"/>
        </w:rPr>
        <w:t>Information</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Security</w:t>
      </w:r>
      <w:proofErr w:type="spellEnd"/>
      <w:r w:rsidR="00C02965">
        <w:rPr>
          <w:rFonts w:ascii="Arial" w:hAnsi="Arial" w:cs="Arial"/>
          <w:i/>
          <w:iCs/>
          <w:sz w:val="24"/>
          <w:szCs w:val="24"/>
        </w:rPr>
        <w:t xml:space="preserve"> </w:t>
      </w:r>
      <w:r w:rsidRPr="00B723C4">
        <w:rPr>
          <w:rFonts w:ascii="Arial" w:hAnsi="Arial" w:cs="Arial"/>
          <w:sz w:val="24"/>
          <w:szCs w:val="24"/>
        </w:rPr>
        <w:t xml:space="preserve">22, </w:t>
      </w:r>
      <w:proofErr w:type="spellStart"/>
      <w:r w:rsidRPr="00B723C4">
        <w:rPr>
          <w:rFonts w:ascii="Arial" w:hAnsi="Arial" w:cs="Arial"/>
          <w:sz w:val="24"/>
          <w:szCs w:val="24"/>
        </w:rPr>
        <w:t>no</w:t>
      </w:r>
      <w:proofErr w:type="spellEnd"/>
      <w:r w:rsidRPr="00B723C4">
        <w:rPr>
          <w:rFonts w:ascii="Arial" w:hAnsi="Arial" w:cs="Arial"/>
          <w:sz w:val="24"/>
          <w:szCs w:val="24"/>
        </w:rPr>
        <w:t>. 4 (2023): 1005-1027.</w:t>
      </w:r>
    </w:p>
    <w:p w14:paraId="28ECA4FD" w14:textId="3139A5F3" w:rsidR="00B723C4" w:rsidRPr="00B723C4" w:rsidRDefault="00B723C4" w:rsidP="00A17B98">
      <w:pPr>
        <w:pStyle w:val="AbzasSiyahs"/>
        <w:numPr>
          <w:ilvl w:val="0"/>
          <w:numId w:val="2"/>
        </w:numPr>
        <w:suppressAutoHyphens w:val="0"/>
        <w:spacing w:after="0" w:line="240" w:lineRule="auto"/>
        <w:ind w:left="0" w:firstLine="0"/>
        <w:jc w:val="both"/>
        <w:rPr>
          <w:rFonts w:ascii="Arial" w:hAnsi="Arial" w:cs="Arial"/>
          <w:sz w:val="24"/>
          <w:szCs w:val="24"/>
          <w:lang w:val="en-US"/>
        </w:rPr>
      </w:pPr>
      <w:proofErr w:type="spellStart"/>
      <w:r w:rsidRPr="00B723C4">
        <w:rPr>
          <w:rFonts w:ascii="Arial" w:hAnsi="Arial" w:cs="Arial"/>
          <w:sz w:val="24"/>
          <w:szCs w:val="24"/>
        </w:rPr>
        <w:t>Smyrlis</w:t>
      </w:r>
      <w:proofErr w:type="spellEnd"/>
      <w:r w:rsidRPr="00B723C4">
        <w:rPr>
          <w:rFonts w:ascii="Arial" w:hAnsi="Arial" w:cs="Arial"/>
          <w:sz w:val="24"/>
          <w:szCs w:val="24"/>
        </w:rPr>
        <w:t xml:space="preserve">, </w:t>
      </w:r>
      <w:proofErr w:type="spellStart"/>
      <w:r w:rsidRPr="00B723C4">
        <w:rPr>
          <w:rFonts w:ascii="Arial" w:hAnsi="Arial" w:cs="Arial"/>
          <w:sz w:val="24"/>
          <w:szCs w:val="24"/>
        </w:rPr>
        <w:t>Michail</w:t>
      </w:r>
      <w:proofErr w:type="spellEnd"/>
      <w:r w:rsidRPr="00B723C4">
        <w:rPr>
          <w:rFonts w:ascii="Arial" w:hAnsi="Arial" w:cs="Arial"/>
          <w:sz w:val="24"/>
          <w:szCs w:val="24"/>
        </w:rPr>
        <w:t xml:space="preserve">, </w:t>
      </w:r>
      <w:proofErr w:type="spellStart"/>
      <w:r w:rsidRPr="00B723C4">
        <w:rPr>
          <w:rFonts w:ascii="Arial" w:hAnsi="Arial" w:cs="Arial"/>
          <w:sz w:val="24"/>
          <w:szCs w:val="24"/>
        </w:rPr>
        <w:t>Konstantinos</w:t>
      </w:r>
      <w:proofErr w:type="spellEnd"/>
      <w:r w:rsidRPr="00B723C4">
        <w:rPr>
          <w:rFonts w:ascii="Arial" w:hAnsi="Arial" w:cs="Arial"/>
          <w:sz w:val="24"/>
          <w:szCs w:val="24"/>
        </w:rPr>
        <w:t xml:space="preserve"> </w:t>
      </w:r>
      <w:proofErr w:type="spellStart"/>
      <w:r w:rsidRPr="00B723C4">
        <w:rPr>
          <w:rFonts w:ascii="Arial" w:hAnsi="Arial" w:cs="Arial"/>
          <w:sz w:val="24"/>
          <w:szCs w:val="24"/>
        </w:rPr>
        <w:t>Fysarakis</w:t>
      </w:r>
      <w:proofErr w:type="spellEnd"/>
      <w:r w:rsidRPr="00B723C4">
        <w:rPr>
          <w:rFonts w:ascii="Arial" w:hAnsi="Arial" w:cs="Arial"/>
          <w:sz w:val="24"/>
          <w:szCs w:val="24"/>
        </w:rPr>
        <w:t xml:space="preserve">, </w:t>
      </w:r>
      <w:proofErr w:type="spellStart"/>
      <w:r w:rsidRPr="00B723C4">
        <w:rPr>
          <w:rFonts w:ascii="Arial" w:hAnsi="Arial" w:cs="Arial"/>
          <w:sz w:val="24"/>
          <w:szCs w:val="24"/>
        </w:rPr>
        <w:t>George</w:t>
      </w:r>
      <w:proofErr w:type="spellEnd"/>
      <w:r w:rsidRPr="00B723C4">
        <w:rPr>
          <w:rFonts w:ascii="Arial" w:hAnsi="Arial" w:cs="Arial"/>
          <w:sz w:val="24"/>
          <w:szCs w:val="24"/>
        </w:rPr>
        <w:t xml:space="preserve"> </w:t>
      </w:r>
      <w:proofErr w:type="spellStart"/>
      <w:r w:rsidRPr="00B723C4">
        <w:rPr>
          <w:rFonts w:ascii="Arial" w:hAnsi="Arial" w:cs="Arial"/>
          <w:sz w:val="24"/>
          <w:szCs w:val="24"/>
        </w:rPr>
        <w:t>Spanoudakis</w:t>
      </w:r>
      <w:proofErr w:type="spellEnd"/>
      <w:r w:rsidRPr="00B723C4">
        <w:rPr>
          <w:rFonts w:ascii="Arial" w:hAnsi="Arial" w:cs="Arial"/>
          <w:sz w:val="24"/>
          <w:szCs w:val="24"/>
        </w:rPr>
        <w:t xml:space="preserve">, and </w:t>
      </w:r>
      <w:proofErr w:type="spellStart"/>
      <w:r w:rsidRPr="00B723C4">
        <w:rPr>
          <w:rFonts w:ascii="Arial" w:hAnsi="Arial" w:cs="Arial"/>
          <w:sz w:val="24"/>
          <w:szCs w:val="24"/>
        </w:rPr>
        <w:t>George</w:t>
      </w:r>
      <w:proofErr w:type="spellEnd"/>
      <w:r w:rsidRPr="00B723C4">
        <w:rPr>
          <w:rFonts w:ascii="Arial" w:hAnsi="Arial" w:cs="Arial"/>
          <w:sz w:val="24"/>
          <w:szCs w:val="24"/>
        </w:rPr>
        <w:t xml:space="preserve"> </w:t>
      </w:r>
      <w:proofErr w:type="spellStart"/>
      <w:r w:rsidRPr="00B723C4">
        <w:rPr>
          <w:rFonts w:ascii="Arial" w:hAnsi="Arial" w:cs="Arial"/>
          <w:sz w:val="24"/>
          <w:szCs w:val="24"/>
        </w:rPr>
        <w:t>Hatzivasilis</w:t>
      </w:r>
      <w:proofErr w:type="spellEnd"/>
      <w:r w:rsidRPr="00B723C4">
        <w:rPr>
          <w:rFonts w:ascii="Arial" w:hAnsi="Arial" w:cs="Arial"/>
          <w:sz w:val="24"/>
          <w:szCs w:val="24"/>
        </w:rPr>
        <w:t>.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range</w:t>
      </w:r>
      <w:proofErr w:type="spellEnd"/>
      <w:r w:rsidRPr="00B723C4">
        <w:rPr>
          <w:rFonts w:ascii="Arial" w:hAnsi="Arial" w:cs="Arial"/>
          <w:sz w:val="24"/>
          <w:szCs w:val="24"/>
        </w:rPr>
        <w:t xml:space="preserve"> </w:t>
      </w:r>
      <w:proofErr w:type="spellStart"/>
      <w:r w:rsidRPr="00B723C4">
        <w:rPr>
          <w:rFonts w:ascii="Arial" w:hAnsi="Arial" w:cs="Arial"/>
          <w:sz w:val="24"/>
          <w:szCs w:val="24"/>
        </w:rPr>
        <w:t>training</w:t>
      </w:r>
      <w:proofErr w:type="spellEnd"/>
      <w:r w:rsidRPr="00B723C4">
        <w:rPr>
          <w:rFonts w:ascii="Arial" w:hAnsi="Arial" w:cs="Arial"/>
          <w:sz w:val="24"/>
          <w:szCs w:val="24"/>
        </w:rPr>
        <w:t xml:space="preserve"> </w:t>
      </w:r>
      <w:proofErr w:type="spellStart"/>
      <w:r w:rsidRPr="00B723C4">
        <w:rPr>
          <w:rFonts w:ascii="Arial" w:hAnsi="Arial" w:cs="Arial"/>
          <w:sz w:val="24"/>
          <w:szCs w:val="24"/>
        </w:rPr>
        <w:t>programme</w:t>
      </w:r>
      <w:proofErr w:type="spellEnd"/>
      <w:r w:rsidRPr="00B723C4">
        <w:rPr>
          <w:rFonts w:ascii="Arial" w:hAnsi="Arial" w:cs="Arial"/>
          <w:sz w:val="24"/>
          <w:szCs w:val="24"/>
        </w:rPr>
        <w:t xml:space="preserve"> </w:t>
      </w:r>
      <w:proofErr w:type="spellStart"/>
      <w:r w:rsidRPr="00B723C4">
        <w:rPr>
          <w:rFonts w:ascii="Arial" w:hAnsi="Arial" w:cs="Arial"/>
          <w:sz w:val="24"/>
          <w:szCs w:val="24"/>
        </w:rPr>
        <w:t>specification</w:t>
      </w:r>
      <w:proofErr w:type="spellEnd"/>
      <w:r w:rsidRPr="00B723C4">
        <w:rPr>
          <w:rFonts w:ascii="Arial" w:hAnsi="Arial" w:cs="Arial"/>
          <w:sz w:val="24"/>
          <w:szCs w:val="24"/>
        </w:rPr>
        <w:t xml:space="preserve"> </w:t>
      </w:r>
      <w:proofErr w:type="spellStart"/>
      <w:r w:rsidRPr="00B723C4">
        <w:rPr>
          <w:rFonts w:ascii="Arial" w:hAnsi="Arial" w:cs="Arial"/>
          <w:sz w:val="24"/>
          <w:szCs w:val="24"/>
        </w:rPr>
        <w:t>through</w:t>
      </w:r>
      <w:proofErr w:type="spellEnd"/>
      <w:r w:rsidRPr="00B723C4">
        <w:rPr>
          <w:rFonts w:ascii="Arial" w:hAnsi="Arial" w:cs="Arial"/>
          <w:sz w:val="24"/>
          <w:szCs w:val="24"/>
        </w:rPr>
        <w:t xml:space="preserve">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threat</w:t>
      </w:r>
      <w:proofErr w:type="spellEnd"/>
      <w:r w:rsidRPr="00B723C4">
        <w:rPr>
          <w:rFonts w:ascii="Arial" w:hAnsi="Arial" w:cs="Arial"/>
          <w:sz w:val="24"/>
          <w:szCs w:val="24"/>
        </w:rPr>
        <w:t xml:space="preserve"> and </w:t>
      </w:r>
      <w:proofErr w:type="spellStart"/>
      <w:r w:rsidRPr="00B723C4">
        <w:rPr>
          <w:rFonts w:ascii="Arial" w:hAnsi="Arial" w:cs="Arial"/>
          <w:sz w:val="24"/>
          <w:szCs w:val="24"/>
        </w:rPr>
        <w:t>training</w:t>
      </w:r>
      <w:proofErr w:type="spellEnd"/>
      <w:r w:rsidRPr="00B723C4">
        <w:rPr>
          <w:rFonts w:ascii="Arial" w:hAnsi="Arial" w:cs="Arial"/>
          <w:sz w:val="24"/>
          <w:szCs w:val="24"/>
        </w:rPr>
        <w:t xml:space="preserve"> </w:t>
      </w:r>
      <w:proofErr w:type="spellStart"/>
      <w:r w:rsidRPr="00B723C4">
        <w:rPr>
          <w:rFonts w:ascii="Arial" w:hAnsi="Arial" w:cs="Arial"/>
          <w:sz w:val="24"/>
          <w:szCs w:val="24"/>
        </w:rPr>
        <w:t>preparation</w:t>
      </w:r>
      <w:proofErr w:type="spellEnd"/>
      <w:r w:rsidRPr="00B723C4">
        <w:rPr>
          <w:rFonts w:ascii="Arial" w:hAnsi="Arial" w:cs="Arial"/>
          <w:sz w:val="24"/>
          <w:szCs w:val="24"/>
        </w:rPr>
        <w:t xml:space="preserve"> </w:t>
      </w:r>
      <w:proofErr w:type="spellStart"/>
      <w:r w:rsidRPr="00B723C4">
        <w:rPr>
          <w:rFonts w:ascii="Arial" w:hAnsi="Arial" w:cs="Arial"/>
          <w:sz w:val="24"/>
          <w:szCs w:val="24"/>
        </w:rPr>
        <w:t>models</w:t>
      </w:r>
      <w:proofErr w:type="spellEnd"/>
      <w:r w:rsidRPr="00B723C4">
        <w:rPr>
          <w:rFonts w:ascii="Arial" w:hAnsi="Arial" w:cs="Arial"/>
          <w:sz w:val="24"/>
          <w:szCs w:val="24"/>
        </w:rPr>
        <w:t xml:space="preserve">." </w:t>
      </w:r>
      <w:proofErr w:type="spellStart"/>
      <w:r w:rsidRPr="00B723C4">
        <w:rPr>
          <w:rFonts w:ascii="Arial" w:hAnsi="Arial" w:cs="Arial"/>
          <w:sz w:val="24"/>
          <w:szCs w:val="24"/>
        </w:rPr>
        <w:t>In</w:t>
      </w:r>
      <w:proofErr w:type="spellEnd"/>
      <w:r w:rsidR="00C02965">
        <w:rPr>
          <w:rFonts w:ascii="Arial" w:hAnsi="Arial" w:cs="Arial"/>
          <w:sz w:val="24"/>
          <w:szCs w:val="24"/>
        </w:rPr>
        <w:t xml:space="preserve"> </w:t>
      </w:r>
      <w:proofErr w:type="spellStart"/>
      <w:r w:rsidRPr="00B723C4">
        <w:rPr>
          <w:rFonts w:ascii="Arial" w:hAnsi="Arial" w:cs="Arial"/>
          <w:i/>
          <w:iCs/>
          <w:sz w:val="24"/>
          <w:szCs w:val="24"/>
        </w:rPr>
        <w:t>International</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Workshop</w:t>
      </w:r>
      <w:proofErr w:type="spellEnd"/>
      <w:r w:rsidRPr="00B723C4">
        <w:rPr>
          <w:rFonts w:ascii="Arial" w:hAnsi="Arial" w:cs="Arial"/>
          <w:i/>
          <w:iCs/>
          <w:sz w:val="24"/>
          <w:szCs w:val="24"/>
        </w:rPr>
        <w:t xml:space="preserve"> on Model-</w:t>
      </w:r>
      <w:proofErr w:type="spellStart"/>
      <w:r w:rsidRPr="00B723C4">
        <w:rPr>
          <w:rFonts w:ascii="Arial" w:hAnsi="Arial" w:cs="Arial"/>
          <w:i/>
          <w:iCs/>
          <w:sz w:val="24"/>
          <w:szCs w:val="24"/>
        </w:rPr>
        <w:t>Driven</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Simulation</w:t>
      </w:r>
      <w:proofErr w:type="spellEnd"/>
      <w:r w:rsidRPr="00B723C4">
        <w:rPr>
          <w:rFonts w:ascii="Arial" w:hAnsi="Arial" w:cs="Arial"/>
          <w:i/>
          <w:iCs/>
          <w:sz w:val="24"/>
          <w:szCs w:val="24"/>
        </w:rPr>
        <w:t xml:space="preserve"> and </w:t>
      </w:r>
      <w:proofErr w:type="spellStart"/>
      <w:r w:rsidRPr="00B723C4">
        <w:rPr>
          <w:rFonts w:ascii="Arial" w:hAnsi="Arial" w:cs="Arial"/>
          <w:i/>
          <w:iCs/>
          <w:sz w:val="24"/>
          <w:szCs w:val="24"/>
        </w:rPr>
        <w:t>Training</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Environments</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for</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Cybersecurity</w:t>
      </w:r>
      <w:proofErr w:type="spellEnd"/>
      <w:r w:rsidRPr="00B723C4">
        <w:rPr>
          <w:rFonts w:ascii="Arial" w:hAnsi="Arial" w:cs="Arial"/>
          <w:sz w:val="24"/>
          <w:szCs w:val="24"/>
        </w:rPr>
        <w:t xml:space="preserve">, </w:t>
      </w:r>
      <w:proofErr w:type="spellStart"/>
      <w:r w:rsidRPr="00B723C4">
        <w:rPr>
          <w:rFonts w:ascii="Arial" w:hAnsi="Arial" w:cs="Arial"/>
          <w:sz w:val="24"/>
          <w:szCs w:val="24"/>
        </w:rPr>
        <w:t>pp</w:t>
      </w:r>
      <w:proofErr w:type="spellEnd"/>
      <w:r w:rsidRPr="00B723C4">
        <w:rPr>
          <w:rFonts w:ascii="Arial" w:hAnsi="Arial" w:cs="Arial"/>
          <w:sz w:val="24"/>
          <w:szCs w:val="24"/>
        </w:rPr>
        <w:t xml:space="preserve">. 22-37. </w:t>
      </w:r>
      <w:proofErr w:type="spellStart"/>
      <w:r w:rsidRPr="00B723C4">
        <w:rPr>
          <w:rFonts w:ascii="Arial" w:hAnsi="Arial" w:cs="Arial"/>
          <w:sz w:val="24"/>
          <w:szCs w:val="24"/>
        </w:rPr>
        <w:t>Cham</w:t>
      </w:r>
      <w:proofErr w:type="spellEnd"/>
      <w:r w:rsidRPr="00B723C4">
        <w:rPr>
          <w:rFonts w:ascii="Arial" w:hAnsi="Arial" w:cs="Arial"/>
          <w:sz w:val="24"/>
          <w:szCs w:val="24"/>
        </w:rPr>
        <w:t xml:space="preserve">: </w:t>
      </w:r>
      <w:proofErr w:type="spellStart"/>
      <w:r w:rsidRPr="00B723C4">
        <w:rPr>
          <w:rFonts w:ascii="Arial" w:hAnsi="Arial" w:cs="Arial"/>
          <w:sz w:val="24"/>
          <w:szCs w:val="24"/>
        </w:rPr>
        <w:t>Springer</w:t>
      </w:r>
      <w:proofErr w:type="spellEnd"/>
      <w:r w:rsidRPr="00B723C4">
        <w:rPr>
          <w:rFonts w:ascii="Arial" w:hAnsi="Arial" w:cs="Arial"/>
          <w:sz w:val="24"/>
          <w:szCs w:val="24"/>
        </w:rPr>
        <w:t xml:space="preserve"> </w:t>
      </w:r>
      <w:proofErr w:type="spellStart"/>
      <w:r w:rsidRPr="00B723C4">
        <w:rPr>
          <w:rFonts w:ascii="Arial" w:hAnsi="Arial" w:cs="Arial"/>
          <w:sz w:val="24"/>
          <w:szCs w:val="24"/>
        </w:rPr>
        <w:t>International</w:t>
      </w:r>
      <w:proofErr w:type="spellEnd"/>
      <w:r w:rsidRPr="00B723C4">
        <w:rPr>
          <w:rFonts w:ascii="Arial" w:hAnsi="Arial" w:cs="Arial"/>
          <w:sz w:val="24"/>
          <w:szCs w:val="24"/>
        </w:rPr>
        <w:t xml:space="preserve"> </w:t>
      </w:r>
      <w:proofErr w:type="spellStart"/>
      <w:r w:rsidRPr="00B723C4">
        <w:rPr>
          <w:rFonts w:ascii="Arial" w:hAnsi="Arial" w:cs="Arial"/>
          <w:sz w:val="24"/>
          <w:szCs w:val="24"/>
        </w:rPr>
        <w:t>Publishing</w:t>
      </w:r>
      <w:proofErr w:type="spellEnd"/>
      <w:r w:rsidRPr="00B723C4">
        <w:rPr>
          <w:rFonts w:ascii="Arial" w:hAnsi="Arial" w:cs="Arial"/>
          <w:sz w:val="24"/>
          <w:szCs w:val="24"/>
        </w:rPr>
        <w:t>, 2020.</w:t>
      </w:r>
    </w:p>
    <w:p w14:paraId="34AE55DF" w14:textId="1970B09C" w:rsidR="00B723C4" w:rsidRPr="00B723C4" w:rsidRDefault="00B723C4" w:rsidP="00B723C4">
      <w:pPr>
        <w:pStyle w:val="AbzasSiyahs"/>
        <w:numPr>
          <w:ilvl w:val="0"/>
          <w:numId w:val="2"/>
        </w:numPr>
        <w:suppressAutoHyphens w:val="0"/>
        <w:spacing w:after="0" w:line="240" w:lineRule="auto"/>
        <w:ind w:left="0" w:firstLine="0"/>
        <w:jc w:val="both"/>
        <w:rPr>
          <w:rFonts w:ascii="Arial" w:hAnsi="Arial" w:cs="Arial"/>
          <w:sz w:val="24"/>
          <w:szCs w:val="24"/>
          <w:lang w:val="en-US"/>
        </w:rPr>
      </w:pPr>
      <w:proofErr w:type="spellStart"/>
      <w:r w:rsidRPr="00B723C4">
        <w:rPr>
          <w:rFonts w:ascii="Arial" w:hAnsi="Arial" w:cs="Arial"/>
          <w:sz w:val="24"/>
          <w:szCs w:val="24"/>
        </w:rPr>
        <w:t>Mahmoud</w:t>
      </w:r>
      <w:proofErr w:type="spellEnd"/>
      <w:r w:rsidRPr="00B723C4">
        <w:rPr>
          <w:rFonts w:ascii="Arial" w:hAnsi="Arial" w:cs="Arial"/>
          <w:sz w:val="24"/>
          <w:szCs w:val="24"/>
        </w:rPr>
        <w:t xml:space="preserve">, </w:t>
      </w:r>
      <w:proofErr w:type="spellStart"/>
      <w:r w:rsidRPr="00B723C4">
        <w:rPr>
          <w:rFonts w:ascii="Arial" w:hAnsi="Arial" w:cs="Arial"/>
          <w:sz w:val="24"/>
          <w:szCs w:val="24"/>
        </w:rPr>
        <w:t>Rasmi-Vlad</w:t>
      </w:r>
      <w:proofErr w:type="spellEnd"/>
      <w:r w:rsidRPr="00B723C4">
        <w:rPr>
          <w:rFonts w:ascii="Arial" w:hAnsi="Arial" w:cs="Arial"/>
          <w:sz w:val="24"/>
          <w:szCs w:val="24"/>
        </w:rPr>
        <w:t xml:space="preserve">, </w:t>
      </w:r>
      <w:proofErr w:type="spellStart"/>
      <w:r w:rsidRPr="00B723C4">
        <w:rPr>
          <w:rFonts w:ascii="Arial" w:hAnsi="Arial" w:cs="Arial"/>
          <w:sz w:val="24"/>
          <w:szCs w:val="24"/>
        </w:rPr>
        <w:t>Egon</w:t>
      </w:r>
      <w:proofErr w:type="spellEnd"/>
      <w:r w:rsidRPr="00B723C4">
        <w:rPr>
          <w:rFonts w:ascii="Arial" w:hAnsi="Arial" w:cs="Arial"/>
          <w:sz w:val="24"/>
          <w:szCs w:val="24"/>
        </w:rPr>
        <w:t xml:space="preserve"> </w:t>
      </w:r>
      <w:proofErr w:type="spellStart"/>
      <w:r w:rsidRPr="00B723C4">
        <w:rPr>
          <w:rFonts w:ascii="Arial" w:hAnsi="Arial" w:cs="Arial"/>
          <w:sz w:val="24"/>
          <w:szCs w:val="24"/>
        </w:rPr>
        <w:t>Kidmose</w:t>
      </w:r>
      <w:proofErr w:type="spellEnd"/>
      <w:r w:rsidRPr="00B723C4">
        <w:rPr>
          <w:rFonts w:ascii="Arial" w:hAnsi="Arial" w:cs="Arial"/>
          <w:sz w:val="24"/>
          <w:szCs w:val="24"/>
        </w:rPr>
        <w:t xml:space="preserve">, </w:t>
      </w:r>
      <w:proofErr w:type="spellStart"/>
      <w:r w:rsidRPr="00B723C4">
        <w:rPr>
          <w:rFonts w:ascii="Arial" w:hAnsi="Arial" w:cs="Arial"/>
          <w:sz w:val="24"/>
          <w:szCs w:val="24"/>
        </w:rPr>
        <w:t>Ahmet</w:t>
      </w:r>
      <w:proofErr w:type="spellEnd"/>
      <w:r w:rsidRPr="00B723C4">
        <w:rPr>
          <w:rFonts w:ascii="Arial" w:hAnsi="Arial" w:cs="Arial"/>
          <w:sz w:val="24"/>
          <w:szCs w:val="24"/>
        </w:rPr>
        <w:t xml:space="preserve"> </w:t>
      </w:r>
      <w:proofErr w:type="spellStart"/>
      <w:r w:rsidRPr="00B723C4">
        <w:rPr>
          <w:rFonts w:ascii="Arial" w:hAnsi="Arial" w:cs="Arial"/>
          <w:sz w:val="24"/>
          <w:szCs w:val="24"/>
        </w:rPr>
        <w:t>Turkmen</w:t>
      </w:r>
      <w:proofErr w:type="spellEnd"/>
      <w:r w:rsidRPr="00B723C4">
        <w:rPr>
          <w:rFonts w:ascii="Arial" w:hAnsi="Arial" w:cs="Arial"/>
          <w:sz w:val="24"/>
          <w:szCs w:val="24"/>
        </w:rPr>
        <w:t xml:space="preserve">, </w:t>
      </w:r>
      <w:proofErr w:type="spellStart"/>
      <w:r w:rsidRPr="00B723C4">
        <w:rPr>
          <w:rFonts w:ascii="Arial" w:hAnsi="Arial" w:cs="Arial"/>
          <w:sz w:val="24"/>
          <w:szCs w:val="24"/>
        </w:rPr>
        <w:t>Olga</w:t>
      </w:r>
      <w:proofErr w:type="spellEnd"/>
      <w:r w:rsidRPr="00B723C4">
        <w:rPr>
          <w:rFonts w:ascii="Arial" w:hAnsi="Arial" w:cs="Arial"/>
          <w:sz w:val="24"/>
          <w:szCs w:val="24"/>
        </w:rPr>
        <w:t xml:space="preserve"> </w:t>
      </w:r>
      <w:proofErr w:type="spellStart"/>
      <w:r w:rsidRPr="00B723C4">
        <w:rPr>
          <w:rFonts w:ascii="Arial" w:hAnsi="Arial" w:cs="Arial"/>
          <w:sz w:val="24"/>
          <w:szCs w:val="24"/>
        </w:rPr>
        <w:t>Pilawka</w:t>
      </w:r>
      <w:proofErr w:type="spellEnd"/>
      <w:r w:rsidRPr="00B723C4">
        <w:rPr>
          <w:rFonts w:ascii="Arial" w:hAnsi="Arial" w:cs="Arial"/>
          <w:sz w:val="24"/>
          <w:szCs w:val="24"/>
        </w:rPr>
        <w:t xml:space="preserve">, and </w:t>
      </w:r>
      <w:proofErr w:type="spellStart"/>
      <w:r w:rsidRPr="00B723C4">
        <w:rPr>
          <w:rFonts w:ascii="Arial" w:hAnsi="Arial" w:cs="Arial"/>
          <w:sz w:val="24"/>
          <w:szCs w:val="24"/>
        </w:rPr>
        <w:t>Jens</w:t>
      </w:r>
      <w:proofErr w:type="spellEnd"/>
      <w:r w:rsidRPr="00B723C4">
        <w:rPr>
          <w:rFonts w:ascii="Arial" w:hAnsi="Arial" w:cs="Arial"/>
          <w:sz w:val="24"/>
          <w:szCs w:val="24"/>
        </w:rPr>
        <w:t xml:space="preserve"> </w:t>
      </w:r>
      <w:proofErr w:type="spellStart"/>
      <w:r w:rsidRPr="00B723C4">
        <w:rPr>
          <w:rFonts w:ascii="Arial" w:hAnsi="Arial" w:cs="Arial"/>
          <w:sz w:val="24"/>
          <w:szCs w:val="24"/>
        </w:rPr>
        <w:t>Myrup</w:t>
      </w:r>
      <w:proofErr w:type="spellEnd"/>
      <w:r w:rsidRPr="00B723C4">
        <w:rPr>
          <w:rFonts w:ascii="Arial" w:hAnsi="Arial" w:cs="Arial"/>
          <w:sz w:val="24"/>
          <w:szCs w:val="24"/>
        </w:rPr>
        <w:t xml:space="preserve"> </w:t>
      </w:r>
      <w:proofErr w:type="spellStart"/>
      <w:r w:rsidRPr="00B723C4">
        <w:rPr>
          <w:rFonts w:ascii="Arial" w:hAnsi="Arial" w:cs="Arial"/>
          <w:sz w:val="24"/>
          <w:szCs w:val="24"/>
        </w:rPr>
        <w:t>Pedersen</w:t>
      </w:r>
      <w:proofErr w:type="spellEnd"/>
      <w:r w:rsidRPr="00B723C4">
        <w:rPr>
          <w:rFonts w:ascii="Arial" w:hAnsi="Arial" w:cs="Arial"/>
          <w:sz w:val="24"/>
          <w:szCs w:val="24"/>
        </w:rPr>
        <w:t>. "</w:t>
      </w:r>
      <w:proofErr w:type="spellStart"/>
      <w:r w:rsidRPr="00B723C4">
        <w:rPr>
          <w:rFonts w:ascii="Arial" w:hAnsi="Arial" w:cs="Arial"/>
          <w:sz w:val="24"/>
          <w:szCs w:val="24"/>
        </w:rPr>
        <w:t>DefAtt-architecture</w:t>
      </w:r>
      <w:proofErr w:type="spellEnd"/>
      <w:r w:rsidRPr="00B723C4">
        <w:rPr>
          <w:rFonts w:ascii="Arial" w:hAnsi="Arial" w:cs="Arial"/>
          <w:sz w:val="24"/>
          <w:szCs w:val="24"/>
        </w:rPr>
        <w:t xml:space="preserve"> of virtual </w:t>
      </w:r>
      <w:proofErr w:type="spellStart"/>
      <w:r w:rsidRPr="00B723C4">
        <w:rPr>
          <w:rFonts w:ascii="Arial" w:hAnsi="Arial" w:cs="Arial"/>
          <w:sz w:val="24"/>
          <w:szCs w:val="24"/>
        </w:rPr>
        <w:t>cyber</w:t>
      </w:r>
      <w:proofErr w:type="spellEnd"/>
      <w:r w:rsidRPr="00B723C4">
        <w:rPr>
          <w:rFonts w:ascii="Arial" w:hAnsi="Arial" w:cs="Arial"/>
          <w:sz w:val="24"/>
          <w:szCs w:val="24"/>
        </w:rPr>
        <w:t xml:space="preserve"> </w:t>
      </w:r>
      <w:proofErr w:type="spellStart"/>
      <w:r w:rsidRPr="00B723C4">
        <w:rPr>
          <w:rFonts w:ascii="Arial" w:hAnsi="Arial" w:cs="Arial"/>
          <w:sz w:val="24"/>
          <w:szCs w:val="24"/>
        </w:rPr>
        <w:t>labs</w:t>
      </w:r>
      <w:proofErr w:type="spellEnd"/>
      <w:r w:rsidRPr="00B723C4">
        <w:rPr>
          <w:rFonts w:ascii="Arial" w:hAnsi="Arial" w:cs="Arial"/>
          <w:sz w:val="24"/>
          <w:szCs w:val="24"/>
        </w:rPr>
        <w:t xml:space="preserve"> </w:t>
      </w:r>
      <w:proofErr w:type="spellStart"/>
      <w:r w:rsidRPr="00B723C4">
        <w:rPr>
          <w:rFonts w:ascii="Arial" w:hAnsi="Arial" w:cs="Arial"/>
          <w:sz w:val="24"/>
          <w:szCs w:val="24"/>
        </w:rPr>
        <w:t>for</w:t>
      </w:r>
      <w:proofErr w:type="spellEnd"/>
      <w:r w:rsidRPr="00B723C4">
        <w:rPr>
          <w:rFonts w:ascii="Arial" w:hAnsi="Arial" w:cs="Arial"/>
          <w:sz w:val="24"/>
          <w:szCs w:val="24"/>
        </w:rPr>
        <w:t xml:space="preserve"> </w:t>
      </w:r>
      <w:proofErr w:type="spellStart"/>
      <w:r w:rsidRPr="00B723C4">
        <w:rPr>
          <w:rFonts w:ascii="Arial" w:hAnsi="Arial" w:cs="Arial"/>
          <w:sz w:val="24"/>
          <w:szCs w:val="24"/>
        </w:rPr>
        <w:t>research</w:t>
      </w:r>
      <w:proofErr w:type="spellEnd"/>
      <w:r w:rsidRPr="00B723C4">
        <w:rPr>
          <w:rFonts w:ascii="Arial" w:hAnsi="Arial" w:cs="Arial"/>
          <w:sz w:val="24"/>
          <w:szCs w:val="24"/>
        </w:rPr>
        <w:t xml:space="preserve"> and </w:t>
      </w:r>
      <w:proofErr w:type="spellStart"/>
      <w:r w:rsidRPr="00B723C4">
        <w:rPr>
          <w:rFonts w:ascii="Arial" w:hAnsi="Arial" w:cs="Arial"/>
          <w:sz w:val="24"/>
          <w:szCs w:val="24"/>
        </w:rPr>
        <w:t>education</w:t>
      </w:r>
      <w:proofErr w:type="spellEnd"/>
      <w:r w:rsidRPr="00B723C4">
        <w:rPr>
          <w:rFonts w:ascii="Arial" w:hAnsi="Arial" w:cs="Arial"/>
          <w:sz w:val="24"/>
          <w:szCs w:val="24"/>
        </w:rPr>
        <w:t xml:space="preserve">." </w:t>
      </w:r>
      <w:proofErr w:type="spellStart"/>
      <w:r w:rsidRPr="00B723C4">
        <w:rPr>
          <w:rFonts w:ascii="Arial" w:hAnsi="Arial" w:cs="Arial"/>
          <w:sz w:val="24"/>
          <w:szCs w:val="24"/>
        </w:rPr>
        <w:t>In</w:t>
      </w:r>
      <w:proofErr w:type="spellEnd"/>
      <w:r w:rsidR="00C02965">
        <w:rPr>
          <w:rFonts w:ascii="Arial" w:hAnsi="Arial" w:cs="Arial"/>
          <w:sz w:val="24"/>
          <w:szCs w:val="24"/>
        </w:rPr>
        <w:t xml:space="preserve"> </w:t>
      </w:r>
      <w:r w:rsidRPr="00B723C4">
        <w:rPr>
          <w:rFonts w:ascii="Arial" w:hAnsi="Arial" w:cs="Arial"/>
          <w:i/>
          <w:iCs/>
          <w:sz w:val="24"/>
          <w:szCs w:val="24"/>
        </w:rPr>
        <w:t xml:space="preserve">2021 </w:t>
      </w:r>
      <w:proofErr w:type="spellStart"/>
      <w:r w:rsidRPr="00B723C4">
        <w:rPr>
          <w:rFonts w:ascii="Arial" w:hAnsi="Arial" w:cs="Arial"/>
          <w:i/>
          <w:iCs/>
          <w:sz w:val="24"/>
          <w:szCs w:val="24"/>
        </w:rPr>
        <w:t>International</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Conference</w:t>
      </w:r>
      <w:proofErr w:type="spellEnd"/>
      <w:r w:rsidRPr="00B723C4">
        <w:rPr>
          <w:rFonts w:ascii="Arial" w:hAnsi="Arial" w:cs="Arial"/>
          <w:i/>
          <w:iCs/>
          <w:sz w:val="24"/>
          <w:szCs w:val="24"/>
        </w:rPr>
        <w:t xml:space="preserve"> on </w:t>
      </w:r>
      <w:proofErr w:type="spellStart"/>
      <w:r w:rsidRPr="00B723C4">
        <w:rPr>
          <w:rFonts w:ascii="Arial" w:hAnsi="Arial" w:cs="Arial"/>
          <w:i/>
          <w:iCs/>
          <w:sz w:val="24"/>
          <w:szCs w:val="24"/>
        </w:rPr>
        <w:t>Cyber</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Situational</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Awareness</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Data</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Analytics</w:t>
      </w:r>
      <w:proofErr w:type="spellEnd"/>
      <w:r w:rsidRPr="00B723C4">
        <w:rPr>
          <w:rFonts w:ascii="Arial" w:hAnsi="Arial" w:cs="Arial"/>
          <w:i/>
          <w:iCs/>
          <w:sz w:val="24"/>
          <w:szCs w:val="24"/>
        </w:rPr>
        <w:t xml:space="preserve"> and </w:t>
      </w:r>
      <w:proofErr w:type="spellStart"/>
      <w:r w:rsidRPr="00B723C4">
        <w:rPr>
          <w:rFonts w:ascii="Arial" w:hAnsi="Arial" w:cs="Arial"/>
          <w:i/>
          <w:iCs/>
          <w:sz w:val="24"/>
          <w:szCs w:val="24"/>
        </w:rPr>
        <w:t>Assessment</w:t>
      </w:r>
      <w:proofErr w:type="spellEnd"/>
      <w:r w:rsidRPr="00B723C4">
        <w:rPr>
          <w:rFonts w:ascii="Arial" w:hAnsi="Arial" w:cs="Arial"/>
          <w:i/>
          <w:iCs/>
          <w:sz w:val="24"/>
          <w:szCs w:val="24"/>
        </w:rPr>
        <w:t xml:space="preserve"> (</w:t>
      </w:r>
      <w:proofErr w:type="spellStart"/>
      <w:r w:rsidRPr="00B723C4">
        <w:rPr>
          <w:rFonts w:ascii="Arial" w:hAnsi="Arial" w:cs="Arial"/>
          <w:i/>
          <w:iCs/>
          <w:sz w:val="24"/>
          <w:szCs w:val="24"/>
        </w:rPr>
        <w:t>CyberSA</w:t>
      </w:r>
      <w:proofErr w:type="spellEnd"/>
      <w:r w:rsidRPr="00B723C4">
        <w:rPr>
          <w:rFonts w:ascii="Arial" w:hAnsi="Arial" w:cs="Arial"/>
          <w:i/>
          <w:iCs/>
          <w:sz w:val="24"/>
          <w:szCs w:val="24"/>
        </w:rPr>
        <w:t>)</w:t>
      </w:r>
      <w:r w:rsidRPr="00B723C4">
        <w:rPr>
          <w:rFonts w:ascii="Arial" w:hAnsi="Arial" w:cs="Arial"/>
          <w:sz w:val="24"/>
          <w:szCs w:val="24"/>
        </w:rPr>
        <w:t xml:space="preserve">, </w:t>
      </w:r>
      <w:proofErr w:type="spellStart"/>
      <w:r w:rsidRPr="00B723C4">
        <w:rPr>
          <w:rFonts w:ascii="Arial" w:hAnsi="Arial" w:cs="Arial"/>
          <w:sz w:val="24"/>
          <w:szCs w:val="24"/>
        </w:rPr>
        <w:t>pp</w:t>
      </w:r>
      <w:proofErr w:type="spellEnd"/>
      <w:r w:rsidRPr="00B723C4">
        <w:rPr>
          <w:rFonts w:ascii="Arial" w:hAnsi="Arial" w:cs="Arial"/>
          <w:sz w:val="24"/>
          <w:szCs w:val="24"/>
        </w:rPr>
        <w:t>. 1-7. IEEE, 2021.</w:t>
      </w:r>
    </w:p>
    <w:sectPr w:rsidR="00B723C4" w:rsidRPr="00B723C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F4CFD"/>
    <w:multiLevelType w:val="hybridMultilevel"/>
    <w:tmpl w:val="FA4CD1C0"/>
    <w:lvl w:ilvl="0" w:tplc="2C04007E">
      <w:start w:val="1"/>
      <w:numFmt w:val="decimal"/>
      <w:lvlText w:val="%1."/>
      <w:lvlJc w:val="left"/>
      <w:pPr>
        <w:ind w:left="720" w:hanging="360"/>
      </w:pPr>
      <w:rPr>
        <w:b/>
        <w:bCs/>
        <w:i w:val="0"/>
        <w:iCs w:val="0"/>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474A26DC"/>
    <w:multiLevelType w:val="hybridMultilevel"/>
    <w:tmpl w:val="54A6F298"/>
    <w:lvl w:ilvl="0" w:tplc="49E674A4">
      <w:start w:val="1"/>
      <w:numFmt w:val="upperRoman"/>
      <w:lvlText w:val="%1."/>
      <w:lvlJc w:val="right"/>
      <w:pPr>
        <w:ind w:left="720" w:hanging="360"/>
      </w:pPr>
      <w:rPr>
        <w:b/>
        <w:bCs/>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1470707550">
    <w:abstractNumId w:val="1"/>
  </w:num>
  <w:num w:numId="2" w16cid:durableId="19543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F5"/>
    <w:rsid w:val="001649A2"/>
    <w:rsid w:val="001D7A34"/>
    <w:rsid w:val="002D1AD2"/>
    <w:rsid w:val="00A17B98"/>
    <w:rsid w:val="00A66BF5"/>
    <w:rsid w:val="00B16B84"/>
    <w:rsid w:val="00B723C4"/>
    <w:rsid w:val="00BD3A87"/>
    <w:rsid w:val="00C02965"/>
    <w:rsid w:val="00CD34DC"/>
    <w:rsid w:val="00CE1E6C"/>
  </w:rsids>
  <m:mathPr>
    <m:mathFont m:val="Cambria Math"/>
    <m:brkBin m:val="before"/>
    <m:brkBinSub m:val="--"/>
    <m:smallFrac m:val="0"/>
    <m:dispDef/>
    <m:lMargin m:val="0"/>
    <m:rMargin m:val="0"/>
    <m:defJc m:val="centerGroup"/>
    <m:wrapIndent m:val="1440"/>
    <m:intLim m:val="subSup"/>
    <m:naryLim m:val="undOvr"/>
  </m:mathPr>
  <w:themeFontLang w:val="az-Latn-A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5E3E"/>
  <w15:docId w15:val="{BD3D4C50-70E9-4D7E-8B1F-A31E0CE2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SusmayagrAbzasrifti">
    <w:name w:val="Default Paragraph Font"/>
    <w:uiPriority w:val="1"/>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paragraph" w:customStyle="1" w:styleId="Heading">
    <w:name w:val="Heading"/>
    <w:basedOn w:val="Normal"/>
    <w:next w:val="sasMtn"/>
    <w:qFormat/>
    <w:pPr>
      <w:keepNext/>
      <w:spacing w:before="240" w:after="120"/>
    </w:pPr>
    <w:rPr>
      <w:rFonts w:ascii="Liberation Sans" w:eastAsia="Noto Sans CJK SC" w:hAnsi="Liberation Sans" w:cs="Noto Sans Devanagari"/>
      <w:sz w:val="28"/>
      <w:szCs w:val="28"/>
    </w:rPr>
  </w:style>
  <w:style w:type="paragraph" w:styleId="sasMtn">
    <w:name w:val="Body Text"/>
    <w:basedOn w:val="Normal"/>
    <w:pPr>
      <w:spacing w:after="140" w:line="276" w:lineRule="auto"/>
    </w:pPr>
  </w:style>
  <w:style w:type="paragraph" w:styleId="Siyah">
    <w:name w:val="List"/>
    <w:basedOn w:val="sasMtn"/>
    <w:rPr>
      <w:rFonts w:cs="Noto Sans Devanagari"/>
    </w:rPr>
  </w:style>
  <w:style w:type="paragraph" w:styleId="Balq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iperlaq">
    <w:name w:val="Hyperlink"/>
    <w:basedOn w:val="SusmayagrAbzasrifti"/>
    <w:uiPriority w:val="99"/>
    <w:unhideWhenUsed/>
    <w:rsid w:val="00CD34DC"/>
    <w:rPr>
      <w:color w:val="0563C1" w:themeColor="hyperlink"/>
      <w:u w:val="single"/>
    </w:rPr>
  </w:style>
  <w:style w:type="paragraph" w:styleId="AbzasSiyahs">
    <w:name w:val="List Paragraph"/>
    <w:basedOn w:val="Normal"/>
    <w:uiPriority w:val="34"/>
    <w:qFormat/>
    <w:rsid w:val="00CD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id.gasimli@aztu.edu.az" TargetMode="External"/><Relationship Id="rId5" Type="http://schemas.openxmlformats.org/officeDocument/2006/relationships/hyperlink" Target="mailto:yadigar.imamverdiyev@aztu.edu.az" TargetMode="External"/><Relationship Id="rId4" Type="http://schemas.openxmlformats.org/officeDocument/2006/relationships/webSettings" Target="webSettings.xml"/></Relationships>
</file>

<file path=word/theme/theme1.xml><?xml version="1.0" encoding="utf-8"?>
<a:theme xmlns:a="http://schemas.openxmlformats.org/drawingml/2006/main" name="Office Mövzusu">
  <a:themeElements>
    <a:clrScheme name="Ofis">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1714</Words>
  <Characters>978</Characters>
  <Application>Microsoft Office Word</Application>
  <DocSecurity>0</DocSecurity>
  <Lines>8</Lines>
  <Paragraphs>5</Paragraphs>
  <ScaleCrop>false</ScaleCrop>
  <HeadingPairs>
    <vt:vector size="2" baseType="variant">
      <vt:variant>
        <vt:lpstr>Başlıq</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4</cp:revision>
  <dcterms:created xsi:type="dcterms:W3CDTF">2024-10-11T10:12:00Z</dcterms:created>
  <dcterms:modified xsi:type="dcterms:W3CDTF">2024-10-11T14:22:00Z</dcterms:modified>
  <dc:language>en-US</dc:language>
</cp:coreProperties>
</file>