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23E3D6" wp14:paraId="4990CB14" wp14:textId="14286EA4">
      <w:pPr>
        <w:spacing w:before="322" w:beforeAutospacing="off" w:after="322" w:afterAutospacing="off"/>
        <w:jc w:val="center"/>
      </w:pPr>
      <w:r w:rsidRPr="2B23E3D6" w:rsidR="602CE8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Candidate Interview Introduction</w:t>
      </w:r>
    </w:p>
    <w:p xmlns:wp14="http://schemas.microsoft.com/office/word/2010/wordml" w:rsidP="2B23E3D6" wp14:paraId="043A42E9" wp14:textId="6EB0918E">
      <w:pPr>
        <w:spacing w:before="240" w:beforeAutospacing="off" w:after="240" w:afterAutospacing="off"/>
      </w:pPr>
    </w:p>
    <w:p xmlns:wp14="http://schemas.microsoft.com/office/word/2010/wordml" w:rsidP="2B23E3D6" wp14:paraId="30817C29" wp14:textId="0EF91AB1">
      <w:pPr>
        <w:spacing w:before="240" w:beforeAutospacing="off" w:after="240" w:afterAutospacing="off"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Hi, I am Candidate Name.</w:t>
      </w:r>
    </w:p>
    <w:p xmlns:wp14="http://schemas.microsoft.com/office/word/2010/wordml" w:rsidP="2B23E3D6" wp14:paraId="424FE46A" wp14:textId="570F1FAB">
      <w:pPr>
        <w:spacing w:before="240" w:beforeAutospacing="off" w:after="240" w:afterAutospacing="off"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started my career as a software engineer.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Later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moved into machine learning. I started with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MLOps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. Now I work more on Generative AI and Agent based AI.</w:t>
      </w:r>
    </w:p>
    <w:p xmlns:wp14="http://schemas.microsoft.com/office/word/2010/wordml" w:rsidP="2B23E3D6" wp14:paraId="4BD88653" wp14:textId="61829D9E">
      <w:pPr>
        <w:spacing w:before="240" w:beforeAutospacing="off" w:after="240" w:afterAutospacing="off"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Recently, I worked on an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end to end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customer care AI assistant </w:t>
      </w:r>
      <w:r w:rsidRPr="2B23E3D6" w:rsidR="0F84F700">
        <w:rPr>
          <w:rFonts w:ascii="Aptos" w:hAnsi="Aptos" w:eastAsia="Aptos" w:cs="Aptos"/>
          <w:noProof w:val="0"/>
          <w:sz w:val="24"/>
          <w:szCs w:val="24"/>
          <w:lang w:val="en-US"/>
        </w:rPr>
        <w:t>platform. First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 did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a proof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concept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RAG customer assistant.</w:t>
      </w:r>
    </w:p>
    <w:p xmlns:wp14="http://schemas.microsoft.com/office/word/2010/wordml" w:rsidP="2B23E3D6" wp14:paraId="4D10B2A5" wp14:textId="52578782">
      <w:pPr>
        <w:spacing w:before="240" w:beforeAutospacing="off" w:after="240" w:afterAutospacing="off"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After that, I worked on Phase one. Phase one is live in production now.</w:t>
      </w:r>
    </w:p>
    <w:p xmlns:wp14="http://schemas.microsoft.com/office/word/2010/wordml" w:rsidP="2B23E3D6" wp14:paraId="0840B70B" wp14:textId="05639CCD">
      <w:pPr>
        <w:spacing w:before="240" w:beforeAutospacing="off" w:after="240" w:afterAutospacing="off"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Phase one is a RAG system.</w:t>
      </w:r>
    </w:p>
    <w:p xmlns:wp14="http://schemas.microsoft.com/office/word/2010/wordml" w:rsidP="2B23E3D6" wp14:paraId="7710EE4B" wp14:textId="159DC3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It has two main parts. Ingestion pipeline and Query pipeline.</w:t>
      </w:r>
    </w:p>
    <w:p xmlns:wp14="http://schemas.microsoft.com/office/word/2010/wordml" w:rsidP="2B23E3D6" wp14:paraId="45E57F8E" wp14:textId="198C11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We worked with unstructured data.</w:t>
      </w:r>
    </w:p>
    <w:p xmlns:wp14="http://schemas.microsoft.com/office/word/2010/wordml" w:rsidP="2B23E3D6" wp14:paraId="6806423A" wp14:textId="43F4FF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did data cleaning and preprocessing using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Docling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23E3D6" wp14:paraId="61D87EBA" wp14:textId="25B73E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chunking and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embeddings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 used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Docling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sentence transformers.</w:t>
      </w:r>
    </w:p>
    <w:p xmlns:wp14="http://schemas.microsoft.com/office/word/2010/wordml" w:rsidP="2B23E3D6" wp14:paraId="6F796328" wp14:textId="740C4C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used LangChain for orchestration</w:t>
      </w:r>
      <w:r w:rsidRPr="2B23E3D6" w:rsidR="2A637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prompt-templating, chaining, </w:t>
      </w:r>
      <w:r w:rsidRPr="2B23E3D6" w:rsidR="2A637AEA">
        <w:rPr>
          <w:rFonts w:ascii="Aptos" w:hAnsi="Aptos" w:eastAsia="Aptos" w:cs="Aptos"/>
          <w:noProof w:val="0"/>
          <w:sz w:val="24"/>
          <w:szCs w:val="24"/>
          <w:lang w:val="en-US"/>
        </w:rPr>
        <w:t>q-and</w:t>
      </w:r>
      <w:r w:rsidRPr="2B23E3D6" w:rsidR="2A637AEA">
        <w:rPr>
          <w:rFonts w:ascii="Aptos" w:hAnsi="Aptos" w:eastAsia="Aptos" w:cs="Aptos"/>
          <w:noProof w:val="0"/>
          <w:sz w:val="24"/>
          <w:szCs w:val="24"/>
          <w:lang w:val="en-US"/>
        </w:rPr>
        <w:t>-a</w:t>
      </w:r>
    </w:p>
    <w:p xmlns:wp14="http://schemas.microsoft.com/office/word/2010/wordml" w:rsidP="2B23E3D6" wp14:paraId="6BFB9591" wp14:textId="175C4B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implemented a hybrid retriever.</w:t>
      </w:r>
      <w:r w:rsidRPr="2B23E3D6" w:rsidR="0F64A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Semantic  + keyword</w:t>
      </w:r>
    </w:p>
    <w:p xmlns:wp14="http://schemas.microsoft.com/office/word/2010/wordml" w:rsidP="2B23E3D6" wp14:paraId="56C9DED4" wp14:textId="472A4C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used Milvus as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vector database.</w:t>
      </w:r>
    </w:p>
    <w:p xmlns:wp14="http://schemas.microsoft.com/office/word/2010/wordml" w:rsidP="2B23E3D6" wp14:paraId="5D4FFAD1" wp14:textId="338F00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B6994" w:rsidR="043B1F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generation, I used AWS Bedrock with Claude </w:t>
      </w:r>
      <w:r w:rsidRPr="688B6994" w:rsidR="043B1FCF">
        <w:rPr>
          <w:rFonts w:ascii="Aptos" w:hAnsi="Aptos" w:eastAsia="Aptos" w:cs="Aptos"/>
          <w:noProof w:val="0"/>
          <w:sz w:val="24"/>
          <w:szCs w:val="24"/>
          <w:lang w:val="en-US"/>
        </w:rPr>
        <w:t>Sonnet</w:t>
      </w:r>
      <w:r w:rsidRPr="688B6994" w:rsidR="043B1FC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23E3D6" wp14:paraId="7DBC5104" wp14:textId="79AEED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also worked on retriever evaluation and generation evaluation.</w:t>
      </w:r>
    </w:p>
    <w:p xmlns:wp14="http://schemas.microsoft.com/office/word/2010/wordml" w:rsidP="2B23E3D6" wp14:paraId="47EEC8C5" wp14:textId="71FE9F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full stack includes React for frontend,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backend, and AWS EKS for deployment.</w:t>
      </w:r>
    </w:p>
    <w:p xmlns:wp14="http://schemas.microsoft.com/office/word/2010/wordml" w:rsidP="2B23E3D6" wp14:paraId="60FBFE8D" wp14:textId="161C2E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2B23E3D6" w:rsidR="02569F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implemented guardrails.</w:t>
      </w:r>
    </w:p>
    <w:p xmlns:wp14="http://schemas.microsoft.com/office/word/2010/wordml" w:rsidP="2B23E3D6" wp14:paraId="409C9EC2" wp14:textId="12D53AB7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handled conversation history, reranking, and query optimization.</w:t>
      </w:r>
    </w:p>
    <w:p xmlns:wp14="http://schemas.microsoft.com/office/word/2010/wordml" w:rsidP="2B23E3D6" wp14:paraId="1D5B5650" wp14:textId="41B8289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After that, we worked on Phase two</w:t>
      </w:r>
      <w:r w:rsidRPr="2B23E3D6" w:rsidR="534C6100">
        <w:rPr>
          <w:rFonts w:ascii="Aptos" w:hAnsi="Aptos" w:eastAsia="Aptos" w:cs="Aptos"/>
          <w:noProof w:val="0"/>
          <w:sz w:val="24"/>
          <w:szCs w:val="24"/>
          <w:lang w:val="en-US"/>
        </w:rPr>
        <w:t>, not production yet, only some parts.</w:t>
      </w:r>
    </w:p>
    <w:p xmlns:wp14="http://schemas.microsoft.com/office/word/2010/wordml" w:rsidP="2B23E3D6" wp14:paraId="2E490CBA" wp14:textId="32E73C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Phase two is a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multi agent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built using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LangGraph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23E3D6" wp14:paraId="47839964" wp14:textId="05F9C9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includes memory management for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short term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long term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memory.</w:t>
      </w:r>
    </w:p>
    <w:p xmlns:wp14="http://schemas.microsoft.com/office/word/2010/wordml" w:rsidP="2B23E3D6" wp14:paraId="6D8A506C" wp14:textId="2CB2AD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There is an orchestrator agent using the supervisor pattern.</w:t>
      </w:r>
    </w:p>
    <w:p xmlns:wp14="http://schemas.microsoft.com/office/word/2010/wordml" w:rsidP="2B23E3D6" wp14:paraId="6F4B3E48" wp14:textId="765D4E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There is a router for intent detection.</w:t>
      </w:r>
    </w:p>
    <w:p xmlns:wp14="http://schemas.microsoft.com/office/word/2010/wordml" w:rsidP="2B23E3D6" wp14:paraId="345790FC" wp14:textId="3760B7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There are domain agents such as DOMAIN AGENTS LIST HERE.</w:t>
      </w:r>
    </w:p>
    <w:p xmlns:wp14="http://schemas.microsoft.com/office/word/2010/wordml" w:rsidP="2B23E3D6" wp14:paraId="2B249AA6" wp14:textId="5ED29E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Tool calling is done using MCP.</w:t>
      </w:r>
    </w:p>
    <w:p xmlns:wp14="http://schemas.microsoft.com/office/word/2010/wordml" w:rsidP="2B23E3D6" wp14:paraId="415AFD5B" wp14:textId="05220836">
      <w:pPr>
        <w:spacing w:before="240" w:beforeAutospacing="off" w:after="240" w:afterAutospacing="off"/>
      </w:pPr>
    </w:p>
    <w:p xmlns:wp14="http://schemas.microsoft.com/office/word/2010/wordml" w:rsidP="2B23E3D6" wp14:paraId="13D59361" wp14:textId="1F557703">
      <w:pPr>
        <w:spacing w:before="240" w:beforeAutospacing="off" w:after="240" w:afterAutospacing="off"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past, I also worked on full stack development and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MLOps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23E3D6" wp14:paraId="70105DA1" wp14:textId="1BF975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used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MLflow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Databricks.</w:t>
      </w:r>
    </w:p>
    <w:p xmlns:wp14="http://schemas.microsoft.com/office/word/2010/wordml" w:rsidP="2B23E3D6" wp14:paraId="25B603F8" wp14:textId="48886A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deployed and served models.</w:t>
      </w:r>
    </w:p>
    <w:p xmlns:wp14="http://schemas.microsoft.com/office/word/2010/wordml" w:rsidP="2B23E3D6" wp14:paraId="467926A0" wp14:textId="14885D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am also familiar with SageMaker.</w:t>
      </w:r>
    </w:p>
    <w:p xmlns:wp14="http://schemas.microsoft.com/office/word/2010/wordml" w:rsidP="2B23E3D6" wp14:paraId="0C0BFCDE" wp14:textId="6C8694C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23E3D6" wp14:paraId="7565E59C" wp14:textId="502735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did a small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fine tuning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task with data scientists.</w:t>
      </w:r>
    </w:p>
    <w:p xmlns:wp14="http://schemas.microsoft.com/office/word/2010/wordml" w:rsidP="2B23E3D6" wp14:paraId="2F9CFF2D" wp14:textId="0C9FDD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was for intent classification using a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RoBERTa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</w:t>
      </w:r>
    </w:p>
    <w:p xmlns:wp14="http://schemas.microsoft.com/office/word/2010/wordml" w:rsidP="2B23E3D6" wp14:paraId="2448D6BB" wp14:textId="6A3C94D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23E3D6" wp14:paraId="38A9F547" wp14:textId="74B421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also worked on CI CD using Git</w:t>
      </w:r>
      <w:r w:rsidRPr="2B23E3D6" w:rsidR="01282C5E">
        <w:rPr>
          <w:rFonts w:ascii="Aptos" w:hAnsi="Aptos" w:eastAsia="Aptos" w:cs="Aptos"/>
          <w:noProof w:val="0"/>
          <w:sz w:val="24"/>
          <w:szCs w:val="24"/>
          <w:lang w:val="en-US"/>
        </w:rPr>
        <w:t>hu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b.</w:t>
      </w:r>
    </w:p>
    <w:p xmlns:wp14="http://schemas.microsoft.com/office/word/2010/wordml" w:rsidP="2B23E3D6" wp14:paraId="610864D8" wp14:textId="0E2B59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used Docker, Kubernetes,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ArgoCD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, Helm, and Terraform.</w:t>
      </w:r>
    </w:p>
    <w:p xmlns:wp14="http://schemas.microsoft.com/office/word/2010/wordml" w:rsidP="2B23E3D6" wp14:paraId="798C2368" wp14:textId="1B7EAF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worked on AWS environments </w:t>
      </w:r>
      <w:r w:rsidRPr="2B23E3D6" w:rsidR="723991DC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ncluding EKS, ECS, </w:t>
      </w:r>
      <w:r w:rsidRPr="2B23E3D6" w:rsidR="624AC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S3, 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and Lambda.</w:t>
      </w:r>
    </w:p>
    <w:p xmlns:wp14="http://schemas.microsoft.com/office/word/2010/wordml" w:rsidP="2B23E3D6" wp14:paraId="019D4F69" wp14:textId="0A268B9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For monitoring</w:t>
      </w:r>
      <w:r w:rsidRPr="2B23E3D6" w:rsidR="3791B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Observability</w:t>
      </w: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, I used Datadog, CloudWatch, Prometheus, and Grafana.</w:t>
      </w:r>
    </w:p>
    <w:p xmlns:wp14="http://schemas.microsoft.com/office/word/2010/wordml" w:rsidP="2B23E3D6" wp14:paraId="194DF28A" wp14:textId="346D4C32">
      <w:pPr>
        <w:spacing w:before="240" w:beforeAutospacing="off" w:after="240" w:afterAutospacing="off"/>
      </w:pPr>
    </w:p>
    <w:p xmlns:wp14="http://schemas.microsoft.com/office/word/2010/wordml" w:rsidP="2B23E3D6" wp14:paraId="3609F39D" wp14:textId="23862AD2">
      <w:pPr>
        <w:spacing w:before="240" w:beforeAutospacing="off" w:after="240" w:afterAutospacing="off"/>
      </w:pPr>
      <w:r w:rsidRPr="2B23E3D6" w:rsidR="602CE83B">
        <w:rPr>
          <w:rFonts w:ascii="Aptos" w:hAnsi="Aptos" w:eastAsia="Aptos" w:cs="Aptos"/>
          <w:noProof w:val="0"/>
          <w:sz w:val="24"/>
          <w:szCs w:val="24"/>
          <w:lang w:val="en-US"/>
        </w:rPr>
        <w:t>I was laid off one month ago.</w:t>
      </w:r>
    </w:p>
    <w:p xmlns:wp14="http://schemas.microsoft.com/office/word/2010/wordml" w:rsidP="2B23E3D6" wp14:paraId="150DD48E" wp14:textId="7C2C0CE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23E3D6" wp14:paraId="2027A92E" wp14:textId="268E0A0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2B23E3D6" w:rsidR="56B022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RAG Project explanation:</w:t>
      </w:r>
    </w:p>
    <w:p xmlns:wp14="http://schemas.microsoft.com/office/word/2010/wordml" w:rsidP="2B23E3D6" wp14:paraId="7DB5892B" wp14:textId="7B07CA69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problem and why this solution was built</w:t>
      </w:r>
    </w:p>
    <w:p xmlns:wp14="http://schemas.microsoft.com/office/word/2010/wordml" w:rsidP="2B23E3D6" wp14:paraId="420E0B02" wp14:textId="487CF3CB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Call center agents were handling many healthcare calls and had to search large policy PDFs, scanned documents, and internal wiki pages during live calls.</w:t>
      </w:r>
    </w:p>
    <w:p xmlns:wp14="http://schemas.microsoft.com/office/word/2010/wordml" w:rsidP="2B23E3D6" wp14:paraId="39D0ACA9" wp14:textId="42FF782D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The existing keyword search system could not understand 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meaning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, so agents spent a lot of time searching and still gave different answers.</w:t>
      </w:r>
    </w:p>
    <w:p xmlns:wp14="http://schemas.microsoft.com/office/word/2010/wordml" w:rsidP="2B23E3D6" wp14:paraId="2839BACA" wp14:textId="2886C0B0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The business goal was to reduce call time, improve answer accuracy, make answers consistent across agents, and stay compliant with healthcare rules.</w:t>
      </w:r>
    </w:p>
    <w:p xmlns:wp14="http://schemas.microsoft.com/office/word/2010/wordml" w:rsidP="2B23E3D6" wp14:paraId="342AB1CC" wp14:textId="4F3691AC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A proof of concept using OpenAI embeddings, 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ChromaDB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 simple 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Streamlit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UI showed strong value to agents, which led leadership to approve a full production system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xmlns:wp14="http://schemas.microsoft.com/office/word/2010/wordml" w:rsidP="2B23E3D6" wp14:paraId="392D56CC" wp14:textId="2400D54D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Design, architecture, and end to end flow with technologies</w:t>
      </w:r>
    </w:p>
    <w:p xmlns:wp14="http://schemas.microsoft.com/office/word/2010/wordml" w:rsidP="2B23E3D6" wp14:paraId="68CAABA0" wp14:textId="5FDACF00">
      <w:pPr>
        <w:spacing w:before="240" w:beforeAutospacing="off" w:after="240" w:afterAutospacing="off"/>
      </w:pPr>
    </w:p>
    <w:p xmlns:wp14="http://schemas.microsoft.com/office/word/2010/wordml" w:rsidP="2B23E3D6" wp14:paraId="68B6DE62" wp14:textId="3F146AB3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Data ingestion: Policy PDFs, scanned files, HTML pages, and wikis are ingested using Apache Tika, Docling, AWS Textract, Firecrawl, and Confluence APIs, with documents stored in Amazon S3.</w:t>
      </w:r>
    </w:p>
    <w:p xmlns:wp14="http://schemas.microsoft.com/office/word/2010/wordml" w:rsidP="2B23E3D6" wp14:paraId="13D5F567" wp14:textId="38E44874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Preprocessing: Text is cleaned, metadata like document version and date is added, and PII is removed using Microsoft Presidio. Content is split into meaningful chunks using Docling and spaCy.</w:t>
      </w:r>
    </w:p>
    <w:p xmlns:wp14="http://schemas.microsoft.com/office/word/2010/wordml" w:rsidP="2B23E3D6" wp14:paraId="1F461725" wp14:textId="6FD74FB5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Embeddings: Each chunk is converted into vectors using Sentence Transformer models like e5 base v2, and stored in Milvus vector database with tenant level isolation.</w:t>
      </w:r>
    </w:p>
    <w:p xmlns:wp14="http://schemas.microsoft.com/office/word/2010/wordml" w:rsidP="2B23E3D6" wp14:paraId="6C42613C" wp14:textId="67960FD8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Query handling: When an agent asks a question, the system cleans the query, masks sensitive data, detects language and intent, and creates a query embedding using the same embedding model.</w:t>
      </w:r>
    </w:p>
    <w:p xmlns:wp14="http://schemas.microsoft.com/office/word/2010/wordml" w:rsidP="2B23E3D6" wp14:paraId="57511B9C" wp14:textId="1D737E20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Retrieval: The system uses semantic search in Milvus, keyword search with BM25, and graph based retrieval using Neo4j, and then combines results using rank fusion.</w:t>
      </w:r>
    </w:p>
    <w:p xmlns:wp14="http://schemas.microsoft.com/office/word/2010/wordml" w:rsidP="2B23E3D6" wp14:paraId="32251ADD" wp14:textId="65C03ADD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Reranking and safety: Results are reranked using a cross encoder model, low confidence content is filtered out, and fallback logic is applied if reliable information is not found.</w:t>
      </w:r>
    </w:p>
    <w:p xmlns:wp14="http://schemas.microsoft.com/office/word/2010/wordml" w:rsidP="2B23E3D6" wp14:paraId="01F724F6" wp14:textId="058FBF42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• Generation: Only trusted content is sent to LLMs like Claude Sonnet or Claude Haiku through AWS Bedrock using strict prompts, and answers are generated with citations.</w:t>
      </w:r>
    </w:p>
    <w:p xmlns:wp14="http://schemas.microsoft.com/office/word/2010/wordml" w:rsidP="2B23E3D6" wp14:paraId="3EAC1C26" wp14:textId="6CDBC38C">
      <w:pPr>
        <w:spacing w:before="240" w:beforeAutospacing="off" w:after="240" w:afterAutospacing="off"/>
      </w:pP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Platform and operations: The system runs on 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LangChain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Kubernetes on Amazon EKS, with Redis caching, CloudWatch, Prometheus, Grafana, and 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>Langfuse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monitoring and tracing to ensure fast and reliable responses during live calls</w:t>
      </w:r>
      <w:r w:rsidRPr="2B23E3D6" w:rsidR="56B02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xmlns:wp14="http://schemas.microsoft.com/office/word/2010/wordml" w:rsidP="2B23E3D6" wp14:paraId="34113EF6" wp14:textId="21178D1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23E3D6" wp14:paraId="22F86391" wp14:textId="3974612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 Agent (Agentic AI) Project explanation:</w:t>
      </w:r>
    </w:p>
    <w:p xmlns:wp14="http://schemas.microsoft.com/office/word/2010/wordml" w:rsidP="2B23E3D6" wp14:paraId="2010CB47" wp14:textId="585AD314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After RAG solved policy lookup, agents still had to manually do actions in many systems, which kept call time high and caused errors</w:t>
      </w: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xmlns:wp14="http://schemas.microsoft.com/office/word/2010/wordml" w:rsidP="2B23E3D6" wp14:paraId="6992C8D0" wp14:textId="3C979209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Design, architecture, and end to end flow with technologies</w:t>
      </w:r>
    </w:p>
    <w:p xmlns:wp14="http://schemas.microsoft.com/office/word/2010/wordml" w:rsidP="2B23E3D6" wp14:paraId="2604E724" wp14:textId="4E45CBB4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The goal of Phase Two was to move from read only answers to AI that can plan and take actions with human approval.</w:t>
      </w:r>
    </w:p>
    <w:p xmlns:wp14="http://schemas.microsoft.com/office/word/2010/wordml" w:rsidP="2B23E3D6" wp14:paraId="73FB901C" wp14:textId="63574AC0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We moved from a linear RAG pipeline to an agent based system with loops, so the AI can plan, act, check results, and retry if needed.</w:t>
      </w:r>
    </w:p>
    <w:p xmlns:wp14="http://schemas.microsoft.com/office/word/2010/wordml" w:rsidP="2B23E3D6" wp14:paraId="29F7EDEF" wp14:textId="3EECA6E9">
      <w:pPr>
        <w:spacing w:before="240" w:beforeAutospacing="off" w:after="240" w:afterAutospacing="off"/>
      </w:pPr>
    </w:p>
    <w:p xmlns:wp14="http://schemas.microsoft.com/office/word/2010/wordml" w:rsidP="2B23E3D6" wp14:paraId="62D30A69" wp14:textId="63259AED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Overall architecture</w:t>
      </w:r>
    </w:p>
    <w:p xmlns:wp14="http://schemas.microsoft.com/office/word/2010/wordml" w:rsidP="2B23E3D6" wp14:paraId="75A74E5D" wp14:textId="1A6D173C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A hierarchical multi agent system with one main Orchestrator agent and many domain specific agents.</w:t>
      </w:r>
    </w:p>
    <w:p xmlns:wp14="http://schemas.microsoft.com/office/word/2010/wordml" w:rsidP="2B23E3D6" wp14:paraId="224DD9DF" wp14:textId="734BD48C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A shared state graph controls flow, retries, approvals, and stopping points.</w:t>
      </w:r>
    </w:p>
    <w:p xmlns:wp14="http://schemas.microsoft.com/office/word/2010/wordml" w:rsidP="2B23E3D6" wp14:paraId="17305094" wp14:textId="59C5AF7C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Phase One RAG is reused inside agents for policy grounding.</w:t>
      </w:r>
    </w:p>
    <w:p xmlns:wp14="http://schemas.microsoft.com/office/word/2010/wordml" w:rsidP="2B23E3D6" wp14:paraId="4540655D" wp14:textId="4823D0E4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flow</w:t>
      </w:r>
    </w:p>
    <w:p xmlns:wp14="http://schemas.microsoft.com/office/word/2010/wordml" w:rsidP="2B23E3D6" wp14:paraId="6B0E4F78" wp14:textId="60C23E5E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User asks a question or request in chat.</w:t>
      </w:r>
    </w:p>
    <w:p xmlns:wp14="http://schemas.microsoft.com/office/word/2010/wordml" w:rsidP="2B23E3D6" wp14:paraId="6BA4FCB0" wp14:textId="7BA84D0D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Orchestrator agent is the front door.</w:t>
      </w:r>
    </w:p>
    <w:p xmlns:wp14="http://schemas.microsoft.com/office/word/2010/wordml" w:rsidP="2B23E3D6" wp14:paraId="3D5C8E3E" wp14:textId="2A754BDE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Uses intent classification, identity lookup, and session memory.</w:t>
      </w:r>
    </w:p>
    <w:p xmlns:wp14="http://schemas.microsoft.com/office/word/2010/wordml" w:rsidP="2B23E3D6" wp14:paraId="4F62C716" wp14:textId="3B56353E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Built using ReAct style reasoning with tool access and memory.</w:t>
      </w:r>
    </w:p>
    <w:p xmlns:wp14="http://schemas.microsoft.com/office/word/2010/wordml" w:rsidP="2B23E3D6" wp14:paraId="61D09314" wp14:textId="04390F2E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Writes a clear plan into a shared scratchpad stored in Postgres.</w:t>
      </w:r>
    </w:p>
    <w:p xmlns:wp14="http://schemas.microsoft.com/office/word/2010/wordml" w:rsidP="2B23E3D6" wp14:paraId="1BF868C4" wp14:textId="4EDD3F2C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Orchestrator routes the task to a domain agent, such as Claims, Billing, Scheduling, or Policy.</w:t>
      </w:r>
    </w:p>
    <w:p xmlns:wp14="http://schemas.microsoft.com/office/word/2010/wordml" w:rsidP="2B23E3D6" wp14:paraId="099696A6" wp14:textId="5062CFB0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 agents</w:t>
      </w:r>
    </w:p>
    <w:p xmlns:wp14="http://schemas.microsoft.com/office/word/2010/wordml" w:rsidP="2B23E3D6" wp14:paraId="0D0CA6A7" wp14:textId="4AB9DE14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Claims Agent</w:t>
      </w:r>
    </w:p>
    <w:p xmlns:wp14="http://schemas.microsoft.com/office/word/2010/wordml" w:rsidP="2B23E3D6" wp14:paraId="2041B5EF" wp14:textId="56D87943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Uses ReAct plus RAG for explanations and tool calls for actions.</w:t>
      </w:r>
    </w:p>
    <w:p xmlns:wp14="http://schemas.microsoft.com/office/word/2010/wordml" w:rsidP="2B23E3D6" wp14:paraId="7C128692" wp14:textId="78A01B04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Tools include Claims Management System, ICD and CPT lookup, dispute generation services, and historical claims vector index.</w:t>
      </w:r>
    </w:p>
    <w:p xmlns:wp14="http://schemas.microsoft.com/office/word/2010/wordml" w:rsidP="2B23E3D6" wp14:paraId="0BCEEDAA" wp14:textId="28342D73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Billing and Accounts Agent</w:t>
      </w:r>
    </w:p>
    <w:p xmlns:wp14="http://schemas.microsoft.com/office/word/2010/wordml" w:rsidP="2B23E3D6" wp14:paraId="1DF9E7B2" wp14:textId="3A17AA92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Uses fixed automation for payments and tool enhanced logic for reconciliation.</w:t>
      </w:r>
    </w:p>
    <w:p xmlns:wp14="http://schemas.microsoft.com/office/word/2010/wordml" w:rsidP="2B23E3D6" wp14:paraId="4A19614D" wp14:textId="221A2A10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Tools include Billing Ledger System, Payment Gateway, and financial rules engine.</w:t>
      </w:r>
    </w:p>
    <w:p xmlns:wp14="http://schemas.microsoft.com/office/word/2010/wordml" w:rsidP="2B23E3D6" wp14:paraId="4B25998F" wp14:textId="0729D846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High risk</w:t>
      </w: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actions always require human approval.</w:t>
      </w:r>
    </w:p>
    <w:p xmlns:wp14="http://schemas.microsoft.com/office/word/2010/wordml" w:rsidP="2B23E3D6" wp14:paraId="14077672" wp14:textId="0E5951FD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Appointment and Scheduling Agent</w:t>
      </w:r>
    </w:p>
    <w:p xmlns:wp14="http://schemas.microsoft.com/office/word/2010/wordml" w:rsidP="2B23E3D6" wp14:paraId="302516BD" wp14:textId="3B3875F7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Uses cyclic planning to handle slot taken errors.</w:t>
      </w:r>
    </w:p>
    <w:p xmlns:wp14="http://schemas.microsoft.com/office/word/2010/wordml" w:rsidP="2B23E3D6" wp14:paraId="589E5A92" wp14:textId="6FCB42A5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Tools include EHR scheduling APIs, provider directory, and availability calendars.</w:t>
      </w:r>
    </w:p>
    <w:p xmlns:wp14="http://schemas.microsoft.com/office/word/2010/wordml" w:rsidP="2B23E3D6" wp14:paraId="4E9735AA" wp14:textId="3BAEBC36">
      <w:pPr>
        <w:spacing w:before="240" w:beforeAutospacing="off" w:after="240" w:afterAutospacing="off"/>
      </w:pPr>
    </w:p>
    <w:p xmlns:wp14="http://schemas.microsoft.com/office/word/2010/wordml" w:rsidP="2B23E3D6" wp14:paraId="142675D9" wp14:textId="460D077B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Policy and Benefits Agent</w:t>
      </w:r>
    </w:p>
    <w:p xmlns:wp14="http://schemas.microsoft.com/office/word/2010/wordml" w:rsidP="2B23E3D6" wp14:paraId="39321D9A" wp14:textId="2D4C2FD6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Uses RAG with policy documents and </w:t>
      </w: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a benefits</w:t>
      </w: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knowledge graph.</w:t>
      </w:r>
    </w:p>
    <w:p xmlns:wp14="http://schemas.microsoft.com/office/word/2010/wordml" w:rsidP="2B23E3D6" wp14:paraId="758E98DA" wp14:textId="1C008D00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safety agents</w:t>
      </w:r>
    </w:p>
    <w:p xmlns:wp14="http://schemas.microsoft.com/office/word/2010/wordml" w:rsidP="2B23E3D6" wp14:paraId="4177B32E" wp14:textId="2412BFAC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Compliance Sentinel Agent</w:t>
      </w:r>
    </w:p>
    <w:p xmlns:wp14="http://schemas.microsoft.com/office/word/2010/wordml" w:rsidP="2B23E3D6" wp14:paraId="1645C341" wp14:textId="1CED0A4F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Scans all actions and responses for PII and unsafe behavior.</w:t>
      </w:r>
    </w:p>
    <w:p xmlns:wp14="http://schemas.microsoft.com/office/word/2010/wordml" w:rsidP="2B23E3D6" wp14:paraId="168E01F8" wp14:textId="62A380E5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Acts as a final stop or go gate before execution.</w:t>
      </w:r>
    </w:p>
    <w:p xmlns:wp14="http://schemas.microsoft.com/office/word/2010/wordml" w:rsidP="2B23E3D6" wp14:paraId="31D1BF84" wp14:textId="69C46FA9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Anti Fraud Agent</w:t>
      </w:r>
    </w:p>
    <w:p xmlns:wp14="http://schemas.microsoft.com/office/word/2010/wordml" w:rsidP="2B23E3D6" wp14:paraId="7ACAD230" wp14:textId="6C094C35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Uses statistical and predictive models to detect suspicious activity.</w:t>
      </w:r>
    </w:p>
    <w:p xmlns:wp14="http://schemas.microsoft.com/office/word/2010/wordml" w:rsidP="2B23E3D6" wp14:paraId="6EECDFAC" wp14:textId="2D4A1A50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Communication and memory</w:t>
      </w:r>
    </w:p>
    <w:p xmlns:wp14="http://schemas.microsoft.com/office/word/2010/wordml" w:rsidP="2B23E3D6" wp14:paraId="7F6DA25A" wp14:textId="79942BA1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Shared Blackboard pattern is used instead of agents talking directly.</w:t>
      </w:r>
    </w:p>
    <w:p xmlns:wp14="http://schemas.microsoft.com/office/word/2010/wordml" w:rsidP="2B23E3D6" wp14:paraId="055DFA24" wp14:textId="2FDEF31B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All agents read and write to shared state stored in Postgres.</w:t>
      </w:r>
    </w:p>
    <w:p xmlns:wp14="http://schemas.microsoft.com/office/word/2010/wordml" w:rsidP="2B23E3D6" wp14:paraId="600963C2" wp14:textId="131CBD21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Model Context Protocol is used as a standard way for agents to call APIs and databases.</w:t>
      </w:r>
    </w:p>
    <w:p xmlns:wp14="http://schemas.microsoft.com/office/word/2010/wordml" w:rsidP="2B23E3D6" wp14:paraId="381C60A2" wp14:textId="29A37C0F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Three memory layers are used.</w:t>
      </w:r>
    </w:p>
    <w:p xmlns:wp14="http://schemas.microsoft.com/office/word/2010/wordml" w:rsidP="2B23E3D6" wp14:paraId="1B545D81" wp14:textId="4B4C1836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Short term working memory in the state graph.</w:t>
      </w:r>
    </w:p>
    <w:p xmlns:wp14="http://schemas.microsoft.com/office/word/2010/wordml" w:rsidP="2B23E3D6" wp14:paraId="3E366130" wp14:textId="7D73ED08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Conversation summaries handled by a summarization agent.</w:t>
      </w:r>
    </w:p>
    <w:p xmlns:wp14="http://schemas.microsoft.com/office/word/2010/wordml" w:rsidP="2B23E3D6" wp14:paraId="0A4CA80F" wp14:textId="32F226DD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Long term memory stored in a vector database from RAG.</w:t>
      </w:r>
    </w:p>
    <w:p xmlns:wp14="http://schemas.microsoft.com/office/word/2010/wordml" w:rsidP="2B23E3D6" wp14:paraId="56B3E5BB" wp14:textId="5911E478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 and control</w:t>
      </w:r>
    </w:p>
    <w:p xmlns:wp14="http://schemas.microsoft.com/office/word/2010/wordml" w:rsidP="2B23E3D6" wp14:paraId="5496C675" wp14:textId="181A794B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Input sandboxing blocks prompt injection.</w:t>
      </w:r>
    </w:p>
    <w:p xmlns:wp14="http://schemas.microsoft.com/office/word/2010/wordml" w:rsidP="2B23E3D6" wp14:paraId="4693079B" wp14:textId="0D8D3951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Identity tokens are passed to every API call so agents cannot access unauthorized data.</w:t>
      </w:r>
    </w:p>
    <w:p xmlns:wp14="http://schemas.microsoft.com/office/word/2010/wordml" w:rsidP="2B23E3D6" wp14:paraId="42912EE9" wp14:textId="60C95675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Tiered autonomy forces human approval for high risk actions.</w:t>
      </w:r>
    </w:p>
    <w:p xmlns:wp14="http://schemas.microsoft.com/office/word/2010/wordml" w:rsidP="2B23E3D6" wp14:paraId="2671591A" wp14:textId="665BB99E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Every step is logged with audit trails and reasoning logs.</w:t>
      </w:r>
    </w:p>
    <w:p xmlns:wp14="http://schemas.microsoft.com/office/word/2010/wordml" w:rsidP="2B23E3D6" wp14:paraId="7F06B467" wp14:textId="7B6E0FC4">
      <w:pPr>
        <w:spacing w:before="240" w:beforeAutospacing="off" w:after="240" w:afterAutospacing="off"/>
      </w:pPr>
    </w:p>
    <w:p xmlns:wp14="http://schemas.microsoft.com/office/word/2010/wordml" w:rsidP="2B23E3D6" wp14:paraId="7C086264" wp14:textId="538E85DB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and testing</w:t>
      </w:r>
    </w:p>
    <w:p xmlns:wp14="http://schemas.microsoft.com/office/word/2010/wordml" w:rsidP="2B23E3D6" wp14:paraId="0FAE1FCD" wp14:textId="1B3C3B23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Success is measured by task completion rate, tool call accuracy, and zero unauthorized actions.</w:t>
      </w:r>
    </w:p>
    <w:p xmlns:wp14="http://schemas.microsoft.com/office/word/2010/wordml" w:rsidP="2B23E3D6" wp14:paraId="02C0099A" wp14:textId="477319DF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Mock systems are used to safely test failures and retries.</w:t>
      </w:r>
    </w:p>
    <w:p xmlns:wp14="http://schemas.microsoft.com/office/word/2010/wordml" w:rsidP="2B23E3D6" wp14:paraId="5D8874EE" wp14:textId="6AD7A582">
      <w:pPr>
        <w:spacing w:before="240" w:beforeAutospacing="off" w:after="240" w:afterAutospacing="off"/>
      </w:pPr>
      <w:r w:rsidRPr="2B23E3D6" w:rsidR="51204BFB">
        <w:rPr>
          <w:rFonts w:ascii="Aptos" w:hAnsi="Aptos" w:eastAsia="Aptos" w:cs="Aptos"/>
          <w:noProof w:val="0"/>
          <w:sz w:val="24"/>
          <w:szCs w:val="24"/>
          <w:lang w:val="en-US"/>
        </w:rPr>
        <w:t>• Red teaming is used to test security and safety limits.</w:t>
      </w:r>
    </w:p>
    <w:p xmlns:wp14="http://schemas.microsoft.com/office/word/2010/wordml" w:rsidP="2B23E3D6" wp14:paraId="7EE6AD52" wp14:textId="7EF38C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23E3D6" wp14:paraId="0C2DDB57" wp14:textId="7CF3677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E8BCFF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f177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9f0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245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837F76"/>
    <w:rsid w:val="01282C5E"/>
    <w:rsid w:val="02569F2F"/>
    <w:rsid w:val="043B1FCF"/>
    <w:rsid w:val="09A9685A"/>
    <w:rsid w:val="0C8B032F"/>
    <w:rsid w:val="0F64AD0D"/>
    <w:rsid w:val="0F84F700"/>
    <w:rsid w:val="1227ED9D"/>
    <w:rsid w:val="13157EDF"/>
    <w:rsid w:val="17CFFC03"/>
    <w:rsid w:val="20899844"/>
    <w:rsid w:val="28837F76"/>
    <w:rsid w:val="2A637AEA"/>
    <w:rsid w:val="2B23E3D6"/>
    <w:rsid w:val="2CEB2BBF"/>
    <w:rsid w:val="2F3BE85B"/>
    <w:rsid w:val="3791BA29"/>
    <w:rsid w:val="3FA8D63A"/>
    <w:rsid w:val="50F7D876"/>
    <w:rsid w:val="51204BFB"/>
    <w:rsid w:val="534C6100"/>
    <w:rsid w:val="56B02278"/>
    <w:rsid w:val="5AE87962"/>
    <w:rsid w:val="602CE83B"/>
    <w:rsid w:val="624ACDF8"/>
    <w:rsid w:val="6413C7F1"/>
    <w:rsid w:val="688B6994"/>
    <w:rsid w:val="6E324775"/>
    <w:rsid w:val="723991DC"/>
    <w:rsid w:val="726B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F191"/>
  <w15:chartTrackingRefBased/>
  <w15:docId w15:val="{AF6E58B8-0410-404F-B5A3-1AF2552FC7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23E3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3201cd548343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2026-01-18T01:42:04.8384126Z</dcterms:created>
  <dcterms:modified xsi:type="dcterms:W3CDTF">2026-02-20T20:50:07.4174576Z</dcterms:modified>
  <dc:creator>Sampath Velupula</dc:creator>
  <lastModifiedBy>Sampath Velupula</lastModifiedBy>
</coreProperties>
</file>