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8FF6" w14:textId="79121664" w:rsidR="00113A40" w:rsidRDefault="00295F0D">
      <w:pPr>
        <w:rPr>
          <w:rFonts w:ascii="Arial Nova" w:hAnsi="Arial Nova"/>
          <w:b/>
          <w:bCs/>
          <w:color w:val="FF0000"/>
          <w:sz w:val="44"/>
          <w:szCs w:val="44"/>
        </w:rPr>
      </w:pPr>
      <w:r>
        <w:rPr>
          <w:rFonts w:ascii="Arial Nova" w:hAnsi="Arial Nova"/>
          <w:b/>
          <w:bCs/>
          <w:color w:val="FF0000"/>
          <w:sz w:val="44"/>
          <w:szCs w:val="44"/>
        </w:rPr>
        <w:t>Der Genitiv(2. Fall)</w:t>
      </w:r>
    </w:p>
    <w:p w14:paraId="45F2037C" w14:textId="32A1AFB5" w:rsidR="00295F0D" w:rsidRDefault="00295F0D">
      <w:p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Nach dem Genitiv fragt man mit der Frage Wer oder Was.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5F0D" w14:paraId="749D1653" w14:textId="77777777" w:rsidTr="00F5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E45AEE" w14:textId="77777777" w:rsidR="00295F0D" w:rsidRDefault="00295F0D">
            <w:pPr>
              <w:rPr>
                <w:rFonts w:ascii="Arial Nova" w:hAnsi="Arial Nova"/>
                <w:sz w:val="40"/>
                <w:szCs w:val="40"/>
              </w:rPr>
            </w:pPr>
          </w:p>
        </w:tc>
        <w:tc>
          <w:tcPr>
            <w:tcW w:w="3021" w:type="dxa"/>
          </w:tcPr>
          <w:p w14:paraId="5B812CB5" w14:textId="79351D71" w:rsidR="00295F0D" w:rsidRDefault="00295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Sg</w:t>
            </w:r>
            <w:proofErr w:type="spellEnd"/>
            <w:r>
              <w:rPr>
                <w:rFonts w:ascii="Arial Nova" w:hAnsi="Arial Nova"/>
                <w:sz w:val="40"/>
                <w:szCs w:val="40"/>
              </w:rPr>
              <w:t>.</w:t>
            </w:r>
          </w:p>
        </w:tc>
        <w:tc>
          <w:tcPr>
            <w:tcW w:w="3021" w:type="dxa"/>
          </w:tcPr>
          <w:p w14:paraId="059D0A34" w14:textId="092B4928" w:rsidR="00295F0D" w:rsidRDefault="00295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>Pl.</w:t>
            </w:r>
          </w:p>
        </w:tc>
      </w:tr>
      <w:tr w:rsidR="00F5230E" w14:paraId="1F30D1FF" w14:textId="77777777" w:rsidTr="00F5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6E5926" w14:textId="72A84486" w:rsidR="00295F0D" w:rsidRDefault="00295F0D">
            <w:pPr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>a-deklination</w:t>
            </w:r>
          </w:p>
        </w:tc>
        <w:tc>
          <w:tcPr>
            <w:tcW w:w="3021" w:type="dxa"/>
          </w:tcPr>
          <w:p w14:paraId="295EEF55" w14:textId="43E56B71" w:rsidR="00295F0D" w:rsidRDefault="001E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matronae</w:t>
            </w:r>
            <w:proofErr w:type="spellEnd"/>
          </w:p>
        </w:tc>
        <w:tc>
          <w:tcPr>
            <w:tcW w:w="3021" w:type="dxa"/>
          </w:tcPr>
          <w:p w14:paraId="3A105244" w14:textId="2E64E753" w:rsidR="00295F0D" w:rsidRDefault="001E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matronis</w:t>
            </w:r>
            <w:proofErr w:type="spellEnd"/>
          </w:p>
        </w:tc>
      </w:tr>
      <w:tr w:rsidR="00295F0D" w14:paraId="3A3926A2" w14:textId="77777777" w:rsidTr="00F5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F4EE91" w14:textId="7AE2E762" w:rsidR="00295F0D" w:rsidRDefault="00295F0D">
            <w:pPr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>o-deklination</w:t>
            </w:r>
          </w:p>
        </w:tc>
        <w:tc>
          <w:tcPr>
            <w:tcW w:w="3021" w:type="dxa"/>
          </w:tcPr>
          <w:p w14:paraId="0570FCBB" w14:textId="4F66C003" w:rsidR="00295F0D" w:rsidRDefault="001E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asino</w:t>
            </w:r>
            <w:proofErr w:type="spellEnd"/>
          </w:p>
        </w:tc>
        <w:tc>
          <w:tcPr>
            <w:tcW w:w="3021" w:type="dxa"/>
          </w:tcPr>
          <w:p w14:paraId="5A9C536B" w14:textId="6E379829" w:rsidR="00295F0D" w:rsidRDefault="001E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asino</w:t>
            </w:r>
            <w:proofErr w:type="spellEnd"/>
          </w:p>
        </w:tc>
      </w:tr>
      <w:tr w:rsidR="00F5230E" w14:paraId="3C1232B7" w14:textId="77777777" w:rsidTr="00F5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8BEADF" w14:textId="5263E4F3" w:rsidR="00295F0D" w:rsidRDefault="00295F0D">
            <w:pPr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>o-deklination</w:t>
            </w:r>
          </w:p>
        </w:tc>
        <w:tc>
          <w:tcPr>
            <w:tcW w:w="3021" w:type="dxa"/>
          </w:tcPr>
          <w:p w14:paraId="3BBE3492" w14:textId="17CBBCFA" w:rsidR="00295F0D" w:rsidRDefault="001E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asino</w:t>
            </w:r>
            <w:proofErr w:type="spellEnd"/>
          </w:p>
        </w:tc>
        <w:tc>
          <w:tcPr>
            <w:tcW w:w="3021" w:type="dxa"/>
          </w:tcPr>
          <w:p w14:paraId="0AF38A6D" w14:textId="0AAF8C54" w:rsidR="00295F0D" w:rsidRDefault="001E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asino</w:t>
            </w:r>
            <w:proofErr w:type="spellEnd"/>
          </w:p>
        </w:tc>
      </w:tr>
      <w:tr w:rsidR="00295F0D" w14:paraId="5273EDD9" w14:textId="77777777" w:rsidTr="00F5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07C63" w14:textId="14DE1E3B" w:rsidR="00295F0D" w:rsidRDefault="00295F0D">
            <w:pPr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 xml:space="preserve">Kons. </w:t>
            </w:r>
            <w:proofErr w:type="spellStart"/>
            <w:r>
              <w:rPr>
                <w:rFonts w:ascii="Arial Nova" w:hAnsi="Arial Nova"/>
                <w:sz w:val="40"/>
                <w:szCs w:val="40"/>
              </w:rPr>
              <w:t>Dekl</w:t>
            </w:r>
            <w:proofErr w:type="spellEnd"/>
            <w:r>
              <w:rPr>
                <w:rFonts w:ascii="Arial Nova" w:hAnsi="Arial Nova"/>
                <w:sz w:val="40"/>
                <w:szCs w:val="40"/>
              </w:rPr>
              <w:t>.</w:t>
            </w:r>
          </w:p>
        </w:tc>
        <w:tc>
          <w:tcPr>
            <w:tcW w:w="3021" w:type="dxa"/>
          </w:tcPr>
          <w:p w14:paraId="5C2096A3" w14:textId="63D3FA18" w:rsidR="00295F0D" w:rsidRDefault="001E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imperati</w:t>
            </w:r>
            <w:proofErr w:type="spellEnd"/>
          </w:p>
        </w:tc>
        <w:tc>
          <w:tcPr>
            <w:tcW w:w="3021" w:type="dxa"/>
          </w:tcPr>
          <w:p w14:paraId="693FDFA7" w14:textId="21183684" w:rsidR="00295F0D" w:rsidRDefault="001E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sz w:val="40"/>
                <w:szCs w:val="40"/>
              </w:rPr>
              <w:t>imperatibus</w:t>
            </w:r>
            <w:proofErr w:type="spellEnd"/>
          </w:p>
        </w:tc>
      </w:tr>
    </w:tbl>
    <w:p w14:paraId="7FDE9056" w14:textId="77777777" w:rsidR="00295F0D" w:rsidRPr="00295F0D" w:rsidRDefault="00295F0D">
      <w:pPr>
        <w:rPr>
          <w:rFonts w:ascii="Arial Nova" w:hAnsi="Arial Nova"/>
          <w:sz w:val="40"/>
          <w:szCs w:val="40"/>
        </w:rPr>
      </w:pPr>
    </w:p>
    <w:sectPr w:rsidR="00295F0D" w:rsidRPr="00295F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0D"/>
    <w:rsid w:val="00113A40"/>
    <w:rsid w:val="001E4614"/>
    <w:rsid w:val="00295F0D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918D"/>
  <w15:chartTrackingRefBased/>
  <w15:docId w15:val="{82B4EE93-3E67-478B-8664-50C46CFD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95F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295F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">
    <w:name w:val="Grid Table 5 Dark"/>
    <w:basedOn w:val="NormaleTabelle"/>
    <w:uiPriority w:val="50"/>
    <w:rsid w:val="00F523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3">
    <w:name w:val="Grid Table 4 Accent 3"/>
    <w:basedOn w:val="NormaleTabelle"/>
    <w:uiPriority w:val="49"/>
    <w:rsid w:val="00F523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F523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Fels</dc:creator>
  <cp:keywords/>
  <dc:description/>
  <cp:lastModifiedBy>Jakob Fels</cp:lastModifiedBy>
  <cp:revision>1</cp:revision>
  <dcterms:created xsi:type="dcterms:W3CDTF">2022-05-13T15:09:00Z</dcterms:created>
  <dcterms:modified xsi:type="dcterms:W3CDTF">2022-05-14T14:19:00Z</dcterms:modified>
</cp:coreProperties>
</file>