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D3D" w:rsidRPr="00FD0D3D" w:rsidRDefault="00FD0D3D" w:rsidP="00634E9F">
      <w:pPr>
        <w:pStyle w:val="NoSpacing"/>
        <w:jc w:val="both"/>
        <w:rPr>
          <w:rFonts w:ascii="Times New Roman" w:hAnsi="Times New Roman" w:cs="Times New Roman"/>
          <w:sz w:val="28"/>
          <w:szCs w:val="28"/>
        </w:rPr>
      </w:pPr>
      <w:r w:rsidRPr="00FD0D3D">
        <w:rPr>
          <w:rFonts w:ascii="Times New Roman" w:hAnsi="Times New Roman" w:cs="Times New Roman"/>
          <w:sz w:val="28"/>
          <w:szCs w:val="28"/>
        </w:rPr>
        <w:t>Capitulo 2 - Estado del arte</w:t>
      </w:r>
    </w:p>
    <w:p w:rsidR="00FD0D3D" w:rsidRPr="00FD0D3D" w:rsidRDefault="00FD0D3D" w:rsidP="00634E9F">
      <w:pPr>
        <w:pStyle w:val="NoSpacing"/>
        <w:jc w:val="both"/>
        <w:rPr>
          <w:rFonts w:ascii="Times New Roman" w:hAnsi="Times New Roman" w:cs="Times New Roman"/>
          <w:sz w:val="24"/>
          <w:szCs w:val="24"/>
        </w:rPr>
      </w:pPr>
      <w:r w:rsidRPr="00FD0D3D">
        <w:rPr>
          <w:rFonts w:ascii="Times New Roman" w:hAnsi="Times New Roman" w:cs="Times New Roman"/>
          <w:sz w:val="24"/>
          <w:szCs w:val="24"/>
        </w:rPr>
        <w:t>1. Aprendizaje supervisado</w:t>
      </w:r>
    </w:p>
    <w:p w:rsidR="00B8061A" w:rsidRPr="00B8372E" w:rsidRDefault="00B8061A" w:rsidP="00B8372E">
      <w:pPr>
        <w:pStyle w:val="NoSpacing"/>
        <w:jc w:val="both"/>
        <w:rPr>
          <w:rFonts w:ascii="Times New Roman" w:hAnsi="Times New Roman" w:cs="Times New Roman"/>
          <w:sz w:val="20"/>
          <w:szCs w:val="20"/>
        </w:rPr>
      </w:pPr>
      <w:r w:rsidRPr="00B8372E">
        <w:rPr>
          <w:rFonts w:ascii="Times New Roman" w:hAnsi="Times New Roman" w:cs="Times New Roman"/>
          <w:sz w:val="20"/>
          <w:szCs w:val="20"/>
        </w:rPr>
        <w:t>Dentro del área de aprendizaje de máquina el aprendizaje supervisado es una técnica que consiste en aprender una función a partir de un conjunto de datos de entrenamiento. El conjunto de entrenamiento consiste en pares de objetos de entrada y salida esperada. Utilizando estos datos se aprenderá una función que luego será capaz de predecir la salida esperada utilizando datos de entrada nunca vistos.</w:t>
      </w:r>
    </w:p>
    <w:p w:rsidR="004A5020" w:rsidRDefault="00FD0D3D" w:rsidP="00B8061A">
      <w:pPr>
        <w:pStyle w:val="NoSpacing"/>
        <w:jc w:val="both"/>
        <w:rPr>
          <w:rFonts w:ascii="Times New Roman" w:hAnsi="Times New Roman" w:cs="Times New Roman"/>
          <w:sz w:val="20"/>
          <w:szCs w:val="20"/>
        </w:rPr>
      </w:pPr>
      <w:r w:rsidRPr="00FD0D3D">
        <w:rPr>
          <w:rFonts w:ascii="Times New Roman" w:hAnsi="Times New Roman" w:cs="Times New Roman"/>
          <w:sz w:val="20"/>
          <w:szCs w:val="20"/>
        </w:rPr>
        <w:tab/>
      </w:r>
      <w:r w:rsidR="00B8061A">
        <w:rPr>
          <w:rFonts w:ascii="Times New Roman" w:hAnsi="Times New Roman" w:cs="Times New Roman"/>
          <w:sz w:val="20"/>
          <w:szCs w:val="20"/>
        </w:rPr>
        <w:t>Las técnicas de aprendizaje supervisado pueden subdividirse en dos clases: clasificación,</w:t>
      </w:r>
      <w:r w:rsidR="00B8061A" w:rsidRPr="00566B6F">
        <w:rPr>
          <w:rFonts w:ascii="Times New Roman" w:hAnsi="Times New Roman" w:cs="Times New Roman"/>
          <w:sz w:val="20"/>
          <w:szCs w:val="20"/>
        </w:rPr>
        <w:t xml:space="preserve"> </w:t>
      </w:r>
      <w:r w:rsidR="00B8061A">
        <w:rPr>
          <w:rFonts w:ascii="Times New Roman" w:hAnsi="Times New Roman" w:cs="Times New Roman"/>
          <w:sz w:val="20"/>
          <w:szCs w:val="20"/>
        </w:rPr>
        <w:t xml:space="preserve">si la salida a predecir es discreta, y regresión </w:t>
      </w:r>
      <w:r w:rsidR="00B8061A" w:rsidRPr="00C80C5D">
        <w:rPr>
          <w:rFonts w:ascii="Times New Roman" w:hAnsi="Times New Roman" w:cs="Times New Roman"/>
          <w:sz w:val="20"/>
          <w:szCs w:val="20"/>
        </w:rPr>
        <w:t xml:space="preserve">cuando </w:t>
      </w:r>
      <w:r w:rsidR="00B8061A">
        <w:rPr>
          <w:rFonts w:ascii="Times New Roman" w:hAnsi="Times New Roman" w:cs="Times New Roman"/>
          <w:sz w:val="20"/>
          <w:szCs w:val="20"/>
        </w:rPr>
        <w:t xml:space="preserve">la salida </w:t>
      </w:r>
      <w:r w:rsidR="00B8061A" w:rsidRPr="00C80C5D">
        <w:rPr>
          <w:rFonts w:ascii="Times New Roman" w:hAnsi="Times New Roman" w:cs="Times New Roman"/>
          <w:sz w:val="20"/>
          <w:szCs w:val="20"/>
        </w:rPr>
        <w:t>es un valor continuo</w:t>
      </w:r>
      <w:r w:rsidR="00B8061A">
        <w:rPr>
          <w:rFonts w:ascii="Times New Roman" w:hAnsi="Times New Roman" w:cs="Times New Roman"/>
          <w:sz w:val="20"/>
          <w:szCs w:val="20"/>
        </w:rPr>
        <w:t xml:space="preserve">. A continuación describiremos una serie de métodos de aprendizaje supervisado los cuales son utilizados para tareas de regresión. </w:t>
      </w:r>
    </w:p>
    <w:p w:rsidR="00566B6F" w:rsidRDefault="004A5020" w:rsidP="00634E9F">
      <w:pPr>
        <w:pStyle w:val="NoSpacing"/>
        <w:jc w:val="both"/>
        <w:rPr>
          <w:rFonts w:ascii="Times New Roman" w:hAnsi="Times New Roman" w:cs="Times New Roman"/>
          <w:sz w:val="24"/>
          <w:szCs w:val="24"/>
        </w:rPr>
      </w:pPr>
      <w:r>
        <w:rPr>
          <w:rFonts w:ascii="Times New Roman" w:hAnsi="Times New Roman" w:cs="Times New Roman"/>
          <w:sz w:val="20"/>
          <w:szCs w:val="20"/>
        </w:rPr>
        <w:tab/>
        <w:t xml:space="preserve"> </w:t>
      </w:r>
    </w:p>
    <w:p w:rsidR="00B8372E" w:rsidRDefault="00B8372E">
      <w:pPr>
        <w:rPr>
          <w:rFonts w:ascii="Times New Roman" w:hAnsi="Times New Roman" w:cs="Times New Roman"/>
          <w:sz w:val="24"/>
          <w:szCs w:val="24"/>
        </w:rPr>
      </w:pPr>
      <w:r>
        <w:rPr>
          <w:rFonts w:ascii="Times New Roman" w:hAnsi="Times New Roman" w:cs="Times New Roman"/>
          <w:sz w:val="24"/>
          <w:szCs w:val="24"/>
        </w:rPr>
        <w:br w:type="page"/>
      </w:r>
    </w:p>
    <w:p w:rsidR="00630840" w:rsidRPr="00C62B8C" w:rsidRDefault="00FD0D3D" w:rsidP="00634E9F">
      <w:pPr>
        <w:pStyle w:val="NoSpacing"/>
        <w:jc w:val="both"/>
        <w:rPr>
          <w:rFonts w:ascii="Times New Roman" w:hAnsi="Times New Roman" w:cs="Times New Roman"/>
          <w:sz w:val="24"/>
          <w:szCs w:val="24"/>
          <w:lang w:val="es-ES_tradnl"/>
        </w:rPr>
      </w:pPr>
      <w:r w:rsidRPr="00FD0D3D">
        <w:rPr>
          <w:rFonts w:ascii="Times New Roman" w:hAnsi="Times New Roman" w:cs="Times New Roman"/>
          <w:sz w:val="24"/>
          <w:szCs w:val="24"/>
        </w:rPr>
        <w:lastRenderedPageBreak/>
        <w:t>2.</w:t>
      </w:r>
      <w:r w:rsidR="00927C97">
        <w:rPr>
          <w:rFonts w:ascii="Times New Roman" w:hAnsi="Times New Roman" w:cs="Times New Roman"/>
          <w:sz w:val="24"/>
          <w:szCs w:val="24"/>
        </w:rPr>
        <w:t xml:space="preserve"> </w:t>
      </w:r>
      <w:r w:rsidRPr="00FD0D3D">
        <w:rPr>
          <w:rFonts w:ascii="Times New Roman" w:hAnsi="Times New Roman" w:cs="Times New Roman"/>
          <w:sz w:val="24"/>
          <w:szCs w:val="24"/>
        </w:rPr>
        <w:t>Métodos de regresión:</w:t>
      </w:r>
    </w:p>
    <w:p w:rsidR="003C502D" w:rsidRDefault="003C502D" w:rsidP="00634E9F">
      <w:pPr>
        <w:pStyle w:val="NoSpacing"/>
        <w:jc w:val="both"/>
        <w:rPr>
          <w:rFonts w:ascii="Times New Roman" w:hAnsi="Times New Roman" w:cs="Times New Roman"/>
          <w:sz w:val="20"/>
          <w:szCs w:val="20"/>
        </w:rPr>
      </w:pPr>
    </w:p>
    <w:p w:rsidR="00FD0D3D" w:rsidRDefault="00FD0D3D" w:rsidP="00634E9F">
      <w:pPr>
        <w:pStyle w:val="NoSpacing"/>
        <w:jc w:val="both"/>
        <w:rPr>
          <w:rFonts w:ascii="Times New Roman" w:hAnsi="Times New Roman" w:cs="Times New Roman"/>
          <w:sz w:val="20"/>
          <w:szCs w:val="20"/>
        </w:rPr>
      </w:pPr>
      <w:r w:rsidRPr="00134240">
        <w:rPr>
          <w:rFonts w:ascii="Times New Roman" w:hAnsi="Times New Roman" w:cs="Times New Roman"/>
          <w:sz w:val="20"/>
          <w:szCs w:val="20"/>
        </w:rPr>
        <w:t>Regresión Lineal</w:t>
      </w:r>
      <w:r w:rsidR="003C502D">
        <w:rPr>
          <w:rFonts w:ascii="Times New Roman" w:hAnsi="Times New Roman" w:cs="Times New Roman"/>
          <w:sz w:val="20"/>
          <w:szCs w:val="20"/>
        </w:rPr>
        <w:t xml:space="preserve"> Simple:</w:t>
      </w:r>
    </w:p>
    <w:p w:rsidR="003C502D" w:rsidRDefault="003C502D" w:rsidP="00CE6B69">
      <w:pPr>
        <w:pStyle w:val="NoSpacing"/>
        <w:jc w:val="both"/>
        <w:rPr>
          <w:rFonts w:ascii="Times New Roman" w:hAnsi="Times New Roman" w:cs="Times New Roman"/>
          <w:sz w:val="20"/>
          <w:szCs w:val="20"/>
        </w:rPr>
      </w:pPr>
    </w:p>
    <w:p w:rsidR="00CE6B69" w:rsidRDefault="004A1118" w:rsidP="00CE6B69">
      <w:pPr>
        <w:pStyle w:val="NoSpacing"/>
        <w:jc w:val="both"/>
        <w:rPr>
          <w:rFonts w:ascii="Times New Roman" w:hAnsi="Times New Roman" w:cs="Times New Roman"/>
          <w:sz w:val="20"/>
          <w:szCs w:val="20"/>
        </w:rPr>
      </w:pPr>
      <w:r>
        <w:rPr>
          <w:rFonts w:ascii="Times New Roman" w:hAnsi="Times New Roman" w:cs="Times New Roman"/>
          <w:sz w:val="20"/>
          <w:szCs w:val="20"/>
        </w:rPr>
        <w:t xml:space="preserve">El análisis de regresión </w:t>
      </w:r>
      <w:r w:rsidR="00B76B57">
        <w:rPr>
          <w:rFonts w:ascii="Times New Roman" w:hAnsi="Times New Roman" w:cs="Times New Roman"/>
          <w:sz w:val="20"/>
          <w:szCs w:val="20"/>
        </w:rPr>
        <w:t xml:space="preserve">de línea recta </w:t>
      </w:r>
      <w:r>
        <w:rPr>
          <w:rFonts w:ascii="Times New Roman" w:hAnsi="Times New Roman" w:cs="Times New Roman"/>
          <w:sz w:val="20"/>
          <w:szCs w:val="20"/>
        </w:rPr>
        <w:t xml:space="preserve">implica una variable de respuesta Y y una sola variable predictora X. Esta es la forma de regresión </w:t>
      </w:r>
      <w:r w:rsidR="001B1B88">
        <w:rPr>
          <w:rFonts w:ascii="Times New Roman" w:hAnsi="Times New Roman" w:cs="Times New Roman"/>
          <w:sz w:val="20"/>
          <w:szCs w:val="20"/>
        </w:rPr>
        <w:t>más</w:t>
      </w:r>
      <w:r w:rsidR="00CE5E74">
        <w:rPr>
          <w:rFonts w:ascii="Times New Roman" w:hAnsi="Times New Roman" w:cs="Times New Roman"/>
          <w:sz w:val="20"/>
          <w:szCs w:val="20"/>
        </w:rPr>
        <w:t xml:space="preserve"> simple que podemos encontrar, donde se</w:t>
      </w:r>
      <w:r>
        <w:rPr>
          <w:rFonts w:ascii="Times New Roman" w:hAnsi="Times New Roman" w:cs="Times New Roman"/>
          <w:sz w:val="20"/>
          <w:szCs w:val="20"/>
        </w:rPr>
        <w:t xml:space="preserve"> modela Y como una función lineal de X. Esto es, </w:t>
      </w:r>
    </w:p>
    <w:p w:rsidR="00F3629A" w:rsidRPr="00C622C1" w:rsidRDefault="00F3629A" w:rsidP="00CE6B69">
      <w:pPr>
        <w:pStyle w:val="NoSpacing"/>
        <w:jc w:val="center"/>
        <w:rPr>
          <w:rFonts w:ascii="Minion-Regular" w:hAnsi="Minion-Regular" w:cs="Minion-Regular"/>
          <w:sz w:val="20"/>
          <w:szCs w:val="20"/>
        </w:rPr>
      </w:pPr>
      <w:r w:rsidRPr="00C622C1">
        <w:rPr>
          <w:rFonts w:ascii="Times-Italic-8r" w:hAnsi="Times-Italic-8r" w:cs="Times-Italic-8r"/>
          <w:i/>
          <w:iCs/>
          <w:sz w:val="20"/>
          <w:szCs w:val="20"/>
        </w:rPr>
        <w:t xml:space="preserve">y </w:t>
      </w:r>
      <w:r w:rsidRPr="00C622C1">
        <w:rPr>
          <w:rFonts w:ascii="cmr10" w:hAnsi="cmr10" w:cs="cmr10"/>
          <w:sz w:val="20"/>
          <w:szCs w:val="20"/>
        </w:rPr>
        <w:t xml:space="preserve">= </w:t>
      </w:r>
      <w:r w:rsidRPr="00C622C1">
        <w:rPr>
          <w:rFonts w:ascii="Times-Italic-8r" w:hAnsi="Times-Italic-8r" w:cs="Times-Italic-8r"/>
          <w:i/>
          <w:iCs/>
          <w:sz w:val="20"/>
          <w:szCs w:val="20"/>
        </w:rPr>
        <w:t>b</w:t>
      </w:r>
      <w:r w:rsidR="001B1B88">
        <w:rPr>
          <w:rFonts w:ascii="Times-Italic-8r" w:hAnsi="Times-Italic-8r" w:cs="Times-Italic-8r"/>
          <w:i/>
          <w:iCs/>
          <w:sz w:val="20"/>
          <w:szCs w:val="20"/>
        </w:rPr>
        <w:t xml:space="preserve"> </w:t>
      </w:r>
      <w:r w:rsidRPr="00C622C1">
        <w:rPr>
          <w:rFonts w:ascii="cmr10" w:hAnsi="cmr10" w:cs="cmr10"/>
          <w:sz w:val="20"/>
          <w:szCs w:val="20"/>
        </w:rPr>
        <w:t>+</w:t>
      </w:r>
      <w:r w:rsidR="001B1B88">
        <w:rPr>
          <w:rFonts w:ascii="cmr10" w:hAnsi="cmr10" w:cs="cmr10"/>
          <w:sz w:val="20"/>
          <w:szCs w:val="20"/>
        </w:rPr>
        <w:t xml:space="preserve"> </w:t>
      </w:r>
      <w:r w:rsidR="00FB5E27">
        <w:rPr>
          <w:rFonts w:ascii="cmr10" w:hAnsi="cmr10" w:cs="cmr10"/>
          <w:sz w:val="20"/>
          <w:szCs w:val="20"/>
        </w:rPr>
        <w:t>a</w:t>
      </w:r>
      <w:r w:rsidRPr="00C622C1">
        <w:rPr>
          <w:rFonts w:ascii="Times-Italic-8r" w:hAnsi="Times-Italic-8r" w:cs="Times-Italic-8r"/>
          <w:i/>
          <w:iCs/>
          <w:sz w:val="20"/>
          <w:szCs w:val="20"/>
        </w:rPr>
        <w:t>x</w:t>
      </w:r>
      <w:r w:rsidRPr="00C622C1">
        <w:rPr>
          <w:rFonts w:ascii="cmmi10" w:hAnsi="cmmi10" w:cs="cmmi10"/>
          <w:sz w:val="20"/>
          <w:szCs w:val="20"/>
        </w:rPr>
        <w:t xml:space="preserve">; </w:t>
      </w:r>
      <w:r w:rsidR="00DD4BB9">
        <w:rPr>
          <w:rFonts w:ascii="cmmi10" w:hAnsi="cmmi10" w:cs="cmmi10"/>
          <w:sz w:val="20"/>
          <w:szCs w:val="20"/>
        </w:rPr>
        <w:tab/>
      </w:r>
      <w:r w:rsidR="00DD4BB9">
        <w:rPr>
          <w:rFonts w:ascii="cmmi10" w:hAnsi="cmmi10" w:cs="cmmi10"/>
          <w:sz w:val="20"/>
          <w:szCs w:val="20"/>
        </w:rPr>
        <w:tab/>
      </w:r>
      <w:r w:rsidR="00DD4BB9">
        <w:rPr>
          <w:rFonts w:ascii="cmmi10" w:hAnsi="cmmi10" w:cs="cmmi10"/>
          <w:sz w:val="20"/>
          <w:szCs w:val="20"/>
        </w:rPr>
        <w:tab/>
      </w:r>
      <w:r w:rsidR="00DD4BB9">
        <w:rPr>
          <w:rFonts w:ascii="cmmi10" w:hAnsi="cmmi10" w:cs="cmmi10"/>
          <w:sz w:val="20"/>
          <w:szCs w:val="20"/>
        </w:rPr>
        <w:tab/>
      </w:r>
      <w:r w:rsidR="00DD4BB9">
        <w:rPr>
          <w:rFonts w:ascii="cmmi10" w:hAnsi="cmmi10" w:cs="cmmi10"/>
          <w:sz w:val="20"/>
          <w:szCs w:val="20"/>
        </w:rPr>
        <w:tab/>
      </w:r>
      <w:r w:rsidR="00DD4BB9">
        <w:rPr>
          <w:rFonts w:ascii="cmmi10" w:hAnsi="cmmi10" w:cs="cmmi10"/>
          <w:sz w:val="20"/>
          <w:szCs w:val="20"/>
        </w:rPr>
        <w:tab/>
      </w:r>
      <w:r w:rsidR="00DD4BB9">
        <w:rPr>
          <w:rFonts w:ascii="cmmi10" w:hAnsi="cmmi10" w:cs="cmmi10"/>
          <w:sz w:val="20"/>
          <w:szCs w:val="20"/>
        </w:rPr>
        <w:tab/>
      </w:r>
      <w:r w:rsidRPr="00C622C1">
        <w:rPr>
          <w:rFonts w:ascii="Minion-Regular" w:hAnsi="Minion-Regular" w:cs="Minion-Regular"/>
          <w:sz w:val="20"/>
          <w:szCs w:val="20"/>
        </w:rPr>
        <w:t>(</w:t>
      </w:r>
      <w:r w:rsidR="00DD4BB9">
        <w:rPr>
          <w:rFonts w:ascii="Minion-Regular" w:hAnsi="Minion-Regular" w:cs="Minion-Regular"/>
          <w:sz w:val="20"/>
          <w:szCs w:val="20"/>
        </w:rPr>
        <w:t>2-1</w:t>
      </w:r>
      <w:r w:rsidRPr="00C622C1">
        <w:rPr>
          <w:rFonts w:ascii="Minion-Regular" w:hAnsi="Minion-Regular" w:cs="Minion-Regular"/>
          <w:sz w:val="20"/>
          <w:szCs w:val="20"/>
        </w:rPr>
        <w:t>)</w:t>
      </w:r>
    </w:p>
    <w:p w:rsidR="00F3629A" w:rsidRDefault="004A1118" w:rsidP="00CE6B69">
      <w:pPr>
        <w:autoSpaceDE w:val="0"/>
        <w:autoSpaceDN w:val="0"/>
        <w:adjustRightInd w:val="0"/>
        <w:spacing w:after="0" w:line="240" w:lineRule="auto"/>
        <w:rPr>
          <w:rFonts w:ascii="Minion-Regular" w:hAnsi="Minion-Regular" w:cs="Minion-Regular"/>
          <w:sz w:val="20"/>
          <w:szCs w:val="20"/>
        </w:rPr>
      </w:pPr>
      <w:r w:rsidRPr="004A1118">
        <w:rPr>
          <w:rFonts w:ascii="Minion-Regular" w:hAnsi="Minion-Regular" w:cs="Minion-Regular"/>
          <w:sz w:val="20"/>
          <w:szCs w:val="20"/>
        </w:rPr>
        <w:t xml:space="preserve">donde la varianza de y es supuesta </w:t>
      </w:r>
      <w:r w:rsidR="00CE5E74">
        <w:rPr>
          <w:rFonts w:ascii="Minion-Regular" w:hAnsi="Minion-Regular" w:cs="Minion-Regular"/>
          <w:sz w:val="20"/>
          <w:szCs w:val="20"/>
        </w:rPr>
        <w:t>constante,</w:t>
      </w:r>
      <w:r w:rsidRPr="004A1118">
        <w:rPr>
          <w:rFonts w:ascii="Minion-Regular" w:hAnsi="Minion-Regular" w:cs="Minion-Regular"/>
          <w:sz w:val="20"/>
          <w:szCs w:val="20"/>
        </w:rPr>
        <w:t xml:space="preserve"> b y </w:t>
      </w:r>
      <w:r w:rsidR="00FB5E27">
        <w:rPr>
          <w:rFonts w:ascii="Minion-Regular" w:hAnsi="Minion-Regular" w:cs="Minion-Regular"/>
          <w:sz w:val="20"/>
          <w:szCs w:val="20"/>
        </w:rPr>
        <w:t>a</w:t>
      </w:r>
      <w:r w:rsidRPr="004A1118">
        <w:rPr>
          <w:rFonts w:ascii="Minion-Regular" w:hAnsi="Minion-Regular" w:cs="Minion-Regular"/>
          <w:sz w:val="20"/>
          <w:szCs w:val="20"/>
        </w:rPr>
        <w:t xml:space="preserve"> son los coeficientes de </w:t>
      </w:r>
      <w:r w:rsidR="008630FF">
        <w:rPr>
          <w:rFonts w:ascii="Minion-Regular" w:hAnsi="Minion-Regular" w:cs="Minion-Regular"/>
          <w:sz w:val="20"/>
          <w:szCs w:val="20"/>
        </w:rPr>
        <w:t>regresión</w:t>
      </w:r>
      <w:r>
        <w:rPr>
          <w:rFonts w:ascii="Minion-Regular" w:hAnsi="Minion-Regular" w:cs="Minion-Regular"/>
          <w:sz w:val="20"/>
          <w:szCs w:val="20"/>
        </w:rPr>
        <w:t xml:space="preserve"> que especifican la intercepción con el eje Y</w:t>
      </w:r>
      <w:r w:rsidR="008630FF">
        <w:rPr>
          <w:rFonts w:ascii="Minion-Regular" w:hAnsi="Minion-Regular" w:cs="Minion-Regular"/>
          <w:sz w:val="20"/>
          <w:szCs w:val="20"/>
        </w:rPr>
        <w:t>,</w:t>
      </w:r>
      <w:r>
        <w:rPr>
          <w:rFonts w:ascii="Minion-Regular" w:hAnsi="Minion-Regular" w:cs="Minion-Regular"/>
          <w:sz w:val="20"/>
          <w:szCs w:val="20"/>
        </w:rPr>
        <w:t xml:space="preserve"> y la pendiente de l</w:t>
      </w:r>
      <w:r w:rsidR="00CE5E74">
        <w:rPr>
          <w:rFonts w:ascii="Minion-Regular" w:hAnsi="Minion-Regular" w:cs="Minion-Regular"/>
          <w:sz w:val="20"/>
          <w:szCs w:val="20"/>
        </w:rPr>
        <w:t>a recta</w:t>
      </w:r>
      <w:r>
        <w:rPr>
          <w:rFonts w:ascii="Minion-Regular" w:hAnsi="Minion-Regular" w:cs="Minion-Regular"/>
          <w:sz w:val="20"/>
          <w:szCs w:val="20"/>
        </w:rPr>
        <w:t xml:space="preserve"> respectivamente.</w:t>
      </w:r>
    </w:p>
    <w:p w:rsidR="001E69B8" w:rsidRDefault="00ED630D" w:rsidP="00CE6B69">
      <w:pPr>
        <w:autoSpaceDE w:val="0"/>
        <w:autoSpaceDN w:val="0"/>
        <w:adjustRightInd w:val="0"/>
        <w:spacing w:after="0" w:line="240" w:lineRule="auto"/>
        <w:rPr>
          <w:rFonts w:ascii="Minion-Regular" w:hAnsi="Minion-Regular" w:cs="Minion-Regular"/>
          <w:sz w:val="20"/>
          <w:szCs w:val="20"/>
        </w:rPr>
      </w:pPr>
      <w:r>
        <w:rPr>
          <w:rFonts w:ascii="Minion-Regular" w:hAnsi="Minion-Regular" w:cs="Minion-Regular"/>
          <w:sz w:val="20"/>
          <w:szCs w:val="20"/>
        </w:rPr>
        <w:t xml:space="preserve">Estos coeficientes pueden ser resueltos mediante el método de </w:t>
      </w:r>
      <w:r w:rsidR="008630FF">
        <w:rPr>
          <w:rFonts w:ascii="Minion-Regular" w:hAnsi="Minion-Regular" w:cs="Minion-Regular"/>
          <w:sz w:val="20"/>
          <w:szCs w:val="20"/>
        </w:rPr>
        <w:t>mínimos</w:t>
      </w:r>
      <w:r>
        <w:rPr>
          <w:rFonts w:ascii="Minion-Regular" w:hAnsi="Minion-Regular" w:cs="Minion-Regular"/>
          <w:sz w:val="20"/>
          <w:szCs w:val="20"/>
        </w:rPr>
        <w:t xml:space="preserve"> cuadrados, </w:t>
      </w:r>
      <w:r w:rsidR="008630FF">
        <w:rPr>
          <w:rFonts w:ascii="Minion-Regular" w:hAnsi="Minion-Regular" w:cs="Minion-Regular"/>
          <w:sz w:val="20"/>
          <w:szCs w:val="20"/>
        </w:rPr>
        <w:t xml:space="preserve">el cual </w:t>
      </w:r>
      <w:r>
        <w:rPr>
          <w:rFonts w:ascii="Minion-Regular" w:hAnsi="Minion-Regular" w:cs="Minion-Regular"/>
          <w:sz w:val="20"/>
          <w:szCs w:val="20"/>
        </w:rPr>
        <w:t xml:space="preserve">estima la recta de mejor ajuste como </w:t>
      </w:r>
      <w:r w:rsidR="008630FF">
        <w:rPr>
          <w:rFonts w:ascii="Minion-Regular" w:hAnsi="Minion-Regular" w:cs="Minion-Regular"/>
          <w:sz w:val="20"/>
          <w:szCs w:val="20"/>
        </w:rPr>
        <w:t xml:space="preserve">aquella </w:t>
      </w:r>
      <w:r>
        <w:rPr>
          <w:rFonts w:ascii="Minion-Regular" w:hAnsi="Minion-Regular" w:cs="Minion-Regular"/>
          <w:sz w:val="20"/>
          <w:szCs w:val="20"/>
        </w:rPr>
        <w:t xml:space="preserve">que minimiza el error entre el dato verdadero y la estimación </w:t>
      </w:r>
      <w:r w:rsidR="008630FF">
        <w:rPr>
          <w:rFonts w:ascii="Minion-Regular" w:hAnsi="Minion-Regular" w:cs="Minion-Regular"/>
          <w:sz w:val="20"/>
          <w:szCs w:val="20"/>
        </w:rPr>
        <w:t xml:space="preserve">dada por </w:t>
      </w:r>
      <w:r>
        <w:rPr>
          <w:rFonts w:ascii="Minion-Regular" w:hAnsi="Minion-Regular" w:cs="Minion-Regular"/>
          <w:sz w:val="20"/>
          <w:szCs w:val="20"/>
        </w:rPr>
        <w:t xml:space="preserve">la línea recta. </w:t>
      </w:r>
    </w:p>
    <w:p w:rsidR="00ED630D" w:rsidRDefault="001E69B8" w:rsidP="00CE6B69">
      <w:pPr>
        <w:autoSpaceDE w:val="0"/>
        <w:autoSpaceDN w:val="0"/>
        <w:adjustRightInd w:val="0"/>
        <w:spacing w:after="0" w:line="240" w:lineRule="auto"/>
        <w:rPr>
          <w:rFonts w:ascii="Minion-Regular" w:hAnsi="Minion-Regular" w:cs="Minion-Regular"/>
          <w:sz w:val="20"/>
          <w:szCs w:val="20"/>
        </w:rPr>
      </w:pPr>
      <w:r>
        <w:rPr>
          <w:rFonts w:ascii="Times New Roman" w:hAnsi="Times New Roman" w:cs="Times New Roman"/>
          <w:sz w:val="20"/>
          <w:szCs w:val="20"/>
        </w:rPr>
        <w:t xml:space="preserve">Sea </w:t>
      </w:r>
      <w:r w:rsidRPr="00E16251">
        <w:rPr>
          <w:rFonts w:ascii="Times New Roman" w:hAnsi="Times New Roman" w:cs="Times New Roman"/>
          <w:sz w:val="20"/>
          <w:szCs w:val="20"/>
        </w:rPr>
        <w:t xml:space="preserve">|D| </w:t>
      </w:r>
      <w:r>
        <w:rPr>
          <w:rFonts w:ascii="Times New Roman" w:hAnsi="Times New Roman" w:cs="Times New Roman"/>
          <w:sz w:val="20"/>
          <w:szCs w:val="20"/>
        </w:rPr>
        <w:t>el</w:t>
      </w:r>
      <w:r w:rsidRPr="00E16251">
        <w:rPr>
          <w:rFonts w:ascii="Times New Roman" w:hAnsi="Times New Roman" w:cs="Times New Roman"/>
          <w:sz w:val="20"/>
          <w:szCs w:val="20"/>
        </w:rPr>
        <w:t xml:space="preserve"> conjunto de entrenamiento </w:t>
      </w:r>
      <w:r>
        <w:rPr>
          <w:rFonts w:ascii="Times New Roman" w:hAnsi="Times New Roman" w:cs="Times New Roman"/>
          <w:sz w:val="20"/>
          <w:szCs w:val="20"/>
        </w:rPr>
        <w:t xml:space="preserve">que </w:t>
      </w:r>
      <w:r w:rsidRPr="00E16251">
        <w:rPr>
          <w:rFonts w:ascii="Times New Roman" w:hAnsi="Times New Roman" w:cs="Times New Roman"/>
          <w:sz w:val="20"/>
          <w:szCs w:val="20"/>
        </w:rPr>
        <w:t xml:space="preserve">contiene </w:t>
      </w:r>
      <w:r>
        <w:rPr>
          <w:rFonts w:ascii="Times New Roman" w:hAnsi="Times New Roman" w:cs="Times New Roman"/>
          <w:sz w:val="20"/>
          <w:szCs w:val="20"/>
        </w:rPr>
        <w:t>puntos de datos</w:t>
      </w:r>
      <w:r w:rsidRPr="00E16251">
        <w:rPr>
          <w:rFonts w:ascii="Times New Roman" w:hAnsi="Times New Roman" w:cs="Times New Roman"/>
          <w:sz w:val="20"/>
          <w:szCs w:val="20"/>
        </w:rPr>
        <w:t xml:space="preserve"> de la forma (</w:t>
      </w:r>
      <m:oMath>
        <m:sSub>
          <m:sSubPr>
            <m:ctrlPr>
              <w:rPr>
                <w:rFonts w:ascii="Cambria Math" w:hAnsi="Cambria Math" w:cs="cmr10"/>
                <w:sz w:val="20"/>
                <w:szCs w:val="20"/>
              </w:rPr>
            </m:ctrlPr>
          </m:sSubPr>
          <m:e>
            <m:r>
              <m:rPr>
                <m:sty m:val="p"/>
              </m:rPr>
              <w:rPr>
                <w:rFonts w:ascii="Cambria Math" w:hAnsi="Cambria Math" w:cs="cmr10"/>
                <w:sz w:val="20"/>
                <w:szCs w:val="20"/>
              </w:rPr>
              <m:t>x</m:t>
            </m:r>
          </m:e>
          <m:sub>
            <m:r>
              <m:rPr>
                <m:sty m:val="p"/>
              </m:rPr>
              <w:rPr>
                <w:rFonts w:ascii="Cambria Math" w:hAnsi="Cambria Math" w:cs="cmr10"/>
                <w:sz w:val="20"/>
                <w:szCs w:val="20"/>
              </w:rPr>
              <m:t>1</m:t>
            </m:r>
          </m:sub>
        </m:sSub>
      </m:oMath>
      <w:r w:rsidRPr="00E16251">
        <w:rPr>
          <w:rFonts w:ascii="Times New Roman" w:hAnsi="Times New Roman" w:cs="Times New Roman"/>
          <w:sz w:val="20"/>
          <w:szCs w:val="20"/>
        </w:rPr>
        <w:t xml:space="preserve">, </w:t>
      </w:r>
      <m:oMath>
        <m:sSub>
          <m:sSubPr>
            <m:ctrlPr>
              <w:rPr>
                <w:rFonts w:ascii="Cambria Math" w:hAnsi="Cambria Math" w:cs="cmr10"/>
                <w:sz w:val="20"/>
                <w:szCs w:val="20"/>
              </w:rPr>
            </m:ctrlPr>
          </m:sSubPr>
          <m:e>
            <m:r>
              <m:rPr>
                <m:sty m:val="p"/>
              </m:rPr>
              <w:rPr>
                <w:rFonts w:ascii="Cambria Math" w:hAnsi="Cambria Math" w:cs="cmr10"/>
                <w:sz w:val="20"/>
                <w:szCs w:val="20"/>
              </w:rPr>
              <m:t>y</m:t>
            </m:r>
          </m:e>
          <m:sub>
            <m:r>
              <m:rPr>
                <m:sty m:val="p"/>
              </m:rPr>
              <w:rPr>
                <w:rFonts w:ascii="Cambria Math" w:hAnsi="Cambria Math" w:cs="cmr10"/>
                <w:sz w:val="20"/>
                <w:szCs w:val="20"/>
              </w:rPr>
              <m:t>1</m:t>
            </m:r>
          </m:sub>
        </m:sSub>
      </m:oMath>
      <w:r w:rsidRPr="00E16251">
        <w:rPr>
          <w:rFonts w:ascii="Times New Roman" w:hAnsi="Times New Roman" w:cs="Times New Roman"/>
          <w:sz w:val="20"/>
          <w:szCs w:val="20"/>
        </w:rPr>
        <w:t xml:space="preserve">), </w:t>
      </w:r>
      <w:r w:rsidR="00724B00" w:rsidRPr="00E16251">
        <w:rPr>
          <w:rFonts w:ascii="Times New Roman" w:hAnsi="Times New Roman" w:cs="Times New Roman"/>
          <w:sz w:val="20"/>
          <w:szCs w:val="20"/>
        </w:rPr>
        <w:t>(</w:t>
      </w:r>
      <m:oMath>
        <m:sSub>
          <m:sSubPr>
            <m:ctrlPr>
              <w:rPr>
                <w:rFonts w:ascii="Cambria Math" w:hAnsi="Cambria Math" w:cs="cmr10"/>
                <w:sz w:val="20"/>
                <w:szCs w:val="20"/>
              </w:rPr>
            </m:ctrlPr>
          </m:sSubPr>
          <m:e>
            <m:r>
              <m:rPr>
                <m:sty m:val="p"/>
              </m:rPr>
              <w:rPr>
                <w:rFonts w:ascii="Cambria Math" w:hAnsi="Cambria Math" w:cs="cmr10"/>
                <w:sz w:val="20"/>
                <w:szCs w:val="20"/>
              </w:rPr>
              <m:t>x</m:t>
            </m:r>
          </m:e>
          <m:sub>
            <m:r>
              <m:rPr>
                <m:sty m:val="p"/>
              </m:rPr>
              <w:rPr>
                <w:rFonts w:ascii="Cambria Math" w:hAnsi="Cambria Math" w:cs="cmr10"/>
                <w:sz w:val="20"/>
                <w:szCs w:val="20"/>
              </w:rPr>
              <m:t>2</m:t>
            </m:r>
          </m:sub>
        </m:sSub>
      </m:oMath>
      <w:r w:rsidR="00724B00" w:rsidRPr="00E16251">
        <w:rPr>
          <w:rFonts w:ascii="Times New Roman" w:hAnsi="Times New Roman" w:cs="Times New Roman"/>
          <w:sz w:val="20"/>
          <w:szCs w:val="20"/>
        </w:rPr>
        <w:t xml:space="preserve">, </w:t>
      </w:r>
      <m:oMath>
        <m:sSub>
          <m:sSubPr>
            <m:ctrlPr>
              <w:rPr>
                <w:rFonts w:ascii="Cambria Math" w:hAnsi="Cambria Math" w:cs="cmr10"/>
                <w:sz w:val="20"/>
                <w:szCs w:val="20"/>
              </w:rPr>
            </m:ctrlPr>
          </m:sSubPr>
          <m:e>
            <m:r>
              <m:rPr>
                <m:sty m:val="p"/>
              </m:rPr>
              <w:rPr>
                <w:rFonts w:ascii="Cambria Math" w:hAnsi="Cambria Math" w:cs="cmr10"/>
                <w:sz w:val="20"/>
                <w:szCs w:val="20"/>
              </w:rPr>
              <m:t>y</m:t>
            </m:r>
          </m:e>
          <m:sub>
            <m:r>
              <m:rPr>
                <m:sty m:val="p"/>
              </m:rPr>
              <w:rPr>
                <w:rFonts w:ascii="Cambria Math" w:hAnsi="Cambria Math" w:cs="cmr10"/>
                <w:sz w:val="20"/>
                <w:szCs w:val="20"/>
              </w:rPr>
              <m:t>2</m:t>
            </m:r>
          </m:sub>
        </m:sSub>
      </m:oMath>
      <w:r w:rsidR="00724B00">
        <w:rPr>
          <w:rFonts w:ascii="Times New Roman" w:hAnsi="Times New Roman" w:cs="Times New Roman"/>
          <w:sz w:val="20"/>
          <w:szCs w:val="20"/>
        </w:rPr>
        <w:t>),…,</w:t>
      </w:r>
      <w:r w:rsidR="00724B00" w:rsidRPr="00724B00">
        <w:rPr>
          <w:rFonts w:ascii="Times New Roman" w:hAnsi="Times New Roman" w:cs="Times New Roman"/>
          <w:sz w:val="20"/>
          <w:szCs w:val="20"/>
        </w:rPr>
        <w:t xml:space="preserve"> </w:t>
      </w:r>
      <w:r w:rsidR="00724B00" w:rsidRPr="00E16251">
        <w:rPr>
          <w:rFonts w:ascii="Times New Roman" w:hAnsi="Times New Roman" w:cs="Times New Roman"/>
          <w:sz w:val="20"/>
          <w:szCs w:val="20"/>
        </w:rPr>
        <w:t>(</w:t>
      </w:r>
      <m:oMath>
        <m:sSub>
          <m:sSubPr>
            <m:ctrlPr>
              <w:rPr>
                <w:rFonts w:ascii="Cambria Math" w:hAnsi="Cambria Math" w:cs="cmr10"/>
                <w:sz w:val="20"/>
                <w:szCs w:val="20"/>
              </w:rPr>
            </m:ctrlPr>
          </m:sSubPr>
          <m:e>
            <m:r>
              <m:rPr>
                <m:sty m:val="p"/>
              </m:rPr>
              <w:rPr>
                <w:rFonts w:ascii="Cambria Math" w:hAnsi="Cambria Math" w:cs="cmr10"/>
                <w:sz w:val="20"/>
                <w:szCs w:val="20"/>
              </w:rPr>
              <m:t>x</m:t>
            </m:r>
          </m:e>
          <m:sub>
            <m:r>
              <m:rPr>
                <m:sty m:val="p"/>
              </m:rPr>
              <w:rPr>
                <w:rFonts w:ascii="Cambria Math" w:hAnsi="Cambria Math" w:cs="cmr10"/>
                <w:sz w:val="20"/>
                <w:szCs w:val="20"/>
              </w:rPr>
              <m:t>|D|</m:t>
            </m:r>
          </m:sub>
        </m:sSub>
      </m:oMath>
      <w:r w:rsidR="00724B00" w:rsidRPr="00E16251">
        <w:rPr>
          <w:rFonts w:ascii="Times New Roman" w:hAnsi="Times New Roman" w:cs="Times New Roman"/>
          <w:sz w:val="20"/>
          <w:szCs w:val="20"/>
        </w:rPr>
        <w:t xml:space="preserve">, </w:t>
      </w:r>
      <m:oMath>
        <m:sSub>
          <m:sSubPr>
            <m:ctrlPr>
              <w:rPr>
                <w:rFonts w:ascii="Cambria Math" w:hAnsi="Cambria Math" w:cs="cmr10"/>
                <w:sz w:val="20"/>
                <w:szCs w:val="20"/>
              </w:rPr>
            </m:ctrlPr>
          </m:sSubPr>
          <m:e>
            <m:r>
              <m:rPr>
                <m:sty m:val="p"/>
              </m:rPr>
              <w:rPr>
                <w:rFonts w:ascii="Cambria Math" w:hAnsi="Cambria Math" w:cs="cmr10"/>
                <w:sz w:val="20"/>
                <w:szCs w:val="20"/>
              </w:rPr>
              <m:t>y</m:t>
            </m:r>
          </m:e>
          <m:sub>
            <m:r>
              <m:rPr>
                <m:sty m:val="p"/>
              </m:rPr>
              <w:rPr>
                <w:rFonts w:ascii="Cambria Math" w:hAnsi="Cambria Math" w:cs="cmr10"/>
                <w:sz w:val="20"/>
                <w:szCs w:val="20"/>
              </w:rPr>
              <m:t>|D|</m:t>
            </m:r>
          </m:sub>
        </m:sSub>
      </m:oMath>
      <w:r w:rsidR="00724B00" w:rsidRPr="00E16251">
        <w:rPr>
          <w:rFonts w:ascii="Times New Roman" w:hAnsi="Times New Roman" w:cs="Times New Roman"/>
          <w:sz w:val="20"/>
          <w:szCs w:val="20"/>
        </w:rPr>
        <w:t xml:space="preserve">), </w:t>
      </w:r>
      <w:r>
        <w:rPr>
          <w:rFonts w:ascii="Times New Roman" w:hAnsi="Times New Roman" w:cs="Times New Roman"/>
          <w:sz w:val="20"/>
          <w:szCs w:val="20"/>
        </w:rPr>
        <w:t xml:space="preserve"> podemos definir el</w:t>
      </w:r>
      <w:r w:rsidR="00ED630D">
        <w:rPr>
          <w:rFonts w:ascii="Minion-Regular" w:hAnsi="Minion-Regular" w:cs="Minion-Regular"/>
          <w:sz w:val="20"/>
          <w:szCs w:val="20"/>
        </w:rPr>
        <w:t xml:space="preserve"> error</w:t>
      </w:r>
      <w:r w:rsidR="00724B00">
        <w:rPr>
          <w:rFonts w:ascii="Minion-Regular" w:hAnsi="Minion-Regular" w:cs="Minion-Regular"/>
          <w:sz w:val="20"/>
          <w:szCs w:val="20"/>
        </w:rPr>
        <w:t xml:space="preserve"> en función de los </w:t>
      </w:r>
      <w:r w:rsidR="008630FF">
        <w:rPr>
          <w:rFonts w:ascii="Minion-Regular" w:hAnsi="Minion-Regular" w:cs="Minion-Regular"/>
          <w:sz w:val="20"/>
          <w:szCs w:val="20"/>
        </w:rPr>
        <w:t>parámetros</w:t>
      </w:r>
      <w:r w:rsidR="00ED630D">
        <w:rPr>
          <w:rFonts w:ascii="Minion-Regular" w:hAnsi="Minion-Regular" w:cs="Minion-Regular"/>
          <w:sz w:val="20"/>
          <w:szCs w:val="20"/>
        </w:rPr>
        <w:t xml:space="preserve"> </w:t>
      </w:r>
      <w:r>
        <w:rPr>
          <w:rFonts w:ascii="Minion-Regular" w:hAnsi="Minion-Regular" w:cs="Minion-Regular"/>
          <w:sz w:val="20"/>
          <w:szCs w:val="20"/>
        </w:rPr>
        <w:t>como</w:t>
      </w:r>
      <w:r w:rsidR="00ED630D">
        <w:rPr>
          <w:rFonts w:ascii="Minion-Regular" w:hAnsi="Minion-Regular" w:cs="Minion-Regular"/>
          <w:sz w:val="20"/>
          <w:szCs w:val="20"/>
        </w:rPr>
        <w:t>:</w:t>
      </w:r>
      <w:r w:rsidR="00ED630D" w:rsidRPr="00ED630D">
        <w:rPr>
          <w:rStyle w:val="BodyText"/>
          <w:rFonts w:ascii="Tahoma" w:hAnsi="Tahoma" w:cs="Tahoma"/>
          <w:color w:val="000000"/>
          <w:sz w:val="15"/>
          <w:szCs w:val="15"/>
        </w:rPr>
        <w:t xml:space="preserve"> </w:t>
      </w:r>
      <w:r w:rsidR="00ED630D">
        <w:rPr>
          <w:rStyle w:val="apple-converted-space"/>
          <w:rFonts w:ascii="Tahoma" w:hAnsi="Tahoma" w:cs="Tahoma"/>
          <w:color w:val="000000"/>
          <w:sz w:val="15"/>
          <w:szCs w:val="15"/>
        </w:rPr>
        <w:t> </w:t>
      </w:r>
    </w:p>
    <w:p w:rsidR="00DD4BB9" w:rsidRPr="00DD4BB9" w:rsidRDefault="00DD4BB9" w:rsidP="00DD4BB9">
      <w:pPr>
        <w:autoSpaceDE w:val="0"/>
        <w:autoSpaceDN w:val="0"/>
        <w:adjustRightInd w:val="0"/>
        <w:spacing w:after="0" w:line="240" w:lineRule="auto"/>
        <w:jc w:val="both"/>
        <w:rPr>
          <w:rFonts w:ascii="Minion-Regular" w:eastAsiaTheme="minorEastAsia" w:hAnsi="Minion-Regular" w:cs="Minion-Regular"/>
          <w:sz w:val="20"/>
          <w:szCs w:val="20"/>
        </w:rPr>
      </w:pPr>
    </w:p>
    <w:p w:rsidR="00ED630D" w:rsidRDefault="00DD4BB9" w:rsidP="00DD4BB9">
      <w:pPr>
        <w:autoSpaceDE w:val="0"/>
        <w:autoSpaceDN w:val="0"/>
        <w:adjustRightInd w:val="0"/>
        <w:spacing w:after="0" w:line="240" w:lineRule="auto"/>
        <w:jc w:val="center"/>
        <w:rPr>
          <w:rFonts w:ascii="Minion-Regular" w:hAnsi="Minion-Regular" w:cs="Minion-Regular"/>
          <w:sz w:val="20"/>
          <w:szCs w:val="20"/>
        </w:rPr>
      </w:pPr>
      <m:oMath>
        <m:r>
          <w:rPr>
            <w:rFonts w:ascii="Cambria Math" w:hAnsi="Cambria Math" w:cs="Minion-Regular"/>
            <w:sz w:val="20"/>
            <w:szCs w:val="20"/>
          </w:rPr>
          <m:t>Error</m:t>
        </m:r>
        <m:d>
          <m:dPr>
            <m:ctrlPr>
              <w:rPr>
                <w:rFonts w:ascii="Cambria Math" w:hAnsi="Cambria Math" w:cs="Minion-Regular"/>
                <w:i/>
                <w:sz w:val="20"/>
                <w:szCs w:val="20"/>
              </w:rPr>
            </m:ctrlPr>
          </m:dPr>
          <m:e>
            <m:r>
              <w:rPr>
                <w:rFonts w:ascii="Cambria Math" w:hAnsi="Cambria Math" w:cs="Minion-Regular"/>
                <w:sz w:val="20"/>
                <w:szCs w:val="20"/>
              </w:rPr>
              <m:t>a,b</m:t>
            </m:r>
          </m:e>
        </m:d>
        <m:r>
          <w:rPr>
            <w:rFonts w:ascii="Cambria Math" w:hAnsi="Cambria Math" w:cs="Minion-Regular"/>
            <w:sz w:val="20"/>
            <w:szCs w:val="20"/>
          </w:rPr>
          <m:t>=</m:t>
        </m:r>
        <m:nary>
          <m:naryPr>
            <m:chr m:val="∑"/>
            <m:limLoc m:val="undOvr"/>
            <m:ctrlPr>
              <w:rPr>
                <w:rFonts w:ascii="Cambria Math" w:hAnsi="Cambria Math" w:cs="Minion-Regular"/>
                <w:i/>
                <w:sz w:val="20"/>
                <w:szCs w:val="20"/>
              </w:rPr>
            </m:ctrlPr>
          </m:naryPr>
          <m:sub>
            <m:r>
              <w:rPr>
                <w:rFonts w:ascii="Cambria Math" w:hAnsi="Cambria Math" w:cs="Minion-Regular"/>
                <w:sz w:val="20"/>
                <w:szCs w:val="20"/>
              </w:rPr>
              <m:t>i</m:t>
            </m:r>
            <m:r>
              <w:rPr>
                <w:rFonts w:ascii="Cambria Math" w:hAnsi="Cambria Math" w:cs="Minion-Regular"/>
                <w:sz w:val="20"/>
                <w:szCs w:val="20"/>
              </w:rPr>
              <m:t>=1</m:t>
            </m:r>
          </m:sub>
          <m:sup>
            <m:d>
              <m:dPr>
                <m:begChr m:val="|"/>
                <m:endChr m:val="|"/>
                <m:ctrlPr>
                  <w:rPr>
                    <w:rFonts w:ascii="Cambria Math" w:hAnsi="Cambria Math" w:cs="Minion-Regular"/>
                    <w:i/>
                    <w:sz w:val="20"/>
                    <w:szCs w:val="20"/>
                  </w:rPr>
                </m:ctrlPr>
              </m:dPr>
              <m:e>
                <m:r>
                  <w:rPr>
                    <w:rFonts w:ascii="Cambria Math" w:hAnsi="Cambria Math" w:cs="Minion-Regular"/>
                    <w:sz w:val="20"/>
                    <w:szCs w:val="20"/>
                  </w:rPr>
                  <m:t>D</m:t>
                </m:r>
              </m:e>
            </m:d>
          </m:sup>
          <m:e>
            <m:sSup>
              <m:sSupPr>
                <m:ctrlPr>
                  <w:rPr>
                    <w:rFonts w:ascii="Cambria Math" w:hAnsi="Cambria Math" w:cs="Minion-Regular"/>
                    <w:i/>
                    <w:sz w:val="20"/>
                    <w:szCs w:val="20"/>
                  </w:rPr>
                </m:ctrlPr>
              </m:sSupPr>
              <m:e>
                <m:sSub>
                  <m:sSubPr>
                    <m:ctrlPr>
                      <w:rPr>
                        <w:rFonts w:ascii="Cambria Math" w:hAnsi="Cambria Math" w:cs="Minion-Regular"/>
                        <w:i/>
                        <w:sz w:val="20"/>
                        <w:szCs w:val="20"/>
                      </w:rPr>
                    </m:ctrlPr>
                  </m:sSubPr>
                  <m:e>
                    <m:r>
                      <w:rPr>
                        <w:rFonts w:ascii="Cambria Math" w:hAnsi="Cambria Math" w:cs="Minion-Regular"/>
                        <w:sz w:val="20"/>
                        <w:szCs w:val="20"/>
                      </w:rPr>
                      <m:t>(</m:t>
                    </m:r>
                    <m:r>
                      <w:rPr>
                        <w:rFonts w:ascii="Cambria Math" w:hAnsi="Cambria Math" w:cs="Minion-Regular"/>
                        <w:sz w:val="20"/>
                        <w:szCs w:val="20"/>
                      </w:rPr>
                      <m:t>Y</m:t>
                    </m:r>
                  </m:e>
                  <m:sub>
                    <m:r>
                      <w:rPr>
                        <w:rFonts w:ascii="Cambria Math" w:hAnsi="Cambria Math" w:cs="Minion-Regular"/>
                        <w:sz w:val="20"/>
                        <w:szCs w:val="20"/>
                      </w:rPr>
                      <m:t>i</m:t>
                    </m:r>
                  </m:sub>
                </m:sSub>
                <m:r>
                  <w:rPr>
                    <w:rFonts w:ascii="Cambria Math" w:hAnsi="Cambria Math" w:cs="Minion-Regular"/>
                    <w:sz w:val="20"/>
                    <w:szCs w:val="20"/>
                  </w:rPr>
                  <m:t>-</m:t>
                </m:r>
                <m:sSub>
                  <m:sSubPr>
                    <m:ctrlPr>
                      <w:rPr>
                        <w:rFonts w:ascii="Cambria Math" w:hAnsi="Cambria Math" w:cs="Minion-Regular"/>
                        <w:i/>
                        <w:sz w:val="20"/>
                        <w:szCs w:val="20"/>
                      </w:rPr>
                    </m:ctrlPr>
                  </m:sSubPr>
                  <m:e>
                    <m:r>
                      <m:rPr>
                        <m:sty m:val="p"/>
                      </m:rPr>
                      <w:rPr>
                        <w:rStyle w:val="apple-style-span"/>
                        <w:rFonts w:ascii="Cambria Math" w:hAnsi="Cambria Math" w:cs="Tahoma"/>
                        <w:color w:val="000000"/>
                        <w:sz w:val="20"/>
                        <w:szCs w:val="20"/>
                      </w:rPr>
                      <m:t>Ŷ</m:t>
                    </m:r>
                  </m:e>
                  <m:sub>
                    <m:r>
                      <w:rPr>
                        <w:rFonts w:ascii="Cambria Math" w:hAnsi="Cambria Math" w:cs="Minion-Regular"/>
                        <w:sz w:val="20"/>
                        <w:szCs w:val="20"/>
                      </w:rPr>
                      <m:t>i</m:t>
                    </m:r>
                  </m:sub>
                </m:sSub>
                <m:r>
                  <w:rPr>
                    <w:rFonts w:ascii="Cambria Math" w:hAnsi="Cambria Math" w:cs="Minion-Regular"/>
                    <w:sz w:val="20"/>
                    <w:szCs w:val="20"/>
                  </w:rPr>
                  <m:t>)</m:t>
                </m:r>
              </m:e>
              <m:sup>
                <m:r>
                  <w:rPr>
                    <w:rFonts w:ascii="Cambria Math" w:hAnsi="Cambria Math" w:cs="Minion-Regular"/>
                    <w:sz w:val="20"/>
                    <w:szCs w:val="20"/>
                  </w:rPr>
                  <m:t>2</m:t>
                </m:r>
              </m:sup>
            </m:sSup>
          </m:e>
        </m:nary>
        <m:r>
          <w:rPr>
            <w:rFonts w:ascii="Cambria Math" w:hAnsi="Cambria Math" w:cs="Minion-Regular"/>
            <w:sz w:val="20"/>
            <w:szCs w:val="20"/>
          </w:rPr>
          <m:t xml:space="preserve">= </m:t>
        </m:r>
        <m:nary>
          <m:naryPr>
            <m:chr m:val="∑"/>
            <m:limLoc m:val="undOvr"/>
            <m:ctrlPr>
              <w:rPr>
                <w:rFonts w:ascii="Cambria Math" w:hAnsi="Cambria Math" w:cs="Minion-Regular"/>
                <w:i/>
                <w:sz w:val="20"/>
                <w:szCs w:val="20"/>
              </w:rPr>
            </m:ctrlPr>
          </m:naryPr>
          <m:sub>
            <m:r>
              <w:rPr>
                <w:rFonts w:ascii="Cambria Math" w:hAnsi="Cambria Math" w:cs="Minion-Regular"/>
                <w:sz w:val="20"/>
                <w:szCs w:val="20"/>
              </w:rPr>
              <m:t>i</m:t>
            </m:r>
            <m:r>
              <w:rPr>
                <w:rFonts w:ascii="Cambria Math" w:hAnsi="Cambria Math" w:cs="Minion-Regular"/>
                <w:sz w:val="20"/>
                <w:szCs w:val="20"/>
              </w:rPr>
              <m:t>=1</m:t>
            </m:r>
          </m:sub>
          <m:sup>
            <m:d>
              <m:dPr>
                <m:begChr m:val="|"/>
                <m:endChr m:val="|"/>
                <m:ctrlPr>
                  <w:rPr>
                    <w:rFonts w:ascii="Cambria Math" w:hAnsi="Cambria Math" w:cs="Minion-Regular"/>
                    <w:i/>
                    <w:sz w:val="20"/>
                    <w:szCs w:val="20"/>
                  </w:rPr>
                </m:ctrlPr>
              </m:dPr>
              <m:e>
                <m:r>
                  <w:rPr>
                    <w:rFonts w:ascii="Cambria Math" w:hAnsi="Cambria Math" w:cs="Minion-Regular"/>
                    <w:sz w:val="20"/>
                    <w:szCs w:val="20"/>
                  </w:rPr>
                  <m:t>D</m:t>
                </m:r>
              </m:e>
            </m:d>
          </m:sup>
          <m:e>
            <m:sSup>
              <m:sSupPr>
                <m:ctrlPr>
                  <w:rPr>
                    <w:rFonts w:ascii="Cambria Math" w:hAnsi="Cambria Math" w:cs="Minion-Regular"/>
                    <w:i/>
                    <w:sz w:val="20"/>
                    <w:szCs w:val="20"/>
                  </w:rPr>
                </m:ctrlPr>
              </m:sSupPr>
              <m:e>
                <m:sSub>
                  <m:sSubPr>
                    <m:ctrlPr>
                      <w:rPr>
                        <w:rFonts w:ascii="Cambria Math" w:hAnsi="Cambria Math" w:cs="Minion-Regular"/>
                        <w:i/>
                        <w:sz w:val="20"/>
                        <w:szCs w:val="20"/>
                      </w:rPr>
                    </m:ctrlPr>
                  </m:sSubPr>
                  <m:e>
                    <m:r>
                      <w:rPr>
                        <w:rFonts w:ascii="Cambria Math" w:hAnsi="Cambria Math" w:cs="Minion-Regular"/>
                        <w:sz w:val="20"/>
                        <w:szCs w:val="20"/>
                      </w:rPr>
                      <m:t>(</m:t>
                    </m:r>
                    <m:r>
                      <w:rPr>
                        <w:rFonts w:ascii="Cambria Math" w:hAnsi="Cambria Math" w:cs="Minion-Regular"/>
                        <w:sz w:val="20"/>
                        <w:szCs w:val="20"/>
                      </w:rPr>
                      <m:t>Y</m:t>
                    </m:r>
                  </m:e>
                  <m:sub>
                    <m:r>
                      <w:rPr>
                        <w:rFonts w:ascii="Cambria Math" w:hAnsi="Cambria Math" w:cs="Minion-Regular"/>
                        <w:sz w:val="20"/>
                        <w:szCs w:val="20"/>
                      </w:rPr>
                      <m:t>i</m:t>
                    </m:r>
                  </m:sub>
                </m:sSub>
                <m:r>
                  <w:rPr>
                    <w:rFonts w:ascii="Cambria Math" w:hAnsi="Cambria Math" w:cs="Minion-Regular"/>
                    <w:sz w:val="20"/>
                    <w:szCs w:val="20"/>
                  </w:rPr>
                  <m:t xml:space="preserve">- </m:t>
                </m:r>
                <m:r>
                  <w:rPr>
                    <w:rFonts w:ascii="Cambria Math" w:hAnsi="Cambria Math" w:cs="Times-Italic-8r"/>
                    <w:sz w:val="20"/>
                    <w:szCs w:val="20"/>
                  </w:rPr>
                  <m:t>b</m:t>
                </m:r>
                <m:r>
                  <m:rPr>
                    <m:sty m:val="p"/>
                  </m:rPr>
                  <w:rPr>
                    <w:rFonts w:ascii="Cambria Math" w:hAnsi="Cambria Math" w:cs="cmr10"/>
                    <w:sz w:val="20"/>
                    <w:szCs w:val="20"/>
                  </w:rPr>
                  <m:t>-</m:t>
                </m:r>
                <m:r>
                  <m:rPr>
                    <m:sty m:val="p"/>
                  </m:rPr>
                  <w:rPr>
                    <w:rFonts w:ascii="Cambria Math" w:hAnsi="Cambria Math" w:cs="cmr10"/>
                    <w:sz w:val="20"/>
                    <w:szCs w:val="20"/>
                  </w:rPr>
                  <m:t>a</m:t>
                </m:r>
                <m:sSub>
                  <m:sSubPr>
                    <m:ctrlPr>
                      <w:rPr>
                        <w:rFonts w:ascii="Cambria Math" w:hAnsi="Cambria Math" w:cs="cmr10"/>
                        <w:sz w:val="20"/>
                        <w:szCs w:val="20"/>
                      </w:rPr>
                    </m:ctrlPr>
                  </m:sSubPr>
                  <m:e>
                    <m:r>
                      <m:rPr>
                        <m:sty m:val="p"/>
                      </m:rPr>
                      <w:rPr>
                        <w:rFonts w:ascii="Cambria Math" w:hAnsi="Cambria Math" w:cs="cmr10"/>
                        <w:sz w:val="20"/>
                        <w:szCs w:val="20"/>
                      </w:rPr>
                      <m:t>x</m:t>
                    </m:r>
                  </m:e>
                  <m:sub>
                    <m:r>
                      <m:rPr>
                        <m:sty m:val="p"/>
                      </m:rPr>
                      <w:rPr>
                        <w:rFonts w:ascii="Cambria Math" w:hAnsi="Cambria Math" w:cs="cmr10"/>
                        <w:sz w:val="20"/>
                        <w:szCs w:val="20"/>
                      </w:rPr>
                      <m:t>i</m:t>
                    </m:r>
                  </m:sub>
                </m:sSub>
                <m:r>
                  <w:rPr>
                    <w:rFonts w:ascii="Cambria Math" w:hAnsi="Cambria Math" w:cs="Minion-Regular"/>
                    <w:sz w:val="20"/>
                    <w:szCs w:val="20"/>
                  </w:rPr>
                  <m:t>)</m:t>
                </m:r>
              </m:e>
              <m:sup>
                <m:r>
                  <w:rPr>
                    <w:rFonts w:ascii="Cambria Math" w:hAnsi="Cambria Math" w:cs="Minion-Regular"/>
                    <w:sz w:val="20"/>
                    <w:szCs w:val="20"/>
                  </w:rPr>
                  <m:t>2</m:t>
                </m:r>
              </m:sup>
            </m:sSup>
          </m:e>
        </m:nary>
        <m:r>
          <w:rPr>
            <w:rFonts w:ascii="Cambria Math" w:hAnsi="Cambria Math" w:cs="Minion-Regular"/>
            <w:sz w:val="20"/>
            <w:szCs w:val="20"/>
          </w:rPr>
          <m:t xml:space="preserve">   </m:t>
        </m:r>
      </m:oMath>
      <w:r>
        <w:rPr>
          <w:rFonts w:ascii="Minion-Regular" w:eastAsiaTheme="minorEastAsia" w:hAnsi="Minion-Regular" w:cs="Minion-Regular"/>
          <w:sz w:val="20"/>
          <w:szCs w:val="20"/>
        </w:rPr>
        <w:tab/>
      </w:r>
      <w:r>
        <w:rPr>
          <w:rFonts w:ascii="Minion-Regular" w:eastAsiaTheme="minorEastAsia" w:hAnsi="Minion-Regular" w:cs="Minion-Regular"/>
          <w:sz w:val="20"/>
          <w:szCs w:val="20"/>
        </w:rPr>
        <w:tab/>
        <w:t>(2-2)</w:t>
      </w:r>
    </w:p>
    <w:p w:rsidR="00DD4BB9" w:rsidRDefault="00DD4BB9" w:rsidP="00CE6B69">
      <w:pPr>
        <w:autoSpaceDE w:val="0"/>
        <w:autoSpaceDN w:val="0"/>
        <w:adjustRightInd w:val="0"/>
        <w:spacing w:after="0" w:line="240" w:lineRule="auto"/>
        <w:rPr>
          <w:rFonts w:ascii="Times New Roman" w:hAnsi="Times New Roman" w:cs="Times New Roman"/>
          <w:sz w:val="20"/>
          <w:szCs w:val="20"/>
        </w:rPr>
      </w:pPr>
    </w:p>
    <w:p w:rsidR="00ED630D" w:rsidRPr="00724B00" w:rsidRDefault="00ED630D" w:rsidP="00CE6B69">
      <w:pPr>
        <w:autoSpaceDE w:val="0"/>
        <w:autoSpaceDN w:val="0"/>
        <w:adjustRightInd w:val="0"/>
        <w:spacing w:after="0" w:line="240" w:lineRule="auto"/>
        <w:rPr>
          <w:rFonts w:ascii="Times New Roman" w:hAnsi="Times New Roman" w:cs="Times New Roman"/>
          <w:sz w:val="20"/>
          <w:szCs w:val="20"/>
        </w:rPr>
      </w:pPr>
      <w:r w:rsidRPr="00724B00">
        <w:rPr>
          <w:rFonts w:ascii="Times New Roman" w:hAnsi="Times New Roman" w:cs="Times New Roman"/>
          <w:sz w:val="20"/>
          <w:szCs w:val="20"/>
        </w:rPr>
        <w:t xml:space="preserve">Donde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Y</m:t>
            </m:r>
          </m:e>
          <m:sub>
            <m:r>
              <m:rPr>
                <m:sty m:val="p"/>
              </m:rPr>
              <w:rPr>
                <w:rFonts w:ascii="Cambria Math" w:hAnsi="Cambria Math" w:cs="Times New Roman"/>
                <w:sz w:val="20"/>
                <w:szCs w:val="20"/>
              </w:rPr>
              <m:t>i</m:t>
            </m:r>
          </m:sub>
        </m:sSub>
      </m:oMath>
      <w:r w:rsidR="00724B00" w:rsidRPr="00E16251">
        <w:rPr>
          <w:rFonts w:ascii="Times New Roman" w:hAnsi="Times New Roman" w:cs="Times New Roman"/>
          <w:sz w:val="20"/>
          <w:szCs w:val="20"/>
        </w:rPr>
        <w:t xml:space="preserve">, </w:t>
      </w:r>
      <w:r w:rsidRPr="00724B00">
        <w:rPr>
          <w:rFonts w:ascii="Times New Roman" w:hAnsi="Times New Roman" w:cs="Times New Roman"/>
          <w:sz w:val="20"/>
          <w:szCs w:val="20"/>
        </w:rPr>
        <w:t xml:space="preserve">es el valor verdadero 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Ŷ</m:t>
            </m:r>
          </m:e>
          <m:sub>
            <m:r>
              <m:rPr>
                <m:sty m:val="p"/>
              </m:rPr>
              <w:rPr>
                <w:rFonts w:ascii="Cambria Math" w:hAnsi="Cambria Math" w:cs="Times New Roman"/>
                <w:sz w:val="20"/>
                <w:szCs w:val="20"/>
              </w:rPr>
              <m:t>i</m:t>
            </m:r>
          </m:sub>
        </m:sSub>
        <m:r>
          <m:rPr>
            <m:sty m:val="p"/>
          </m:rPr>
          <w:rPr>
            <w:rFonts w:ascii="Cambria Math" w:hAnsi="Cambria Math" w:cs="Times New Roman"/>
            <w:sz w:val="20"/>
            <w:szCs w:val="20"/>
          </w:rPr>
          <m:t>,</m:t>
        </m:r>
        <m:r>
          <m:rPr>
            <m:sty m:val="p"/>
          </m:rPr>
          <w:rPr>
            <w:rFonts w:ascii="Cambria Math" w:hAnsi="Cambria Math" w:cs="Times New Roman"/>
            <w:sz w:val="20"/>
            <w:szCs w:val="20"/>
          </w:rPr>
          <m:t xml:space="preserve"> </m:t>
        </m:r>
      </m:oMath>
      <w:r w:rsidRPr="00724B00">
        <w:rPr>
          <w:rFonts w:ascii="Times New Roman" w:hAnsi="Times New Roman" w:cs="Times New Roman"/>
          <w:sz w:val="20"/>
          <w:szCs w:val="20"/>
        </w:rPr>
        <w:t>el valor estimado</w:t>
      </w:r>
      <w:r w:rsidR="00724B00" w:rsidRPr="00724B00">
        <w:rPr>
          <w:rFonts w:ascii="Times New Roman" w:hAnsi="Times New Roman" w:cs="Times New Roman"/>
          <w:sz w:val="20"/>
          <w:szCs w:val="20"/>
        </w:rPr>
        <w:t xml:space="preserve"> por la función de regresión</w:t>
      </w:r>
      <w:r w:rsidRPr="00724B00">
        <w:rPr>
          <w:rFonts w:ascii="Times New Roman" w:hAnsi="Times New Roman" w:cs="Times New Roman"/>
          <w:sz w:val="20"/>
          <w:szCs w:val="20"/>
        </w:rPr>
        <w:t>.</w:t>
      </w:r>
    </w:p>
    <w:p w:rsidR="00DD4BB9" w:rsidRDefault="00FB5E27" w:rsidP="00DD4BB9">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Queremos encontrar los valores de a y b que hagan </w:t>
      </w:r>
      <w:r w:rsidR="001B1B88">
        <w:rPr>
          <w:rFonts w:ascii="Times New Roman" w:hAnsi="Times New Roman" w:cs="Times New Roman"/>
          <w:sz w:val="20"/>
          <w:szCs w:val="20"/>
        </w:rPr>
        <w:t xml:space="preserve">minimicen </w:t>
      </w:r>
      <w:r>
        <w:rPr>
          <w:rFonts w:ascii="Times New Roman" w:hAnsi="Times New Roman" w:cs="Times New Roman"/>
          <w:sz w:val="20"/>
          <w:szCs w:val="20"/>
        </w:rPr>
        <w:t xml:space="preserve">la función </w:t>
      </w:r>
      <w:r w:rsidR="001B1B88">
        <w:rPr>
          <w:rFonts w:ascii="Times New Roman" w:hAnsi="Times New Roman" w:cs="Times New Roman"/>
          <w:sz w:val="20"/>
          <w:szCs w:val="20"/>
        </w:rPr>
        <w:t>de</w:t>
      </w:r>
      <w:r>
        <w:rPr>
          <w:rFonts w:ascii="Times New Roman" w:hAnsi="Times New Roman" w:cs="Times New Roman"/>
          <w:sz w:val="20"/>
          <w:szCs w:val="20"/>
        </w:rPr>
        <w:t xml:space="preserve"> error. Diferenciando esta </w:t>
      </w:r>
      <w:r w:rsidR="001B1B88">
        <w:rPr>
          <w:rFonts w:ascii="Times New Roman" w:hAnsi="Times New Roman" w:cs="Times New Roman"/>
          <w:sz w:val="20"/>
          <w:szCs w:val="20"/>
        </w:rPr>
        <w:t>función</w:t>
      </w:r>
      <w:r>
        <w:rPr>
          <w:rFonts w:ascii="Times New Roman" w:hAnsi="Times New Roman" w:cs="Times New Roman"/>
          <w:sz w:val="20"/>
          <w:szCs w:val="20"/>
        </w:rPr>
        <w:t xml:space="preserve"> con respecto a cada parámetro hayamos las siguientes ecuaciones las cuales nos proporcionan los parámetros de la recta de mejor ajuste:</w:t>
      </w:r>
    </w:p>
    <w:p w:rsidR="00DD4BB9" w:rsidRDefault="00FB5E27" w:rsidP="00DD4BB9">
      <w:pPr>
        <w:autoSpaceDE w:val="0"/>
        <w:autoSpaceDN w:val="0"/>
        <w:adjustRightInd w:val="0"/>
        <w:spacing w:after="0" w:line="240" w:lineRule="auto"/>
        <w:jc w:val="center"/>
        <w:rPr>
          <w:rFonts w:ascii="Times New Roman" w:eastAsiaTheme="minorEastAsia" w:hAnsi="Times New Roman" w:cs="Times New Roman"/>
          <w:sz w:val="32"/>
          <w:szCs w:val="32"/>
        </w:rPr>
      </w:pPr>
      <m:oMath>
        <m:r>
          <m:rPr>
            <m:sty m:val="p"/>
          </m:rPr>
          <w:rPr>
            <w:rFonts w:ascii="Cambria Math" w:eastAsiaTheme="minorEastAsia" w:hAnsi="Cambria Math" w:cs="Times New Roman"/>
            <w:sz w:val="32"/>
            <w:szCs w:val="32"/>
          </w:rPr>
          <m:t>a</m:t>
        </m:r>
        <m:r>
          <w:rPr>
            <w:rFonts w:ascii="Cambria Math" w:eastAsiaTheme="minorEastAsia" w:hAnsi="Cambria Math" w:cs="Times New Roman"/>
            <w:sz w:val="32"/>
            <w:szCs w:val="32"/>
          </w:rPr>
          <m:t>=</m:t>
        </m:r>
        <m:f>
          <m:fPr>
            <m:ctrlPr>
              <w:rPr>
                <w:rFonts w:ascii="Cambria Math" w:eastAsiaTheme="minorEastAsia" w:hAnsi="Cambria Math" w:cs="Times New Roman"/>
                <w:sz w:val="32"/>
                <w:szCs w:val="32"/>
              </w:rPr>
            </m:ctrlPr>
          </m:fPr>
          <m:num>
            <m:nary>
              <m:naryPr>
                <m:chr m:val="∑"/>
                <m:grow m:val="on"/>
                <m:ctrlPr>
                  <w:rPr>
                    <w:rFonts w:ascii="Cambria Math" w:eastAsiaTheme="minorEastAsia" w:hAnsi="Cambria Math" w:cs="Times New Roman"/>
                    <w:sz w:val="32"/>
                    <w:szCs w:val="32"/>
                  </w:rPr>
                </m:ctrlPr>
              </m:naryPr>
              <m:sub>
                <m:r>
                  <w:rPr>
                    <w:rFonts w:ascii="Cambria Math" w:eastAsiaTheme="minorEastAsia" w:hAnsi="Cambria Math" w:cs="Times New Roman"/>
                    <w:sz w:val="32"/>
                    <w:szCs w:val="32"/>
                  </w:rPr>
                  <m:t>n=1</m:t>
                </m:r>
              </m:sub>
              <m:sup>
                <m:r>
                  <w:rPr>
                    <w:rFonts w:ascii="Cambria Math" w:eastAsiaTheme="minorEastAsia" w:hAnsi="Cambria Math" w:cs="Times New Roman"/>
                    <w:sz w:val="32"/>
                    <w:szCs w:val="32"/>
                  </w:rPr>
                  <m:t>|D|</m:t>
                </m:r>
              </m:sup>
              <m:e>
                <m:d>
                  <m:dPr>
                    <m:ctrlPr>
                      <w:rPr>
                        <w:rFonts w:ascii="Cambria Math" w:eastAsiaTheme="minorEastAsia" w:hAnsi="Cambria Math" w:cs="Times New Roman"/>
                        <w:sz w:val="32"/>
                        <w:szCs w:val="32"/>
                      </w:rPr>
                    </m:ctrlPr>
                  </m:d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x</m:t>
                        </m:r>
                      </m:e>
                      <m:sub>
                        <m:r>
                          <m:rPr>
                            <m:sty m:val="p"/>
                          </m:rPr>
                          <w:rPr>
                            <w:rFonts w:ascii="Cambria Math" w:eastAsiaTheme="minorEastAsia" w:hAnsi="Cambria Math" w:cs="Times New Roman"/>
                            <w:sz w:val="32"/>
                            <w:szCs w:val="32"/>
                          </w:rPr>
                          <m:t>n</m:t>
                        </m:r>
                      </m:sub>
                    </m:sSub>
                    <m:r>
                      <m:rPr>
                        <m:sty m:val="p"/>
                      </m:rPr>
                      <w:rPr>
                        <w:rFonts w:ascii="Cambria Math" w:eastAsiaTheme="minorEastAsia" w:hAnsi="Cambria Math" w:cs="Times New Roman"/>
                        <w:sz w:val="32"/>
                        <w:szCs w:val="32"/>
                      </w:rPr>
                      <m:t xml:space="preserve">- </m:t>
                    </m:r>
                    <m:acc>
                      <m:accPr>
                        <m:chr m:val="̅"/>
                        <m:ctrlPr>
                          <w:rPr>
                            <w:rFonts w:ascii="Cambria Math" w:eastAsiaTheme="minorEastAsia" w:hAnsi="Cambria Math" w:cs="Times New Roman"/>
                            <w:sz w:val="32"/>
                            <w:szCs w:val="32"/>
                          </w:rPr>
                        </m:ctrlPr>
                      </m:accPr>
                      <m:e>
                        <m:r>
                          <m:rPr>
                            <m:sty m:val="p"/>
                          </m:rPr>
                          <w:rPr>
                            <w:rFonts w:ascii="Cambria Math" w:eastAsiaTheme="minorEastAsia" w:hAnsi="Cambria Math" w:cs="Times New Roman"/>
                            <w:sz w:val="32"/>
                            <w:szCs w:val="32"/>
                          </w:rPr>
                          <m:t>x</m:t>
                        </m:r>
                      </m:e>
                    </m:acc>
                  </m:e>
                </m:d>
                <m:d>
                  <m:dPr>
                    <m:ctrlPr>
                      <w:rPr>
                        <w:rFonts w:ascii="Cambria Math" w:eastAsiaTheme="minorEastAsia" w:hAnsi="Cambria Math" w:cs="Times New Roman"/>
                        <w:sz w:val="32"/>
                        <w:szCs w:val="32"/>
                      </w:rPr>
                    </m:ctrlPr>
                  </m:d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y</m:t>
                        </m:r>
                      </m:e>
                      <m:sub>
                        <m:r>
                          <m:rPr>
                            <m:sty m:val="p"/>
                          </m:rPr>
                          <w:rPr>
                            <w:rFonts w:ascii="Cambria Math" w:eastAsiaTheme="minorEastAsia" w:hAnsi="Cambria Math" w:cs="Times New Roman"/>
                            <w:sz w:val="32"/>
                            <w:szCs w:val="32"/>
                          </w:rPr>
                          <m:t>n</m:t>
                        </m:r>
                      </m:sub>
                    </m:sSub>
                    <m:r>
                      <m:rPr>
                        <m:sty m:val="p"/>
                      </m:rPr>
                      <w:rPr>
                        <w:rFonts w:ascii="Cambria Math" w:eastAsiaTheme="minorEastAsia" w:hAnsi="Cambria Math" w:cs="Times New Roman"/>
                        <w:sz w:val="32"/>
                        <w:szCs w:val="32"/>
                      </w:rPr>
                      <m:t xml:space="preserve">- </m:t>
                    </m:r>
                    <m:acc>
                      <m:accPr>
                        <m:chr m:val="̅"/>
                        <m:ctrlPr>
                          <w:rPr>
                            <w:rFonts w:ascii="Cambria Math" w:eastAsiaTheme="minorEastAsia" w:hAnsi="Cambria Math" w:cs="Times New Roman"/>
                            <w:sz w:val="32"/>
                            <w:szCs w:val="32"/>
                          </w:rPr>
                        </m:ctrlPr>
                      </m:accPr>
                      <m:e>
                        <m:r>
                          <m:rPr>
                            <m:sty m:val="p"/>
                          </m:rPr>
                          <w:rPr>
                            <w:rFonts w:ascii="Cambria Math" w:eastAsiaTheme="minorEastAsia" w:hAnsi="Cambria Math" w:cs="Times New Roman"/>
                            <w:sz w:val="32"/>
                            <w:szCs w:val="32"/>
                          </w:rPr>
                          <m:t>y</m:t>
                        </m:r>
                      </m:e>
                    </m:acc>
                  </m:e>
                </m:d>
                <m:r>
                  <m:rPr>
                    <m:sty m:val="p"/>
                  </m:rPr>
                  <w:rPr>
                    <w:rFonts w:ascii="Cambria Math" w:eastAsiaTheme="minorEastAsia" w:hAnsi="Cambria Math" w:cs="Times New Roman"/>
                    <w:sz w:val="32"/>
                    <w:szCs w:val="32"/>
                  </w:rPr>
                  <m:t xml:space="preserve"> </m:t>
                </m:r>
              </m:e>
            </m:nary>
            <m:ctrlPr>
              <w:rPr>
                <w:rFonts w:ascii="Cambria Math" w:eastAsiaTheme="minorEastAsia" w:hAnsi="Cambria Math" w:cs="Times New Roman"/>
                <w:i/>
                <w:sz w:val="32"/>
                <w:szCs w:val="32"/>
              </w:rPr>
            </m:ctrlPr>
          </m:num>
          <m:den>
            <m:nary>
              <m:naryPr>
                <m:chr m:val="∑"/>
                <m:grow m:val="on"/>
                <m:ctrlPr>
                  <w:rPr>
                    <w:rFonts w:ascii="Cambria Math" w:eastAsiaTheme="minorEastAsia" w:hAnsi="Cambria Math" w:cs="Times New Roman"/>
                    <w:sz w:val="32"/>
                    <w:szCs w:val="32"/>
                  </w:rPr>
                </m:ctrlPr>
              </m:naryPr>
              <m:sub>
                <m:r>
                  <w:rPr>
                    <w:rFonts w:ascii="Cambria Math" w:eastAsiaTheme="minorEastAsia" w:hAnsi="Cambria Math" w:cs="Times New Roman"/>
                    <w:sz w:val="32"/>
                    <w:szCs w:val="32"/>
                  </w:rPr>
                  <m:t>n=1</m:t>
                </m:r>
              </m:sub>
              <m:sup>
                <m:r>
                  <w:rPr>
                    <w:rFonts w:ascii="Cambria Math" w:eastAsiaTheme="minorEastAsia" w:hAnsi="Cambria Math" w:cs="Times New Roman"/>
                    <w:sz w:val="32"/>
                    <w:szCs w:val="32"/>
                  </w:rPr>
                  <m:t>|D|</m:t>
                </m:r>
              </m:sup>
              <m:e>
                <m:sSup>
                  <m:sSupPr>
                    <m:ctrlPr>
                      <w:rPr>
                        <w:rFonts w:ascii="Cambria Math" w:eastAsiaTheme="minorEastAsia" w:hAnsi="Cambria Math" w:cs="Times New Roman"/>
                        <w:sz w:val="32"/>
                        <w:szCs w:val="32"/>
                      </w:rPr>
                    </m:ctrlPr>
                  </m:sSupPr>
                  <m:e>
                    <m:d>
                      <m:dPr>
                        <m:ctrlPr>
                          <w:rPr>
                            <w:rFonts w:ascii="Cambria Math" w:eastAsiaTheme="minorEastAsia" w:hAnsi="Cambria Math" w:cs="Times New Roman"/>
                            <w:sz w:val="32"/>
                            <w:szCs w:val="32"/>
                          </w:rPr>
                        </m:ctrlPr>
                      </m:d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x</m:t>
                            </m:r>
                          </m:e>
                          <m:sub>
                            <m:r>
                              <m:rPr>
                                <m:sty m:val="p"/>
                              </m:rPr>
                              <w:rPr>
                                <w:rFonts w:ascii="Cambria Math" w:eastAsiaTheme="minorEastAsia" w:hAnsi="Cambria Math" w:cs="Times New Roman"/>
                                <w:sz w:val="32"/>
                                <w:szCs w:val="32"/>
                              </w:rPr>
                              <m:t>1</m:t>
                            </m:r>
                          </m:sub>
                        </m:sSub>
                        <m:r>
                          <m:rPr>
                            <m:sty m:val="p"/>
                          </m:rPr>
                          <w:rPr>
                            <w:rFonts w:ascii="Cambria Math" w:eastAsiaTheme="minorEastAsia" w:hAnsi="Cambria Math" w:cs="Times New Roman"/>
                            <w:sz w:val="32"/>
                            <w:szCs w:val="32"/>
                          </w:rPr>
                          <m:t xml:space="preserve">- </m:t>
                        </m:r>
                        <m:acc>
                          <m:accPr>
                            <m:chr m:val="̅"/>
                            <m:ctrlPr>
                              <w:rPr>
                                <w:rFonts w:ascii="Cambria Math" w:eastAsiaTheme="minorEastAsia" w:hAnsi="Cambria Math" w:cs="Times New Roman"/>
                                <w:sz w:val="32"/>
                                <w:szCs w:val="32"/>
                              </w:rPr>
                            </m:ctrlPr>
                          </m:accPr>
                          <m:e>
                            <m:r>
                              <m:rPr>
                                <m:sty m:val="p"/>
                              </m:rPr>
                              <w:rPr>
                                <w:rFonts w:ascii="Cambria Math" w:eastAsiaTheme="minorEastAsia" w:hAnsi="Cambria Math" w:cs="Times New Roman"/>
                                <w:sz w:val="32"/>
                                <w:szCs w:val="32"/>
                              </w:rPr>
                              <m:t>x</m:t>
                            </m:r>
                          </m:e>
                        </m:acc>
                      </m:e>
                    </m:d>
                  </m:e>
                  <m:sup>
                    <m:r>
                      <m:rPr>
                        <m:sty m:val="p"/>
                      </m:rPr>
                      <w:rPr>
                        <w:rFonts w:ascii="Cambria Math" w:eastAsiaTheme="minorEastAsia" w:hAnsi="Cambria Math" w:cs="Times New Roman"/>
                        <w:sz w:val="32"/>
                        <w:szCs w:val="32"/>
                      </w:rPr>
                      <m:t>2</m:t>
                    </m:r>
                  </m:sup>
                </m:sSup>
              </m:e>
            </m:nary>
            <m:ctrlPr>
              <w:rPr>
                <w:rFonts w:ascii="Cambria Math" w:eastAsiaTheme="minorEastAsia" w:hAnsi="Cambria Math" w:cs="Times New Roman"/>
                <w:i/>
                <w:sz w:val="32"/>
                <w:szCs w:val="32"/>
              </w:rPr>
            </m:ctrlPr>
          </m:den>
        </m:f>
      </m:oMath>
      <w:r w:rsidR="00DD4BB9">
        <w:rPr>
          <w:rFonts w:ascii="Times New Roman" w:eastAsiaTheme="minorEastAsia" w:hAnsi="Times New Roman" w:cs="Times New Roman"/>
          <w:sz w:val="32"/>
          <w:szCs w:val="32"/>
        </w:rPr>
        <w:t xml:space="preserve"> </w:t>
      </w:r>
      <w:r w:rsidR="00DD4BB9">
        <w:rPr>
          <w:rFonts w:ascii="Times New Roman" w:eastAsiaTheme="minorEastAsia" w:hAnsi="Times New Roman" w:cs="Times New Roman"/>
          <w:sz w:val="32"/>
          <w:szCs w:val="32"/>
        </w:rPr>
        <w:tab/>
        <w:t>(2-2)</w:t>
      </w:r>
    </w:p>
    <w:p w:rsidR="00DD4BB9" w:rsidRPr="00DD4BB9" w:rsidRDefault="00FB5E27" w:rsidP="00DD4BB9">
      <w:pPr>
        <w:autoSpaceDE w:val="0"/>
        <w:autoSpaceDN w:val="0"/>
        <w:adjustRightInd w:val="0"/>
        <w:spacing w:after="0" w:line="240" w:lineRule="auto"/>
        <w:jc w:val="center"/>
        <w:rPr>
          <w:rFonts w:ascii="Times New Roman" w:eastAsiaTheme="minorEastAsia" w:hAnsi="Times New Roman" w:cs="Times New Roman"/>
          <w:sz w:val="32"/>
          <w:szCs w:val="32"/>
        </w:rPr>
      </w:pPr>
      <m:oMath>
        <m:r>
          <w:rPr>
            <w:rFonts w:ascii="Cambria Math" w:hAnsi="Cambria Math" w:cs="Times New Roman"/>
            <w:sz w:val="32"/>
            <w:szCs w:val="32"/>
          </w:rPr>
          <m:t>b</m:t>
        </m:r>
        <m:r>
          <w:rPr>
            <w:rFonts w:ascii="Cambria Math" w:hAnsi="Cambria Math" w:cs="Times New Roman"/>
            <w:sz w:val="32"/>
            <w:szCs w:val="32"/>
          </w:rPr>
          <m:t>=y-</m:t>
        </m:r>
        <m:r>
          <w:rPr>
            <w:rFonts w:ascii="Cambria Math" w:hAnsi="Cambria Math" w:cs="Times New Roman"/>
            <w:sz w:val="32"/>
            <w:szCs w:val="32"/>
          </w:rPr>
          <m:t>a</m:t>
        </m:r>
        <m:r>
          <w:rPr>
            <w:rFonts w:ascii="Cambria Math" w:hAnsi="Cambria Math" w:cs="Times New Roman"/>
            <w:sz w:val="32"/>
            <w:szCs w:val="32"/>
          </w:rPr>
          <m:t>*</m:t>
        </m:r>
        <m:acc>
          <m:accPr>
            <m:chr m:val="̅"/>
            <m:ctrlPr>
              <w:rPr>
                <w:rFonts w:ascii="Cambria Math" w:eastAsiaTheme="minorEastAsia" w:hAnsi="Cambria Math" w:cs="Times New Roman"/>
                <w:sz w:val="32"/>
                <w:szCs w:val="32"/>
              </w:rPr>
            </m:ctrlPr>
          </m:accPr>
          <m:e>
            <m:r>
              <m:rPr>
                <m:sty m:val="p"/>
              </m:rPr>
              <w:rPr>
                <w:rFonts w:ascii="Cambria Math" w:eastAsiaTheme="minorEastAsia" w:hAnsi="Cambria Math" w:cs="Times New Roman"/>
                <w:sz w:val="32"/>
                <w:szCs w:val="32"/>
              </w:rPr>
              <m:t>x</m:t>
            </m:r>
          </m:e>
        </m:acc>
      </m:oMath>
      <w:r w:rsidR="00DD4BB9">
        <w:rPr>
          <w:rFonts w:ascii="Times New Roman" w:eastAsiaTheme="minorEastAsia" w:hAnsi="Times New Roman" w:cs="Times New Roman"/>
          <w:sz w:val="32"/>
          <w:szCs w:val="32"/>
        </w:rPr>
        <w:t xml:space="preserve"> </w:t>
      </w:r>
      <w:r w:rsidR="00DD4BB9">
        <w:rPr>
          <w:rFonts w:ascii="Times New Roman" w:eastAsiaTheme="minorEastAsia" w:hAnsi="Times New Roman" w:cs="Times New Roman"/>
          <w:sz w:val="32"/>
          <w:szCs w:val="32"/>
        </w:rPr>
        <w:tab/>
      </w:r>
      <w:r w:rsidR="00DD4BB9">
        <w:rPr>
          <w:rFonts w:ascii="Times New Roman" w:eastAsiaTheme="minorEastAsia" w:hAnsi="Times New Roman" w:cs="Times New Roman"/>
          <w:sz w:val="32"/>
          <w:szCs w:val="32"/>
        </w:rPr>
        <w:tab/>
      </w:r>
      <w:r w:rsidR="00DD4BB9">
        <w:rPr>
          <w:rFonts w:ascii="Times New Roman" w:eastAsiaTheme="minorEastAsia" w:hAnsi="Times New Roman" w:cs="Times New Roman"/>
          <w:sz w:val="32"/>
          <w:szCs w:val="32"/>
        </w:rPr>
        <w:tab/>
        <w:t>(2-3)</w:t>
      </w:r>
    </w:p>
    <w:p w:rsidR="00BA1CE5" w:rsidRDefault="00BA1CE5" w:rsidP="00BA1CE5">
      <w:pPr>
        <w:pStyle w:val="NoSpacing"/>
        <w:jc w:val="both"/>
        <w:rPr>
          <w:rFonts w:ascii="Times New Roman" w:hAnsi="Times New Roman" w:cs="Times New Roman"/>
          <w:sz w:val="20"/>
          <w:szCs w:val="20"/>
        </w:rPr>
      </w:pPr>
      <w:r>
        <w:rPr>
          <w:rFonts w:ascii="Times New Roman" w:hAnsi="Times New Roman" w:cs="Times New Roman"/>
          <w:sz w:val="20"/>
          <w:szCs w:val="20"/>
        </w:rPr>
        <w:t>Donde</w:t>
      </w:r>
      <w:r>
        <w:rPr>
          <w:rFonts w:ascii="Times New Roman" w:eastAsiaTheme="minorEastAsia" w:hAnsi="Times New Roman" w:cs="Times New Roman"/>
          <w:sz w:val="20"/>
          <w:szCs w:val="20"/>
        </w:rPr>
        <w:t xml:space="preserve"> </w:t>
      </w:r>
      <m:oMath>
        <m:acc>
          <m:accPr>
            <m:chr m:val="̅"/>
            <m:ctrlPr>
              <w:rPr>
                <w:rFonts w:ascii="Cambria Math" w:eastAsiaTheme="minorEastAsia" w:hAnsi="Cambria Math" w:cs="Times New Roman"/>
                <w:sz w:val="32"/>
                <w:szCs w:val="32"/>
              </w:rPr>
            </m:ctrlPr>
          </m:accPr>
          <m:e>
            <m:r>
              <m:rPr>
                <m:sty m:val="p"/>
              </m:rPr>
              <w:rPr>
                <w:rFonts w:ascii="Cambria Math" w:eastAsiaTheme="minorEastAsia" w:hAnsi="Cambria Math" w:cs="Times New Roman"/>
                <w:sz w:val="32"/>
                <w:szCs w:val="32"/>
              </w:rPr>
              <m:t>x</m:t>
            </m:r>
          </m:e>
        </m:acc>
      </m:oMath>
      <w:r>
        <w:rPr>
          <w:rFonts w:ascii="Times New Roman" w:eastAsiaTheme="minorEastAsia" w:hAnsi="Times New Roman" w:cs="Times New Roman"/>
          <w:sz w:val="32"/>
          <w:szCs w:val="32"/>
        </w:rPr>
        <w:t xml:space="preserve"> </w:t>
      </w:r>
      <w:r>
        <w:rPr>
          <w:rFonts w:ascii="Times New Roman" w:hAnsi="Times New Roman" w:cs="Times New Roman"/>
          <w:sz w:val="20"/>
          <w:szCs w:val="20"/>
        </w:rPr>
        <w:t xml:space="preserve">es el promedio </w:t>
      </w:r>
      <w:r w:rsidRPr="00E16251">
        <w:rPr>
          <w:rFonts w:ascii="Times New Roman" w:hAnsi="Times New Roman" w:cs="Times New Roman"/>
          <w:sz w:val="20"/>
          <w:szCs w:val="20"/>
        </w:rPr>
        <w:t xml:space="preserve">de x1, x2, ..., x|D|, y </w:t>
      </w:r>
      <m:oMath>
        <m:acc>
          <m:accPr>
            <m:chr m:val="̅"/>
            <m:ctrlPr>
              <w:rPr>
                <w:rFonts w:ascii="Cambria Math" w:eastAsiaTheme="minorEastAsia" w:hAnsi="Cambria Math" w:cs="Times New Roman"/>
                <w:sz w:val="32"/>
                <w:szCs w:val="32"/>
              </w:rPr>
            </m:ctrlPr>
          </m:accPr>
          <m:e>
            <m:r>
              <m:rPr>
                <m:sty m:val="p"/>
              </m:rPr>
              <w:rPr>
                <w:rFonts w:ascii="Cambria Math" w:eastAsiaTheme="minorEastAsia" w:hAnsi="Cambria Math" w:cs="Times New Roman"/>
                <w:sz w:val="32"/>
                <w:szCs w:val="32"/>
              </w:rPr>
              <m:t>y</m:t>
            </m:r>
          </m:e>
        </m:acc>
      </m:oMath>
      <w:r w:rsidRPr="00E16251">
        <w:rPr>
          <w:rFonts w:ascii="Times New Roman" w:hAnsi="Times New Roman" w:cs="Times New Roman"/>
          <w:sz w:val="20"/>
          <w:szCs w:val="20"/>
        </w:rPr>
        <w:t xml:space="preserve"> el correspondiente a y1, y2, ..., |D|. </w:t>
      </w:r>
    </w:p>
    <w:p w:rsidR="00BA1CE5" w:rsidRDefault="00BA1CE5" w:rsidP="00BA1CE5">
      <w:pPr>
        <w:pStyle w:val="NoSpacing"/>
        <w:jc w:val="both"/>
        <w:rPr>
          <w:rFonts w:ascii="Times New Roman" w:hAnsi="Times New Roman" w:cs="Times New Roman"/>
          <w:sz w:val="20"/>
          <w:szCs w:val="20"/>
        </w:rPr>
      </w:pPr>
    </w:p>
    <w:p w:rsidR="00BA1CE5" w:rsidRDefault="00BA1CE5" w:rsidP="00BA1CE5">
      <w:pPr>
        <w:pStyle w:val="NoSpacing"/>
        <w:jc w:val="both"/>
        <w:rPr>
          <w:rFonts w:ascii="Times New Roman" w:hAnsi="Times New Roman" w:cs="Times New Roman"/>
          <w:sz w:val="20"/>
          <w:szCs w:val="20"/>
        </w:rPr>
      </w:pPr>
      <w:r w:rsidRPr="00E16251">
        <w:rPr>
          <w:rFonts w:ascii="Times New Roman" w:hAnsi="Times New Roman" w:cs="Times New Roman"/>
          <w:sz w:val="20"/>
          <w:szCs w:val="20"/>
        </w:rPr>
        <w:t>Ejemplo 1</w:t>
      </w:r>
    </w:p>
    <w:p w:rsidR="00BA1CE5" w:rsidRDefault="00BA1CE5" w:rsidP="00BA1CE5">
      <w:pPr>
        <w:pStyle w:val="NoSpacing"/>
        <w:jc w:val="both"/>
        <w:rPr>
          <w:rFonts w:ascii="Times New Roman" w:hAnsi="Times New Roman" w:cs="Times New Roman"/>
          <w:sz w:val="20"/>
          <w:szCs w:val="20"/>
        </w:rPr>
      </w:pPr>
      <w:r>
        <w:rPr>
          <w:rFonts w:ascii="Times New Roman" w:hAnsi="Times New Roman" w:cs="Times New Roman"/>
          <w:sz w:val="20"/>
          <w:szCs w:val="20"/>
        </w:rPr>
        <w:tab/>
      </w:r>
      <w:r w:rsidRPr="00E16251">
        <w:rPr>
          <w:rFonts w:ascii="Times New Roman" w:hAnsi="Times New Roman" w:cs="Times New Roman"/>
          <w:sz w:val="20"/>
          <w:szCs w:val="20"/>
        </w:rPr>
        <w:t xml:space="preserve"> Regresión lineal usando el método de mínimos cuadrados. La </w:t>
      </w:r>
      <w:r>
        <w:rPr>
          <w:rFonts w:ascii="Times New Roman" w:hAnsi="Times New Roman" w:cs="Times New Roman"/>
          <w:sz w:val="20"/>
          <w:szCs w:val="20"/>
        </w:rPr>
        <w:t xml:space="preserve">tabla </w:t>
      </w:r>
      <w:r w:rsidR="00DD4BB9">
        <w:rPr>
          <w:rFonts w:ascii="Times New Roman" w:hAnsi="Times New Roman" w:cs="Times New Roman"/>
          <w:sz w:val="20"/>
          <w:szCs w:val="20"/>
        </w:rPr>
        <w:t>2-</w:t>
      </w:r>
      <w:r>
        <w:rPr>
          <w:rFonts w:ascii="Times New Roman" w:hAnsi="Times New Roman" w:cs="Times New Roman"/>
          <w:sz w:val="20"/>
          <w:szCs w:val="20"/>
        </w:rPr>
        <w:t>1</w:t>
      </w:r>
      <w:r w:rsidRPr="00E16251">
        <w:rPr>
          <w:rFonts w:ascii="Times New Roman" w:hAnsi="Times New Roman" w:cs="Times New Roman"/>
          <w:sz w:val="20"/>
          <w:szCs w:val="20"/>
        </w:rPr>
        <w:t xml:space="preserve"> muestra </w:t>
      </w:r>
      <w:r>
        <w:rPr>
          <w:rFonts w:ascii="Times New Roman" w:hAnsi="Times New Roman" w:cs="Times New Roman"/>
          <w:sz w:val="20"/>
          <w:szCs w:val="20"/>
        </w:rPr>
        <w:t>los pares de datos:</w:t>
      </w:r>
      <w:r w:rsidRPr="00E16251">
        <w:rPr>
          <w:rFonts w:ascii="Times New Roman" w:hAnsi="Times New Roman" w:cs="Times New Roman"/>
          <w:sz w:val="20"/>
          <w:szCs w:val="20"/>
        </w:rPr>
        <w:t xml:space="preserve"> años de experiencia laboral de un graduado univ</w:t>
      </w:r>
      <w:r>
        <w:rPr>
          <w:rFonts w:ascii="Times New Roman" w:hAnsi="Times New Roman" w:cs="Times New Roman"/>
          <w:sz w:val="20"/>
          <w:szCs w:val="20"/>
        </w:rPr>
        <w:t>ersitario(X)</w:t>
      </w:r>
      <w:r w:rsidRPr="00E16251">
        <w:rPr>
          <w:rFonts w:ascii="Times New Roman" w:hAnsi="Times New Roman" w:cs="Times New Roman"/>
          <w:sz w:val="20"/>
          <w:szCs w:val="20"/>
        </w:rPr>
        <w:t xml:space="preserve"> y el salario </w:t>
      </w:r>
      <w:r>
        <w:rPr>
          <w:rFonts w:ascii="Times New Roman" w:hAnsi="Times New Roman" w:cs="Times New Roman"/>
          <w:sz w:val="20"/>
          <w:szCs w:val="20"/>
        </w:rPr>
        <w:t>correspondiente(Y)</w:t>
      </w:r>
      <w:r w:rsidRPr="00E16251">
        <w:rPr>
          <w:rFonts w:ascii="Times New Roman" w:hAnsi="Times New Roman" w:cs="Times New Roman"/>
          <w:sz w:val="20"/>
          <w:szCs w:val="20"/>
        </w:rPr>
        <w:t>.</w:t>
      </w:r>
    </w:p>
    <w:p w:rsidR="00BA1CE5" w:rsidRPr="00E16251" w:rsidRDefault="00BA1CE5" w:rsidP="00BA1CE5">
      <w:pPr>
        <w:pStyle w:val="NoSpacing"/>
        <w:jc w:val="both"/>
        <w:rPr>
          <w:rFonts w:ascii="Times New Roman" w:hAnsi="Times New Roman" w:cs="Times New Roman"/>
          <w:sz w:val="20"/>
          <w:szCs w:val="20"/>
        </w:rPr>
      </w:pPr>
    </w:p>
    <w:tbl>
      <w:tblPr>
        <w:tblW w:w="0" w:type="auto"/>
        <w:jc w:val="center"/>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79"/>
        <w:gridCol w:w="1763"/>
      </w:tblGrid>
      <w:tr w:rsidR="00BA1CE5" w:rsidRPr="00E16251" w:rsidTr="00C80F2B">
        <w:trPr>
          <w:trHeight w:val="419"/>
          <w:jc w:val="center"/>
        </w:trPr>
        <w:tc>
          <w:tcPr>
            <w:tcW w:w="2579" w:type="dxa"/>
          </w:tcPr>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años de experiencia (X)</w:t>
            </w:r>
          </w:p>
        </w:tc>
        <w:tc>
          <w:tcPr>
            <w:tcW w:w="1763" w:type="dxa"/>
          </w:tcPr>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salario(Y)(miles)</w:t>
            </w:r>
          </w:p>
        </w:tc>
      </w:tr>
      <w:tr w:rsidR="00BA1CE5" w:rsidRPr="00E16251" w:rsidTr="00C80F2B">
        <w:trPr>
          <w:trHeight w:val="2311"/>
          <w:jc w:val="center"/>
        </w:trPr>
        <w:tc>
          <w:tcPr>
            <w:tcW w:w="2579" w:type="dxa"/>
          </w:tcPr>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3</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8</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9</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13</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3</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6</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11</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21</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1</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16</w:t>
            </w:r>
          </w:p>
        </w:tc>
        <w:tc>
          <w:tcPr>
            <w:tcW w:w="1763" w:type="dxa"/>
          </w:tcPr>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30</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57</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64</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72</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36</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43</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59ª</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90</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20</w:t>
            </w:r>
          </w:p>
          <w:p w:rsidR="00BA1CE5" w:rsidRPr="00E16251" w:rsidRDefault="00BA1CE5" w:rsidP="00C80F2B">
            <w:pPr>
              <w:pStyle w:val="NoSpacing"/>
              <w:jc w:val="both"/>
              <w:rPr>
                <w:rFonts w:ascii="Times New Roman" w:hAnsi="Times New Roman" w:cs="Times New Roman"/>
                <w:sz w:val="20"/>
                <w:szCs w:val="20"/>
              </w:rPr>
            </w:pPr>
            <w:r w:rsidRPr="00E16251">
              <w:rPr>
                <w:rFonts w:ascii="Times New Roman" w:hAnsi="Times New Roman" w:cs="Times New Roman"/>
                <w:sz w:val="20"/>
                <w:szCs w:val="20"/>
              </w:rPr>
              <w:t>83</w:t>
            </w:r>
          </w:p>
        </w:tc>
      </w:tr>
    </w:tbl>
    <w:p w:rsidR="00BA1CE5" w:rsidRDefault="00BA1CE5" w:rsidP="00BA1CE5">
      <w:pPr>
        <w:pStyle w:val="NoSpacing"/>
        <w:jc w:val="center"/>
        <w:rPr>
          <w:rFonts w:ascii="Times New Roman" w:hAnsi="Times New Roman" w:cs="Times New Roman"/>
          <w:sz w:val="20"/>
          <w:szCs w:val="20"/>
        </w:rPr>
      </w:pPr>
      <w:r w:rsidRPr="00E16251">
        <w:rPr>
          <w:rFonts w:ascii="Times New Roman" w:hAnsi="Times New Roman" w:cs="Times New Roman"/>
          <w:sz w:val="20"/>
          <w:szCs w:val="20"/>
        </w:rPr>
        <w:t xml:space="preserve">Tabla </w:t>
      </w:r>
      <w:r w:rsidR="00DD4BB9">
        <w:rPr>
          <w:rFonts w:ascii="Times New Roman" w:hAnsi="Times New Roman" w:cs="Times New Roman"/>
          <w:sz w:val="20"/>
          <w:szCs w:val="20"/>
        </w:rPr>
        <w:t>2-</w:t>
      </w:r>
      <w:r w:rsidRPr="00E16251">
        <w:rPr>
          <w:rFonts w:ascii="Times New Roman" w:hAnsi="Times New Roman" w:cs="Times New Roman"/>
          <w:sz w:val="20"/>
          <w:szCs w:val="20"/>
        </w:rPr>
        <w:t>1</w:t>
      </w:r>
    </w:p>
    <w:p w:rsidR="00BA1CE5" w:rsidRPr="00E16251" w:rsidRDefault="00BA1CE5" w:rsidP="00BA1CE5">
      <w:pPr>
        <w:pStyle w:val="NoSpacing"/>
        <w:jc w:val="both"/>
        <w:rPr>
          <w:rFonts w:ascii="Times New Roman" w:hAnsi="Times New Roman" w:cs="Times New Roman"/>
          <w:sz w:val="20"/>
          <w:szCs w:val="20"/>
        </w:rPr>
      </w:pPr>
    </w:p>
    <w:p w:rsidR="00BA1CE5" w:rsidRDefault="00BA1CE5" w:rsidP="00BA1CE5">
      <w:pPr>
        <w:pStyle w:val="NoSpacing"/>
        <w:jc w:val="both"/>
        <w:rPr>
          <w:rFonts w:ascii="Times New Roman" w:hAnsi="Times New Roman" w:cs="Times New Roman"/>
          <w:sz w:val="20"/>
          <w:szCs w:val="20"/>
        </w:rPr>
      </w:pPr>
    </w:p>
    <w:p w:rsidR="00BA1CE5" w:rsidRDefault="00BA1CE5" w:rsidP="00BA1CE5">
      <w:pPr>
        <w:pStyle w:val="NoSpacing"/>
        <w:jc w:val="both"/>
        <w:rPr>
          <w:rFonts w:ascii="Times New Roman" w:hAnsi="Times New Roman" w:cs="Times New Roman"/>
          <w:sz w:val="20"/>
          <w:szCs w:val="20"/>
        </w:rPr>
      </w:pPr>
      <w:r w:rsidRPr="006C2E58">
        <w:rPr>
          <w:rFonts w:ascii="Times New Roman" w:hAnsi="Times New Roman" w:cs="Times New Roman"/>
          <w:noProof/>
          <w:sz w:val="20"/>
          <w:szCs w:val="20"/>
          <w:lang w:eastAsia="es-AR"/>
        </w:rPr>
        <w:lastRenderedPageBreak/>
        <w:drawing>
          <wp:inline distT="0" distB="0" distL="0" distR="0">
            <wp:extent cx="5862370" cy="2131593"/>
            <wp:effectExtent l="19050" t="0" r="24080" b="2007"/>
            <wp:docPr id="3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A1CE5" w:rsidRDefault="00BA1CE5" w:rsidP="00BA1CE5">
      <w:pPr>
        <w:pStyle w:val="NoSpacing"/>
        <w:jc w:val="both"/>
        <w:rPr>
          <w:rFonts w:ascii="Times New Roman" w:hAnsi="Times New Roman" w:cs="Times New Roman"/>
          <w:sz w:val="20"/>
          <w:szCs w:val="20"/>
        </w:rPr>
      </w:pPr>
      <w:r>
        <w:rPr>
          <w:rFonts w:ascii="Times New Roman" w:hAnsi="Times New Roman" w:cs="Times New Roman"/>
          <w:sz w:val="20"/>
          <w:szCs w:val="20"/>
        </w:rPr>
        <w:tab/>
      </w:r>
      <w:r w:rsidRPr="00B76FEB">
        <w:rPr>
          <w:rFonts w:ascii="Times New Roman" w:hAnsi="Times New Roman" w:cs="Times New Roman"/>
          <w:sz w:val="20"/>
          <w:szCs w:val="20"/>
        </w:rPr>
        <w:t xml:space="preserve">Figura </w:t>
      </w:r>
      <w:r w:rsidR="00DD4BB9">
        <w:rPr>
          <w:rFonts w:ascii="Times New Roman" w:hAnsi="Times New Roman" w:cs="Times New Roman"/>
          <w:sz w:val="20"/>
          <w:szCs w:val="20"/>
        </w:rPr>
        <w:t>2-</w:t>
      </w:r>
      <w:r w:rsidRPr="00B76FEB">
        <w:rPr>
          <w:rFonts w:ascii="Times New Roman" w:hAnsi="Times New Roman" w:cs="Times New Roman"/>
          <w:sz w:val="20"/>
          <w:szCs w:val="20"/>
        </w:rPr>
        <w:t>1</w:t>
      </w:r>
    </w:p>
    <w:p w:rsidR="00BA1CE5" w:rsidRDefault="00BA1CE5" w:rsidP="00DD4BB9">
      <w:pPr>
        <w:pStyle w:val="NoSpacing"/>
        <w:jc w:val="both"/>
        <w:rPr>
          <w:rFonts w:ascii="Times New Roman" w:hAnsi="Times New Roman" w:cs="Times New Roman"/>
          <w:sz w:val="20"/>
          <w:szCs w:val="20"/>
        </w:rPr>
      </w:pPr>
      <w:r w:rsidRPr="006F652E">
        <w:rPr>
          <w:rFonts w:ascii="Times New Roman" w:hAnsi="Times New Roman" w:cs="Times New Roman"/>
          <w:sz w:val="20"/>
          <w:szCs w:val="20"/>
        </w:rPr>
        <w:t xml:space="preserve">El grafico </w:t>
      </w:r>
      <w:r>
        <w:rPr>
          <w:rFonts w:ascii="Times New Roman" w:hAnsi="Times New Roman" w:cs="Times New Roman"/>
          <w:sz w:val="20"/>
          <w:szCs w:val="20"/>
        </w:rPr>
        <w:t xml:space="preserve">de la figura </w:t>
      </w:r>
      <w:r w:rsidR="00DD4BB9">
        <w:rPr>
          <w:rFonts w:ascii="Times New Roman" w:hAnsi="Times New Roman" w:cs="Times New Roman"/>
          <w:sz w:val="20"/>
          <w:szCs w:val="20"/>
        </w:rPr>
        <w:t>2-</w:t>
      </w:r>
      <w:r>
        <w:rPr>
          <w:rFonts w:ascii="Times New Roman" w:hAnsi="Times New Roman" w:cs="Times New Roman"/>
          <w:sz w:val="20"/>
          <w:szCs w:val="20"/>
        </w:rPr>
        <w:t xml:space="preserve">1 </w:t>
      </w:r>
      <w:r w:rsidRPr="006F652E">
        <w:rPr>
          <w:rFonts w:ascii="Times New Roman" w:hAnsi="Times New Roman" w:cs="Times New Roman"/>
          <w:sz w:val="20"/>
          <w:szCs w:val="20"/>
        </w:rPr>
        <w:t xml:space="preserve">sugiere una relación lineal entre las dos variables X e Y. De esta manera podemos modelar la relación entre el salario y la cantidad de años de experiencia </w:t>
      </w:r>
      <w:r>
        <w:rPr>
          <w:rFonts w:ascii="Times New Roman" w:hAnsi="Times New Roman" w:cs="Times New Roman"/>
          <w:sz w:val="20"/>
          <w:szCs w:val="20"/>
        </w:rPr>
        <w:t>mediante la ecuación de regresión lineal</w:t>
      </w:r>
      <w:r w:rsidR="00DD4BB9">
        <w:rPr>
          <w:rFonts w:ascii="Times New Roman" w:hAnsi="Times New Roman" w:cs="Times New Roman"/>
          <w:sz w:val="20"/>
          <w:szCs w:val="20"/>
        </w:rPr>
        <w:t xml:space="preserve"> 2-1</w:t>
      </w:r>
      <w:r>
        <w:rPr>
          <w:rFonts w:ascii="Times New Roman" w:hAnsi="Times New Roman" w:cs="Times New Roman"/>
          <w:sz w:val="20"/>
          <w:szCs w:val="20"/>
        </w:rPr>
        <w:t>.</w:t>
      </w:r>
      <w:r w:rsidR="00DD4BB9">
        <w:rPr>
          <w:rFonts w:ascii="Times New Roman" w:hAnsi="Times New Roman" w:cs="Times New Roman"/>
          <w:sz w:val="20"/>
          <w:szCs w:val="20"/>
        </w:rPr>
        <w:t xml:space="preserve"> </w:t>
      </w:r>
      <w:r>
        <w:rPr>
          <w:rFonts w:ascii="Times New Roman" w:hAnsi="Times New Roman" w:cs="Times New Roman"/>
          <w:sz w:val="20"/>
          <w:szCs w:val="20"/>
        </w:rPr>
        <w:t>Utilizando los datos de la tabla 1 junto con las ecuaciones (</w:t>
      </w:r>
      <w:r w:rsidR="00DD4BB9">
        <w:rPr>
          <w:rFonts w:ascii="Times New Roman" w:hAnsi="Times New Roman" w:cs="Times New Roman"/>
          <w:sz w:val="20"/>
          <w:szCs w:val="20"/>
        </w:rPr>
        <w:t>2-3</w:t>
      </w:r>
      <w:r>
        <w:rPr>
          <w:rFonts w:ascii="Times New Roman" w:hAnsi="Times New Roman" w:cs="Times New Roman"/>
          <w:sz w:val="20"/>
          <w:szCs w:val="20"/>
        </w:rPr>
        <w:t>)</w:t>
      </w:r>
      <w:r w:rsidRPr="00E16251">
        <w:rPr>
          <w:rFonts w:ascii="Times New Roman" w:hAnsi="Times New Roman" w:cs="Times New Roman"/>
          <w:sz w:val="20"/>
          <w:szCs w:val="20"/>
        </w:rPr>
        <w:t xml:space="preserve"> </w:t>
      </w:r>
      <w:r>
        <w:rPr>
          <w:rFonts w:ascii="Times New Roman" w:hAnsi="Times New Roman" w:cs="Times New Roman"/>
          <w:sz w:val="20"/>
          <w:szCs w:val="20"/>
        </w:rPr>
        <w:t>y (2</w:t>
      </w:r>
      <w:r w:rsidR="00DD4BB9">
        <w:rPr>
          <w:rFonts w:ascii="Times New Roman" w:hAnsi="Times New Roman" w:cs="Times New Roman"/>
          <w:sz w:val="20"/>
          <w:szCs w:val="20"/>
        </w:rPr>
        <w:t>-4</w:t>
      </w:r>
      <w:r>
        <w:rPr>
          <w:rFonts w:ascii="Times New Roman" w:hAnsi="Times New Roman" w:cs="Times New Roman"/>
          <w:sz w:val="20"/>
          <w:szCs w:val="20"/>
        </w:rPr>
        <w:t>)</w:t>
      </w:r>
      <w:r w:rsidRPr="00E16251">
        <w:rPr>
          <w:rFonts w:ascii="Times New Roman" w:hAnsi="Times New Roman" w:cs="Times New Roman"/>
          <w:sz w:val="20"/>
          <w:szCs w:val="20"/>
        </w:rPr>
        <w:t xml:space="preserve"> </w:t>
      </w:r>
      <w:r>
        <w:rPr>
          <w:rFonts w:ascii="Times New Roman" w:hAnsi="Times New Roman" w:cs="Times New Roman"/>
          <w:sz w:val="20"/>
          <w:szCs w:val="20"/>
        </w:rPr>
        <w:t>obtenemos el valor de los coeficientes</w:t>
      </w:r>
      <w:r w:rsidR="00DD4BB9">
        <w:rPr>
          <w:rFonts w:ascii="Times New Roman" w:hAnsi="Times New Roman" w:cs="Times New Roman"/>
          <w:sz w:val="20"/>
          <w:szCs w:val="20"/>
        </w:rPr>
        <w:t>:</w:t>
      </w:r>
    </w:p>
    <w:p w:rsidR="00BA1CE5" w:rsidRDefault="00DD4BB9" w:rsidP="00DD4BB9">
      <w:pPr>
        <w:pStyle w:val="NoSpacing"/>
        <w:ind w:firstLine="708"/>
        <w:jc w:val="center"/>
        <w:rPr>
          <w:rFonts w:ascii="Times New Roman" w:hAnsi="Times New Roman" w:cs="Times New Roman"/>
          <w:sz w:val="20"/>
          <w:szCs w:val="20"/>
        </w:rPr>
      </w:pPr>
      <w:r>
        <w:rPr>
          <w:rFonts w:ascii="Times New Roman" w:hAnsi="Times New Roman" w:cs="Times New Roman"/>
          <w:sz w:val="20"/>
          <w:szCs w:val="20"/>
        </w:rPr>
        <w:t>a</w:t>
      </w:r>
      <w:r w:rsidR="00BA1CE5" w:rsidRPr="00E16251">
        <w:rPr>
          <w:rFonts w:ascii="Times New Roman" w:hAnsi="Times New Roman" w:cs="Times New Roman"/>
          <w:sz w:val="20"/>
          <w:szCs w:val="20"/>
        </w:rPr>
        <w:t xml:space="preserve"> = 23,</w:t>
      </w:r>
      <w:r w:rsidR="00BA1CE5">
        <w:rPr>
          <w:rFonts w:ascii="Times New Roman" w:hAnsi="Times New Roman" w:cs="Times New Roman"/>
          <w:sz w:val="20"/>
          <w:szCs w:val="20"/>
        </w:rPr>
        <w:t>2</w:t>
      </w:r>
    </w:p>
    <w:p w:rsidR="00BA1CE5" w:rsidRDefault="00DD4BB9" w:rsidP="00DD4BB9">
      <w:pPr>
        <w:pStyle w:val="NoSpacing"/>
        <w:ind w:firstLine="708"/>
        <w:jc w:val="center"/>
        <w:rPr>
          <w:rFonts w:ascii="Times New Roman" w:hAnsi="Times New Roman" w:cs="Times New Roman"/>
          <w:sz w:val="20"/>
          <w:szCs w:val="20"/>
        </w:rPr>
      </w:pPr>
      <w:r>
        <w:rPr>
          <w:rFonts w:ascii="Times New Roman" w:hAnsi="Times New Roman" w:cs="Times New Roman"/>
          <w:sz w:val="20"/>
          <w:szCs w:val="20"/>
        </w:rPr>
        <w:t>b</w:t>
      </w:r>
      <w:r w:rsidR="00BA1CE5" w:rsidRPr="00E16251">
        <w:rPr>
          <w:rFonts w:ascii="Times New Roman" w:hAnsi="Times New Roman" w:cs="Times New Roman"/>
          <w:sz w:val="20"/>
          <w:szCs w:val="20"/>
        </w:rPr>
        <w:t xml:space="preserve"> = 3,5</w:t>
      </w:r>
      <w:r w:rsidR="00BA1CE5">
        <w:rPr>
          <w:rFonts w:ascii="Times New Roman" w:hAnsi="Times New Roman" w:cs="Times New Roman"/>
          <w:sz w:val="20"/>
          <w:szCs w:val="20"/>
        </w:rPr>
        <w:t>:</w:t>
      </w:r>
    </w:p>
    <w:p w:rsidR="00DD4BB9" w:rsidRDefault="00DD4BB9" w:rsidP="00DD4BB9">
      <w:pPr>
        <w:pStyle w:val="NoSpacing"/>
        <w:ind w:firstLine="708"/>
        <w:jc w:val="both"/>
        <w:rPr>
          <w:rFonts w:ascii="Times New Roman" w:hAnsi="Times New Roman" w:cs="Times New Roman"/>
          <w:sz w:val="20"/>
          <w:szCs w:val="20"/>
        </w:rPr>
      </w:pPr>
      <w:r>
        <w:rPr>
          <w:rFonts w:ascii="Times New Roman" w:hAnsi="Times New Roman" w:cs="Times New Roman"/>
          <w:sz w:val="20"/>
          <w:szCs w:val="20"/>
        </w:rPr>
        <w:t xml:space="preserve">Reemplazando en 2-1 obtenemos la </w:t>
      </w:r>
      <w:r w:rsidR="00874330">
        <w:rPr>
          <w:rFonts w:ascii="Times New Roman" w:hAnsi="Times New Roman" w:cs="Times New Roman"/>
          <w:sz w:val="20"/>
          <w:szCs w:val="20"/>
        </w:rPr>
        <w:t>función</w:t>
      </w:r>
      <w:r>
        <w:rPr>
          <w:rFonts w:ascii="Times New Roman" w:hAnsi="Times New Roman" w:cs="Times New Roman"/>
          <w:sz w:val="20"/>
          <w:szCs w:val="20"/>
        </w:rPr>
        <w:t xml:space="preserve"> de la recta de </w:t>
      </w:r>
      <w:r w:rsidR="00874330">
        <w:rPr>
          <w:rFonts w:ascii="Times New Roman" w:hAnsi="Times New Roman" w:cs="Times New Roman"/>
          <w:sz w:val="20"/>
          <w:szCs w:val="20"/>
        </w:rPr>
        <w:t>regresión</w:t>
      </w:r>
      <w:r>
        <w:rPr>
          <w:rFonts w:ascii="Times New Roman" w:hAnsi="Times New Roman" w:cs="Times New Roman"/>
          <w:sz w:val="20"/>
          <w:szCs w:val="20"/>
        </w:rPr>
        <w:t>:</w:t>
      </w:r>
    </w:p>
    <w:p w:rsidR="00DD4BB9" w:rsidRDefault="00DD4BB9" w:rsidP="00DD4BB9">
      <w:pPr>
        <w:pStyle w:val="NoSpacing"/>
        <w:ind w:firstLine="708"/>
        <w:jc w:val="center"/>
        <w:rPr>
          <w:rFonts w:ascii="Times New Roman" w:hAnsi="Times New Roman" w:cs="Times New Roman"/>
          <w:sz w:val="20"/>
          <w:szCs w:val="20"/>
        </w:rPr>
      </w:pPr>
      <w:r>
        <w:rPr>
          <w:rFonts w:ascii="Times New Roman" w:hAnsi="Times New Roman" w:cs="Times New Roman"/>
          <w:sz w:val="20"/>
          <w:szCs w:val="20"/>
        </w:rPr>
        <w:t>Y = 23,6 + 3,5X.</w:t>
      </w:r>
      <w:r w:rsidR="00893712">
        <w:rPr>
          <w:rFonts w:ascii="Times New Roman" w:hAnsi="Times New Roman" w:cs="Times New Roman"/>
          <w:sz w:val="20"/>
          <w:szCs w:val="20"/>
        </w:rPr>
        <w:t>(2-4)</w:t>
      </w:r>
    </w:p>
    <w:p w:rsidR="00BA1CE5" w:rsidRDefault="00BA1CE5" w:rsidP="003C502D">
      <w:pPr>
        <w:pStyle w:val="NoSpacing"/>
        <w:ind w:firstLine="708"/>
        <w:jc w:val="both"/>
        <w:rPr>
          <w:rFonts w:ascii="Times New Roman" w:hAnsi="Times New Roman" w:cs="Times New Roman"/>
          <w:sz w:val="20"/>
          <w:szCs w:val="20"/>
        </w:rPr>
      </w:pPr>
      <w:r>
        <w:rPr>
          <w:rFonts w:ascii="Times New Roman" w:hAnsi="Times New Roman" w:cs="Times New Roman"/>
          <w:sz w:val="20"/>
          <w:szCs w:val="20"/>
        </w:rPr>
        <w:t xml:space="preserve">Utilizando esta </w:t>
      </w:r>
      <w:r w:rsidR="00DD4BB9">
        <w:rPr>
          <w:rFonts w:ascii="Times New Roman" w:hAnsi="Times New Roman" w:cs="Times New Roman"/>
          <w:sz w:val="20"/>
          <w:szCs w:val="20"/>
        </w:rPr>
        <w:t xml:space="preserve">función </w:t>
      </w:r>
      <w:r>
        <w:rPr>
          <w:rFonts w:ascii="Times New Roman" w:hAnsi="Times New Roman" w:cs="Times New Roman"/>
          <w:sz w:val="20"/>
          <w:szCs w:val="20"/>
        </w:rPr>
        <w:t>podemos predecir el valor de salario para un nivel de experiencia de la cual no tenemos información. Por ejemplo podemos decir que se estima que un egresado universitario con</w:t>
      </w:r>
      <w:r w:rsidR="003C502D">
        <w:rPr>
          <w:rFonts w:ascii="Times New Roman" w:hAnsi="Times New Roman" w:cs="Times New Roman"/>
          <w:sz w:val="20"/>
          <w:szCs w:val="20"/>
        </w:rPr>
        <w:t xml:space="preserve"> X =</w:t>
      </w:r>
      <w:r>
        <w:rPr>
          <w:rFonts w:ascii="Times New Roman" w:hAnsi="Times New Roman" w:cs="Times New Roman"/>
          <w:sz w:val="20"/>
          <w:szCs w:val="20"/>
        </w:rPr>
        <w:t xml:space="preserve"> 10 años de experiencia</w:t>
      </w:r>
      <w:r w:rsidR="003C502D">
        <w:rPr>
          <w:rFonts w:ascii="Times New Roman" w:hAnsi="Times New Roman" w:cs="Times New Roman"/>
          <w:sz w:val="20"/>
          <w:szCs w:val="20"/>
        </w:rPr>
        <w:t>,</w:t>
      </w:r>
      <w:r>
        <w:rPr>
          <w:rFonts w:ascii="Times New Roman" w:hAnsi="Times New Roman" w:cs="Times New Roman"/>
          <w:sz w:val="20"/>
          <w:szCs w:val="20"/>
        </w:rPr>
        <w:t xml:space="preserve"> posee un salario de</w:t>
      </w:r>
      <w:r w:rsidR="00DD4BB9">
        <w:rPr>
          <w:rFonts w:ascii="Times New Roman" w:hAnsi="Times New Roman" w:cs="Times New Roman"/>
          <w:sz w:val="20"/>
          <w:szCs w:val="20"/>
        </w:rPr>
        <w:t>: Y = 23,6 + 3,5</w:t>
      </w:r>
      <w:r w:rsidR="003C502D">
        <w:rPr>
          <w:rFonts w:ascii="Times New Roman" w:hAnsi="Times New Roman" w:cs="Times New Roman"/>
          <w:sz w:val="20"/>
          <w:szCs w:val="20"/>
        </w:rPr>
        <w:t xml:space="preserve"> * 10</w:t>
      </w:r>
      <w:r w:rsidR="00DD4BB9">
        <w:rPr>
          <w:rFonts w:ascii="Times New Roman" w:hAnsi="Times New Roman" w:cs="Times New Roman"/>
          <w:sz w:val="20"/>
          <w:szCs w:val="20"/>
        </w:rPr>
        <w:t>.</w:t>
      </w:r>
      <w:r w:rsidR="003C502D">
        <w:rPr>
          <w:rFonts w:ascii="Times New Roman" w:hAnsi="Times New Roman" w:cs="Times New Roman"/>
          <w:sz w:val="20"/>
          <w:szCs w:val="20"/>
        </w:rPr>
        <w:t>=</w:t>
      </w:r>
      <w:r>
        <w:rPr>
          <w:rFonts w:ascii="Times New Roman" w:hAnsi="Times New Roman" w:cs="Times New Roman"/>
          <w:sz w:val="20"/>
          <w:szCs w:val="20"/>
        </w:rPr>
        <w:t xml:space="preserve"> </w:t>
      </w:r>
      <w:r w:rsidR="00DD4BB9">
        <w:rPr>
          <w:rFonts w:ascii="Times New Roman" w:hAnsi="Times New Roman" w:cs="Times New Roman"/>
          <w:sz w:val="20"/>
          <w:szCs w:val="20"/>
        </w:rPr>
        <w:t xml:space="preserve"> </w:t>
      </w:r>
      <w:r>
        <w:rPr>
          <w:rFonts w:ascii="Times New Roman" w:hAnsi="Times New Roman" w:cs="Times New Roman"/>
          <w:sz w:val="20"/>
          <w:szCs w:val="20"/>
        </w:rPr>
        <w:t>$58600</w:t>
      </w:r>
      <w:r w:rsidR="003C502D">
        <w:rPr>
          <w:rFonts w:ascii="Times New Roman" w:hAnsi="Times New Roman" w:cs="Times New Roman"/>
          <w:sz w:val="20"/>
          <w:szCs w:val="20"/>
        </w:rPr>
        <w:t>.</w:t>
      </w:r>
    </w:p>
    <w:p w:rsidR="00893712" w:rsidRDefault="003C502D" w:rsidP="0057180D">
      <w:pPr>
        <w:pStyle w:val="NoSpacing"/>
        <w:ind w:firstLine="708"/>
        <w:jc w:val="both"/>
        <w:rPr>
          <w:rFonts w:ascii="Times New Roman" w:hAnsi="Times New Roman" w:cs="Times New Roman"/>
          <w:sz w:val="20"/>
          <w:szCs w:val="20"/>
        </w:rPr>
      </w:pPr>
      <w:r>
        <w:rPr>
          <w:rFonts w:ascii="Times New Roman" w:hAnsi="Times New Roman" w:cs="Times New Roman"/>
          <w:sz w:val="20"/>
          <w:szCs w:val="20"/>
        </w:rPr>
        <w:t>La regre</w:t>
      </w:r>
      <w:r w:rsidRPr="0057180D">
        <w:rPr>
          <w:rFonts w:ascii="Times New Roman" w:hAnsi="Times New Roman" w:cs="Times New Roman"/>
          <w:sz w:val="20"/>
          <w:szCs w:val="20"/>
        </w:rPr>
        <w:t>sión</w:t>
      </w:r>
      <w:r w:rsidR="00151687" w:rsidRPr="0057180D">
        <w:rPr>
          <w:rFonts w:ascii="Times New Roman" w:hAnsi="Times New Roman" w:cs="Times New Roman"/>
          <w:sz w:val="20"/>
          <w:szCs w:val="20"/>
        </w:rPr>
        <w:t xml:space="preserve"> lineal </w:t>
      </w:r>
      <w:r w:rsidRPr="0057180D">
        <w:rPr>
          <w:rFonts w:ascii="Times New Roman" w:hAnsi="Times New Roman" w:cs="Times New Roman"/>
          <w:sz w:val="20"/>
          <w:szCs w:val="20"/>
        </w:rPr>
        <w:t>múltiple</w:t>
      </w:r>
      <w:r w:rsidR="00151687" w:rsidRPr="0057180D">
        <w:rPr>
          <w:rFonts w:ascii="Times New Roman" w:hAnsi="Times New Roman" w:cs="Times New Roman"/>
          <w:sz w:val="20"/>
          <w:szCs w:val="20"/>
        </w:rPr>
        <w:t xml:space="preserve"> es una </w:t>
      </w:r>
      <w:r w:rsidRPr="0057180D">
        <w:rPr>
          <w:rFonts w:ascii="Times New Roman" w:hAnsi="Times New Roman" w:cs="Times New Roman"/>
          <w:sz w:val="20"/>
          <w:szCs w:val="20"/>
        </w:rPr>
        <w:t>extensión</w:t>
      </w:r>
      <w:r w:rsidR="00151687" w:rsidRPr="0057180D">
        <w:rPr>
          <w:rFonts w:ascii="Times New Roman" w:hAnsi="Times New Roman" w:cs="Times New Roman"/>
          <w:sz w:val="20"/>
          <w:szCs w:val="20"/>
        </w:rPr>
        <w:t xml:space="preserve"> de la </w:t>
      </w:r>
      <w:r w:rsidRPr="0057180D">
        <w:rPr>
          <w:rFonts w:ascii="Times New Roman" w:hAnsi="Times New Roman" w:cs="Times New Roman"/>
          <w:sz w:val="20"/>
          <w:szCs w:val="20"/>
        </w:rPr>
        <w:t>regresión</w:t>
      </w:r>
      <w:r w:rsidR="00151687" w:rsidRPr="0057180D">
        <w:rPr>
          <w:rFonts w:ascii="Times New Roman" w:hAnsi="Times New Roman" w:cs="Times New Roman"/>
          <w:sz w:val="20"/>
          <w:szCs w:val="20"/>
        </w:rPr>
        <w:t xml:space="preserve"> lineal simple de manera de poder incorporar </w:t>
      </w:r>
      <w:r w:rsidRPr="0057180D">
        <w:rPr>
          <w:rFonts w:ascii="Times New Roman" w:hAnsi="Times New Roman" w:cs="Times New Roman"/>
          <w:sz w:val="20"/>
          <w:szCs w:val="20"/>
        </w:rPr>
        <w:t>más</w:t>
      </w:r>
      <w:r w:rsidR="00151687" w:rsidRPr="0057180D">
        <w:rPr>
          <w:rFonts w:ascii="Times New Roman" w:hAnsi="Times New Roman" w:cs="Times New Roman"/>
          <w:sz w:val="20"/>
          <w:szCs w:val="20"/>
        </w:rPr>
        <w:t xml:space="preserve"> de una variable predictora. La misma permite modelar la variable de respuesta como una función </w:t>
      </w:r>
      <w:r w:rsidRPr="0057180D">
        <w:rPr>
          <w:rFonts w:ascii="Times New Roman" w:hAnsi="Times New Roman" w:cs="Times New Roman"/>
          <w:sz w:val="20"/>
          <w:szCs w:val="20"/>
        </w:rPr>
        <w:t>lineal</w:t>
      </w:r>
      <w:r w:rsidR="00151687" w:rsidRPr="0057180D">
        <w:rPr>
          <w:rFonts w:ascii="Times New Roman" w:hAnsi="Times New Roman" w:cs="Times New Roman"/>
          <w:sz w:val="20"/>
          <w:szCs w:val="20"/>
        </w:rPr>
        <w:t xml:space="preserve"> de N variables predictoras, formando una tupla, ( X = (x1, x2, : : : , xn).) Nuestro conjunto de entrenamiento D contiene datos de la forma (X1, y1), (X2, y2), : : : , (XjDj, yjDj), donde las Xi son tuplas de entrenamiento N dimensionales, con etiquetas de clases asociadas Yi. Un ejemplo de un modelo de </w:t>
      </w:r>
      <w:r w:rsidR="00C54D38" w:rsidRPr="0057180D">
        <w:rPr>
          <w:rFonts w:ascii="Times New Roman" w:hAnsi="Times New Roman" w:cs="Times New Roman"/>
          <w:sz w:val="20"/>
          <w:szCs w:val="20"/>
        </w:rPr>
        <w:t>regresión</w:t>
      </w:r>
      <w:r w:rsidR="00151687" w:rsidRPr="0057180D">
        <w:rPr>
          <w:rFonts w:ascii="Times New Roman" w:hAnsi="Times New Roman" w:cs="Times New Roman"/>
          <w:sz w:val="20"/>
          <w:szCs w:val="20"/>
        </w:rPr>
        <w:t xml:space="preserve"> </w:t>
      </w:r>
      <w:r w:rsidR="00C54D38" w:rsidRPr="0057180D">
        <w:rPr>
          <w:rFonts w:ascii="Times New Roman" w:hAnsi="Times New Roman" w:cs="Times New Roman"/>
          <w:sz w:val="20"/>
          <w:szCs w:val="20"/>
        </w:rPr>
        <w:t>múltiple</w:t>
      </w:r>
      <w:r w:rsidR="00151687" w:rsidRPr="0057180D">
        <w:rPr>
          <w:rFonts w:ascii="Times New Roman" w:hAnsi="Times New Roman" w:cs="Times New Roman"/>
          <w:sz w:val="20"/>
          <w:szCs w:val="20"/>
        </w:rPr>
        <w:t xml:space="preserve"> basado en dos variables predic</w:t>
      </w:r>
      <w:r>
        <w:rPr>
          <w:rFonts w:ascii="Times New Roman" w:hAnsi="Times New Roman" w:cs="Times New Roman"/>
          <w:sz w:val="20"/>
          <w:szCs w:val="20"/>
        </w:rPr>
        <w:t>toras</w:t>
      </w:r>
      <w:r w:rsidR="00151687" w:rsidRPr="0057180D">
        <w:rPr>
          <w:rFonts w:ascii="Times New Roman" w:hAnsi="Times New Roman" w:cs="Times New Roman"/>
          <w:sz w:val="20"/>
          <w:szCs w:val="20"/>
        </w:rPr>
        <w:t xml:space="preserve"> es: </w:t>
      </w:r>
    </w:p>
    <w:p w:rsidR="00151687" w:rsidRPr="0057180D" w:rsidRDefault="00151687" w:rsidP="00893712">
      <w:pPr>
        <w:pStyle w:val="NoSpacing"/>
        <w:ind w:firstLine="708"/>
        <w:jc w:val="center"/>
        <w:rPr>
          <w:rFonts w:ascii="Times New Roman" w:hAnsi="Times New Roman" w:cs="Times New Roman"/>
          <w:sz w:val="20"/>
          <w:szCs w:val="20"/>
        </w:rPr>
      </w:pPr>
      <w:r w:rsidRPr="0057180D">
        <w:rPr>
          <w:rFonts w:ascii="Times New Roman" w:hAnsi="Times New Roman" w:cs="Times New Roman"/>
          <w:sz w:val="20"/>
          <w:szCs w:val="20"/>
        </w:rPr>
        <w:t>Y = w0 + w1x1+w2x2, (</w:t>
      </w:r>
      <w:r w:rsidR="00893712">
        <w:rPr>
          <w:rFonts w:ascii="Times New Roman" w:hAnsi="Times New Roman" w:cs="Times New Roman"/>
          <w:sz w:val="20"/>
          <w:szCs w:val="20"/>
        </w:rPr>
        <w:t>2-5</w:t>
      </w:r>
      <w:r w:rsidRPr="0057180D">
        <w:rPr>
          <w:rFonts w:ascii="Times New Roman" w:hAnsi="Times New Roman" w:cs="Times New Roman"/>
          <w:sz w:val="20"/>
          <w:szCs w:val="20"/>
        </w:rPr>
        <w:t>)</w:t>
      </w:r>
    </w:p>
    <w:p w:rsidR="00BA1CE5" w:rsidRPr="0057180D" w:rsidRDefault="00151687" w:rsidP="0057180D">
      <w:pPr>
        <w:pStyle w:val="NoSpacing"/>
        <w:ind w:firstLine="708"/>
        <w:jc w:val="both"/>
        <w:rPr>
          <w:rFonts w:ascii="Times New Roman" w:hAnsi="Times New Roman" w:cs="Times New Roman"/>
          <w:sz w:val="20"/>
          <w:szCs w:val="20"/>
        </w:rPr>
      </w:pPr>
      <w:r w:rsidRPr="0057180D">
        <w:rPr>
          <w:rFonts w:ascii="Times New Roman" w:hAnsi="Times New Roman" w:cs="Times New Roman"/>
          <w:sz w:val="20"/>
          <w:szCs w:val="20"/>
        </w:rPr>
        <w:t xml:space="preserve">El método de cuadrados </w:t>
      </w:r>
      <w:r w:rsidR="00C54D38" w:rsidRPr="0057180D">
        <w:rPr>
          <w:rFonts w:ascii="Times New Roman" w:hAnsi="Times New Roman" w:cs="Times New Roman"/>
          <w:sz w:val="20"/>
          <w:szCs w:val="20"/>
        </w:rPr>
        <w:t>mínimos</w:t>
      </w:r>
      <w:r w:rsidRPr="0057180D">
        <w:rPr>
          <w:rFonts w:ascii="Times New Roman" w:hAnsi="Times New Roman" w:cs="Times New Roman"/>
          <w:sz w:val="20"/>
          <w:szCs w:val="20"/>
        </w:rPr>
        <w:t xml:space="preserve"> es extendido para </w:t>
      </w:r>
      <w:r w:rsidR="00C54D38">
        <w:rPr>
          <w:rFonts w:ascii="Times New Roman" w:hAnsi="Times New Roman" w:cs="Times New Roman"/>
          <w:sz w:val="20"/>
          <w:szCs w:val="20"/>
        </w:rPr>
        <w:t>encontrar los parámetros</w:t>
      </w:r>
      <w:r w:rsidRPr="0057180D">
        <w:rPr>
          <w:rFonts w:ascii="Times New Roman" w:hAnsi="Times New Roman" w:cs="Times New Roman"/>
          <w:sz w:val="20"/>
          <w:szCs w:val="20"/>
        </w:rPr>
        <w:t xml:space="preserve"> w0, w1, y w2</w:t>
      </w:r>
      <w:r w:rsidR="00C54D38">
        <w:rPr>
          <w:rFonts w:ascii="Times New Roman" w:hAnsi="Times New Roman" w:cs="Times New Roman"/>
          <w:sz w:val="20"/>
          <w:szCs w:val="20"/>
        </w:rPr>
        <w:t xml:space="preserve"> que minimicen la función de error</w:t>
      </w:r>
      <w:r w:rsidR="00893712">
        <w:rPr>
          <w:rFonts w:ascii="Times New Roman" w:hAnsi="Times New Roman" w:cs="Times New Roman"/>
          <w:sz w:val="20"/>
          <w:szCs w:val="20"/>
        </w:rPr>
        <w:t xml:space="preserve"> asociada a este modelo</w:t>
      </w:r>
      <w:r w:rsidRPr="0057180D">
        <w:rPr>
          <w:rFonts w:ascii="Times New Roman" w:hAnsi="Times New Roman" w:cs="Times New Roman"/>
          <w:sz w:val="20"/>
          <w:szCs w:val="20"/>
        </w:rPr>
        <w:t xml:space="preserve">. </w:t>
      </w:r>
      <w:r w:rsidR="00C54D38">
        <w:rPr>
          <w:rFonts w:ascii="Times New Roman" w:hAnsi="Times New Roman" w:cs="Times New Roman"/>
          <w:sz w:val="20"/>
          <w:szCs w:val="20"/>
        </w:rPr>
        <w:t>L</w:t>
      </w:r>
      <w:r w:rsidRPr="0057180D">
        <w:rPr>
          <w:rFonts w:ascii="Times New Roman" w:hAnsi="Times New Roman" w:cs="Times New Roman"/>
          <w:sz w:val="20"/>
          <w:szCs w:val="20"/>
        </w:rPr>
        <w:t xml:space="preserve">as ecuaciones </w:t>
      </w:r>
      <w:r w:rsidR="00C54D38">
        <w:rPr>
          <w:rFonts w:ascii="Times New Roman" w:hAnsi="Times New Roman" w:cs="Times New Roman"/>
          <w:sz w:val="20"/>
          <w:szCs w:val="20"/>
        </w:rPr>
        <w:t xml:space="preserve">de regresión múltiple </w:t>
      </w:r>
      <w:r w:rsidRPr="0057180D">
        <w:rPr>
          <w:rFonts w:ascii="Times New Roman" w:hAnsi="Times New Roman" w:cs="Times New Roman"/>
          <w:sz w:val="20"/>
          <w:szCs w:val="20"/>
        </w:rPr>
        <w:t>son tediosas para resolver a mano</w:t>
      </w:r>
      <w:r w:rsidR="00C54D38">
        <w:rPr>
          <w:rFonts w:ascii="Times New Roman" w:hAnsi="Times New Roman" w:cs="Times New Roman"/>
          <w:sz w:val="20"/>
          <w:szCs w:val="20"/>
        </w:rPr>
        <w:t xml:space="preserve"> y este tipo de problemas son</w:t>
      </w:r>
      <w:r w:rsidRPr="0057180D">
        <w:rPr>
          <w:rFonts w:ascii="Times New Roman" w:hAnsi="Times New Roman" w:cs="Times New Roman"/>
          <w:sz w:val="20"/>
          <w:szCs w:val="20"/>
        </w:rPr>
        <w:t xml:space="preserve"> comúnmente </w:t>
      </w:r>
      <w:r w:rsidR="00C54D38">
        <w:rPr>
          <w:rFonts w:ascii="Times New Roman" w:hAnsi="Times New Roman" w:cs="Times New Roman"/>
          <w:sz w:val="20"/>
          <w:szCs w:val="20"/>
        </w:rPr>
        <w:t xml:space="preserve">resueltos </w:t>
      </w:r>
      <w:r w:rsidRPr="0057180D">
        <w:rPr>
          <w:rFonts w:ascii="Times New Roman" w:hAnsi="Times New Roman" w:cs="Times New Roman"/>
          <w:sz w:val="20"/>
          <w:szCs w:val="20"/>
        </w:rPr>
        <w:t>usando paquetes estadísticos</w:t>
      </w:r>
      <w:r w:rsidR="00C54D38">
        <w:rPr>
          <w:rFonts w:ascii="Times New Roman" w:hAnsi="Times New Roman" w:cs="Times New Roman"/>
          <w:sz w:val="20"/>
          <w:szCs w:val="20"/>
        </w:rPr>
        <w:t xml:space="preserve"> o de minería de datos.</w:t>
      </w:r>
    </w:p>
    <w:p w:rsidR="00C54D38" w:rsidRDefault="00C54D38" w:rsidP="00BA1CE5">
      <w:pPr>
        <w:pStyle w:val="NoSpacing"/>
        <w:ind w:firstLine="708"/>
        <w:jc w:val="both"/>
        <w:rPr>
          <w:rFonts w:ascii="Times New Roman" w:hAnsi="Times New Roman" w:cs="Times New Roman"/>
          <w:sz w:val="20"/>
          <w:szCs w:val="20"/>
        </w:rPr>
      </w:pPr>
    </w:p>
    <w:p w:rsidR="00BA1CE5" w:rsidRDefault="00BA1CE5" w:rsidP="00BA1CE5">
      <w:pPr>
        <w:pStyle w:val="NoSpacing"/>
        <w:ind w:firstLine="708"/>
        <w:jc w:val="both"/>
        <w:rPr>
          <w:rFonts w:ascii="Times New Roman" w:hAnsi="Times New Roman" w:cs="Times New Roman"/>
          <w:sz w:val="20"/>
          <w:szCs w:val="20"/>
        </w:rPr>
      </w:pPr>
      <w:r>
        <w:rPr>
          <w:rFonts w:ascii="Times New Roman" w:hAnsi="Times New Roman" w:cs="Times New Roman"/>
          <w:sz w:val="20"/>
          <w:szCs w:val="20"/>
        </w:rPr>
        <w:t>La regresión lineal es un método simple pero poderoso para ser utilizado en la predicción numérica, el mismo ha sido usado ampliamente en aplicaciones estadísticas durante décadas. La desventaja que presenta este método es la linealidad. Cuando los datos exhiben una dependencia no lineal, la mejor recta de ajuste será encontrada, mediante el método de mínimos cuadrados. Esta recta no se ajustará demasiado bien a este tipo de datos. A pesar de esto los modelos lineales son interesantes ya que sirven como base para el desarrollo de métodos de aprendizaje más complejos.</w:t>
      </w:r>
    </w:p>
    <w:p w:rsidR="00C50762" w:rsidRDefault="00C50762">
      <w:pPr>
        <w:rPr>
          <w:rFonts w:ascii="Minion-Regular" w:hAnsi="Minion-Regular" w:cs="Minion-Regular"/>
          <w:sz w:val="20"/>
          <w:szCs w:val="20"/>
        </w:rPr>
      </w:pPr>
      <w:r>
        <w:rPr>
          <w:rFonts w:ascii="Minion-Regular" w:hAnsi="Minion-Regular" w:cs="Minion-Regular"/>
          <w:sz w:val="20"/>
          <w:szCs w:val="20"/>
        </w:rPr>
        <w:br w:type="page"/>
      </w:r>
    </w:p>
    <w:p w:rsidR="00FD0D3D" w:rsidRDefault="00FD0D3D" w:rsidP="00634E9F">
      <w:pPr>
        <w:pStyle w:val="NoSpacing"/>
        <w:jc w:val="both"/>
        <w:rPr>
          <w:rFonts w:ascii="Times New Roman" w:hAnsi="Times New Roman" w:cs="Times New Roman"/>
        </w:rPr>
      </w:pPr>
      <w:r w:rsidRPr="00FD0D3D">
        <w:rPr>
          <w:rFonts w:ascii="Times New Roman" w:hAnsi="Times New Roman" w:cs="Times New Roman"/>
        </w:rPr>
        <w:lastRenderedPageBreak/>
        <w:t>b.</w:t>
      </w:r>
      <w:r>
        <w:rPr>
          <w:rFonts w:ascii="Times New Roman" w:hAnsi="Times New Roman" w:cs="Times New Roman"/>
        </w:rPr>
        <w:tab/>
      </w:r>
      <w:r w:rsidRPr="00FD0D3D">
        <w:rPr>
          <w:rFonts w:ascii="Times New Roman" w:hAnsi="Times New Roman" w:cs="Times New Roman"/>
        </w:rPr>
        <w:t>Redes neurales para regresión</w:t>
      </w:r>
    </w:p>
    <w:p w:rsidR="00F8096A" w:rsidRDefault="00F8096A" w:rsidP="00634E9F">
      <w:pPr>
        <w:pStyle w:val="NoSpacing"/>
        <w:jc w:val="both"/>
        <w:rPr>
          <w:rFonts w:ascii="Times New Roman" w:hAnsi="Times New Roman" w:cs="Times New Roman"/>
        </w:rPr>
      </w:pPr>
    </w:p>
    <w:p w:rsidR="00651524" w:rsidRDefault="00D42DEC" w:rsidP="00651524">
      <w:pPr>
        <w:pStyle w:val="NoSpacing"/>
        <w:ind w:firstLine="708"/>
        <w:jc w:val="both"/>
        <w:rPr>
          <w:rFonts w:ascii="Times New Roman" w:hAnsi="Times New Roman" w:cs="Times New Roman"/>
          <w:sz w:val="20"/>
          <w:szCs w:val="20"/>
        </w:rPr>
      </w:pPr>
      <w:r w:rsidRPr="00CF38F0">
        <w:rPr>
          <w:rFonts w:ascii="Times New Roman" w:hAnsi="Times New Roman" w:cs="Times New Roman"/>
          <w:sz w:val="20"/>
          <w:szCs w:val="20"/>
        </w:rPr>
        <w:t>Una</w:t>
      </w:r>
      <w:r w:rsidR="00CF38F0">
        <w:rPr>
          <w:rFonts w:ascii="Times New Roman" w:hAnsi="Times New Roman" w:cs="Times New Roman"/>
          <w:sz w:val="20"/>
          <w:szCs w:val="20"/>
        </w:rPr>
        <w:t xml:space="preserve"> </w:t>
      </w:r>
      <w:r w:rsidRPr="00CF38F0">
        <w:rPr>
          <w:rFonts w:ascii="Times New Roman" w:hAnsi="Times New Roman" w:cs="Times New Roman"/>
          <w:sz w:val="20"/>
          <w:szCs w:val="20"/>
        </w:rPr>
        <w:t xml:space="preserve">Red Neuronal </w:t>
      </w:r>
      <w:r w:rsidR="00574A55" w:rsidRPr="00CF38F0">
        <w:rPr>
          <w:rFonts w:ascii="Times New Roman" w:hAnsi="Times New Roman" w:cs="Times New Roman"/>
          <w:sz w:val="20"/>
          <w:szCs w:val="20"/>
        </w:rPr>
        <w:t>Artificial (Red Neuronal o ANN),</w:t>
      </w:r>
      <w:r w:rsidRPr="00CF38F0">
        <w:rPr>
          <w:rFonts w:ascii="Times New Roman" w:hAnsi="Times New Roman" w:cs="Times New Roman"/>
          <w:sz w:val="20"/>
          <w:szCs w:val="20"/>
        </w:rPr>
        <w:t xml:space="preserve"> es un modelo computacional inspirado en las redes neuronales </w:t>
      </w:r>
      <w:r w:rsidR="00574A55" w:rsidRPr="00CF38F0">
        <w:rPr>
          <w:rFonts w:ascii="Times New Roman" w:hAnsi="Times New Roman" w:cs="Times New Roman"/>
          <w:sz w:val="20"/>
          <w:szCs w:val="20"/>
        </w:rPr>
        <w:t>biológicas</w:t>
      </w:r>
      <w:r w:rsidRPr="00CF38F0">
        <w:rPr>
          <w:rFonts w:ascii="Times New Roman" w:hAnsi="Times New Roman" w:cs="Times New Roman"/>
          <w:sz w:val="20"/>
          <w:szCs w:val="20"/>
        </w:rPr>
        <w:t xml:space="preserve">. La red </w:t>
      </w:r>
      <w:r w:rsidR="00574A55" w:rsidRPr="00CF38F0">
        <w:rPr>
          <w:rFonts w:ascii="Times New Roman" w:hAnsi="Times New Roman" w:cs="Times New Roman"/>
          <w:sz w:val="20"/>
          <w:szCs w:val="20"/>
        </w:rPr>
        <w:t>está</w:t>
      </w:r>
      <w:r w:rsidRPr="00CF38F0">
        <w:rPr>
          <w:rFonts w:ascii="Times New Roman" w:hAnsi="Times New Roman" w:cs="Times New Roman"/>
          <w:sz w:val="20"/>
          <w:szCs w:val="20"/>
        </w:rPr>
        <w:t xml:space="preserve"> conformada de elementos de procesamiento</w:t>
      </w:r>
      <w:r w:rsidR="00F95FBD" w:rsidRPr="00CF38F0">
        <w:rPr>
          <w:rFonts w:ascii="Times New Roman" w:hAnsi="Times New Roman" w:cs="Times New Roman"/>
          <w:sz w:val="20"/>
          <w:szCs w:val="20"/>
        </w:rPr>
        <w:t xml:space="preserve"> </w:t>
      </w:r>
      <w:r w:rsidRPr="00CF38F0">
        <w:rPr>
          <w:rFonts w:ascii="Times New Roman" w:hAnsi="Times New Roman" w:cs="Times New Roman"/>
          <w:sz w:val="20"/>
          <w:szCs w:val="20"/>
        </w:rPr>
        <w:t>(neuronas), conexiones entre los elementos de procesamiento y coeficientes</w:t>
      </w:r>
      <w:r w:rsidR="00F95FBD" w:rsidRPr="00CF38F0">
        <w:rPr>
          <w:rFonts w:ascii="Times New Roman" w:hAnsi="Times New Roman" w:cs="Times New Roman"/>
          <w:sz w:val="20"/>
          <w:szCs w:val="20"/>
        </w:rPr>
        <w:t xml:space="preserve"> </w:t>
      </w:r>
      <w:r w:rsidRPr="00CF38F0">
        <w:rPr>
          <w:rFonts w:ascii="Times New Roman" w:hAnsi="Times New Roman" w:cs="Times New Roman"/>
          <w:sz w:val="20"/>
          <w:szCs w:val="20"/>
        </w:rPr>
        <w:t xml:space="preserve">(pesos) asociados a cada </w:t>
      </w:r>
      <w:r w:rsidR="00574A55" w:rsidRPr="00CF38F0">
        <w:rPr>
          <w:rFonts w:ascii="Times New Roman" w:hAnsi="Times New Roman" w:cs="Times New Roman"/>
          <w:sz w:val="20"/>
          <w:szCs w:val="20"/>
        </w:rPr>
        <w:t>conexión</w:t>
      </w:r>
      <w:r w:rsidRPr="00CF38F0">
        <w:rPr>
          <w:rFonts w:ascii="Times New Roman" w:hAnsi="Times New Roman" w:cs="Times New Roman"/>
          <w:sz w:val="20"/>
          <w:szCs w:val="20"/>
        </w:rPr>
        <w:t xml:space="preserve">. Todos estos elementos forman la estructura neuronal. Las redes neuronales, en su </w:t>
      </w:r>
      <w:r w:rsidR="00574A55" w:rsidRPr="00CF38F0">
        <w:rPr>
          <w:rFonts w:ascii="Times New Roman" w:hAnsi="Times New Roman" w:cs="Times New Roman"/>
          <w:sz w:val="20"/>
          <w:szCs w:val="20"/>
        </w:rPr>
        <w:t>mayoría</w:t>
      </w:r>
      <w:r w:rsidRPr="00CF38F0">
        <w:rPr>
          <w:rFonts w:ascii="Times New Roman" w:hAnsi="Times New Roman" w:cs="Times New Roman"/>
          <w:sz w:val="20"/>
          <w:szCs w:val="20"/>
        </w:rPr>
        <w:t xml:space="preserve">, tienen la particularidad de ser sistemas adaptativos, es decir que adaptan su comportamiento de acuerdo al ambiente en donde se encuentran. </w:t>
      </w:r>
      <w:r w:rsidR="00574A55" w:rsidRPr="00CF38F0">
        <w:rPr>
          <w:rFonts w:ascii="Times New Roman" w:hAnsi="Times New Roman" w:cs="Times New Roman"/>
          <w:sz w:val="20"/>
          <w:szCs w:val="20"/>
        </w:rPr>
        <w:t>Así</w:t>
      </w:r>
      <w:r w:rsidRPr="00CF38F0">
        <w:rPr>
          <w:rFonts w:ascii="Times New Roman" w:hAnsi="Times New Roman" w:cs="Times New Roman"/>
          <w:sz w:val="20"/>
          <w:szCs w:val="20"/>
        </w:rPr>
        <w:t xml:space="preserve"> la red es capaz de modificar su estructura, en la fase de aprendizaje, de acuerdo a la información que se le presenta a la misma. En </w:t>
      </w:r>
      <w:r w:rsidR="00574A55" w:rsidRPr="00CF38F0">
        <w:rPr>
          <w:rFonts w:ascii="Times New Roman" w:hAnsi="Times New Roman" w:cs="Times New Roman"/>
          <w:sz w:val="20"/>
          <w:szCs w:val="20"/>
        </w:rPr>
        <w:t>términos</w:t>
      </w:r>
      <w:r w:rsidRPr="00CF38F0">
        <w:rPr>
          <w:rFonts w:ascii="Times New Roman" w:hAnsi="Times New Roman" w:cs="Times New Roman"/>
          <w:sz w:val="20"/>
          <w:szCs w:val="20"/>
        </w:rPr>
        <w:t xml:space="preserve"> </w:t>
      </w:r>
      <w:r w:rsidR="00574A55" w:rsidRPr="00CF38F0">
        <w:rPr>
          <w:rFonts w:ascii="Times New Roman" w:hAnsi="Times New Roman" w:cs="Times New Roman"/>
          <w:sz w:val="20"/>
          <w:szCs w:val="20"/>
        </w:rPr>
        <w:t>prácticos</w:t>
      </w:r>
      <w:r w:rsidRPr="00CF38F0">
        <w:rPr>
          <w:rFonts w:ascii="Times New Roman" w:hAnsi="Times New Roman" w:cs="Times New Roman"/>
          <w:sz w:val="20"/>
          <w:szCs w:val="20"/>
        </w:rPr>
        <w:t xml:space="preserve"> las redes neuronales son </w:t>
      </w:r>
      <w:r w:rsidR="00574A55" w:rsidRPr="00CF38F0">
        <w:rPr>
          <w:rFonts w:ascii="Times New Roman" w:hAnsi="Times New Roman" w:cs="Times New Roman"/>
          <w:sz w:val="20"/>
          <w:szCs w:val="20"/>
        </w:rPr>
        <w:t>técnicas</w:t>
      </w:r>
      <w:r w:rsidRPr="00CF38F0">
        <w:rPr>
          <w:rFonts w:ascii="Times New Roman" w:hAnsi="Times New Roman" w:cs="Times New Roman"/>
          <w:sz w:val="20"/>
          <w:szCs w:val="20"/>
        </w:rPr>
        <w:t xml:space="preserve"> de modelamiento no lineales capaz de modelar funciones complejas. Estas pueden ser aplicadas a problemas de </w:t>
      </w:r>
      <w:r w:rsidR="00147ECD" w:rsidRPr="00CF38F0">
        <w:rPr>
          <w:rFonts w:ascii="Times New Roman" w:hAnsi="Times New Roman" w:cs="Times New Roman"/>
          <w:sz w:val="20"/>
          <w:szCs w:val="20"/>
        </w:rPr>
        <w:t>predicción</w:t>
      </w:r>
      <w:r w:rsidRPr="00CF38F0">
        <w:rPr>
          <w:rFonts w:ascii="Times New Roman" w:hAnsi="Times New Roman" w:cs="Times New Roman"/>
          <w:sz w:val="20"/>
          <w:szCs w:val="20"/>
        </w:rPr>
        <w:t xml:space="preserve">, </w:t>
      </w:r>
      <w:r w:rsidR="00147ECD" w:rsidRPr="00CF38F0">
        <w:rPr>
          <w:rFonts w:ascii="Times New Roman" w:hAnsi="Times New Roman" w:cs="Times New Roman"/>
          <w:sz w:val="20"/>
          <w:szCs w:val="20"/>
        </w:rPr>
        <w:t>clasificación</w:t>
      </w:r>
      <w:r w:rsidRPr="00CF38F0">
        <w:rPr>
          <w:rFonts w:ascii="Times New Roman" w:hAnsi="Times New Roman" w:cs="Times New Roman"/>
          <w:sz w:val="20"/>
          <w:szCs w:val="20"/>
        </w:rPr>
        <w:t xml:space="preserve"> o control en un amplio espectro de campos como finanzas, </w:t>
      </w:r>
      <w:r w:rsidR="00147ECD" w:rsidRPr="00CF38F0">
        <w:rPr>
          <w:rFonts w:ascii="Times New Roman" w:hAnsi="Times New Roman" w:cs="Times New Roman"/>
          <w:sz w:val="20"/>
          <w:szCs w:val="20"/>
        </w:rPr>
        <w:t>neurociencia</w:t>
      </w:r>
      <w:r w:rsidRPr="00CF38F0">
        <w:rPr>
          <w:rFonts w:ascii="Times New Roman" w:hAnsi="Times New Roman" w:cs="Times New Roman"/>
          <w:sz w:val="20"/>
          <w:szCs w:val="20"/>
        </w:rPr>
        <w:t xml:space="preserve">, medicina, </w:t>
      </w:r>
      <w:r w:rsidR="00147ECD" w:rsidRPr="00CF38F0">
        <w:rPr>
          <w:rFonts w:ascii="Times New Roman" w:hAnsi="Times New Roman" w:cs="Times New Roman"/>
          <w:sz w:val="20"/>
          <w:szCs w:val="20"/>
        </w:rPr>
        <w:t>ingeniería</w:t>
      </w:r>
      <w:r w:rsidRPr="00CF38F0">
        <w:rPr>
          <w:rFonts w:ascii="Times New Roman" w:hAnsi="Times New Roman" w:cs="Times New Roman"/>
          <w:sz w:val="20"/>
          <w:szCs w:val="20"/>
        </w:rPr>
        <w:t xml:space="preserve"> y </w:t>
      </w:r>
      <w:r w:rsidR="00147ECD" w:rsidRPr="00CF38F0">
        <w:rPr>
          <w:rFonts w:ascii="Times New Roman" w:hAnsi="Times New Roman" w:cs="Times New Roman"/>
          <w:sz w:val="20"/>
          <w:szCs w:val="20"/>
        </w:rPr>
        <w:t>física</w:t>
      </w:r>
      <w:r w:rsidRPr="00CF38F0">
        <w:rPr>
          <w:rFonts w:ascii="Times New Roman" w:hAnsi="Times New Roman" w:cs="Times New Roman"/>
          <w:sz w:val="20"/>
          <w:szCs w:val="20"/>
        </w:rPr>
        <w:t>.</w:t>
      </w:r>
    </w:p>
    <w:p w:rsidR="00546F1C" w:rsidRPr="00651524" w:rsidRDefault="00546F1C" w:rsidP="00651524">
      <w:pPr>
        <w:pStyle w:val="NoSpacing"/>
        <w:ind w:firstLine="708"/>
        <w:jc w:val="both"/>
        <w:rPr>
          <w:rFonts w:ascii="Times New Roman" w:hAnsi="Times New Roman" w:cs="Times New Roman"/>
          <w:sz w:val="20"/>
          <w:szCs w:val="20"/>
        </w:rPr>
      </w:pPr>
      <w:r w:rsidRPr="00651524">
        <w:rPr>
          <w:rFonts w:ascii="Times New Roman" w:hAnsi="Times New Roman" w:cs="Times New Roman"/>
          <w:sz w:val="20"/>
          <w:szCs w:val="20"/>
        </w:rPr>
        <w:t xml:space="preserve">El bloque fundamental para la </w:t>
      </w:r>
      <w:r w:rsidR="009A1932" w:rsidRPr="00651524">
        <w:rPr>
          <w:rFonts w:ascii="Times New Roman" w:hAnsi="Times New Roman" w:cs="Times New Roman"/>
          <w:sz w:val="20"/>
          <w:szCs w:val="20"/>
        </w:rPr>
        <w:t>construcción</w:t>
      </w:r>
      <w:r w:rsidRPr="00651524">
        <w:rPr>
          <w:rFonts w:ascii="Times New Roman" w:hAnsi="Times New Roman" w:cs="Times New Roman"/>
          <w:sz w:val="20"/>
          <w:szCs w:val="20"/>
        </w:rPr>
        <w:t xml:space="preserve"> de la red neuronal artificial es el modelo </w:t>
      </w:r>
      <w:r w:rsidR="009A1932" w:rsidRPr="00651524">
        <w:rPr>
          <w:rFonts w:ascii="Times New Roman" w:hAnsi="Times New Roman" w:cs="Times New Roman"/>
          <w:sz w:val="20"/>
          <w:szCs w:val="20"/>
        </w:rPr>
        <w:t>matemático</w:t>
      </w:r>
      <w:r w:rsidRPr="00651524">
        <w:rPr>
          <w:rFonts w:ascii="Times New Roman" w:hAnsi="Times New Roman" w:cs="Times New Roman"/>
          <w:sz w:val="20"/>
          <w:szCs w:val="20"/>
        </w:rPr>
        <w:t xml:space="preserve"> de una neurona, como se muestra en la figura.</w:t>
      </w:r>
      <w:r w:rsidR="00651524">
        <w:rPr>
          <w:rFonts w:ascii="Times New Roman" w:hAnsi="Times New Roman" w:cs="Times New Roman"/>
          <w:sz w:val="20"/>
          <w:szCs w:val="20"/>
        </w:rPr>
        <w:t xml:space="preserve"> </w:t>
      </w:r>
      <w:r w:rsidRPr="00651524">
        <w:rPr>
          <w:rFonts w:ascii="Times New Roman" w:hAnsi="Times New Roman" w:cs="Times New Roman"/>
          <w:sz w:val="20"/>
          <w:szCs w:val="20"/>
        </w:rPr>
        <w:t>Los tres componentes básicos de una neurona artificial son:</w:t>
      </w:r>
    </w:p>
    <w:p w:rsidR="00546F1C" w:rsidRPr="00651524" w:rsidRDefault="00546F1C" w:rsidP="00651524">
      <w:pPr>
        <w:pStyle w:val="NoSpacing"/>
        <w:numPr>
          <w:ilvl w:val="0"/>
          <w:numId w:val="6"/>
        </w:numPr>
        <w:jc w:val="both"/>
        <w:rPr>
          <w:rFonts w:ascii="Times New Roman" w:hAnsi="Times New Roman" w:cs="Times New Roman"/>
          <w:sz w:val="20"/>
          <w:szCs w:val="20"/>
        </w:rPr>
      </w:pPr>
      <w:r w:rsidRPr="00651524">
        <w:rPr>
          <w:rFonts w:ascii="Times New Roman" w:hAnsi="Times New Roman" w:cs="Times New Roman"/>
          <w:sz w:val="20"/>
          <w:szCs w:val="20"/>
        </w:rPr>
        <w:t>Las conexiones que proveen pesos Wj, a los valores de entrada Xj</w:t>
      </w:r>
    </w:p>
    <w:p w:rsidR="00546F1C" w:rsidRPr="00651524" w:rsidRDefault="00546F1C" w:rsidP="00651524">
      <w:pPr>
        <w:pStyle w:val="NoSpacing"/>
        <w:numPr>
          <w:ilvl w:val="0"/>
          <w:numId w:val="6"/>
        </w:numPr>
        <w:jc w:val="both"/>
        <w:rPr>
          <w:rFonts w:ascii="Times New Roman" w:hAnsi="Times New Roman" w:cs="Times New Roman"/>
          <w:sz w:val="20"/>
          <w:szCs w:val="20"/>
        </w:rPr>
      </w:pPr>
      <w:r w:rsidRPr="00651524">
        <w:rPr>
          <w:rFonts w:ascii="Times New Roman" w:hAnsi="Times New Roman" w:cs="Times New Roman"/>
          <w:sz w:val="20"/>
          <w:szCs w:val="20"/>
        </w:rPr>
        <w:t>Un sumador el cual que suma las entradas con sus respectivos pesos para computar el valor de entrada a la función de activación.</w:t>
      </w:r>
    </w:p>
    <w:p w:rsidR="00546F1C" w:rsidRPr="00651524" w:rsidRDefault="00546F1C" w:rsidP="00651524">
      <w:pPr>
        <w:pStyle w:val="NoSpacing"/>
        <w:numPr>
          <w:ilvl w:val="0"/>
          <w:numId w:val="6"/>
        </w:numPr>
        <w:jc w:val="both"/>
        <w:rPr>
          <w:rFonts w:ascii="Times New Roman" w:hAnsi="Times New Roman" w:cs="Times New Roman"/>
          <w:sz w:val="20"/>
          <w:szCs w:val="20"/>
        </w:rPr>
      </w:pPr>
      <w:r w:rsidRPr="00651524">
        <w:rPr>
          <w:rFonts w:ascii="Times New Roman" w:hAnsi="Times New Roman" w:cs="Times New Roman"/>
          <w:sz w:val="20"/>
          <w:szCs w:val="20"/>
        </w:rPr>
        <w:t>Una función de activación g que mapea v a g(v)</w:t>
      </w:r>
      <w:r w:rsidR="005041B5" w:rsidRPr="00651524">
        <w:rPr>
          <w:rFonts w:ascii="Times New Roman" w:hAnsi="Times New Roman" w:cs="Times New Roman"/>
          <w:sz w:val="20"/>
          <w:szCs w:val="20"/>
        </w:rPr>
        <w:t xml:space="preserve"> el valor de salida de la neurona.</w:t>
      </w:r>
    </w:p>
    <w:p w:rsidR="00CF38F0" w:rsidRPr="00651524" w:rsidRDefault="00CF38F0" w:rsidP="00651524">
      <w:pPr>
        <w:pStyle w:val="NoSpacing"/>
        <w:ind w:firstLine="708"/>
        <w:jc w:val="both"/>
        <w:rPr>
          <w:rFonts w:ascii="Times New Roman" w:hAnsi="Times New Roman" w:cs="Times New Roman"/>
          <w:sz w:val="20"/>
          <w:szCs w:val="20"/>
        </w:rPr>
      </w:pPr>
    </w:p>
    <w:p w:rsidR="003448C9" w:rsidRPr="00CF38F0" w:rsidRDefault="005041B5" w:rsidP="001D2DC6">
      <w:pPr>
        <w:pStyle w:val="NoSpacing"/>
        <w:ind w:firstLine="708"/>
        <w:rPr>
          <w:rFonts w:ascii="Times New Roman" w:hAnsi="Times New Roman" w:cs="Times New Roman"/>
          <w:sz w:val="20"/>
          <w:szCs w:val="20"/>
        </w:rPr>
      </w:pPr>
      <w:r>
        <w:rPr>
          <w:rFonts w:ascii="Times New Roman" w:hAnsi="Times New Roman" w:cs="Times New Roman"/>
          <w:noProof/>
          <w:sz w:val="20"/>
          <w:szCs w:val="20"/>
          <w:lang w:eastAsia="es-AR"/>
        </w:rPr>
        <w:drawing>
          <wp:inline distT="0" distB="0" distL="0" distR="0">
            <wp:extent cx="5779135" cy="2706370"/>
            <wp:effectExtent l="19050" t="0" r="0" b="0"/>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79135" cy="2706370"/>
                    </a:xfrm>
                    <a:prstGeom prst="rect">
                      <a:avLst/>
                    </a:prstGeom>
                    <a:noFill/>
                    <a:ln w="9525">
                      <a:noFill/>
                      <a:miter lim="800000"/>
                      <a:headEnd/>
                      <a:tailEnd/>
                    </a:ln>
                  </pic:spPr>
                </pic:pic>
              </a:graphicData>
            </a:graphic>
          </wp:inline>
        </w:drawing>
      </w:r>
    </w:p>
    <w:p w:rsidR="003448C9" w:rsidRPr="00CF38F0" w:rsidRDefault="009A1932" w:rsidP="00651524">
      <w:pPr>
        <w:pStyle w:val="NoSpacing"/>
        <w:ind w:firstLine="708"/>
        <w:jc w:val="both"/>
        <w:rPr>
          <w:rFonts w:ascii="Times New Roman" w:hAnsi="Times New Roman" w:cs="Times New Roman"/>
          <w:sz w:val="20"/>
          <w:szCs w:val="20"/>
        </w:rPr>
      </w:pPr>
      <w:r>
        <w:rPr>
          <w:rFonts w:ascii="Times New Roman" w:hAnsi="Times New Roman" w:cs="Times New Roman"/>
          <w:sz w:val="20"/>
          <w:szCs w:val="20"/>
        </w:rPr>
        <w:t>Figura 2-2</w:t>
      </w:r>
    </w:p>
    <w:p w:rsidR="005041B5" w:rsidRDefault="005041B5" w:rsidP="00651524">
      <w:pPr>
        <w:pStyle w:val="NoSpacing"/>
        <w:ind w:firstLine="708"/>
        <w:jc w:val="both"/>
        <w:rPr>
          <w:rFonts w:ascii="Times New Roman" w:hAnsi="Times New Roman" w:cs="Times New Roman"/>
          <w:sz w:val="20"/>
          <w:szCs w:val="20"/>
        </w:rPr>
      </w:pPr>
      <w:r w:rsidRPr="005041B5">
        <w:rPr>
          <w:rFonts w:ascii="Times New Roman" w:hAnsi="Times New Roman" w:cs="Times New Roman"/>
          <w:sz w:val="20"/>
          <w:szCs w:val="20"/>
        </w:rPr>
        <w:t xml:space="preserve">Mientras existen numerosas arquitecturas de redes neuronales, las aplicaciones con mejores resultados en </w:t>
      </w:r>
      <w:r w:rsidR="009A1932">
        <w:rPr>
          <w:rFonts w:ascii="Times New Roman" w:hAnsi="Times New Roman" w:cs="Times New Roman"/>
          <w:sz w:val="20"/>
          <w:szCs w:val="20"/>
        </w:rPr>
        <w:t>el area de minería de datos</w:t>
      </w:r>
      <w:r w:rsidRPr="005041B5">
        <w:rPr>
          <w:rFonts w:ascii="Times New Roman" w:hAnsi="Times New Roman" w:cs="Times New Roman"/>
          <w:sz w:val="20"/>
          <w:szCs w:val="20"/>
        </w:rPr>
        <w:t xml:space="preserve"> han sido las redes multilayer feedfoward. </w:t>
      </w:r>
      <w:r>
        <w:rPr>
          <w:rFonts w:ascii="Times New Roman" w:hAnsi="Times New Roman" w:cs="Times New Roman"/>
          <w:sz w:val="20"/>
          <w:szCs w:val="20"/>
        </w:rPr>
        <w:t xml:space="preserve">Estas son redes en las cuales existe una capa de nodos que simplemente aceptan los valores de entrada y </w:t>
      </w:r>
      <w:r w:rsidR="009A1932">
        <w:rPr>
          <w:rFonts w:ascii="Times New Roman" w:hAnsi="Times New Roman" w:cs="Times New Roman"/>
          <w:sz w:val="20"/>
          <w:szCs w:val="20"/>
        </w:rPr>
        <w:t>capas</w:t>
      </w:r>
      <w:r>
        <w:rPr>
          <w:rFonts w:ascii="Times New Roman" w:hAnsi="Times New Roman" w:cs="Times New Roman"/>
          <w:sz w:val="20"/>
          <w:szCs w:val="20"/>
        </w:rPr>
        <w:t xml:space="preserve"> sucesivas que son neuronas como las de la figura </w:t>
      </w:r>
      <w:r w:rsidR="009A1932">
        <w:rPr>
          <w:rFonts w:ascii="Times New Roman" w:hAnsi="Times New Roman" w:cs="Times New Roman"/>
          <w:sz w:val="20"/>
          <w:szCs w:val="20"/>
        </w:rPr>
        <w:t>2-2</w:t>
      </w:r>
      <w:r>
        <w:rPr>
          <w:rFonts w:ascii="Times New Roman" w:hAnsi="Times New Roman" w:cs="Times New Roman"/>
          <w:sz w:val="20"/>
          <w:szCs w:val="20"/>
        </w:rPr>
        <w:t xml:space="preserve">. Las salidas de las neuronas en una capa son entrada a las neuronas en la capa sucesiva. La </w:t>
      </w:r>
      <w:r w:rsidR="009A1932">
        <w:rPr>
          <w:rFonts w:ascii="Times New Roman" w:hAnsi="Times New Roman" w:cs="Times New Roman"/>
          <w:sz w:val="20"/>
          <w:szCs w:val="20"/>
        </w:rPr>
        <w:t>última</w:t>
      </w:r>
      <w:r>
        <w:rPr>
          <w:rFonts w:ascii="Times New Roman" w:hAnsi="Times New Roman" w:cs="Times New Roman"/>
          <w:sz w:val="20"/>
          <w:szCs w:val="20"/>
        </w:rPr>
        <w:t xml:space="preserve"> capa es denominada capa de salida. Las capas entre la entrada y la salida son denominadas capas ocultas, ya que no interactúan con el medio externo. La figura 2</w:t>
      </w:r>
      <w:r w:rsidR="009A1932">
        <w:rPr>
          <w:rFonts w:ascii="Times New Roman" w:hAnsi="Times New Roman" w:cs="Times New Roman"/>
          <w:sz w:val="20"/>
          <w:szCs w:val="20"/>
        </w:rPr>
        <w:t>-3</w:t>
      </w:r>
      <w:r>
        <w:rPr>
          <w:rFonts w:ascii="Times New Roman" w:hAnsi="Times New Roman" w:cs="Times New Roman"/>
          <w:sz w:val="20"/>
          <w:szCs w:val="20"/>
        </w:rPr>
        <w:t xml:space="preserve"> muestra un diagrama para esta arquitectura</w:t>
      </w:r>
    </w:p>
    <w:p w:rsidR="005041B5" w:rsidRDefault="005041B5" w:rsidP="00651524">
      <w:pPr>
        <w:pStyle w:val="NoSpacing"/>
        <w:ind w:firstLine="708"/>
        <w:jc w:val="both"/>
        <w:rPr>
          <w:rFonts w:ascii="Times New Roman" w:hAnsi="Times New Roman" w:cs="Times New Roman"/>
          <w:sz w:val="20"/>
          <w:szCs w:val="20"/>
        </w:rPr>
      </w:pPr>
      <w:r>
        <w:rPr>
          <w:rFonts w:ascii="Times New Roman" w:hAnsi="Times New Roman" w:cs="Times New Roman"/>
          <w:noProof/>
          <w:sz w:val="20"/>
          <w:szCs w:val="20"/>
          <w:lang w:eastAsia="es-AR"/>
        </w:rPr>
        <w:lastRenderedPageBreak/>
        <w:drawing>
          <wp:inline distT="0" distB="0" distL="0" distR="0">
            <wp:extent cx="5932805" cy="2801620"/>
            <wp:effectExtent l="19050" t="0" r="0" b="0"/>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32805" cy="2801620"/>
                    </a:xfrm>
                    <a:prstGeom prst="rect">
                      <a:avLst/>
                    </a:prstGeom>
                    <a:noFill/>
                    <a:ln w="9525">
                      <a:noFill/>
                      <a:miter lim="800000"/>
                      <a:headEnd/>
                      <a:tailEnd/>
                    </a:ln>
                  </pic:spPr>
                </pic:pic>
              </a:graphicData>
            </a:graphic>
          </wp:inline>
        </w:drawing>
      </w:r>
    </w:p>
    <w:p w:rsidR="009A1932" w:rsidRDefault="009A1932" w:rsidP="00651524">
      <w:pPr>
        <w:pStyle w:val="NoSpacing"/>
        <w:ind w:firstLine="708"/>
        <w:jc w:val="both"/>
        <w:rPr>
          <w:rFonts w:ascii="Times New Roman" w:hAnsi="Times New Roman" w:cs="Times New Roman"/>
          <w:sz w:val="20"/>
          <w:szCs w:val="20"/>
        </w:rPr>
      </w:pPr>
      <w:r>
        <w:rPr>
          <w:rFonts w:ascii="Times New Roman" w:hAnsi="Times New Roman" w:cs="Times New Roman"/>
          <w:sz w:val="20"/>
          <w:szCs w:val="20"/>
        </w:rPr>
        <w:t>Figura 2-3</w:t>
      </w:r>
    </w:p>
    <w:p w:rsidR="00AF1F84" w:rsidRPr="005041B5" w:rsidRDefault="005041B5" w:rsidP="00651524">
      <w:pPr>
        <w:pStyle w:val="NoSpacing"/>
        <w:ind w:firstLine="708"/>
        <w:jc w:val="both"/>
        <w:rPr>
          <w:rFonts w:ascii="Times New Roman" w:hAnsi="Times New Roman" w:cs="Times New Roman"/>
          <w:sz w:val="20"/>
          <w:szCs w:val="20"/>
        </w:rPr>
      </w:pPr>
      <w:r>
        <w:rPr>
          <w:rFonts w:ascii="Times New Roman" w:hAnsi="Times New Roman" w:cs="Times New Roman"/>
          <w:sz w:val="20"/>
          <w:szCs w:val="20"/>
        </w:rPr>
        <w:t>En un contexto de aprendizaje supervisado para predicción numérica existe una sola neurona en la capa de salida cuya salida representa la predicción</w:t>
      </w:r>
      <w:r w:rsidR="009A1932">
        <w:rPr>
          <w:rFonts w:ascii="Times New Roman" w:hAnsi="Times New Roman" w:cs="Times New Roman"/>
          <w:sz w:val="20"/>
          <w:szCs w:val="20"/>
        </w:rPr>
        <w:t xml:space="preserve"> realizada a partir de los datos presentados en la capa de entrada</w:t>
      </w:r>
      <w:r>
        <w:rPr>
          <w:rFonts w:ascii="Times New Roman" w:hAnsi="Times New Roman" w:cs="Times New Roman"/>
          <w:sz w:val="20"/>
          <w:szCs w:val="20"/>
        </w:rPr>
        <w:t>.</w:t>
      </w:r>
      <w:r w:rsidRPr="005041B5">
        <w:rPr>
          <w:rFonts w:ascii="Times New Roman" w:hAnsi="Times New Roman" w:cs="Times New Roman"/>
          <w:sz w:val="20"/>
          <w:szCs w:val="20"/>
        </w:rPr>
        <w:t xml:space="preserve"> </w:t>
      </w:r>
    </w:p>
    <w:p w:rsidR="00CF38F0" w:rsidRDefault="00D42DEC" w:rsidP="00634E9F">
      <w:pPr>
        <w:pStyle w:val="NoSpacing"/>
        <w:ind w:firstLine="708"/>
        <w:jc w:val="both"/>
        <w:rPr>
          <w:rFonts w:ascii="Times New Roman" w:hAnsi="Times New Roman" w:cs="Times New Roman"/>
          <w:sz w:val="20"/>
          <w:szCs w:val="20"/>
        </w:rPr>
      </w:pPr>
      <w:r w:rsidRPr="00CF38F0">
        <w:rPr>
          <w:rFonts w:ascii="Times New Roman" w:hAnsi="Times New Roman" w:cs="Times New Roman"/>
          <w:sz w:val="20"/>
          <w:szCs w:val="20"/>
        </w:rPr>
        <w:t xml:space="preserve">Una de las </w:t>
      </w:r>
      <w:r w:rsidR="00147ECD" w:rsidRPr="00CF38F0">
        <w:rPr>
          <w:rFonts w:ascii="Times New Roman" w:hAnsi="Times New Roman" w:cs="Times New Roman"/>
          <w:sz w:val="20"/>
          <w:szCs w:val="20"/>
        </w:rPr>
        <w:t>características</w:t>
      </w:r>
      <w:r w:rsidRPr="00CF38F0">
        <w:rPr>
          <w:rFonts w:ascii="Times New Roman" w:hAnsi="Times New Roman" w:cs="Times New Roman"/>
          <w:sz w:val="20"/>
          <w:szCs w:val="20"/>
        </w:rPr>
        <w:t xml:space="preserve"> </w:t>
      </w:r>
      <w:r w:rsidR="00147ECD" w:rsidRPr="00CF38F0">
        <w:rPr>
          <w:rFonts w:ascii="Times New Roman" w:hAnsi="Times New Roman" w:cs="Times New Roman"/>
          <w:sz w:val="20"/>
          <w:szCs w:val="20"/>
        </w:rPr>
        <w:t>más</w:t>
      </w:r>
      <w:r w:rsidRPr="00CF38F0">
        <w:rPr>
          <w:rFonts w:ascii="Times New Roman" w:hAnsi="Times New Roman" w:cs="Times New Roman"/>
          <w:sz w:val="20"/>
          <w:szCs w:val="20"/>
        </w:rPr>
        <w:t xml:space="preserve"> importantes y que </w:t>
      </w:r>
      <w:r w:rsidR="00147ECD" w:rsidRPr="00CF38F0">
        <w:rPr>
          <w:rFonts w:ascii="Times New Roman" w:hAnsi="Times New Roman" w:cs="Times New Roman"/>
          <w:sz w:val="20"/>
          <w:szCs w:val="20"/>
        </w:rPr>
        <w:t>más</w:t>
      </w:r>
      <w:r w:rsidRPr="00CF38F0">
        <w:rPr>
          <w:rFonts w:ascii="Times New Roman" w:hAnsi="Times New Roman" w:cs="Times New Roman"/>
          <w:sz w:val="20"/>
          <w:szCs w:val="20"/>
        </w:rPr>
        <w:t xml:space="preserve"> interesante hace a las redes neuronales es su habilidad para aprender. </w:t>
      </w:r>
      <w:r w:rsidR="00CF38F0">
        <w:rPr>
          <w:rFonts w:ascii="Times New Roman" w:hAnsi="Times New Roman" w:cs="Times New Roman"/>
          <w:sz w:val="20"/>
          <w:szCs w:val="20"/>
        </w:rPr>
        <w:t>S</w:t>
      </w:r>
      <w:r w:rsidRPr="00CF38F0">
        <w:rPr>
          <w:rFonts w:ascii="Times New Roman" w:hAnsi="Times New Roman" w:cs="Times New Roman"/>
          <w:sz w:val="20"/>
          <w:szCs w:val="20"/>
        </w:rPr>
        <w:t xml:space="preserve">i consideramos una red neuronal como una </w:t>
      </w:r>
      <w:r w:rsidR="00147ECD" w:rsidRPr="00CF38F0">
        <w:rPr>
          <w:rFonts w:ascii="Times New Roman" w:hAnsi="Times New Roman" w:cs="Times New Roman"/>
          <w:sz w:val="20"/>
          <w:szCs w:val="20"/>
        </w:rPr>
        <w:t>función</w:t>
      </w:r>
      <w:r w:rsidRPr="00CF38F0">
        <w:rPr>
          <w:rFonts w:ascii="Times New Roman" w:hAnsi="Times New Roman" w:cs="Times New Roman"/>
          <w:sz w:val="20"/>
          <w:szCs w:val="20"/>
        </w:rPr>
        <w:t xml:space="preserve"> de mapeo F:</w:t>
      </w:r>
      <w:r w:rsidR="00FB5CF3">
        <w:rPr>
          <w:rFonts w:ascii="Times New Roman" w:hAnsi="Times New Roman" w:cs="Times New Roman"/>
          <w:sz w:val="20"/>
          <w:szCs w:val="20"/>
        </w:rPr>
        <w:t xml:space="preserve"> X→</w:t>
      </w:r>
      <w:r w:rsidRPr="00CF38F0">
        <w:rPr>
          <w:rFonts w:ascii="Times New Roman" w:hAnsi="Times New Roman" w:cs="Times New Roman"/>
          <w:sz w:val="20"/>
          <w:szCs w:val="20"/>
        </w:rPr>
        <w:t xml:space="preserve">Y, siendo X un vector de entrada a la red e Y un vector de salida de la misma. Dada una tarea </w:t>
      </w:r>
      <w:r w:rsidR="00147ECD" w:rsidRPr="00CF38F0">
        <w:rPr>
          <w:rFonts w:ascii="Times New Roman" w:hAnsi="Times New Roman" w:cs="Times New Roman"/>
          <w:sz w:val="20"/>
          <w:szCs w:val="20"/>
        </w:rPr>
        <w:t>específica</w:t>
      </w:r>
      <w:r w:rsidRPr="00CF38F0">
        <w:rPr>
          <w:rFonts w:ascii="Times New Roman" w:hAnsi="Times New Roman" w:cs="Times New Roman"/>
          <w:sz w:val="20"/>
          <w:szCs w:val="20"/>
        </w:rPr>
        <w:t xml:space="preserve"> para resolver y una clase de </w:t>
      </w:r>
      <w:r w:rsidR="00147ECD" w:rsidRPr="00CF38F0">
        <w:rPr>
          <w:rFonts w:ascii="Times New Roman" w:hAnsi="Times New Roman" w:cs="Times New Roman"/>
          <w:sz w:val="20"/>
          <w:szCs w:val="20"/>
        </w:rPr>
        <w:t>función</w:t>
      </w:r>
      <w:r w:rsidRPr="00CF38F0">
        <w:rPr>
          <w:rFonts w:ascii="Times New Roman" w:hAnsi="Times New Roman" w:cs="Times New Roman"/>
          <w:sz w:val="20"/>
          <w:szCs w:val="20"/>
        </w:rPr>
        <w:t xml:space="preserve"> F, aprender significa usar un conjunto de observaciones para encontrar un f* </w:t>
      </w:r>
      <w:r w:rsidR="007009ED">
        <w:rPr>
          <w:rFonts w:ascii="Times New Roman" w:hAnsi="Times New Roman" w:cs="Times New Roman"/>
          <w:sz w:val="20"/>
          <w:szCs w:val="20"/>
        </w:rPr>
        <w:t>Ȇ</w:t>
      </w:r>
      <w:r w:rsidRPr="00CF38F0">
        <w:rPr>
          <w:rFonts w:ascii="Times New Roman" w:hAnsi="Times New Roman" w:cs="Times New Roman"/>
          <w:sz w:val="20"/>
          <w:szCs w:val="20"/>
        </w:rPr>
        <w:t xml:space="preserve"> F, que </w:t>
      </w:r>
      <w:r w:rsidR="00147ECD" w:rsidRPr="00CF38F0">
        <w:rPr>
          <w:rFonts w:ascii="Times New Roman" w:hAnsi="Times New Roman" w:cs="Times New Roman"/>
          <w:sz w:val="20"/>
          <w:szCs w:val="20"/>
        </w:rPr>
        <w:t>resuelva</w:t>
      </w:r>
      <w:r w:rsidRPr="00CF38F0">
        <w:rPr>
          <w:rFonts w:ascii="Times New Roman" w:hAnsi="Times New Roman" w:cs="Times New Roman"/>
          <w:sz w:val="20"/>
          <w:szCs w:val="20"/>
        </w:rPr>
        <w:t xml:space="preserve"> la tarea </w:t>
      </w:r>
      <w:r w:rsidR="00147ECD" w:rsidRPr="00CF38F0">
        <w:rPr>
          <w:rFonts w:ascii="Times New Roman" w:hAnsi="Times New Roman" w:cs="Times New Roman"/>
          <w:sz w:val="20"/>
          <w:szCs w:val="20"/>
        </w:rPr>
        <w:t>específica</w:t>
      </w:r>
      <w:r w:rsidR="007009ED">
        <w:rPr>
          <w:rFonts w:ascii="Times New Roman" w:hAnsi="Times New Roman" w:cs="Times New Roman"/>
          <w:sz w:val="20"/>
          <w:szCs w:val="20"/>
        </w:rPr>
        <w:t xml:space="preserve"> de manera ó</w:t>
      </w:r>
      <w:r w:rsidRPr="00CF38F0">
        <w:rPr>
          <w:rFonts w:ascii="Times New Roman" w:hAnsi="Times New Roman" w:cs="Times New Roman"/>
          <w:sz w:val="20"/>
          <w:szCs w:val="20"/>
        </w:rPr>
        <w:t xml:space="preserve">ptima. </w:t>
      </w:r>
    </w:p>
    <w:p w:rsidR="00D42DEC" w:rsidRPr="00CF38F0" w:rsidRDefault="00D42DEC" w:rsidP="00634E9F">
      <w:pPr>
        <w:pStyle w:val="NoSpacing"/>
        <w:ind w:firstLine="708"/>
        <w:jc w:val="both"/>
        <w:rPr>
          <w:rFonts w:ascii="Times New Roman" w:hAnsi="Times New Roman" w:cs="Times New Roman"/>
          <w:sz w:val="20"/>
          <w:szCs w:val="20"/>
        </w:rPr>
      </w:pPr>
      <w:r w:rsidRPr="00CF38F0">
        <w:rPr>
          <w:rFonts w:ascii="Times New Roman" w:hAnsi="Times New Roman" w:cs="Times New Roman"/>
          <w:sz w:val="20"/>
          <w:szCs w:val="20"/>
        </w:rPr>
        <w:t xml:space="preserve">Esta definición implica definir una </w:t>
      </w:r>
      <w:r w:rsidR="00147ECD" w:rsidRPr="00CF38F0">
        <w:rPr>
          <w:rFonts w:ascii="Times New Roman" w:hAnsi="Times New Roman" w:cs="Times New Roman"/>
          <w:sz w:val="20"/>
          <w:szCs w:val="20"/>
        </w:rPr>
        <w:t>función</w:t>
      </w:r>
      <w:r w:rsidRPr="00CF38F0">
        <w:rPr>
          <w:rFonts w:ascii="Times New Roman" w:hAnsi="Times New Roman" w:cs="Times New Roman"/>
          <w:sz w:val="20"/>
          <w:szCs w:val="20"/>
        </w:rPr>
        <w:t xml:space="preserve"> de costo C:</w:t>
      </w:r>
      <w:r w:rsidR="007009ED">
        <w:rPr>
          <w:rFonts w:ascii="Times New Roman" w:hAnsi="Times New Roman" w:cs="Times New Roman"/>
          <w:sz w:val="20"/>
          <w:szCs w:val="20"/>
        </w:rPr>
        <w:t xml:space="preserve"> </w:t>
      </w:r>
      <w:r w:rsidRPr="00CF38F0">
        <w:rPr>
          <w:rFonts w:ascii="Times New Roman" w:hAnsi="Times New Roman" w:cs="Times New Roman"/>
          <w:sz w:val="20"/>
          <w:szCs w:val="20"/>
        </w:rPr>
        <w:t>F</w:t>
      </w:r>
      <w:r w:rsidR="007009ED">
        <w:rPr>
          <w:rFonts w:ascii="Times New Roman" w:hAnsi="Times New Roman" w:cs="Times New Roman"/>
          <w:sz w:val="20"/>
          <w:szCs w:val="20"/>
        </w:rPr>
        <w:t>→</w:t>
      </w:r>
      <w:r w:rsidRPr="00CF38F0">
        <w:rPr>
          <w:rFonts w:ascii="Times New Roman" w:hAnsi="Times New Roman" w:cs="Times New Roman"/>
          <w:sz w:val="20"/>
          <w:szCs w:val="20"/>
        </w:rPr>
        <w:t xml:space="preserve">R tal que para la </w:t>
      </w:r>
      <w:r w:rsidR="00147ECD" w:rsidRPr="00CF38F0">
        <w:rPr>
          <w:rFonts w:ascii="Times New Roman" w:hAnsi="Times New Roman" w:cs="Times New Roman"/>
          <w:sz w:val="20"/>
          <w:szCs w:val="20"/>
        </w:rPr>
        <w:t>solución</w:t>
      </w:r>
      <w:r w:rsidRPr="00CF38F0">
        <w:rPr>
          <w:rFonts w:ascii="Times New Roman" w:hAnsi="Times New Roman" w:cs="Times New Roman"/>
          <w:sz w:val="20"/>
          <w:szCs w:val="20"/>
        </w:rPr>
        <w:t xml:space="preserve"> optima f*, C</w:t>
      </w:r>
      <w:r w:rsidR="007009ED">
        <w:rPr>
          <w:rFonts w:ascii="Times New Roman" w:hAnsi="Times New Roman" w:cs="Times New Roman"/>
          <w:sz w:val="20"/>
          <w:szCs w:val="20"/>
        </w:rPr>
        <w:t xml:space="preserve"> </w:t>
      </w:r>
      <w:r w:rsidRPr="00CF38F0">
        <w:rPr>
          <w:rFonts w:ascii="Times New Roman" w:hAnsi="Times New Roman" w:cs="Times New Roman"/>
          <w:sz w:val="20"/>
          <w:szCs w:val="20"/>
        </w:rPr>
        <w:t>(f*)</w:t>
      </w:r>
      <w:r w:rsidR="007009ED">
        <w:rPr>
          <w:rFonts w:ascii="Times New Roman" w:hAnsi="Times New Roman" w:cs="Times New Roman"/>
          <w:sz w:val="20"/>
          <w:szCs w:val="20"/>
        </w:rPr>
        <w:t xml:space="preserve"> </w:t>
      </w:r>
      <w:r w:rsidRPr="00CF38F0">
        <w:rPr>
          <w:rFonts w:ascii="Times New Roman" w:hAnsi="Times New Roman" w:cs="Times New Roman"/>
          <w:sz w:val="20"/>
          <w:szCs w:val="20"/>
        </w:rPr>
        <w:t>&lt;=</w:t>
      </w:r>
      <w:r w:rsidR="007009ED">
        <w:rPr>
          <w:rFonts w:ascii="Times New Roman" w:hAnsi="Times New Roman" w:cs="Times New Roman"/>
          <w:sz w:val="20"/>
          <w:szCs w:val="20"/>
        </w:rPr>
        <w:t xml:space="preserve"> </w:t>
      </w:r>
      <w:r w:rsidRPr="00CF38F0">
        <w:rPr>
          <w:rFonts w:ascii="Times New Roman" w:hAnsi="Times New Roman" w:cs="Times New Roman"/>
          <w:sz w:val="20"/>
          <w:szCs w:val="20"/>
        </w:rPr>
        <w:t xml:space="preserve"> C</w:t>
      </w:r>
      <w:r w:rsidR="007009ED">
        <w:rPr>
          <w:rFonts w:ascii="Times New Roman" w:hAnsi="Times New Roman" w:cs="Times New Roman"/>
          <w:sz w:val="20"/>
          <w:szCs w:val="20"/>
        </w:rPr>
        <w:t xml:space="preserve"> </w:t>
      </w:r>
      <w:r w:rsidRPr="00CF38F0">
        <w:rPr>
          <w:rFonts w:ascii="Times New Roman" w:hAnsi="Times New Roman" w:cs="Times New Roman"/>
          <w:sz w:val="20"/>
          <w:szCs w:val="20"/>
        </w:rPr>
        <w:t xml:space="preserve">(f) para todo f </w:t>
      </w:r>
      <w:r w:rsidR="007009ED">
        <w:rPr>
          <w:rFonts w:ascii="Times New Roman" w:hAnsi="Times New Roman" w:cs="Times New Roman"/>
          <w:sz w:val="20"/>
          <w:szCs w:val="20"/>
        </w:rPr>
        <w:t>Ȇ</w:t>
      </w:r>
      <w:r w:rsidRPr="00CF38F0">
        <w:rPr>
          <w:rFonts w:ascii="Times New Roman" w:hAnsi="Times New Roman" w:cs="Times New Roman"/>
          <w:sz w:val="20"/>
          <w:szCs w:val="20"/>
        </w:rPr>
        <w:t xml:space="preserve"> F. Es decir que ninguna otra </w:t>
      </w:r>
      <w:r w:rsidR="00147ECD" w:rsidRPr="00CF38F0">
        <w:rPr>
          <w:rFonts w:ascii="Times New Roman" w:hAnsi="Times New Roman" w:cs="Times New Roman"/>
          <w:sz w:val="20"/>
          <w:szCs w:val="20"/>
        </w:rPr>
        <w:t>solución</w:t>
      </w:r>
      <w:r w:rsidRPr="00CF38F0">
        <w:rPr>
          <w:rFonts w:ascii="Times New Roman" w:hAnsi="Times New Roman" w:cs="Times New Roman"/>
          <w:sz w:val="20"/>
          <w:szCs w:val="20"/>
        </w:rPr>
        <w:t xml:space="preserve"> tiene un costo menor al costo de la </w:t>
      </w:r>
      <w:r w:rsidR="00147ECD" w:rsidRPr="00CF38F0">
        <w:rPr>
          <w:rFonts w:ascii="Times New Roman" w:hAnsi="Times New Roman" w:cs="Times New Roman"/>
          <w:sz w:val="20"/>
          <w:szCs w:val="20"/>
        </w:rPr>
        <w:t>solución</w:t>
      </w:r>
      <w:r w:rsidRPr="00CF38F0">
        <w:rPr>
          <w:rFonts w:ascii="Times New Roman" w:hAnsi="Times New Roman" w:cs="Times New Roman"/>
          <w:sz w:val="20"/>
          <w:szCs w:val="20"/>
        </w:rPr>
        <w:t xml:space="preserve"> </w:t>
      </w:r>
      <w:r w:rsidR="00147ECD" w:rsidRPr="00CF38F0">
        <w:rPr>
          <w:rFonts w:ascii="Times New Roman" w:hAnsi="Times New Roman" w:cs="Times New Roman"/>
          <w:sz w:val="20"/>
          <w:szCs w:val="20"/>
        </w:rPr>
        <w:t>óptima</w:t>
      </w:r>
      <w:r w:rsidRPr="00CF38F0">
        <w:rPr>
          <w:rFonts w:ascii="Times New Roman" w:hAnsi="Times New Roman" w:cs="Times New Roman"/>
          <w:sz w:val="20"/>
          <w:szCs w:val="20"/>
        </w:rPr>
        <w:t xml:space="preserve">. Los algoritmos de aprendizaje realizan una </w:t>
      </w:r>
      <w:r w:rsidR="00147ECD" w:rsidRPr="00CF38F0">
        <w:rPr>
          <w:rFonts w:ascii="Times New Roman" w:hAnsi="Times New Roman" w:cs="Times New Roman"/>
          <w:sz w:val="20"/>
          <w:szCs w:val="20"/>
        </w:rPr>
        <w:t>búsqueda</w:t>
      </w:r>
      <w:r w:rsidRPr="00CF38F0">
        <w:rPr>
          <w:rFonts w:ascii="Times New Roman" w:hAnsi="Times New Roman" w:cs="Times New Roman"/>
          <w:sz w:val="20"/>
          <w:szCs w:val="20"/>
        </w:rPr>
        <w:t xml:space="preserve"> en todo el espacio de soluciones para encontrar la </w:t>
      </w:r>
      <w:r w:rsidR="00147ECD" w:rsidRPr="00CF38F0">
        <w:rPr>
          <w:rFonts w:ascii="Times New Roman" w:hAnsi="Times New Roman" w:cs="Times New Roman"/>
          <w:sz w:val="20"/>
          <w:szCs w:val="20"/>
        </w:rPr>
        <w:t>solución</w:t>
      </w:r>
      <w:r w:rsidRPr="00CF38F0">
        <w:rPr>
          <w:rFonts w:ascii="Times New Roman" w:hAnsi="Times New Roman" w:cs="Times New Roman"/>
          <w:sz w:val="20"/>
          <w:szCs w:val="20"/>
        </w:rPr>
        <w:t xml:space="preserve"> que menor costo produce.</w:t>
      </w:r>
    </w:p>
    <w:p w:rsidR="009A1932" w:rsidRDefault="00D42DEC" w:rsidP="00634E9F">
      <w:pPr>
        <w:pStyle w:val="NoSpacing"/>
        <w:ind w:firstLine="708"/>
        <w:jc w:val="both"/>
        <w:rPr>
          <w:rFonts w:ascii="Times New Roman" w:hAnsi="Times New Roman" w:cs="Times New Roman"/>
          <w:sz w:val="20"/>
          <w:szCs w:val="20"/>
        </w:rPr>
      </w:pPr>
      <w:r w:rsidRPr="00CF38F0">
        <w:rPr>
          <w:rFonts w:ascii="Times New Roman" w:hAnsi="Times New Roman" w:cs="Times New Roman"/>
          <w:sz w:val="20"/>
          <w:szCs w:val="20"/>
        </w:rPr>
        <w:t xml:space="preserve">A pesar que la </w:t>
      </w:r>
      <w:r w:rsidR="00147ECD" w:rsidRPr="00CF38F0">
        <w:rPr>
          <w:rFonts w:ascii="Times New Roman" w:hAnsi="Times New Roman" w:cs="Times New Roman"/>
          <w:sz w:val="20"/>
          <w:szCs w:val="20"/>
        </w:rPr>
        <w:t>función</w:t>
      </w:r>
      <w:r w:rsidRPr="00CF38F0">
        <w:rPr>
          <w:rFonts w:ascii="Times New Roman" w:hAnsi="Times New Roman" w:cs="Times New Roman"/>
          <w:sz w:val="20"/>
          <w:szCs w:val="20"/>
        </w:rPr>
        <w:t xml:space="preserve"> de costo puede ser elegida de manera arbitraria, la </w:t>
      </w:r>
      <w:r w:rsidR="00147ECD" w:rsidRPr="00CF38F0">
        <w:rPr>
          <w:rFonts w:ascii="Times New Roman" w:hAnsi="Times New Roman" w:cs="Times New Roman"/>
          <w:sz w:val="20"/>
          <w:szCs w:val="20"/>
        </w:rPr>
        <w:t>elección</w:t>
      </w:r>
      <w:r w:rsidRPr="00CF38F0">
        <w:rPr>
          <w:rFonts w:ascii="Times New Roman" w:hAnsi="Times New Roman" w:cs="Times New Roman"/>
          <w:sz w:val="20"/>
          <w:szCs w:val="20"/>
        </w:rPr>
        <w:t xml:space="preserve"> de la misma suele ser realizada basada en las propiedades de la </w:t>
      </w:r>
      <w:r w:rsidR="00147ECD" w:rsidRPr="00CF38F0">
        <w:rPr>
          <w:rFonts w:ascii="Times New Roman" w:hAnsi="Times New Roman" w:cs="Times New Roman"/>
          <w:sz w:val="20"/>
          <w:szCs w:val="20"/>
        </w:rPr>
        <w:t>misma (</w:t>
      </w:r>
      <w:r w:rsidRPr="00CF38F0">
        <w:rPr>
          <w:rFonts w:ascii="Times New Roman" w:hAnsi="Times New Roman" w:cs="Times New Roman"/>
          <w:sz w:val="20"/>
          <w:szCs w:val="20"/>
        </w:rPr>
        <w:t xml:space="preserve">convexidad) y </w:t>
      </w:r>
      <w:r w:rsidR="00147ECD" w:rsidRPr="00CF38F0">
        <w:rPr>
          <w:rFonts w:ascii="Times New Roman" w:hAnsi="Times New Roman" w:cs="Times New Roman"/>
          <w:sz w:val="20"/>
          <w:szCs w:val="20"/>
        </w:rPr>
        <w:t>también</w:t>
      </w:r>
      <w:r w:rsidRPr="00CF38F0">
        <w:rPr>
          <w:rFonts w:ascii="Times New Roman" w:hAnsi="Times New Roman" w:cs="Times New Roman"/>
          <w:sz w:val="20"/>
          <w:szCs w:val="20"/>
        </w:rPr>
        <w:t xml:space="preserve"> en las particularidades del problema que se intenta resolver. Finalmente la </w:t>
      </w:r>
      <w:r w:rsidR="00147ECD" w:rsidRPr="00CF38F0">
        <w:rPr>
          <w:rFonts w:ascii="Times New Roman" w:hAnsi="Times New Roman" w:cs="Times New Roman"/>
          <w:sz w:val="20"/>
          <w:szCs w:val="20"/>
        </w:rPr>
        <w:t>elección</w:t>
      </w:r>
      <w:r w:rsidRPr="00CF38F0">
        <w:rPr>
          <w:rFonts w:ascii="Times New Roman" w:hAnsi="Times New Roman" w:cs="Times New Roman"/>
          <w:sz w:val="20"/>
          <w:szCs w:val="20"/>
        </w:rPr>
        <w:t xml:space="preserve"> de la </w:t>
      </w:r>
      <w:r w:rsidR="00147ECD" w:rsidRPr="00CF38F0">
        <w:rPr>
          <w:rFonts w:ascii="Times New Roman" w:hAnsi="Times New Roman" w:cs="Times New Roman"/>
          <w:sz w:val="20"/>
          <w:szCs w:val="20"/>
        </w:rPr>
        <w:t>función</w:t>
      </w:r>
      <w:r w:rsidRPr="00CF38F0">
        <w:rPr>
          <w:rFonts w:ascii="Times New Roman" w:hAnsi="Times New Roman" w:cs="Times New Roman"/>
          <w:sz w:val="20"/>
          <w:szCs w:val="20"/>
        </w:rPr>
        <w:t xml:space="preserve"> de costo </w:t>
      </w:r>
      <w:r w:rsidR="00147ECD" w:rsidRPr="00CF38F0">
        <w:rPr>
          <w:rFonts w:ascii="Times New Roman" w:hAnsi="Times New Roman" w:cs="Times New Roman"/>
          <w:sz w:val="20"/>
          <w:szCs w:val="20"/>
        </w:rPr>
        <w:t>dependerá</w:t>
      </w:r>
      <w:r w:rsidRPr="00CF38F0">
        <w:rPr>
          <w:rFonts w:ascii="Times New Roman" w:hAnsi="Times New Roman" w:cs="Times New Roman"/>
          <w:sz w:val="20"/>
          <w:szCs w:val="20"/>
        </w:rPr>
        <w:t xml:space="preserve"> del tipo de tarea que intentemos resolver</w:t>
      </w:r>
      <w:r w:rsidR="00651524">
        <w:rPr>
          <w:rFonts w:ascii="Times New Roman" w:hAnsi="Times New Roman" w:cs="Times New Roman"/>
          <w:sz w:val="20"/>
          <w:szCs w:val="20"/>
        </w:rPr>
        <w:t xml:space="preserve">. La función de costo </w:t>
      </w:r>
      <w:r w:rsidR="009A1932">
        <w:rPr>
          <w:rFonts w:ascii="Times New Roman" w:hAnsi="Times New Roman" w:cs="Times New Roman"/>
          <w:sz w:val="20"/>
          <w:szCs w:val="20"/>
        </w:rPr>
        <w:t>más</w:t>
      </w:r>
      <w:r w:rsidR="00651524">
        <w:rPr>
          <w:rFonts w:ascii="Times New Roman" w:hAnsi="Times New Roman" w:cs="Times New Roman"/>
          <w:sz w:val="20"/>
          <w:szCs w:val="20"/>
        </w:rPr>
        <w:t xml:space="preserve"> utilizada en la </w:t>
      </w:r>
      <w:r w:rsidR="009A1932">
        <w:rPr>
          <w:rFonts w:ascii="Times New Roman" w:hAnsi="Times New Roman" w:cs="Times New Roman"/>
          <w:sz w:val="20"/>
          <w:szCs w:val="20"/>
        </w:rPr>
        <w:t>práctica</w:t>
      </w:r>
      <w:r w:rsidR="00651524">
        <w:rPr>
          <w:rFonts w:ascii="Times New Roman" w:hAnsi="Times New Roman" w:cs="Times New Roman"/>
          <w:sz w:val="20"/>
          <w:szCs w:val="20"/>
        </w:rPr>
        <w:t xml:space="preserve"> resulta ser la función de </w:t>
      </w:r>
      <w:r w:rsidR="009A1932">
        <w:rPr>
          <w:rFonts w:ascii="Times New Roman" w:hAnsi="Times New Roman" w:cs="Times New Roman"/>
          <w:sz w:val="20"/>
          <w:szCs w:val="20"/>
        </w:rPr>
        <w:t>mínimos</w:t>
      </w:r>
      <w:r w:rsidR="00651524">
        <w:rPr>
          <w:rFonts w:ascii="Times New Roman" w:hAnsi="Times New Roman" w:cs="Times New Roman"/>
          <w:sz w:val="20"/>
          <w:szCs w:val="20"/>
        </w:rPr>
        <w:t xml:space="preserve"> cuadrados.</w:t>
      </w:r>
      <w:r w:rsidR="009A1932">
        <w:rPr>
          <w:rFonts w:ascii="Times New Roman" w:hAnsi="Times New Roman" w:cs="Times New Roman"/>
          <w:sz w:val="20"/>
          <w:szCs w:val="20"/>
        </w:rPr>
        <w:t xml:space="preserve"> Esta resulta ser la misma función utilizada en la regresion lineal simple(Ver ecuación 2-2).</w:t>
      </w:r>
      <w:r w:rsidR="00651524">
        <w:rPr>
          <w:rFonts w:ascii="Times New Roman" w:hAnsi="Times New Roman" w:cs="Times New Roman"/>
          <w:sz w:val="20"/>
          <w:szCs w:val="20"/>
        </w:rPr>
        <w:t xml:space="preserve"> </w:t>
      </w:r>
    </w:p>
    <w:p w:rsidR="00E32FE1" w:rsidRPr="0057180D" w:rsidRDefault="00D42DEC" w:rsidP="00634E9F">
      <w:pPr>
        <w:pStyle w:val="NoSpacing"/>
        <w:ind w:firstLine="708"/>
        <w:jc w:val="both"/>
        <w:rPr>
          <w:rFonts w:ascii="Times New Roman" w:hAnsi="Times New Roman" w:cs="Times New Roman"/>
          <w:sz w:val="20"/>
          <w:szCs w:val="20"/>
        </w:rPr>
      </w:pPr>
      <w:r w:rsidRPr="0057180D">
        <w:rPr>
          <w:rFonts w:ascii="Times New Roman" w:hAnsi="Times New Roman" w:cs="Times New Roman"/>
          <w:sz w:val="20"/>
          <w:szCs w:val="20"/>
        </w:rPr>
        <w:t xml:space="preserve">Entrenar una red neuronal significa encontrar una </w:t>
      </w:r>
      <w:r w:rsidR="00147ECD" w:rsidRPr="0057180D">
        <w:rPr>
          <w:rFonts w:ascii="Times New Roman" w:hAnsi="Times New Roman" w:cs="Times New Roman"/>
          <w:sz w:val="20"/>
          <w:szCs w:val="20"/>
        </w:rPr>
        <w:t>función</w:t>
      </w:r>
      <w:r w:rsidR="007009ED" w:rsidRPr="0057180D">
        <w:rPr>
          <w:rFonts w:ascii="Times New Roman" w:hAnsi="Times New Roman" w:cs="Times New Roman"/>
          <w:sz w:val="20"/>
          <w:szCs w:val="20"/>
        </w:rPr>
        <w:t xml:space="preserve"> f* Ȇ</w:t>
      </w:r>
      <w:r w:rsidRPr="0057180D">
        <w:rPr>
          <w:rFonts w:ascii="Times New Roman" w:hAnsi="Times New Roman" w:cs="Times New Roman"/>
          <w:sz w:val="20"/>
          <w:szCs w:val="20"/>
        </w:rPr>
        <w:t xml:space="preserve"> F, siendo F:</w:t>
      </w:r>
      <w:r w:rsidR="007009ED" w:rsidRPr="0057180D">
        <w:rPr>
          <w:rFonts w:ascii="Times New Roman" w:hAnsi="Times New Roman" w:cs="Times New Roman"/>
          <w:sz w:val="20"/>
          <w:szCs w:val="20"/>
        </w:rPr>
        <w:t xml:space="preserve"> </w:t>
      </w:r>
      <w:r w:rsidRPr="0057180D">
        <w:rPr>
          <w:rFonts w:ascii="Times New Roman" w:hAnsi="Times New Roman" w:cs="Times New Roman"/>
          <w:sz w:val="20"/>
          <w:szCs w:val="20"/>
        </w:rPr>
        <w:t>X</w:t>
      </w:r>
      <w:r w:rsidR="007009ED" w:rsidRPr="0057180D">
        <w:rPr>
          <w:rFonts w:ascii="Times New Roman" w:hAnsi="Times New Roman" w:cs="Times New Roman"/>
          <w:sz w:val="20"/>
          <w:szCs w:val="20"/>
        </w:rPr>
        <w:t>→</w:t>
      </w:r>
      <w:r w:rsidRPr="0057180D">
        <w:rPr>
          <w:rFonts w:ascii="Times New Roman" w:hAnsi="Times New Roman" w:cs="Times New Roman"/>
          <w:sz w:val="20"/>
          <w:szCs w:val="20"/>
        </w:rPr>
        <w:t xml:space="preserve">Y, tal que </w:t>
      </w:r>
      <w:r w:rsidR="00147ECD" w:rsidRPr="0057180D">
        <w:rPr>
          <w:rFonts w:ascii="Times New Roman" w:hAnsi="Times New Roman" w:cs="Times New Roman"/>
          <w:sz w:val="20"/>
          <w:szCs w:val="20"/>
        </w:rPr>
        <w:t>minimice</w:t>
      </w:r>
      <w:r w:rsidRPr="0057180D">
        <w:rPr>
          <w:rFonts w:ascii="Times New Roman" w:hAnsi="Times New Roman" w:cs="Times New Roman"/>
          <w:sz w:val="20"/>
          <w:szCs w:val="20"/>
        </w:rPr>
        <w:t xml:space="preserve"> el criterio de costo utilizado. </w:t>
      </w:r>
      <w:r w:rsidR="00A17ABE" w:rsidRPr="0057180D">
        <w:rPr>
          <w:rFonts w:ascii="Times New Roman" w:hAnsi="Times New Roman" w:cs="Times New Roman"/>
          <w:sz w:val="20"/>
          <w:szCs w:val="20"/>
        </w:rPr>
        <w:t xml:space="preserve">El problema de entrenamiento puede dividirse en dos: aprender la estructura de la red y aprender los pesos de las conexiones. </w:t>
      </w:r>
      <w:r w:rsidRPr="0057180D">
        <w:rPr>
          <w:rFonts w:ascii="Times New Roman" w:hAnsi="Times New Roman" w:cs="Times New Roman"/>
          <w:sz w:val="20"/>
          <w:szCs w:val="20"/>
        </w:rPr>
        <w:t xml:space="preserve">Existen numerosos algoritmos de entrenamiento, </w:t>
      </w:r>
      <w:r w:rsidR="00A17ABE" w:rsidRPr="0057180D">
        <w:rPr>
          <w:rFonts w:ascii="Times New Roman" w:hAnsi="Times New Roman" w:cs="Times New Roman"/>
          <w:sz w:val="20"/>
          <w:szCs w:val="20"/>
        </w:rPr>
        <w:t>que resuelven de manera simple los valores de los pesos, dada una estructura</w:t>
      </w:r>
      <w:r w:rsidR="00DF34C4" w:rsidRPr="0057180D">
        <w:rPr>
          <w:rFonts w:ascii="Times New Roman" w:hAnsi="Times New Roman" w:cs="Times New Roman"/>
          <w:sz w:val="20"/>
          <w:szCs w:val="20"/>
        </w:rPr>
        <w:t xml:space="preserve"> de red</w:t>
      </w:r>
      <w:r w:rsidR="00A17ABE" w:rsidRPr="0057180D">
        <w:rPr>
          <w:rFonts w:ascii="Times New Roman" w:hAnsi="Times New Roman" w:cs="Times New Roman"/>
          <w:sz w:val="20"/>
          <w:szCs w:val="20"/>
        </w:rPr>
        <w:t xml:space="preserve"> fija. Ejemplo de ellos son: BackPropagation, Quick Propagation, </w:t>
      </w:r>
      <w:hyperlink r:id="rId11" w:history="1">
        <w:r w:rsidR="00A17ABE" w:rsidRPr="0057180D">
          <w:rPr>
            <w:rFonts w:ascii="Times New Roman" w:hAnsi="Times New Roman" w:cs="Times New Roman"/>
            <w:sz w:val="20"/>
            <w:szCs w:val="20"/>
          </w:rPr>
          <w:t>Conjugate Gradient Descent</w:t>
        </w:r>
      </w:hyperlink>
      <w:r w:rsidR="00A17ABE" w:rsidRPr="0057180D">
        <w:rPr>
          <w:rFonts w:ascii="Times New Roman" w:hAnsi="Times New Roman" w:cs="Times New Roman"/>
          <w:sz w:val="20"/>
          <w:szCs w:val="20"/>
        </w:rPr>
        <w:t xml:space="preserve">. </w:t>
      </w:r>
      <w:r w:rsidR="00C66098" w:rsidRPr="0057180D">
        <w:rPr>
          <w:rFonts w:ascii="Times New Roman" w:hAnsi="Times New Roman" w:cs="Times New Roman"/>
          <w:sz w:val="20"/>
          <w:szCs w:val="20"/>
        </w:rPr>
        <w:t>Por otro lado si bien existen algoritmos para encontrar una estructura de red adecuada</w:t>
      </w:r>
      <w:r w:rsidR="00E32FE1" w:rsidRPr="0057180D">
        <w:rPr>
          <w:rFonts w:ascii="Times New Roman" w:hAnsi="Times New Roman" w:cs="Times New Roman"/>
          <w:sz w:val="20"/>
          <w:szCs w:val="20"/>
        </w:rPr>
        <w:t xml:space="preserve"> este aspecto del problema suele ser resuelto a </w:t>
      </w:r>
      <w:r w:rsidR="00DF3C23" w:rsidRPr="0057180D">
        <w:rPr>
          <w:rFonts w:ascii="Times New Roman" w:hAnsi="Times New Roman" w:cs="Times New Roman"/>
          <w:sz w:val="20"/>
          <w:szCs w:val="20"/>
        </w:rPr>
        <w:t>través</w:t>
      </w:r>
      <w:r w:rsidR="00E32FE1" w:rsidRPr="0057180D">
        <w:rPr>
          <w:rFonts w:ascii="Times New Roman" w:hAnsi="Times New Roman" w:cs="Times New Roman"/>
          <w:sz w:val="20"/>
          <w:szCs w:val="20"/>
        </w:rPr>
        <w:t xml:space="preserve"> de la experimentación.</w:t>
      </w:r>
    </w:p>
    <w:p w:rsidR="00A9248C" w:rsidRPr="0057180D" w:rsidRDefault="00E32FE1" w:rsidP="00634E9F">
      <w:pPr>
        <w:pStyle w:val="NoSpacing"/>
        <w:ind w:firstLine="708"/>
        <w:jc w:val="both"/>
        <w:rPr>
          <w:rFonts w:ascii="Times New Roman" w:hAnsi="Times New Roman" w:cs="Times New Roman"/>
          <w:sz w:val="20"/>
          <w:szCs w:val="20"/>
        </w:rPr>
      </w:pPr>
      <w:r w:rsidRPr="0057180D">
        <w:rPr>
          <w:rFonts w:ascii="Times New Roman" w:hAnsi="Times New Roman" w:cs="Times New Roman"/>
          <w:sz w:val="20"/>
          <w:szCs w:val="20"/>
        </w:rPr>
        <w:t>Los algoritmos de estimación de pesos</w:t>
      </w:r>
      <w:r w:rsidR="00DF3C23" w:rsidRPr="0057180D">
        <w:rPr>
          <w:rFonts w:ascii="Times New Roman" w:hAnsi="Times New Roman" w:cs="Times New Roman"/>
          <w:sz w:val="20"/>
          <w:szCs w:val="20"/>
        </w:rPr>
        <w:t xml:space="preserve"> son,</w:t>
      </w:r>
      <w:r w:rsidRPr="0057180D">
        <w:rPr>
          <w:rFonts w:ascii="Times New Roman" w:hAnsi="Times New Roman" w:cs="Times New Roman"/>
          <w:sz w:val="20"/>
          <w:szCs w:val="20"/>
        </w:rPr>
        <w:t xml:space="preserve"> </w:t>
      </w:r>
      <w:r w:rsidR="00D42DEC" w:rsidRPr="0057180D">
        <w:rPr>
          <w:rFonts w:ascii="Times New Roman" w:hAnsi="Times New Roman" w:cs="Times New Roman"/>
          <w:sz w:val="20"/>
          <w:szCs w:val="20"/>
        </w:rPr>
        <w:t xml:space="preserve">en su </w:t>
      </w:r>
      <w:r w:rsidR="00147ECD" w:rsidRPr="0057180D">
        <w:rPr>
          <w:rFonts w:ascii="Times New Roman" w:hAnsi="Times New Roman" w:cs="Times New Roman"/>
          <w:sz w:val="20"/>
          <w:szCs w:val="20"/>
        </w:rPr>
        <w:t>mayoría</w:t>
      </w:r>
      <w:r w:rsidR="00DF3C23" w:rsidRPr="0057180D">
        <w:rPr>
          <w:rFonts w:ascii="Times New Roman" w:hAnsi="Times New Roman" w:cs="Times New Roman"/>
          <w:sz w:val="20"/>
          <w:szCs w:val="20"/>
        </w:rPr>
        <w:t>,</w:t>
      </w:r>
      <w:r w:rsidR="00D42DEC" w:rsidRPr="0057180D">
        <w:rPr>
          <w:rFonts w:ascii="Times New Roman" w:hAnsi="Times New Roman" w:cs="Times New Roman"/>
          <w:sz w:val="20"/>
          <w:szCs w:val="20"/>
        </w:rPr>
        <w:t xml:space="preserve"> aplicaciones de la </w:t>
      </w:r>
      <w:r w:rsidR="00147ECD" w:rsidRPr="0057180D">
        <w:rPr>
          <w:rFonts w:ascii="Times New Roman" w:hAnsi="Times New Roman" w:cs="Times New Roman"/>
          <w:sz w:val="20"/>
          <w:szCs w:val="20"/>
        </w:rPr>
        <w:t>teoría</w:t>
      </w:r>
      <w:r w:rsidR="00D42DEC" w:rsidRPr="0057180D">
        <w:rPr>
          <w:rFonts w:ascii="Times New Roman" w:hAnsi="Times New Roman" w:cs="Times New Roman"/>
          <w:sz w:val="20"/>
          <w:szCs w:val="20"/>
        </w:rPr>
        <w:t xml:space="preserve"> de </w:t>
      </w:r>
      <w:r w:rsidR="00147ECD" w:rsidRPr="0057180D">
        <w:rPr>
          <w:rFonts w:ascii="Times New Roman" w:hAnsi="Times New Roman" w:cs="Times New Roman"/>
          <w:sz w:val="20"/>
          <w:szCs w:val="20"/>
        </w:rPr>
        <w:t>optimización</w:t>
      </w:r>
      <w:r w:rsidR="00D42DEC" w:rsidRPr="0057180D">
        <w:rPr>
          <w:rFonts w:ascii="Times New Roman" w:hAnsi="Times New Roman" w:cs="Times New Roman"/>
          <w:sz w:val="20"/>
          <w:szCs w:val="20"/>
        </w:rPr>
        <w:t xml:space="preserve"> y de </w:t>
      </w:r>
      <w:r w:rsidR="00147ECD" w:rsidRPr="0057180D">
        <w:rPr>
          <w:rFonts w:ascii="Times New Roman" w:hAnsi="Times New Roman" w:cs="Times New Roman"/>
          <w:sz w:val="20"/>
          <w:szCs w:val="20"/>
        </w:rPr>
        <w:t>estimación</w:t>
      </w:r>
      <w:r w:rsidR="00D42DEC" w:rsidRPr="0057180D">
        <w:rPr>
          <w:rFonts w:ascii="Times New Roman" w:hAnsi="Times New Roman" w:cs="Times New Roman"/>
          <w:sz w:val="20"/>
          <w:szCs w:val="20"/>
        </w:rPr>
        <w:t xml:space="preserve"> </w:t>
      </w:r>
      <w:r w:rsidR="00147ECD" w:rsidRPr="0057180D">
        <w:rPr>
          <w:rFonts w:ascii="Times New Roman" w:hAnsi="Times New Roman" w:cs="Times New Roman"/>
          <w:sz w:val="20"/>
          <w:szCs w:val="20"/>
        </w:rPr>
        <w:t>estadística</w:t>
      </w:r>
      <w:r w:rsidR="00D42DEC" w:rsidRPr="0057180D">
        <w:rPr>
          <w:rFonts w:ascii="Times New Roman" w:hAnsi="Times New Roman" w:cs="Times New Roman"/>
          <w:sz w:val="20"/>
          <w:szCs w:val="20"/>
        </w:rPr>
        <w:t>.</w:t>
      </w:r>
      <w:r w:rsidR="00FB5CF3" w:rsidRPr="0057180D">
        <w:rPr>
          <w:rFonts w:ascii="Times New Roman" w:hAnsi="Times New Roman" w:cs="Times New Roman"/>
          <w:sz w:val="20"/>
          <w:szCs w:val="20"/>
        </w:rPr>
        <w:t xml:space="preserve"> </w:t>
      </w:r>
      <w:r w:rsidR="00CC039C" w:rsidRPr="0057180D">
        <w:rPr>
          <w:rFonts w:ascii="Times New Roman" w:hAnsi="Times New Roman" w:cs="Times New Roman"/>
          <w:sz w:val="20"/>
          <w:szCs w:val="20"/>
        </w:rPr>
        <w:t>Estos</w:t>
      </w:r>
      <w:r w:rsidR="00D42DEC" w:rsidRPr="0057180D">
        <w:rPr>
          <w:rFonts w:ascii="Times New Roman" w:hAnsi="Times New Roman" w:cs="Times New Roman"/>
          <w:sz w:val="20"/>
          <w:szCs w:val="20"/>
        </w:rPr>
        <w:t xml:space="preserve"> utilizan alguna variante de la </w:t>
      </w:r>
      <w:r w:rsidR="00147ECD" w:rsidRPr="0057180D">
        <w:rPr>
          <w:rFonts w:ascii="Times New Roman" w:hAnsi="Times New Roman" w:cs="Times New Roman"/>
          <w:sz w:val="20"/>
          <w:szCs w:val="20"/>
        </w:rPr>
        <w:t>técnica</w:t>
      </w:r>
      <w:r w:rsidR="00D42DEC" w:rsidRPr="0057180D">
        <w:rPr>
          <w:rFonts w:ascii="Times New Roman" w:hAnsi="Times New Roman" w:cs="Times New Roman"/>
          <w:sz w:val="20"/>
          <w:szCs w:val="20"/>
        </w:rPr>
        <w:t xml:space="preserve"> de </w:t>
      </w:r>
      <w:r w:rsidR="00147ECD" w:rsidRPr="0057180D">
        <w:rPr>
          <w:rFonts w:ascii="Times New Roman" w:hAnsi="Times New Roman" w:cs="Times New Roman"/>
          <w:sz w:val="20"/>
          <w:szCs w:val="20"/>
        </w:rPr>
        <w:t>optimización</w:t>
      </w:r>
      <w:r w:rsidR="00D42DEC" w:rsidRPr="0057180D">
        <w:rPr>
          <w:rFonts w:ascii="Times New Roman" w:hAnsi="Times New Roman" w:cs="Times New Roman"/>
          <w:sz w:val="20"/>
          <w:szCs w:val="20"/>
        </w:rPr>
        <w:t xml:space="preserve"> </w:t>
      </w:r>
      <w:bookmarkStart w:id="0" w:name="ncoj"/>
      <w:bookmarkEnd w:id="0"/>
      <w:r w:rsidR="00480B04" w:rsidRPr="0057180D">
        <w:rPr>
          <w:rFonts w:ascii="Times New Roman" w:hAnsi="Times New Roman" w:cs="Times New Roman"/>
          <w:sz w:val="20"/>
          <w:szCs w:val="20"/>
        </w:rPr>
        <w:fldChar w:fldCharType="begin"/>
      </w:r>
      <w:r w:rsidR="00D42DEC" w:rsidRPr="0057180D">
        <w:rPr>
          <w:rFonts w:ascii="Times New Roman" w:hAnsi="Times New Roman" w:cs="Times New Roman"/>
          <w:sz w:val="20"/>
          <w:szCs w:val="20"/>
        </w:rPr>
        <w:instrText xml:space="preserve"> HYPERLINK "http://en.wikipedia.org/wiki/Gradient_descent" \n _blank</w:instrText>
      </w:r>
      <w:r w:rsidR="00480B04" w:rsidRPr="0057180D">
        <w:rPr>
          <w:rFonts w:ascii="Times New Roman" w:hAnsi="Times New Roman" w:cs="Times New Roman"/>
          <w:sz w:val="20"/>
          <w:szCs w:val="20"/>
        </w:rPr>
        <w:fldChar w:fldCharType="separate"/>
      </w:r>
      <w:r w:rsidR="00D42DEC" w:rsidRPr="0057180D">
        <w:rPr>
          <w:rFonts w:ascii="Times New Roman" w:hAnsi="Times New Roman" w:cs="Times New Roman"/>
          <w:sz w:val="20"/>
          <w:szCs w:val="20"/>
        </w:rPr>
        <w:t>Gradient Descent</w:t>
      </w:r>
      <w:r w:rsidR="00480B04" w:rsidRPr="0057180D">
        <w:rPr>
          <w:rFonts w:ascii="Times New Roman" w:hAnsi="Times New Roman" w:cs="Times New Roman"/>
          <w:sz w:val="20"/>
          <w:szCs w:val="20"/>
        </w:rPr>
        <w:fldChar w:fldCharType="end"/>
      </w:r>
      <w:r w:rsidR="00DF34C4" w:rsidRPr="0057180D">
        <w:rPr>
          <w:rFonts w:ascii="Times New Roman" w:hAnsi="Times New Roman" w:cs="Times New Roman"/>
          <w:sz w:val="20"/>
          <w:szCs w:val="20"/>
        </w:rPr>
        <w:t>.</w:t>
      </w:r>
      <w:r w:rsidR="00A31D30" w:rsidRPr="0057180D">
        <w:rPr>
          <w:rFonts w:ascii="Times New Roman" w:hAnsi="Times New Roman" w:cs="Times New Roman"/>
          <w:sz w:val="20"/>
          <w:szCs w:val="20"/>
        </w:rPr>
        <w:t xml:space="preserve"> El algoritmo</w:t>
      </w:r>
      <w:r w:rsidR="0036251F" w:rsidRPr="0057180D">
        <w:rPr>
          <w:rFonts w:ascii="Times New Roman" w:hAnsi="Times New Roman" w:cs="Times New Roman"/>
          <w:sz w:val="20"/>
          <w:szCs w:val="20"/>
        </w:rPr>
        <w:t xml:space="preserve"> </w:t>
      </w:r>
      <w:r w:rsidR="00DF3C23" w:rsidRPr="0057180D">
        <w:rPr>
          <w:rFonts w:ascii="Times New Roman" w:hAnsi="Times New Roman" w:cs="Times New Roman"/>
          <w:sz w:val="20"/>
          <w:szCs w:val="20"/>
        </w:rPr>
        <w:t>más</w:t>
      </w:r>
      <w:r w:rsidR="0036251F" w:rsidRPr="0057180D">
        <w:rPr>
          <w:rFonts w:ascii="Times New Roman" w:hAnsi="Times New Roman" w:cs="Times New Roman"/>
          <w:sz w:val="20"/>
          <w:szCs w:val="20"/>
        </w:rPr>
        <w:t xml:space="preserve"> conocido es denominado Back Propagation.</w:t>
      </w:r>
    </w:p>
    <w:p w:rsidR="00E97B1C" w:rsidRPr="0057180D" w:rsidRDefault="00A31D30" w:rsidP="00634E9F">
      <w:pPr>
        <w:pStyle w:val="NoSpacing"/>
        <w:ind w:firstLine="708"/>
        <w:jc w:val="both"/>
        <w:rPr>
          <w:rFonts w:ascii="Times New Roman" w:hAnsi="Times New Roman" w:cs="Times New Roman"/>
          <w:sz w:val="20"/>
          <w:szCs w:val="20"/>
        </w:rPr>
      </w:pPr>
      <w:r w:rsidRPr="0057180D">
        <w:rPr>
          <w:rFonts w:ascii="Times New Roman" w:hAnsi="Times New Roman" w:cs="Times New Roman"/>
          <w:sz w:val="20"/>
          <w:szCs w:val="20"/>
        </w:rPr>
        <w:t xml:space="preserve">La </w:t>
      </w:r>
      <w:r w:rsidR="00E420EA" w:rsidRPr="0057180D">
        <w:rPr>
          <w:rFonts w:ascii="Times New Roman" w:hAnsi="Times New Roman" w:cs="Times New Roman"/>
          <w:sz w:val="20"/>
          <w:szCs w:val="20"/>
        </w:rPr>
        <w:t>técnica de Back P</w:t>
      </w:r>
      <w:r w:rsidRPr="0057180D">
        <w:rPr>
          <w:rFonts w:ascii="Times New Roman" w:hAnsi="Times New Roman" w:cs="Times New Roman"/>
          <w:sz w:val="20"/>
          <w:szCs w:val="20"/>
        </w:rPr>
        <w:t xml:space="preserve">ropagation se compone de un ciclo de dos fases: una fase hacia adelante, donde un dato de entrenamiento se introduce en la red y se calculan las salidas de todos los nodos hasta llegar al nodo final que produce el resultado de predicción. Una fase de retroceso </w:t>
      </w:r>
      <w:r w:rsidR="00E97B1C" w:rsidRPr="0057180D">
        <w:rPr>
          <w:rFonts w:ascii="Times New Roman" w:hAnsi="Times New Roman" w:cs="Times New Roman"/>
          <w:sz w:val="20"/>
          <w:szCs w:val="20"/>
        </w:rPr>
        <w:t>en la cual se van actualizando los pesos de las conexiones desde de los nodos de la capa de salida hasta la capa de entrada.</w:t>
      </w:r>
    </w:p>
    <w:p w:rsidR="00DF3C23" w:rsidRPr="0057180D" w:rsidRDefault="00D94009" w:rsidP="00634E9F">
      <w:pPr>
        <w:pStyle w:val="NoSpacing"/>
        <w:ind w:firstLine="708"/>
        <w:jc w:val="both"/>
        <w:rPr>
          <w:rFonts w:ascii="Times New Roman" w:hAnsi="Times New Roman" w:cs="Times New Roman"/>
          <w:sz w:val="20"/>
          <w:szCs w:val="20"/>
        </w:rPr>
      </w:pPr>
      <w:r w:rsidRPr="0057180D">
        <w:rPr>
          <w:rFonts w:ascii="Times New Roman" w:hAnsi="Times New Roman" w:cs="Times New Roman"/>
          <w:sz w:val="20"/>
          <w:szCs w:val="20"/>
        </w:rPr>
        <w:t>Backpropagation utiliza</w:t>
      </w:r>
      <w:r w:rsidR="00CC039C" w:rsidRPr="0057180D">
        <w:rPr>
          <w:rFonts w:ascii="Times New Roman" w:hAnsi="Times New Roman" w:cs="Times New Roman"/>
          <w:sz w:val="20"/>
          <w:szCs w:val="20"/>
        </w:rPr>
        <w:t xml:space="preserve"> Gradient Descent</w:t>
      </w:r>
      <w:r w:rsidRPr="0057180D">
        <w:rPr>
          <w:rFonts w:ascii="Times New Roman" w:hAnsi="Times New Roman" w:cs="Times New Roman"/>
          <w:sz w:val="20"/>
          <w:szCs w:val="20"/>
        </w:rPr>
        <w:t>,</w:t>
      </w:r>
      <w:r w:rsidR="00CC039C" w:rsidRPr="0057180D">
        <w:rPr>
          <w:rFonts w:ascii="Times New Roman" w:hAnsi="Times New Roman" w:cs="Times New Roman"/>
          <w:sz w:val="20"/>
          <w:szCs w:val="20"/>
        </w:rPr>
        <w:t xml:space="preserve"> </w:t>
      </w:r>
      <w:r w:rsidR="00E97B1C" w:rsidRPr="0057180D">
        <w:rPr>
          <w:rFonts w:ascii="Times New Roman" w:hAnsi="Times New Roman" w:cs="Times New Roman"/>
          <w:sz w:val="20"/>
          <w:szCs w:val="20"/>
        </w:rPr>
        <w:t>esta</w:t>
      </w:r>
      <w:r w:rsidR="00CC039C" w:rsidRPr="0057180D">
        <w:rPr>
          <w:rFonts w:ascii="Times New Roman" w:hAnsi="Times New Roman" w:cs="Times New Roman"/>
          <w:sz w:val="20"/>
          <w:szCs w:val="20"/>
        </w:rPr>
        <w:t xml:space="preserve"> técnica</w:t>
      </w:r>
      <w:r w:rsidR="00C66098" w:rsidRPr="0057180D">
        <w:rPr>
          <w:rFonts w:ascii="Times New Roman" w:hAnsi="Times New Roman" w:cs="Times New Roman"/>
          <w:sz w:val="20"/>
          <w:szCs w:val="20"/>
        </w:rPr>
        <w:t xml:space="preserve"> </w:t>
      </w:r>
      <w:r w:rsidR="00E420EA" w:rsidRPr="0057180D">
        <w:rPr>
          <w:rFonts w:ascii="Times New Roman" w:hAnsi="Times New Roman" w:cs="Times New Roman"/>
          <w:sz w:val="20"/>
          <w:szCs w:val="20"/>
        </w:rPr>
        <w:t xml:space="preserve">de optimización </w:t>
      </w:r>
      <w:r w:rsidR="00C66098" w:rsidRPr="0057180D">
        <w:rPr>
          <w:rFonts w:ascii="Times New Roman" w:hAnsi="Times New Roman" w:cs="Times New Roman"/>
          <w:sz w:val="20"/>
          <w:szCs w:val="20"/>
        </w:rPr>
        <w:t xml:space="preserve">iterativa usa la </w:t>
      </w:r>
      <w:r w:rsidR="00E420EA" w:rsidRPr="0057180D">
        <w:rPr>
          <w:rFonts w:ascii="Times New Roman" w:hAnsi="Times New Roman" w:cs="Times New Roman"/>
          <w:sz w:val="20"/>
          <w:szCs w:val="20"/>
        </w:rPr>
        <w:t>información</w:t>
      </w:r>
      <w:r w:rsidR="00CC039C" w:rsidRPr="0057180D">
        <w:rPr>
          <w:rFonts w:ascii="Times New Roman" w:hAnsi="Times New Roman" w:cs="Times New Roman"/>
          <w:sz w:val="20"/>
          <w:szCs w:val="20"/>
        </w:rPr>
        <w:t xml:space="preserve"> de la derivada de primer orden de la función de costo</w:t>
      </w:r>
      <w:r w:rsidR="00E420EA" w:rsidRPr="0057180D">
        <w:rPr>
          <w:rFonts w:ascii="Times New Roman" w:hAnsi="Times New Roman" w:cs="Times New Roman"/>
          <w:sz w:val="20"/>
          <w:szCs w:val="20"/>
        </w:rPr>
        <w:t xml:space="preserve"> </w:t>
      </w:r>
      <w:r w:rsidR="00CC039C" w:rsidRPr="0057180D">
        <w:rPr>
          <w:rFonts w:ascii="Times New Roman" w:hAnsi="Times New Roman" w:cs="Times New Roman"/>
          <w:sz w:val="20"/>
          <w:szCs w:val="20"/>
        </w:rPr>
        <w:t xml:space="preserve">para ajustar los pesos de la red. </w:t>
      </w:r>
      <w:r w:rsidR="00830288" w:rsidRPr="0057180D">
        <w:rPr>
          <w:rFonts w:ascii="Times New Roman" w:hAnsi="Times New Roman" w:cs="Times New Roman"/>
          <w:sz w:val="20"/>
          <w:szCs w:val="20"/>
        </w:rPr>
        <w:t>A partir d</w:t>
      </w:r>
      <w:r w:rsidR="00CC039C" w:rsidRPr="0057180D">
        <w:rPr>
          <w:rFonts w:ascii="Times New Roman" w:hAnsi="Times New Roman" w:cs="Times New Roman"/>
          <w:sz w:val="20"/>
          <w:szCs w:val="20"/>
        </w:rPr>
        <w:t xml:space="preserve">el valor de las derivadas, las multiplica por una pequeña constante llamada tasa de aprendizaje y luego sustrae el resultado al valor actual del </w:t>
      </w:r>
      <w:r w:rsidR="00830288" w:rsidRPr="0057180D">
        <w:rPr>
          <w:rFonts w:ascii="Times New Roman" w:hAnsi="Times New Roman" w:cs="Times New Roman"/>
          <w:sz w:val="20"/>
          <w:szCs w:val="20"/>
        </w:rPr>
        <w:t>peso</w:t>
      </w:r>
      <w:r w:rsidR="00CC039C" w:rsidRPr="0057180D">
        <w:rPr>
          <w:rFonts w:ascii="Times New Roman" w:hAnsi="Times New Roman" w:cs="Times New Roman"/>
          <w:sz w:val="20"/>
          <w:szCs w:val="20"/>
        </w:rPr>
        <w:t xml:space="preserve">. Esto es repetido </w:t>
      </w:r>
      <w:r w:rsidR="005042F9" w:rsidRPr="0057180D">
        <w:rPr>
          <w:rFonts w:ascii="Times New Roman" w:hAnsi="Times New Roman" w:cs="Times New Roman"/>
          <w:sz w:val="20"/>
          <w:szCs w:val="20"/>
        </w:rPr>
        <w:t>en cada ciclo</w:t>
      </w:r>
      <w:r w:rsidR="00E97B1C" w:rsidRPr="0057180D">
        <w:rPr>
          <w:rFonts w:ascii="Times New Roman" w:hAnsi="Times New Roman" w:cs="Times New Roman"/>
          <w:sz w:val="20"/>
          <w:szCs w:val="20"/>
        </w:rPr>
        <w:t xml:space="preserve"> </w:t>
      </w:r>
      <w:r w:rsidR="00DF3C23" w:rsidRPr="0057180D">
        <w:rPr>
          <w:rFonts w:ascii="Times New Roman" w:hAnsi="Times New Roman" w:cs="Times New Roman"/>
          <w:sz w:val="20"/>
          <w:szCs w:val="20"/>
        </w:rPr>
        <w:t xml:space="preserve">hasta que </w:t>
      </w:r>
      <w:r w:rsidR="00CC039C" w:rsidRPr="0057180D">
        <w:rPr>
          <w:rFonts w:ascii="Times New Roman" w:hAnsi="Times New Roman" w:cs="Times New Roman"/>
          <w:sz w:val="20"/>
          <w:szCs w:val="20"/>
        </w:rPr>
        <w:t xml:space="preserve">el cambio en el valor del </w:t>
      </w:r>
      <w:r w:rsidR="00E420EA" w:rsidRPr="0057180D">
        <w:rPr>
          <w:rFonts w:ascii="Times New Roman" w:hAnsi="Times New Roman" w:cs="Times New Roman"/>
          <w:sz w:val="20"/>
          <w:szCs w:val="20"/>
        </w:rPr>
        <w:t>peso</w:t>
      </w:r>
      <w:r w:rsidR="00CC039C" w:rsidRPr="0057180D">
        <w:rPr>
          <w:rFonts w:ascii="Times New Roman" w:hAnsi="Times New Roman" w:cs="Times New Roman"/>
          <w:sz w:val="20"/>
          <w:szCs w:val="20"/>
        </w:rPr>
        <w:t xml:space="preserve"> se torna muy pequeño</w:t>
      </w:r>
      <w:r w:rsidR="00DF3C23" w:rsidRPr="0057180D">
        <w:rPr>
          <w:rFonts w:ascii="Times New Roman" w:hAnsi="Times New Roman" w:cs="Times New Roman"/>
          <w:sz w:val="20"/>
          <w:szCs w:val="20"/>
        </w:rPr>
        <w:t>, de esta manera hemos encontrado la configuración de los pesos que logran un minimo de la función de costo elegida.</w:t>
      </w:r>
    </w:p>
    <w:p w:rsidR="00CC039C" w:rsidRPr="0057180D" w:rsidRDefault="00CC039C" w:rsidP="00634E9F">
      <w:pPr>
        <w:pStyle w:val="NoSpacing"/>
        <w:ind w:firstLine="708"/>
        <w:jc w:val="both"/>
        <w:rPr>
          <w:rFonts w:ascii="Times New Roman" w:hAnsi="Times New Roman" w:cs="Times New Roman"/>
          <w:sz w:val="20"/>
          <w:szCs w:val="20"/>
        </w:rPr>
      </w:pPr>
      <w:r w:rsidRPr="0057180D">
        <w:rPr>
          <w:rFonts w:ascii="Times New Roman" w:hAnsi="Times New Roman" w:cs="Times New Roman"/>
          <w:sz w:val="20"/>
          <w:szCs w:val="20"/>
        </w:rPr>
        <w:t xml:space="preserve">La taza de aprendizaje determina el incremento en dirección al </w:t>
      </w:r>
      <w:r w:rsidR="00E420EA" w:rsidRPr="0057180D">
        <w:rPr>
          <w:rFonts w:ascii="Times New Roman" w:hAnsi="Times New Roman" w:cs="Times New Roman"/>
          <w:sz w:val="20"/>
          <w:szCs w:val="20"/>
        </w:rPr>
        <w:t>mínimo</w:t>
      </w:r>
      <w:r w:rsidRPr="0057180D">
        <w:rPr>
          <w:rFonts w:ascii="Times New Roman" w:hAnsi="Times New Roman" w:cs="Times New Roman"/>
          <w:sz w:val="20"/>
          <w:szCs w:val="20"/>
        </w:rPr>
        <w:t xml:space="preserve"> y por lo tanto que tan rápido la búsqueda converge. Si esta taza es muy grande y la función tiene </w:t>
      </w:r>
      <w:r w:rsidR="00E420EA" w:rsidRPr="0057180D">
        <w:rPr>
          <w:rFonts w:ascii="Times New Roman" w:hAnsi="Times New Roman" w:cs="Times New Roman"/>
          <w:sz w:val="20"/>
          <w:szCs w:val="20"/>
        </w:rPr>
        <w:t>múltiples</w:t>
      </w:r>
      <w:r w:rsidRPr="0057180D">
        <w:rPr>
          <w:rFonts w:ascii="Times New Roman" w:hAnsi="Times New Roman" w:cs="Times New Roman"/>
          <w:sz w:val="20"/>
          <w:szCs w:val="20"/>
        </w:rPr>
        <w:t xml:space="preserve"> </w:t>
      </w:r>
      <w:r w:rsidR="00E420EA" w:rsidRPr="0057180D">
        <w:rPr>
          <w:rFonts w:ascii="Times New Roman" w:hAnsi="Times New Roman" w:cs="Times New Roman"/>
          <w:sz w:val="20"/>
          <w:szCs w:val="20"/>
        </w:rPr>
        <w:t>mínimos</w:t>
      </w:r>
      <w:r w:rsidRPr="0057180D">
        <w:rPr>
          <w:rFonts w:ascii="Times New Roman" w:hAnsi="Times New Roman" w:cs="Times New Roman"/>
          <w:sz w:val="20"/>
          <w:szCs w:val="20"/>
        </w:rPr>
        <w:t xml:space="preserve">, la </w:t>
      </w:r>
      <w:r w:rsidRPr="0057180D">
        <w:rPr>
          <w:rFonts w:ascii="Times New Roman" w:hAnsi="Times New Roman" w:cs="Times New Roman"/>
          <w:sz w:val="20"/>
          <w:szCs w:val="20"/>
        </w:rPr>
        <w:lastRenderedPageBreak/>
        <w:t xml:space="preserve">búsqueda puede pasar por alto algún </w:t>
      </w:r>
      <w:r w:rsidR="00E420EA" w:rsidRPr="0057180D">
        <w:rPr>
          <w:rFonts w:ascii="Times New Roman" w:hAnsi="Times New Roman" w:cs="Times New Roman"/>
          <w:sz w:val="20"/>
          <w:szCs w:val="20"/>
        </w:rPr>
        <w:t>mínimo</w:t>
      </w:r>
      <w:r w:rsidRPr="0057180D">
        <w:rPr>
          <w:rFonts w:ascii="Times New Roman" w:hAnsi="Times New Roman" w:cs="Times New Roman"/>
          <w:sz w:val="20"/>
          <w:szCs w:val="20"/>
        </w:rPr>
        <w:t xml:space="preserve">, o puede oscilar fuertemente. Si la taza es pequeña el progreso hacia un </w:t>
      </w:r>
      <w:r w:rsidR="00E420EA" w:rsidRPr="0057180D">
        <w:rPr>
          <w:rFonts w:ascii="Times New Roman" w:hAnsi="Times New Roman" w:cs="Times New Roman"/>
          <w:sz w:val="20"/>
          <w:szCs w:val="20"/>
        </w:rPr>
        <w:t>mínimo</w:t>
      </w:r>
      <w:r w:rsidRPr="0057180D">
        <w:rPr>
          <w:rFonts w:ascii="Times New Roman" w:hAnsi="Times New Roman" w:cs="Times New Roman"/>
          <w:sz w:val="20"/>
          <w:szCs w:val="20"/>
        </w:rPr>
        <w:t xml:space="preserve"> puede volverse demasiado lento. Cabe destacar que el método de Gradient Descent solo puede encontrar un </w:t>
      </w:r>
      <w:r w:rsidR="00E420EA" w:rsidRPr="0057180D">
        <w:rPr>
          <w:rFonts w:ascii="Times New Roman" w:hAnsi="Times New Roman" w:cs="Times New Roman"/>
          <w:sz w:val="20"/>
          <w:szCs w:val="20"/>
        </w:rPr>
        <w:t>mínimo</w:t>
      </w:r>
      <w:r w:rsidRPr="0057180D">
        <w:rPr>
          <w:rFonts w:ascii="Times New Roman" w:hAnsi="Times New Roman" w:cs="Times New Roman"/>
          <w:sz w:val="20"/>
          <w:szCs w:val="20"/>
        </w:rPr>
        <w:t xml:space="preserve"> local. Si la función de costo </w:t>
      </w:r>
      <w:r w:rsidR="00FA7241" w:rsidRPr="0057180D">
        <w:rPr>
          <w:rFonts w:ascii="Times New Roman" w:hAnsi="Times New Roman" w:cs="Times New Roman"/>
          <w:sz w:val="20"/>
          <w:szCs w:val="20"/>
        </w:rPr>
        <w:t xml:space="preserve">tiene varios </w:t>
      </w:r>
      <w:r w:rsidR="00E420EA" w:rsidRPr="0057180D">
        <w:rPr>
          <w:rFonts w:ascii="Times New Roman" w:hAnsi="Times New Roman" w:cs="Times New Roman"/>
          <w:sz w:val="20"/>
          <w:szCs w:val="20"/>
        </w:rPr>
        <w:t>mínimos</w:t>
      </w:r>
      <w:r w:rsidR="00FA7241" w:rsidRPr="0057180D">
        <w:rPr>
          <w:rFonts w:ascii="Times New Roman" w:hAnsi="Times New Roman" w:cs="Times New Roman"/>
          <w:sz w:val="20"/>
          <w:szCs w:val="20"/>
        </w:rPr>
        <w:t xml:space="preserve"> puede ser que no se encuentre el </w:t>
      </w:r>
      <w:r w:rsidR="00E420EA" w:rsidRPr="0057180D">
        <w:rPr>
          <w:rFonts w:ascii="Times New Roman" w:hAnsi="Times New Roman" w:cs="Times New Roman"/>
          <w:sz w:val="20"/>
          <w:szCs w:val="20"/>
        </w:rPr>
        <w:t>mínimo</w:t>
      </w:r>
      <w:r w:rsidR="00FA7241" w:rsidRPr="0057180D">
        <w:rPr>
          <w:rFonts w:ascii="Times New Roman" w:hAnsi="Times New Roman" w:cs="Times New Roman"/>
          <w:sz w:val="20"/>
          <w:szCs w:val="20"/>
        </w:rPr>
        <w:t xml:space="preserve"> </w:t>
      </w:r>
      <w:r w:rsidR="00E420EA" w:rsidRPr="0057180D">
        <w:rPr>
          <w:rFonts w:ascii="Times New Roman" w:hAnsi="Times New Roman" w:cs="Times New Roman"/>
          <w:sz w:val="20"/>
          <w:szCs w:val="20"/>
        </w:rPr>
        <w:t>óptimo</w:t>
      </w:r>
      <w:r w:rsidR="00FA7241" w:rsidRPr="0057180D">
        <w:rPr>
          <w:rFonts w:ascii="Times New Roman" w:hAnsi="Times New Roman" w:cs="Times New Roman"/>
          <w:sz w:val="20"/>
          <w:szCs w:val="20"/>
        </w:rPr>
        <w:t>.</w:t>
      </w:r>
      <w:r w:rsidR="00C30937" w:rsidRPr="0057180D">
        <w:rPr>
          <w:rFonts w:ascii="Times New Roman" w:hAnsi="Times New Roman" w:cs="Times New Roman"/>
          <w:sz w:val="20"/>
          <w:szCs w:val="20"/>
        </w:rPr>
        <w:t xml:space="preserve"> Para aliviar este problema suelen realizarse </w:t>
      </w:r>
      <w:r w:rsidR="00E420EA" w:rsidRPr="0057180D">
        <w:rPr>
          <w:rFonts w:ascii="Times New Roman" w:hAnsi="Times New Roman" w:cs="Times New Roman"/>
          <w:sz w:val="20"/>
          <w:szCs w:val="20"/>
        </w:rPr>
        <w:t>múltiples</w:t>
      </w:r>
      <w:r w:rsidR="00C30937" w:rsidRPr="0057180D">
        <w:rPr>
          <w:rFonts w:ascii="Times New Roman" w:hAnsi="Times New Roman" w:cs="Times New Roman"/>
          <w:sz w:val="20"/>
          <w:szCs w:val="20"/>
        </w:rPr>
        <w:t xml:space="preserve"> corridas </w:t>
      </w:r>
      <w:r w:rsidR="00C66098" w:rsidRPr="0057180D">
        <w:rPr>
          <w:rFonts w:ascii="Times New Roman" w:hAnsi="Times New Roman" w:cs="Times New Roman"/>
          <w:sz w:val="20"/>
          <w:szCs w:val="20"/>
        </w:rPr>
        <w:t>inicializando los</w:t>
      </w:r>
      <w:r w:rsidR="00C30937" w:rsidRPr="0057180D">
        <w:rPr>
          <w:rFonts w:ascii="Times New Roman" w:hAnsi="Times New Roman" w:cs="Times New Roman"/>
          <w:sz w:val="20"/>
          <w:szCs w:val="20"/>
        </w:rPr>
        <w:t xml:space="preserve"> valores de pesos </w:t>
      </w:r>
      <w:r w:rsidR="00C66098" w:rsidRPr="0057180D">
        <w:rPr>
          <w:rFonts w:ascii="Times New Roman" w:hAnsi="Times New Roman" w:cs="Times New Roman"/>
          <w:sz w:val="20"/>
          <w:szCs w:val="20"/>
        </w:rPr>
        <w:t>en forma aleatoria</w:t>
      </w:r>
      <w:r w:rsidR="00C30937" w:rsidRPr="0057180D">
        <w:rPr>
          <w:rFonts w:ascii="Times New Roman" w:hAnsi="Times New Roman" w:cs="Times New Roman"/>
          <w:sz w:val="20"/>
          <w:szCs w:val="20"/>
        </w:rPr>
        <w:t>.</w:t>
      </w:r>
    </w:p>
    <w:p w:rsidR="00DF3C23" w:rsidRPr="0057180D" w:rsidRDefault="00C30937" w:rsidP="00634E9F">
      <w:pPr>
        <w:pStyle w:val="NoSpacing"/>
        <w:ind w:firstLine="708"/>
        <w:jc w:val="both"/>
        <w:rPr>
          <w:rFonts w:ascii="Times New Roman" w:hAnsi="Times New Roman" w:cs="Times New Roman"/>
          <w:sz w:val="20"/>
          <w:szCs w:val="20"/>
        </w:rPr>
      </w:pPr>
      <w:r w:rsidRPr="0057180D">
        <w:rPr>
          <w:rFonts w:ascii="Times New Roman" w:hAnsi="Times New Roman" w:cs="Times New Roman"/>
          <w:sz w:val="20"/>
          <w:szCs w:val="20"/>
        </w:rPr>
        <w:t xml:space="preserve">Como </w:t>
      </w:r>
      <w:r w:rsidR="00DF3C23" w:rsidRPr="0057180D">
        <w:rPr>
          <w:rFonts w:ascii="Times New Roman" w:hAnsi="Times New Roman" w:cs="Times New Roman"/>
          <w:sz w:val="20"/>
          <w:szCs w:val="20"/>
        </w:rPr>
        <w:t xml:space="preserve">en </w:t>
      </w:r>
      <w:r w:rsidRPr="0057180D">
        <w:rPr>
          <w:rFonts w:ascii="Times New Roman" w:hAnsi="Times New Roman" w:cs="Times New Roman"/>
          <w:sz w:val="20"/>
          <w:szCs w:val="20"/>
        </w:rPr>
        <w:t>cualquier otra técnica de aprendizaje de maquina</w:t>
      </w:r>
      <w:r w:rsidR="00DF3C23" w:rsidRPr="0057180D">
        <w:rPr>
          <w:rFonts w:ascii="Times New Roman" w:hAnsi="Times New Roman" w:cs="Times New Roman"/>
          <w:sz w:val="20"/>
          <w:szCs w:val="20"/>
        </w:rPr>
        <w:t xml:space="preserve"> en las redes neuronales</w:t>
      </w:r>
      <w:r w:rsidRPr="0057180D">
        <w:rPr>
          <w:rFonts w:ascii="Times New Roman" w:hAnsi="Times New Roman" w:cs="Times New Roman"/>
          <w:sz w:val="20"/>
          <w:szCs w:val="20"/>
        </w:rPr>
        <w:t xml:space="preserve"> podemos sufrir el problema de </w:t>
      </w:r>
      <w:r w:rsidR="00C0244D">
        <w:rPr>
          <w:rFonts w:ascii="Times New Roman" w:hAnsi="Times New Roman" w:cs="Times New Roman"/>
          <w:sz w:val="20"/>
          <w:szCs w:val="20"/>
        </w:rPr>
        <w:t>sobre entrenamiento(overfitting)</w:t>
      </w:r>
      <w:r w:rsidR="00DF3C23" w:rsidRPr="0057180D">
        <w:rPr>
          <w:rFonts w:ascii="Times New Roman" w:hAnsi="Times New Roman" w:cs="Times New Roman"/>
          <w:sz w:val="20"/>
          <w:szCs w:val="20"/>
        </w:rPr>
        <w:t xml:space="preserve">, es decir que la red puede reflejar una buena perfomance con los datos de entrenamiento, pero no </w:t>
      </w:r>
      <w:r w:rsidR="00C0244D" w:rsidRPr="0057180D">
        <w:rPr>
          <w:rFonts w:ascii="Times New Roman" w:hAnsi="Times New Roman" w:cs="Times New Roman"/>
          <w:sz w:val="20"/>
          <w:szCs w:val="20"/>
        </w:rPr>
        <w:t>así</w:t>
      </w:r>
      <w:r w:rsidR="00DF3C23" w:rsidRPr="0057180D">
        <w:rPr>
          <w:rFonts w:ascii="Times New Roman" w:hAnsi="Times New Roman" w:cs="Times New Roman"/>
          <w:sz w:val="20"/>
          <w:szCs w:val="20"/>
        </w:rPr>
        <w:t xml:space="preserve"> con datos nunca vistos</w:t>
      </w:r>
      <w:r w:rsidRPr="0057180D">
        <w:rPr>
          <w:rFonts w:ascii="Times New Roman" w:hAnsi="Times New Roman" w:cs="Times New Roman"/>
          <w:sz w:val="20"/>
          <w:szCs w:val="20"/>
        </w:rPr>
        <w:t>.</w:t>
      </w:r>
    </w:p>
    <w:p w:rsidR="007744E0" w:rsidRPr="0057180D" w:rsidRDefault="00DF3C23" w:rsidP="00634E9F">
      <w:pPr>
        <w:pStyle w:val="NoSpacing"/>
        <w:ind w:firstLine="708"/>
        <w:jc w:val="both"/>
        <w:rPr>
          <w:rFonts w:ascii="Times New Roman" w:hAnsi="Times New Roman" w:cs="Times New Roman"/>
          <w:sz w:val="20"/>
          <w:szCs w:val="20"/>
        </w:rPr>
      </w:pPr>
      <w:r w:rsidRPr="0057180D">
        <w:rPr>
          <w:rFonts w:ascii="Times New Roman" w:hAnsi="Times New Roman" w:cs="Times New Roman"/>
          <w:sz w:val="20"/>
          <w:szCs w:val="20"/>
        </w:rPr>
        <w:t>Early stopping es u</w:t>
      </w:r>
      <w:r w:rsidR="00C30937" w:rsidRPr="0057180D">
        <w:rPr>
          <w:rFonts w:ascii="Times New Roman" w:hAnsi="Times New Roman" w:cs="Times New Roman"/>
          <w:sz w:val="20"/>
          <w:szCs w:val="20"/>
        </w:rPr>
        <w:t xml:space="preserve">na modificación a </w:t>
      </w:r>
      <w:r w:rsidR="00BD60F6" w:rsidRPr="0057180D">
        <w:rPr>
          <w:rFonts w:ascii="Times New Roman" w:hAnsi="Times New Roman" w:cs="Times New Roman"/>
          <w:sz w:val="20"/>
          <w:szCs w:val="20"/>
        </w:rPr>
        <w:t xml:space="preserve">la técnica de gradient descent </w:t>
      </w:r>
      <w:r w:rsidRPr="0057180D">
        <w:rPr>
          <w:rFonts w:ascii="Times New Roman" w:hAnsi="Times New Roman" w:cs="Times New Roman"/>
          <w:sz w:val="20"/>
          <w:szCs w:val="20"/>
        </w:rPr>
        <w:t xml:space="preserve">la cual </w:t>
      </w:r>
      <w:r w:rsidR="00BD60F6" w:rsidRPr="0057180D">
        <w:rPr>
          <w:rFonts w:ascii="Times New Roman" w:hAnsi="Times New Roman" w:cs="Times New Roman"/>
          <w:sz w:val="20"/>
          <w:szCs w:val="20"/>
        </w:rPr>
        <w:t>resulta en tener un conjunto de datos separado para verificar la perfomance de la red en cada iteración</w:t>
      </w:r>
      <w:r w:rsidRPr="0057180D">
        <w:rPr>
          <w:rFonts w:ascii="Times New Roman" w:hAnsi="Times New Roman" w:cs="Times New Roman"/>
          <w:sz w:val="20"/>
          <w:szCs w:val="20"/>
        </w:rPr>
        <w:t xml:space="preserve"> del ciclo de backpropagation</w:t>
      </w:r>
      <w:r w:rsidR="00BD60F6" w:rsidRPr="0057180D">
        <w:rPr>
          <w:rFonts w:ascii="Times New Roman" w:hAnsi="Times New Roman" w:cs="Times New Roman"/>
          <w:sz w:val="20"/>
          <w:szCs w:val="20"/>
        </w:rPr>
        <w:t xml:space="preserve">. Cuando la performance medida con este conjunto de datos empieza a decaer, indicando </w:t>
      </w:r>
      <w:r w:rsidR="00C0244D">
        <w:rPr>
          <w:rFonts w:ascii="Times New Roman" w:hAnsi="Times New Roman" w:cs="Times New Roman"/>
          <w:sz w:val="20"/>
          <w:szCs w:val="20"/>
        </w:rPr>
        <w:t>sobre entrenamiento</w:t>
      </w:r>
      <w:r w:rsidR="00BD60F6" w:rsidRPr="0057180D">
        <w:rPr>
          <w:rFonts w:ascii="Times New Roman" w:hAnsi="Times New Roman" w:cs="Times New Roman"/>
          <w:sz w:val="20"/>
          <w:szCs w:val="20"/>
        </w:rPr>
        <w:t xml:space="preserve">, el algoritmo es terminado. </w:t>
      </w:r>
    </w:p>
    <w:p w:rsidR="005042F9" w:rsidRPr="0057180D" w:rsidRDefault="00DF3C23" w:rsidP="00DF3C23">
      <w:pPr>
        <w:pStyle w:val="NoSpacing"/>
        <w:ind w:firstLine="708"/>
        <w:jc w:val="both"/>
        <w:rPr>
          <w:rFonts w:ascii="Times New Roman" w:hAnsi="Times New Roman" w:cs="Times New Roman"/>
          <w:sz w:val="20"/>
          <w:szCs w:val="20"/>
        </w:rPr>
      </w:pPr>
      <w:r w:rsidRPr="0057180D">
        <w:rPr>
          <w:rFonts w:ascii="Times New Roman" w:hAnsi="Times New Roman" w:cs="Times New Roman"/>
          <w:sz w:val="20"/>
          <w:szCs w:val="20"/>
        </w:rPr>
        <w:t>Una pasada por todos los datos de entrenamiento se denomina una Epoc</w:t>
      </w:r>
      <w:r w:rsidR="00C0244D">
        <w:rPr>
          <w:rFonts w:ascii="Times New Roman" w:hAnsi="Times New Roman" w:cs="Times New Roman"/>
          <w:sz w:val="20"/>
          <w:szCs w:val="20"/>
        </w:rPr>
        <w:t>a</w:t>
      </w:r>
      <w:r w:rsidRPr="0057180D">
        <w:rPr>
          <w:rFonts w:ascii="Times New Roman" w:hAnsi="Times New Roman" w:cs="Times New Roman"/>
          <w:sz w:val="20"/>
          <w:szCs w:val="20"/>
        </w:rPr>
        <w:t xml:space="preserve">. La mayoría de las aplicaciones de las redes feedforward y de backpropagation requieren varias épocas antes de que los errores sean razonablemente pequeños. </w:t>
      </w:r>
    </w:p>
    <w:p w:rsidR="0057180D" w:rsidRDefault="00DF3C23" w:rsidP="0057180D">
      <w:pPr>
        <w:pStyle w:val="NoSpacing"/>
        <w:ind w:firstLine="708"/>
        <w:jc w:val="both"/>
        <w:rPr>
          <w:rFonts w:ascii="Times New Roman" w:hAnsi="Times New Roman" w:cs="Times New Roman"/>
          <w:sz w:val="20"/>
          <w:szCs w:val="20"/>
        </w:rPr>
      </w:pPr>
      <w:r w:rsidRPr="0057180D">
        <w:rPr>
          <w:rFonts w:ascii="Times New Roman" w:hAnsi="Times New Roman" w:cs="Times New Roman"/>
          <w:sz w:val="20"/>
          <w:szCs w:val="20"/>
        </w:rPr>
        <w:t xml:space="preserve">El momentum es una solución para minimizar el </w:t>
      </w:r>
      <w:r w:rsidR="00C0244D" w:rsidRPr="0057180D">
        <w:rPr>
          <w:rFonts w:ascii="Times New Roman" w:hAnsi="Times New Roman" w:cs="Times New Roman"/>
          <w:sz w:val="20"/>
          <w:szCs w:val="20"/>
        </w:rPr>
        <w:t>número</w:t>
      </w:r>
      <w:r w:rsidRPr="0057180D">
        <w:rPr>
          <w:rFonts w:ascii="Times New Roman" w:hAnsi="Times New Roman" w:cs="Times New Roman"/>
          <w:sz w:val="20"/>
          <w:szCs w:val="20"/>
        </w:rPr>
        <w:t xml:space="preserve"> de épocas necesarias para encontrar un minimo aceptable. La misma consiste en agregar al peso que se </w:t>
      </w:r>
      <w:r w:rsidR="00C0244D" w:rsidRPr="0057180D">
        <w:rPr>
          <w:rFonts w:ascii="Times New Roman" w:hAnsi="Times New Roman" w:cs="Times New Roman"/>
          <w:sz w:val="20"/>
          <w:szCs w:val="20"/>
        </w:rPr>
        <w:t>está</w:t>
      </w:r>
      <w:r w:rsidRPr="0057180D">
        <w:rPr>
          <w:rFonts w:ascii="Times New Roman" w:hAnsi="Times New Roman" w:cs="Times New Roman"/>
          <w:sz w:val="20"/>
          <w:szCs w:val="20"/>
        </w:rPr>
        <w:t xml:space="preserve"> actualizando una proporción del incremento agregado en la iteración previa. Esto genera que el proceso de búsqueda sea </w:t>
      </w:r>
      <w:r w:rsidR="00C0244D" w:rsidRPr="0057180D">
        <w:rPr>
          <w:rFonts w:ascii="Times New Roman" w:hAnsi="Times New Roman" w:cs="Times New Roman"/>
          <w:sz w:val="20"/>
          <w:szCs w:val="20"/>
        </w:rPr>
        <w:t>más</w:t>
      </w:r>
      <w:r w:rsidRPr="0057180D">
        <w:rPr>
          <w:rFonts w:ascii="Times New Roman" w:hAnsi="Times New Roman" w:cs="Times New Roman"/>
          <w:sz w:val="20"/>
          <w:szCs w:val="20"/>
        </w:rPr>
        <w:t xml:space="preserve"> suave haciendo los cambios en dirección menos abruptos y favoreciendo una convergencia </w:t>
      </w:r>
      <w:r w:rsidR="00C0244D" w:rsidRPr="0057180D">
        <w:rPr>
          <w:rFonts w:ascii="Times New Roman" w:hAnsi="Times New Roman" w:cs="Times New Roman"/>
          <w:sz w:val="20"/>
          <w:szCs w:val="20"/>
        </w:rPr>
        <w:t>más</w:t>
      </w:r>
      <w:r w:rsidRPr="0057180D">
        <w:rPr>
          <w:rFonts w:ascii="Times New Roman" w:hAnsi="Times New Roman" w:cs="Times New Roman"/>
          <w:sz w:val="20"/>
          <w:szCs w:val="20"/>
        </w:rPr>
        <w:t xml:space="preserve"> </w:t>
      </w:r>
      <w:r w:rsidR="00C0244D" w:rsidRPr="0057180D">
        <w:rPr>
          <w:rFonts w:ascii="Times New Roman" w:hAnsi="Times New Roman" w:cs="Times New Roman"/>
          <w:sz w:val="20"/>
          <w:szCs w:val="20"/>
        </w:rPr>
        <w:t>rápida</w:t>
      </w:r>
      <w:r w:rsidRPr="0057180D">
        <w:rPr>
          <w:rFonts w:ascii="Times New Roman" w:hAnsi="Times New Roman" w:cs="Times New Roman"/>
          <w:sz w:val="20"/>
          <w:szCs w:val="20"/>
        </w:rPr>
        <w:t>.</w:t>
      </w:r>
      <w:r w:rsidR="005042F9" w:rsidRPr="0057180D">
        <w:rPr>
          <w:rFonts w:ascii="Times New Roman" w:hAnsi="Times New Roman" w:cs="Times New Roman"/>
          <w:sz w:val="20"/>
          <w:szCs w:val="20"/>
        </w:rPr>
        <w:t xml:space="preserve"> </w:t>
      </w:r>
      <w:r w:rsidRPr="0057180D">
        <w:rPr>
          <w:rFonts w:ascii="Times New Roman" w:hAnsi="Times New Roman" w:cs="Times New Roman"/>
          <w:sz w:val="20"/>
          <w:szCs w:val="20"/>
        </w:rPr>
        <w:t xml:space="preserve">Valores altos en el parámetro del momentum forzaran a que los ajustes sucesivos sean en direcciones similares. Otra idea es variar el parámetro de taza de aprendizaje para que este comience con un valor alto e ir decrementandolo a medida que se avanza de época. </w:t>
      </w:r>
    </w:p>
    <w:p w:rsidR="00C0244D" w:rsidRDefault="00C0244D" w:rsidP="0057180D">
      <w:pPr>
        <w:pStyle w:val="NoSpacing"/>
        <w:ind w:firstLine="708"/>
        <w:jc w:val="both"/>
        <w:rPr>
          <w:rFonts w:ascii="Times New Roman" w:hAnsi="Times New Roman" w:cs="Times New Roman"/>
          <w:sz w:val="20"/>
          <w:szCs w:val="20"/>
        </w:rPr>
      </w:pPr>
    </w:p>
    <w:p w:rsidR="00C0244D" w:rsidRDefault="00D42DEC" w:rsidP="0057180D">
      <w:pPr>
        <w:pStyle w:val="NoSpacing"/>
        <w:ind w:firstLine="708"/>
        <w:jc w:val="both"/>
        <w:rPr>
          <w:rFonts w:ascii="Times New Roman" w:hAnsi="Times New Roman" w:cs="Times New Roman"/>
          <w:sz w:val="20"/>
          <w:szCs w:val="20"/>
        </w:rPr>
      </w:pPr>
      <w:r w:rsidRPr="0057180D">
        <w:rPr>
          <w:rFonts w:ascii="Times New Roman" w:hAnsi="Times New Roman" w:cs="Times New Roman"/>
          <w:sz w:val="20"/>
          <w:szCs w:val="20"/>
        </w:rPr>
        <w:t xml:space="preserve">Las redes neuronales pueden verse como una especie de sistema de procesamiento no lineal capaz de resolver un amplio espectro de problemas. Las redes neuronales son </w:t>
      </w:r>
      <w:r w:rsidR="00147ECD" w:rsidRPr="0057180D">
        <w:rPr>
          <w:rFonts w:ascii="Times New Roman" w:hAnsi="Times New Roman" w:cs="Times New Roman"/>
          <w:sz w:val="20"/>
          <w:szCs w:val="20"/>
        </w:rPr>
        <w:t>útiles</w:t>
      </w:r>
      <w:r w:rsidRPr="0057180D">
        <w:rPr>
          <w:rFonts w:ascii="Times New Roman" w:hAnsi="Times New Roman" w:cs="Times New Roman"/>
          <w:sz w:val="20"/>
          <w:szCs w:val="20"/>
        </w:rPr>
        <w:t xml:space="preserve"> cuando existen datos en abundancia pero se carece de una base </w:t>
      </w:r>
      <w:r w:rsidR="00147ECD" w:rsidRPr="0057180D">
        <w:rPr>
          <w:rFonts w:ascii="Times New Roman" w:hAnsi="Times New Roman" w:cs="Times New Roman"/>
          <w:sz w:val="20"/>
          <w:szCs w:val="20"/>
        </w:rPr>
        <w:t>teórica</w:t>
      </w:r>
      <w:r w:rsidRPr="0057180D">
        <w:rPr>
          <w:rFonts w:ascii="Times New Roman" w:hAnsi="Times New Roman" w:cs="Times New Roman"/>
          <w:sz w:val="20"/>
          <w:szCs w:val="20"/>
        </w:rPr>
        <w:t xml:space="preserve"> completa, es decir, no hay un modelo causal o una </w:t>
      </w:r>
      <w:r w:rsidR="00147ECD" w:rsidRPr="0057180D">
        <w:rPr>
          <w:rFonts w:ascii="Times New Roman" w:hAnsi="Times New Roman" w:cs="Times New Roman"/>
          <w:sz w:val="20"/>
          <w:szCs w:val="20"/>
        </w:rPr>
        <w:t>representación</w:t>
      </w:r>
      <w:r w:rsidRPr="0057180D">
        <w:rPr>
          <w:rFonts w:ascii="Times New Roman" w:hAnsi="Times New Roman" w:cs="Times New Roman"/>
          <w:sz w:val="20"/>
          <w:szCs w:val="20"/>
        </w:rPr>
        <w:t xml:space="preserve"> </w:t>
      </w:r>
      <w:r w:rsidR="00147ECD" w:rsidRPr="0057180D">
        <w:rPr>
          <w:rFonts w:ascii="Times New Roman" w:hAnsi="Times New Roman" w:cs="Times New Roman"/>
          <w:sz w:val="20"/>
          <w:szCs w:val="20"/>
        </w:rPr>
        <w:t>matemática</w:t>
      </w:r>
      <w:r w:rsidRPr="0057180D">
        <w:rPr>
          <w:rFonts w:ascii="Times New Roman" w:hAnsi="Times New Roman" w:cs="Times New Roman"/>
          <w:sz w:val="20"/>
          <w:szCs w:val="20"/>
        </w:rPr>
        <w:t xml:space="preserve">. Los datos disponibles suelen ser no lineales, no estacionarios, o </w:t>
      </w:r>
      <w:r w:rsidR="00147ECD" w:rsidRPr="0057180D">
        <w:rPr>
          <w:rFonts w:ascii="Times New Roman" w:hAnsi="Times New Roman" w:cs="Times New Roman"/>
          <w:sz w:val="20"/>
          <w:szCs w:val="20"/>
        </w:rPr>
        <w:t>caóticos</w:t>
      </w:r>
      <w:r w:rsidRPr="0057180D">
        <w:rPr>
          <w:rFonts w:ascii="Times New Roman" w:hAnsi="Times New Roman" w:cs="Times New Roman"/>
          <w:sz w:val="20"/>
          <w:szCs w:val="20"/>
        </w:rPr>
        <w:t xml:space="preserve"> </w:t>
      </w:r>
      <w:r w:rsidR="00147ECD" w:rsidRPr="0057180D">
        <w:rPr>
          <w:rFonts w:ascii="Times New Roman" w:hAnsi="Times New Roman" w:cs="Times New Roman"/>
          <w:sz w:val="20"/>
          <w:szCs w:val="20"/>
        </w:rPr>
        <w:t>haciéndolos</w:t>
      </w:r>
      <w:r w:rsidRPr="0057180D">
        <w:rPr>
          <w:rFonts w:ascii="Times New Roman" w:hAnsi="Times New Roman" w:cs="Times New Roman"/>
          <w:sz w:val="20"/>
          <w:szCs w:val="20"/>
        </w:rPr>
        <w:t xml:space="preserve"> </w:t>
      </w:r>
      <w:r w:rsidR="00147ECD" w:rsidRPr="0057180D">
        <w:rPr>
          <w:rFonts w:ascii="Times New Roman" w:hAnsi="Times New Roman" w:cs="Times New Roman"/>
          <w:sz w:val="20"/>
          <w:szCs w:val="20"/>
        </w:rPr>
        <w:t>difíciles</w:t>
      </w:r>
      <w:r w:rsidRPr="0057180D">
        <w:rPr>
          <w:rFonts w:ascii="Times New Roman" w:hAnsi="Times New Roman" w:cs="Times New Roman"/>
          <w:sz w:val="20"/>
          <w:szCs w:val="20"/>
        </w:rPr>
        <w:t xml:space="preserve"> de modelar. Las redes neuronales no suponen </w:t>
      </w:r>
      <w:r w:rsidR="00147ECD" w:rsidRPr="0057180D">
        <w:rPr>
          <w:rFonts w:ascii="Times New Roman" w:hAnsi="Times New Roman" w:cs="Times New Roman"/>
          <w:sz w:val="20"/>
          <w:szCs w:val="20"/>
        </w:rPr>
        <w:t>ningún</w:t>
      </w:r>
      <w:r w:rsidRPr="0057180D">
        <w:rPr>
          <w:rFonts w:ascii="Times New Roman" w:hAnsi="Times New Roman" w:cs="Times New Roman"/>
          <w:sz w:val="20"/>
          <w:szCs w:val="20"/>
        </w:rPr>
        <w:t xml:space="preserve"> conocimiento previo acerca del espacio del problema, tampoco necesitan conocimientos previos en cuanto a la </w:t>
      </w:r>
      <w:r w:rsidR="00147ECD" w:rsidRPr="0057180D">
        <w:rPr>
          <w:rFonts w:ascii="Times New Roman" w:hAnsi="Times New Roman" w:cs="Times New Roman"/>
          <w:sz w:val="20"/>
          <w:szCs w:val="20"/>
        </w:rPr>
        <w:t>distribución</w:t>
      </w:r>
      <w:r w:rsidRPr="0057180D">
        <w:rPr>
          <w:rFonts w:ascii="Times New Roman" w:hAnsi="Times New Roman" w:cs="Times New Roman"/>
          <w:sz w:val="20"/>
          <w:szCs w:val="20"/>
        </w:rPr>
        <w:t xml:space="preserve"> </w:t>
      </w:r>
      <w:r w:rsidR="00147ECD" w:rsidRPr="0057180D">
        <w:rPr>
          <w:rFonts w:ascii="Times New Roman" w:hAnsi="Times New Roman" w:cs="Times New Roman"/>
          <w:sz w:val="20"/>
          <w:szCs w:val="20"/>
        </w:rPr>
        <w:t>estadística</w:t>
      </w:r>
      <w:r w:rsidRPr="0057180D">
        <w:rPr>
          <w:rFonts w:ascii="Times New Roman" w:hAnsi="Times New Roman" w:cs="Times New Roman"/>
          <w:sz w:val="20"/>
          <w:szCs w:val="20"/>
        </w:rPr>
        <w:t xml:space="preserve"> de los datos. </w:t>
      </w:r>
    </w:p>
    <w:p w:rsidR="00C0244D" w:rsidRDefault="00D42DEC" w:rsidP="00634E9F">
      <w:pPr>
        <w:pStyle w:val="NoSpacing"/>
        <w:ind w:firstLine="708"/>
        <w:jc w:val="both"/>
        <w:rPr>
          <w:rFonts w:ascii="Times New Roman" w:hAnsi="Times New Roman" w:cs="Times New Roman"/>
          <w:sz w:val="20"/>
          <w:szCs w:val="20"/>
        </w:rPr>
      </w:pPr>
      <w:r w:rsidRPr="0057180D">
        <w:rPr>
          <w:rFonts w:ascii="Times New Roman" w:hAnsi="Times New Roman" w:cs="Times New Roman"/>
          <w:sz w:val="20"/>
          <w:szCs w:val="20"/>
        </w:rPr>
        <w:t xml:space="preserve">Las tareas en la cuales las redes neuronales son aplicadas se encuentran dentro de las siguientes </w:t>
      </w:r>
      <w:r w:rsidR="00147ECD" w:rsidRPr="0057180D">
        <w:rPr>
          <w:rFonts w:ascii="Times New Roman" w:hAnsi="Times New Roman" w:cs="Times New Roman"/>
          <w:sz w:val="20"/>
          <w:szCs w:val="20"/>
        </w:rPr>
        <w:t>categorías</w:t>
      </w:r>
      <w:r w:rsidRPr="0057180D">
        <w:rPr>
          <w:rFonts w:ascii="Times New Roman" w:hAnsi="Times New Roman" w:cs="Times New Roman"/>
          <w:sz w:val="20"/>
          <w:szCs w:val="20"/>
        </w:rPr>
        <w:t>:</w:t>
      </w:r>
      <w:hyperlink r:id="rId12" w:history="1">
        <w:r w:rsidR="00147ECD" w:rsidRPr="0057180D">
          <w:rPr>
            <w:rFonts w:ascii="Times New Roman" w:hAnsi="Times New Roman" w:cs="Times New Roman"/>
            <w:sz w:val="20"/>
            <w:szCs w:val="20"/>
          </w:rPr>
          <w:t>Aproximación</w:t>
        </w:r>
        <w:r w:rsidRPr="0057180D">
          <w:rPr>
            <w:rFonts w:ascii="Times New Roman" w:hAnsi="Times New Roman" w:cs="Times New Roman"/>
            <w:sz w:val="20"/>
            <w:szCs w:val="20"/>
          </w:rPr>
          <w:t xml:space="preserve"> de funciones</w:t>
        </w:r>
      </w:hyperlink>
      <w:r w:rsidRPr="0057180D">
        <w:rPr>
          <w:rFonts w:ascii="Times New Roman" w:hAnsi="Times New Roman" w:cs="Times New Roman"/>
          <w:sz w:val="20"/>
          <w:szCs w:val="20"/>
        </w:rPr>
        <w:t xml:space="preserve">, o </w:t>
      </w:r>
      <w:r w:rsidR="00147ECD" w:rsidRPr="0057180D">
        <w:rPr>
          <w:rFonts w:ascii="Times New Roman" w:hAnsi="Times New Roman" w:cs="Times New Roman"/>
          <w:sz w:val="20"/>
          <w:szCs w:val="20"/>
        </w:rPr>
        <w:t>análisis</w:t>
      </w:r>
      <w:r w:rsidRPr="0057180D">
        <w:rPr>
          <w:rFonts w:ascii="Times New Roman" w:hAnsi="Times New Roman" w:cs="Times New Roman"/>
          <w:sz w:val="20"/>
          <w:szCs w:val="20"/>
        </w:rPr>
        <w:t xml:space="preserve"> de </w:t>
      </w:r>
      <w:r w:rsidR="00147ECD" w:rsidRPr="0057180D">
        <w:rPr>
          <w:rFonts w:ascii="Times New Roman" w:hAnsi="Times New Roman" w:cs="Times New Roman"/>
          <w:sz w:val="20"/>
          <w:szCs w:val="20"/>
        </w:rPr>
        <w:t>regresión</w:t>
      </w:r>
      <w:r w:rsidRPr="0057180D">
        <w:rPr>
          <w:rFonts w:ascii="Times New Roman" w:hAnsi="Times New Roman" w:cs="Times New Roman"/>
          <w:sz w:val="20"/>
          <w:szCs w:val="20"/>
        </w:rPr>
        <w:t xml:space="preserve">, incluyendo </w:t>
      </w:r>
      <w:r w:rsidR="00147ECD" w:rsidRPr="0057180D">
        <w:rPr>
          <w:rFonts w:ascii="Times New Roman" w:hAnsi="Times New Roman" w:cs="Times New Roman"/>
          <w:sz w:val="20"/>
          <w:szCs w:val="20"/>
        </w:rPr>
        <w:t>predicción</w:t>
      </w:r>
      <w:r w:rsidRPr="0057180D">
        <w:rPr>
          <w:rFonts w:ascii="Times New Roman" w:hAnsi="Times New Roman" w:cs="Times New Roman"/>
          <w:sz w:val="20"/>
          <w:szCs w:val="20"/>
        </w:rPr>
        <w:t xml:space="preserve"> de series de tiempo y modelamiento.</w:t>
      </w:r>
      <w:r w:rsidR="00C0244D">
        <w:rPr>
          <w:rFonts w:ascii="Times New Roman" w:hAnsi="Times New Roman" w:cs="Times New Roman"/>
          <w:sz w:val="20"/>
          <w:szCs w:val="20"/>
        </w:rPr>
        <w:t xml:space="preserve"> </w:t>
      </w:r>
      <w:hyperlink r:id="rId13" w:history="1">
        <w:r w:rsidR="00DB3EC2" w:rsidRPr="0057180D">
          <w:rPr>
            <w:rFonts w:ascii="Times New Roman" w:hAnsi="Times New Roman" w:cs="Times New Roman"/>
            <w:sz w:val="20"/>
            <w:szCs w:val="20"/>
          </w:rPr>
          <w:t>Clasificación</w:t>
        </w:r>
      </w:hyperlink>
      <w:r w:rsidRPr="0057180D">
        <w:rPr>
          <w:rFonts w:ascii="Times New Roman" w:hAnsi="Times New Roman" w:cs="Times New Roman"/>
          <w:sz w:val="20"/>
          <w:szCs w:val="20"/>
        </w:rPr>
        <w:t xml:space="preserve">, incluyendo reconocimiento de patrones y reconocimiento de secuencias Procesamiento de datos, incluyendo filtrado, clustering y </w:t>
      </w:r>
      <w:r w:rsidR="00DB3EC2" w:rsidRPr="0057180D">
        <w:rPr>
          <w:rFonts w:ascii="Times New Roman" w:hAnsi="Times New Roman" w:cs="Times New Roman"/>
          <w:sz w:val="20"/>
          <w:szCs w:val="20"/>
        </w:rPr>
        <w:t>compresión</w:t>
      </w:r>
      <w:r w:rsidR="00C0244D">
        <w:rPr>
          <w:rFonts w:ascii="Times New Roman" w:hAnsi="Times New Roman" w:cs="Times New Roman"/>
          <w:sz w:val="20"/>
          <w:szCs w:val="20"/>
        </w:rPr>
        <w:t>.</w:t>
      </w:r>
    </w:p>
    <w:p w:rsidR="00D42DEC" w:rsidRPr="0057180D" w:rsidRDefault="00C0244D" w:rsidP="00634E9F">
      <w:pPr>
        <w:pStyle w:val="NoSpacing"/>
        <w:ind w:firstLine="708"/>
        <w:jc w:val="both"/>
        <w:rPr>
          <w:rFonts w:ascii="Times New Roman" w:hAnsi="Times New Roman" w:cs="Times New Roman"/>
          <w:sz w:val="20"/>
          <w:szCs w:val="20"/>
        </w:rPr>
      </w:pPr>
      <w:r>
        <w:rPr>
          <w:rFonts w:ascii="Times New Roman" w:hAnsi="Times New Roman" w:cs="Times New Roman"/>
          <w:sz w:val="20"/>
          <w:szCs w:val="20"/>
        </w:rPr>
        <w:t xml:space="preserve"> </w:t>
      </w:r>
      <w:r w:rsidR="00D42DEC" w:rsidRPr="0057180D">
        <w:rPr>
          <w:rFonts w:ascii="Times New Roman" w:hAnsi="Times New Roman" w:cs="Times New Roman"/>
          <w:sz w:val="20"/>
          <w:szCs w:val="20"/>
        </w:rPr>
        <w:t xml:space="preserve">Las </w:t>
      </w:r>
      <w:r w:rsidR="00DB3EC2" w:rsidRPr="0057180D">
        <w:rPr>
          <w:rFonts w:ascii="Times New Roman" w:hAnsi="Times New Roman" w:cs="Times New Roman"/>
          <w:sz w:val="20"/>
          <w:szCs w:val="20"/>
        </w:rPr>
        <w:t>áreas</w:t>
      </w:r>
      <w:r w:rsidR="00D42DEC" w:rsidRPr="0057180D">
        <w:rPr>
          <w:rFonts w:ascii="Times New Roman" w:hAnsi="Times New Roman" w:cs="Times New Roman"/>
          <w:sz w:val="20"/>
          <w:szCs w:val="20"/>
        </w:rPr>
        <w:t xml:space="preserve"> de </w:t>
      </w:r>
      <w:r w:rsidR="00DB3EC2" w:rsidRPr="0057180D">
        <w:rPr>
          <w:rFonts w:ascii="Times New Roman" w:hAnsi="Times New Roman" w:cs="Times New Roman"/>
          <w:sz w:val="20"/>
          <w:szCs w:val="20"/>
        </w:rPr>
        <w:t>aplicación</w:t>
      </w:r>
      <w:r w:rsidR="00D42DEC" w:rsidRPr="0057180D">
        <w:rPr>
          <w:rFonts w:ascii="Times New Roman" w:hAnsi="Times New Roman" w:cs="Times New Roman"/>
          <w:sz w:val="20"/>
          <w:szCs w:val="20"/>
        </w:rPr>
        <w:t xml:space="preserve"> de las redes neuronales incluyen: Sistemas de control(control de </w:t>
      </w:r>
      <w:r w:rsidR="00DB3EC2" w:rsidRPr="0057180D">
        <w:rPr>
          <w:rFonts w:ascii="Times New Roman" w:hAnsi="Times New Roman" w:cs="Times New Roman"/>
          <w:sz w:val="20"/>
          <w:szCs w:val="20"/>
        </w:rPr>
        <w:t>vehículos</w:t>
      </w:r>
      <w:r w:rsidR="00D42DEC" w:rsidRPr="0057180D">
        <w:rPr>
          <w:rFonts w:ascii="Times New Roman" w:hAnsi="Times New Roman" w:cs="Times New Roman"/>
          <w:sz w:val="20"/>
          <w:szCs w:val="20"/>
        </w:rPr>
        <w:t xml:space="preserve">), juegos(backgammon, ajedres), reconocimiento de patrones(sistemas de radares, </w:t>
      </w:r>
      <w:r w:rsidR="00DB3EC2" w:rsidRPr="0057180D">
        <w:rPr>
          <w:rFonts w:ascii="Times New Roman" w:hAnsi="Times New Roman" w:cs="Times New Roman"/>
          <w:sz w:val="20"/>
          <w:szCs w:val="20"/>
        </w:rPr>
        <w:t>identificación</w:t>
      </w:r>
      <w:r w:rsidR="00D42DEC" w:rsidRPr="0057180D">
        <w:rPr>
          <w:rFonts w:ascii="Times New Roman" w:hAnsi="Times New Roman" w:cs="Times New Roman"/>
          <w:sz w:val="20"/>
          <w:szCs w:val="20"/>
        </w:rPr>
        <w:t xml:space="preserve"> de caras, reconocimiento de objetos), reconocimiento de secuencias(gestos, habla, escritura), </w:t>
      </w:r>
      <w:r w:rsidR="00DB3EC2" w:rsidRPr="0057180D">
        <w:rPr>
          <w:rFonts w:ascii="Times New Roman" w:hAnsi="Times New Roman" w:cs="Times New Roman"/>
          <w:sz w:val="20"/>
          <w:szCs w:val="20"/>
        </w:rPr>
        <w:t>diagnósticos</w:t>
      </w:r>
      <w:r w:rsidR="00D42DEC" w:rsidRPr="0057180D">
        <w:rPr>
          <w:rFonts w:ascii="Times New Roman" w:hAnsi="Times New Roman" w:cs="Times New Roman"/>
          <w:sz w:val="20"/>
          <w:szCs w:val="20"/>
        </w:rPr>
        <w:t xml:space="preserve"> </w:t>
      </w:r>
      <w:r w:rsidR="00DB3EC2" w:rsidRPr="0057180D">
        <w:rPr>
          <w:rFonts w:ascii="Times New Roman" w:hAnsi="Times New Roman" w:cs="Times New Roman"/>
          <w:sz w:val="20"/>
          <w:szCs w:val="20"/>
        </w:rPr>
        <w:t>médicos</w:t>
      </w:r>
      <w:r w:rsidR="00D42DEC" w:rsidRPr="0057180D">
        <w:rPr>
          <w:rFonts w:ascii="Times New Roman" w:hAnsi="Times New Roman" w:cs="Times New Roman"/>
          <w:sz w:val="20"/>
          <w:szCs w:val="20"/>
        </w:rPr>
        <w:t xml:space="preserve">, aplicaciones financieras, </w:t>
      </w:r>
      <w:r w:rsidR="00DB3EC2" w:rsidRPr="0057180D">
        <w:rPr>
          <w:rFonts w:ascii="Times New Roman" w:hAnsi="Times New Roman" w:cs="Times New Roman"/>
          <w:sz w:val="20"/>
          <w:szCs w:val="20"/>
        </w:rPr>
        <w:t>descubrimiento</w:t>
      </w:r>
      <w:r w:rsidR="00D42DEC" w:rsidRPr="0057180D">
        <w:rPr>
          <w:rFonts w:ascii="Times New Roman" w:hAnsi="Times New Roman" w:cs="Times New Roman"/>
          <w:sz w:val="20"/>
          <w:szCs w:val="20"/>
        </w:rPr>
        <w:t xml:space="preserve"> de conocimiento en bases de datos, </w:t>
      </w:r>
      <w:r w:rsidR="00DB3EC2" w:rsidRPr="0057180D">
        <w:rPr>
          <w:rFonts w:ascii="Times New Roman" w:hAnsi="Times New Roman" w:cs="Times New Roman"/>
          <w:sz w:val="20"/>
          <w:szCs w:val="20"/>
        </w:rPr>
        <w:t>visualización</w:t>
      </w:r>
      <w:r w:rsidR="00D42DEC" w:rsidRPr="0057180D">
        <w:rPr>
          <w:rFonts w:ascii="Times New Roman" w:hAnsi="Times New Roman" w:cs="Times New Roman"/>
          <w:sz w:val="20"/>
          <w:szCs w:val="20"/>
        </w:rPr>
        <w:t xml:space="preserve"> y filtrado de email spam.</w:t>
      </w:r>
    </w:p>
    <w:p w:rsidR="00C622C1" w:rsidRDefault="00C622C1">
      <w:pPr>
        <w:rPr>
          <w:rFonts w:ascii="Times New Roman" w:hAnsi="Times New Roman" w:cs="Times New Roman"/>
          <w:sz w:val="20"/>
          <w:szCs w:val="20"/>
        </w:rPr>
      </w:pPr>
      <w:r>
        <w:rPr>
          <w:rFonts w:ascii="Times New Roman" w:hAnsi="Times New Roman" w:cs="Times New Roman"/>
          <w:sz w:val="20"/>
          <w:szCs w:val="20"/>
        </w:rPr>
        <w:br w:type="page"/>
      </w:r>
    </w:p>
    <w:p w:rsidR="00FD0D3D" w:rsidRDefault="00FD0D3D" w:rsidP="00634E9F">
      <w:pPr>
        <w:pStyle w:val="NoSpacing"/>
        <w:jc w:val="both"/>
        <w:rPr>
          <w:rFonts w:ascii="Times New Roman" w:hAnsi="Times New Roman" w:cs="Times New Roman"/>
          <w:sz w:val="20"/>
          <w:szCs w:val="20"/>
        </w:rPr>
      </w:pPr>
      <w:r w:rsidRPr="00CF38F0">
        <w:rPr>
          <w:rFonts w:ascii="Times New Roman" w:hAnsi="Times New Roman" w:cs="Times New Roman"/>
          <w:sz w:val="20"/>
          <w:szCs w:val="20"/>
        </w:rPr>
        <w:lastRenderedPageBreak/>
        <w:t>c.</w:t>
      </w:r>
      <w:r w:rsidRPr="00CF38F0">
        <w:rPr>
          <w:rFonts w:ascii="Times New Roman" w:hAnsi="Times New Roman" w:cs="Times New Roman"/>
          <w:sz w:val="20"/>
          <w:szCs w:val="20"/>
        </w:rPr>
        <w:tab/>
        <w:t xml:space="preserve">Árboles </w:t>
      </w:r>
      <w:r w:rsidR="00DF3F21">
        <w:rPr>
          <w:rFonts w:ascii="Times New Roman" w:hAnsi="Times New Roman" w:cs="Times New Roman"/>
          <w:sz w:val="20"/>
          <w:szCs w:val="20"/>
        </w:rPr>
        <w:t>de decisión.</w:t>
      </w:r>
    </w:p>
    <w:p w:rsidR="006D2F44" w:rsidRPr="00160E8D" w:rsidRDefault="002F3E29" w:rsidP="00F04589">
      <w:pPr>
        <w:pStyle w:val="NoSpacing"/>
        <w:ind w:firstLine="708"/>
        <w:jc w:val="both"/>
        <w:rPr>
          <w:rFonts w:ascii="Times New Roman" w:hAnsi="Times New Roman" w:cs="Times New Roman"/>
          <w:sz w:val="20"/>
          <w:szCs w:val="20"/>
        </w:rPr>
      </w:pPr>
      <w:r>
        <w:rPr>
          <w:rFonts w:ascii="Times New Roman" w:hAnsi="Times New Roman" w:cs="Times New Roman"/>
          <w:sz w:val="20"/>
          <w:szCs w:val="20"/>
        </w:rPr>
        <w:t xml:space="preserve">La </w:t>
      </w:r>
      <w:r w:rsidR="00C0244D">
        <w:rPr>
          <w:rFonts w:ascii="Times New Roman" w:hAnsi="Times New Roman" w:cs="Times New Roman"/>
          <w:sz w:val="20"/>
          <w:szCs w:val="20"/>
        </w:rPr>
        <w:t>regresión</w:t>
      </w:r>
      <w:r>
        <w:rPr>
          <w:rFonts w:ascii="Times New Roman" w:hAnsi="Times New Roman" w:cs="Times New Roman"/>
          <w:sz w:val="20"/>
          <w:szCs w:val="20"/>
        </w:rPr>
        <w:t xml:space="preserve"> lineal </w:t>
      </w:r>
      <w:r w:rsidR="00686665" w:rsidRPr="00F04589">
        <w:rPr>
          <w:rFonts w:ascii="Times New Roman" w:hAnsi="Times New Roman" w:cs="Times New Roman"/>
          <w:sz w:val="20"/>
          <w:szCs w:val="20"/>
        </w:rPr>
        <w:t xml:space="preserve">es un modelo global, donde existe una única ecuación predictiva que se mantiene para todo el espacio de datos. Cuando los datos tienen muchas características los cuales interactúan de una forma complicada, </w:t>
      </w:r>
      <w:r w:rsidR="00C0244D">
        <w:rPr>
          <w:rFonts w:ascii="Times New Roman" w:hAnsi="Times New Roman" w:cs="Times New Roman"/>
          <w:sz w:val="20"/>
          <w:szCs w:val="20"/>
        </w:rPr>
        <w:t xml:space="preserve">en formas no lineales, </w:t>
      </w:r>
      <w:r w:rsidR="00686665" w:rsidRPr="00F04589">
        <w:rPr>
          <w:rFonts w:ascii="Times New Roman" w:hAnsi="Times New Roman" w:cs="Times New Roman"/>
          <w:sz w:val="20"/>
          <w:szCs w:val="20"/>
        </w:rPr>
        <w:t>encontrar un único modelo global puede ser muy difícil. Inclusive una vez encontrado este modelo</w:t>
      </w:r>
      <w:r w:rsidR="00C0244D">
        <w:rPr>
          <w:rFonts w:ascii="Times New Roman" w:hAnsi="Times New Roman" w:cs="Times New Roman"/>
          <w:sz w:val="20"/>
          <w:szCs w:val="20"/>
        </w:rPr>
        <w:t>,</w:t>
      </w:r>
      <w:r w:rsidR="00686665" w:rsidRPr="00F04589">
        <w:rPr>
          <w:rFonts w:ascii="Times New Roman" w:hAnsi="Times New Roman" w:cs="Times New Roman"/>
          <w:sz w:val="20"/>
          <w:szCs w:val="20"/>
        </w:rPr>
        <w:t xml:space="preserve"> el mismo suele ser confuso. Una alternativa al enfoque no lineal es la de subdividir o particionar el espacio en regiones </w:t>
      </w:r>
      <w:r w:rsidR="00C0244D" w:rsidRPr="00F04589">
        <w:rPr>
          <w:rFonts w:ascii="Times New Roman" w:hAnsi="Times New Roman" w:cs="Times New Roman"/>
          <w:sz w:val="20"/>
          <w:szCs w:val="20"/>
        </w:rPr>
        <w:t>más</w:t>
      </w:r>
      <w:r w:rsidR="00686665" w:rsidRPr="00F04589">
        <w:rPr>
          <w:rFonts w:ascii="Times New Roman" w:hAnsi="Times New Roman" w:cs="Times New Roman"/>
          <w:sz w:val="20"/>
          <w:szCs w:val="20"/>
        </w:rPr>
        <w:t xml:space="preserve"> pequeñas donde las interacciones son </w:t>
      </w:r>
      <w:r w:rsidR="00C0244D" w:rsidRPr="00F04589">
        <w:rPr>
          <w:rFonts w:ascii="Times New Roman" w:hAnsi="Times New Roman" w:cs="Times New Roman"/>
          <w:sz w:val="20"/>
          <w:szCs w:val="20"/>
        </w:rPr>
        <w:t>más</w:t>
      </w:r>
      <w:r w:rsidR="00686665" w:rsidRPr="00F04589">
        <w:rPr>
          <w:rFonts w:ascii="Times New Roman" w:hAnsi="Times New Roman" w:cs="Times New Roman"/>
          <w:sz w:val="20"/>
          <w:szCs w:val="20"/>
        </w:rPr>
        <w:t xml:space="preserve"> accesibles. Luego estas particiones se vuelven a sub dividir y </w:t>
      </w:r>
      <w:r w:rsidR="00C0244D" w:rsidRPr="00F04589">
        <w:rPr>
          <w:rFonts w:ascii="Times New Roman" w:hAnsi="Times New Roman" w:cs="Times New Roman"/>
          <w:sz w:val="20"/>
          <w:szCs w:val="20"/>
        </w:rPr>
        <w:t>así</w:t>
      </w:r>
      <w:r w:rsidR="00686665" w:rsidRPr="00F04589">
        <w:rPr>
          <w:rFonts w:ascii="Times New Roman" w:hAnsi="Times New Roman" w:cs="Times New Roman"/>
          <w:sz w:val="20"/>
          <w:szCs w:val="20"/>
        </w:rPr>
        <w:t xml:space="preserve"> sucesivamente. Finalmente obtenemos porciones del espacio en donde podemos utilizar modelos sencillos para encajar los datos. De esta manera el modelo global tiene dos partes: una consiste en la partición </w:t>
      </w:r>
      <w:r w:rsidR="00160E8D" w:rsidRPr="00F04589">
        <w:rPr>
          <w:rFonts w:ascii="Times New Roman" w:hAnsi="Times New Roman" w:cs="Times New Roman"/>
          <w:sz w:val="20"/>
          <w:szCs w:val="20"/>
        </w:rPr>
        <w:t>recursiva del espacio, la otra en</w:t>
      </w:r>
      <w:r w:rsidR="00686665" w:rsidRPr="00F04589">
        <w:rPr>
          <w:rFonts w:ascii="Times New Roman" w:hAnsi="Times New Roman" w:cs="Times New Roman"/>
          <w:sz w:val="20"/>
          <w:szCs w:val="20"/>
        </w:rPr>
        <w:t xml:space="preserve"> aplicar un modelo simple a cada celda de la partición.</w:t>
      </w:r>
    </w:p>
    <w:p w:rsidR="00A4596F" w:rsidRPr="00F04589" w:rsidRDefault="00160E8D" w:rsidP="00F04589">
      <w:pPr>
        <w:pStyle w:val="NoSpacing"/>
        <w:ind w:firstLine="708"/>
        <w:jc w:val="both"/>
        <w:rPr>
          <w:rFonts w:ascii="Times New Roman" w:hAnsi="Times New Roman" w:cs="Times New Roman"/>
          <w:sz w:val="20"/>
          <w:szCs w:val="20"/>
        </w:rPr>
      </w:pPr>
      <w:r w:rsidRPr="00F04589">
        <w:rPr>
          <w:rFonts w:ascii="Times New Roman" w:hAnsi="Times New Roman" w:cs="Times New Roman"/>
          <w:sz w:val="20"/>
          <w:szCs w:val="20"/>
        </w:rPr>
        <w:t xml:space="preserve">La alternativa mencionada no es </w:t>
      </w:r>
      <w:r w:rsidR="00C0244D" w:rsidRPr="00F04589">
        <w:rPr>
          <w:rFonts w:ascii="Times New Roman" w:hAnsi="Times New Roman" w:cs="Times New Roman"/>
          <w:sz w:val="20"/>
          <w:szCs w:val="20"/>
        </w:rPr>
        <w:t>más</w:t>
      </w:r>
      <w:r w:rsidRPr="00F04589">
        <w:rPr>
          <w:rFonts w:ascii="Times New Roman" w:hAnsi="Times New Roman" w:cs="Times New Roman"/>
          <w:sz w:val="20"/>
          <w:szCs w:val="20"/>
        </w:rPr>
        <w:t xml:space="preserve"> que la </w:t>
      </w:r>
      <w:r w:rsidR="00C0244D" w:rsidRPr="00F04589">
        <w:rPr>
          <w:rFonts w:ascii="Times New Roman" w:hAnsi="Times New Roman" w:cs="Times New Roman"/>
          <w:sz w:val="20"/>
          <w:szCs w:val="20"/>
        </w:rPr>
        <w:t>aplicación</w:t>
      </w:r>
      <w:r w:rsidRPr="00F04589">
        <w:rPr>
          <w:rFonts w:ascii="Times New Roman" w:hAnsi="Times New Roman" w:cs="Times New Roman"/>
          <w:sz w:val="20"/>
          <w:szCs w:val="20"/>
        </w:rPr>
        <w:t xml:space="preserve"> de la estrategia “Divide y </w:t>
      </w:r>
      <w:r w:rsidR="00FC232B" w:rsidRPr="00F04589">
        <w:rPr>
          <w:rFonts w:ascii="Times New Roman" w:hAnsi="Times New Roman" w:cs="Times New Roman"/>
          <w:sz w:val="20"/>
          <w:szCs w:val="20"/>
        </w:rPr>
        <w:t>vencerás</w:t>
      </w:r>
      <w:r w:rsidRPr="00F04589">
        <w:rPr>
          <w:rFonts w:ascii="Times New Roman" w:hAnsi="Times New Roman" w:cs="Times New Roman"/>
          <w:sz w:val="20"/>
          <w:szCs w:val="20"/>
        </w:rPr>
        <w:t xml:space="preserve">”. Este enfoque conlleva a adoptar un estilo de representación de los datos en forma de </w:t>
      </w:r>
      <w:r w:rsidR="00C85FE7">
        <w:rPr>
          <w:rFonts w:ascii="Times New Roman" w:hAnsi="Times New Roman" w:cs="Times New Roman"/>
          <w:sz w:val="20"/>
          <w:szCs w:val="20"/>
        </w:rPr>
        <w:t>árbol</w:t>
      </w:r>
      <w:r w:rsidRPr="00F04589">
        <w:rPr>
          <w:rFonts w:ascii="Times New Roman" w:hAnsi="Times New Roman" w:cs="Times New Roman"/>
          <w:sz w:val="20"/>
          <w:szCs w:val="20"/>
        </w:rPr>
        <w:t>.</w:t>
      </w:r>
      <w:r w:rsidR="00006E77">
        <w:rPr>
          <w:rFonts w:ascii="Times New Roman" w:hAnsi="Times New Roman" w:cs="Times New Roman"/>
          <w:sz w:val="20"/>
          <w:szCs w:val="20"/>
        </w:rPr>
        <w:t xml:space="preserve"> </w:t>
      </w:r>
      <w:r w:rsidRPr="00F04589">
        <w:rPr>
          <w:rFonts w:ascii="Times New Roman" w:hAnsi="Times New Roman" w:cs="Times New Roman"/>
          <w:sz w:val="20"/>
          <w:szCs w:val="20"/>
        </w:rPr>
        <w:t xml:space="preserve">En cada nodo de un </w:t>
      </w:r>
      <w:r w:rsidR="00C0244D" w:rsidRPr="00F04589">
        <w:rPr>
          <w:rFonts w:ascii="Times New Roman" w:hAnsi="Times New Roman" w:cs="Times New Roman"/>
          <w:sz w:val="20"/>
          <w:szCs w:val="20"/>
        </w:rPr>
        <w:t>árbol</w:t>
      </w:r>
      <w:r w:rsidRPr="00F04589">
        <w:rPr>
          <w:rFonts w:ascii="Times New Roman" w:hAnsi="Times New Roman" w:cs="Times New Roman"/>
          <w:sz w:val="20"/>
          <w:szCs w:val="20"/>
        </w:rPr>
        <w:t xml:space="preserve"> se </w:t>
      </w:r>
      <w:r w:rsidR="00C85FE7" w:rsidRPr="00F04589">
        <w:rPr>
          <w:rFonts w:ascii="Times New Roman" w:hAnsi="Times New Roman" w:cs="Times New Roman"/>
          <w:sz w:val="20"/>
          <w:szCs w:val="20"/>
        </w:rPr>
        <w:t>evalúa</w:t>
      </w:r>
      <w:r w:rsidRPr="00F04589">
        <w:rPr>
          <w:rFonts w:ascii="Times New Roman" w:hAnsi="Times New Roman" w:cs="Times New Roman"/>
          <w:sz w:val="20"/>
          <w:szCs w:val="20"/>
        </w:rPr>
        <w:t xml:space="preserve"> un atributo en particular. Generalmente se compara el nodo con un atributo constante. Los nodos hojas dan una clasificación que se aplica a todas las instancias que alc</w:t>
      </w:r>
      <w:r w:rsidR="0083024A" w:rsidRPr="00F04589">
        <w:rPr>
          <w:rFonts w:ascii="Times New Roman" w:hAnsi="Times New Roman" w:cs="Times New Roman"/>
          <w:sz w:val="20"/>
          <w:szCs w:val="20"/>
        </w:rPr>
        <w:t>a</w:t>
      </w:r>
      <w:r w:rsidRPr="00F04589">
        <w:rPr>
          <w:rFonts w:ascii="Times New Roman" w:hAnsi="Times New Roman" w:cs="Times New Roman"/>
          <w:sz w:val="20"/>
          <w:szCs w:val="20"/>
        </w:rPr>
        <w:t xml:space="preserve">nzan la hoja. Para clasificar una instancia desconocida, la misma es encaminada desde la raíz del árbol hacia </w:t>
      </w:r>
      <w:r w:rsidR="0083024A" w:rsidRPr="00F04589">
        <w:rPr>
          <w:rFonts w:ascii="Times New Roman" w:hAnsi="Times New Roman" w:cs="Times New Roman"/>
          <w:sz w:val="20"/>
          <w:szCs w:val="20"/>
        </w:rPr>
        <w:t>a</w:t>
      </w:r>
      <w:r w:rsidRPr="00F04589">
        <w:rPr>
          <w:rFonts w:ascii="Times New Roman" w:hAnsi="Times New Roman" w:cs="Times New Roman"/>
          <w:sz w:val="20"/>
          <w:szCs w:val="20"/>
        </w:rPr>
        <w:t>bajo de acuerdo a los valores de los atributos que se evalúan en cada nodo y cuando una hoja es alcanzada la instancia es clasificada de acuerdo a la clase asignada para esa hoja.</w:t>
      </w:r>
    </w:p>
    <w:p w:rsidR="00F04589" w:rsidRDefault="00C85FE7" w:rsidP="00F04589">
      <w:pPr>
        <w:pStyle w:val="NoSpacing"/>
        <w:ind w:firstLine="708"/>
        <w:jc w:val="both"/>
        <w:rPr>
          <w:rFonts w:ascii="Times New Roman" w:hAnsi="Times New Roman" w:cs="Times New Roman"/>
          <w:sz w:val="20"/>
          <w:szCs w:val="20"/>
        </w:rPr>
      </w:pPr>
      <w:r>
        <w:rPr>
          <w:rFonts w:ascii="Times New Roman" w:hAnsi="Times New Roman" w:cs="Times New Roman"/>
          <w:sz w:val="20"/>
          <w:szCs w:val="20"/>
        </w:rPr>
        <w:t xml:space="preserve">Existen dos clases de </w:t>
      </w:r>
      <w:r w:rsidR="0083024A" w:rsidRPr="00F04589">
        <w:rPr>
          <w:rFonts w:ascii="Times New Roman" w:hAnsi="Times New Roman" w:cs="Times New Roman"/>
          <w:sz w:val="20"/>
          <w:szCs w:val="20"/>
        </w:rPr>
        <w:t>arboles utilizados para predicción numérica</w:t>
      </w:r>
      <w:r>
        <w:rPr>
          <w:rFonts w:ascii="Times New Roman" w:hAnsi="Times New Roman" w:cs="Times New Roman"/>
          <w:sz w:val="20"/>
          <w:szCs w:val="20"/>
        </w:rPr>
        <w:t>, los arboles de regresión y los arboles modelo.</w:t>
      </w:r>
      <w:r w:rsidR="0083024A" w:rsidRPr="00F04589">
        <w:rPr>
          <w:rFonts w:ascii="Times New Roman" w:hAnsi="Times New Roman" w:cs="Times New Roman"/>
          <w:sz w:val="20"/>
          <w:szCs w:val="20"/>
        </w:rPr>
        <w:t xml:space="preserve"> </w:t>
      </w:r>
      <w:r>
        <w:rPr>
          <w:rFonts w:ascii="Times New Roman" w:hAnsi="Times New Roman" w:cs="Times New Roman"/>
          <w:sz w:val="20"/>
          <w:szCs w:val="20"/>
        </w:rPr>
        <w:t>La única diferencia entre ambos es que el primero almacena en sus nodos hojas</w:t>
      </w:r>
      <w:r w:rsidR="0083024A" w:rsidRPr="00F04589">
        <w:rPr>
          <w:rFonts w:ascii="Times New Roman" w:hAnsi="Times New Roman" w:cs="Times New Roman"/>
          <w:sz w:val="20"/>
          <w:szCs w:val="20"/>
        </w:rPr>
        <w:t xml:space="preserve"> el promedio de los datos que alcanzaron ese nodo</w:t>
      </w:r>
      <w:r>
        <w:rPr>
          <w:rFonts w:ascii="Times New Roman" w:hAnsi="Times New Roman" w:cs="Times New Roman"/>
          <w:sz w:val="20"/>
          <w:szCs w:val="20"/>
        </w:rPr>
        <w:t>, mientras que el segundo almacena</w:t>
      </w:r>
      <w:r w:rsidR="0083024A" w:rsidRPr="00F04589">
        <w:rPr>
          <w:rFonts w:ascii="Times New Roman" w:hAnsi="Times New Roman" w:cs="Times New Roman"/>
          <w:sz w:val="20"/>
          <w:szCs w:val="20"/>
        </w:rPr>
        <w:t xml:space="preserve"> un modelo de </w:t>
      </w:r>
      <w:r w:rsidR="00376D14" w:rsidRPr="00F04589">
        <w:rPr>
          <w:rFonts w:ascii="Times New Roman" w:hAnsi="Times New Roman" w:cs="Times New Roman"/>
          <w:sz w:val="20"/>
          <w:szCs w:val="20"/>
        </w:rPr>
        <w:t>regresión</w:t>
      </w:r>
      <w:r w:rsidR="0083024A" w:rsidRPr="00F04589">
        <w:rPr>
          <w:rFonts w:ascii="Times New Roman" w:hAnsi="Times New Roman" w:cs="Times New Roman"/>
          <w:sz w:val="20"/>
          <w:szCs w:val="20"/>
        </w:rPr>
        <w:t xml:space="preserve"> </w:t>
      </w:r>
      <w:r>
        <w:rPr>
          <w:rFonts w:ascii="Times New Roman" w:hAnsi="Times New Roman" w:cs="Times New Roman"/>
          <w:sz w:val="20"/>
          <w:szCs w:val="20"/>
        </w:rPr>
        <w:t xml:space="preserve">lineal el cual es usado para </w:t>
      </w:r>
      <w:r w:rsidR="0083024A" w:rsidRPr="00F04589">
        <w:rPr>
          <w:rFonts w:ascii="Times New Roman" w:hAnsi="Times New Roman" w:cs="Times New Roman"/>
          <w:sz w:val="20"/>
          <w:szCs w:val="20"/>
        </w:rPr>
        <w:t>pred</w:t>
      </w:r>
      <w:r>
        <w:rPr>
          <w:rFonts w:ascii="Times New Roman" w:hAnsi="Times New Roman" w:cs="Times New Roman"/>
          <w:sz w:val="20"/>
          <w:szCs w:val="20"/>
        </w:rPr>
        <w:t xml:space="preserve">ecir </w:t>
      </w:r>
      <w:r w:rsidR="0083024A" w:rsidRPr="00F04589">
        <w:rPr>
          <w:rFonts w:ascii="Times New Roman" w:hAnsi="Times New Roman" w:cs="Times New Roman"/>
          <w:sz w:val="20"/>
          <w:szCs w:val="20"/>
        </w:rPr>
        <w:t>el valor</w:t>
      </w:r>
      <w:r>
        <w:rPr>
          <w:rFonts w:ascii="Times New Roman" w:hAnsi="Times New Roman" w:cs="Times New Roman"/>
          <w:sz w:val="20"/>
          <w:szCs w:val="20"/>
        </w:rPr>
        <w:t xml:space="preserve"> de las instancias que alcanza</w:t>
      </w:r>
      <w:r w:rsidR="0083024A" w:rsidRPr="00F04589">
        <w:rPr>
          <w:rFonts w:ascii="Times New Roman" w:hAnsi="Times New Roman" w:cs="Times New Roman"/>
          <w:sz w:val="20"/>
          <w:szCs w:val="20"/>
        </w:rPr>
        <w:t xml:space="preserve">n ese nodo. </w:t>
      </w:r>
      <w:r w:rsidR="00376D14">
        <w:rPr>
          <w:rFonts w:ascii="Times New Roman" w:hAnsi="Times New Roman" w:cs="Times New Roman"/>
          <w:sz w:val="20"/>
          <w:szCs w:val="20"/>
        </w:rPr>
        <w:t xml:space="preserve">En lo que sigue describiremos los arboles modelos, ya que los arboles de regresión son un caso especial. </w:t>
      </w:r>
    </w:p>
    <w:p w:rsidR="002364BF" w:rsidRDefault="002364BF" w:rsidP="00F04589">
      <w:pPr>
        <w:pStyle w:val="NoSpacing"/>
        <w:ind w:firstLine="708"/>
        <w:jc w:val="both"/>
        <w:rPr>
          <w:rFonts w:ascii="Times New Roman" w:hAnsi="Times New Roman" w:cs="Times New Roman"/>
          <w:sz w:val="20"/>
          <w:szCs w:val="20"/>
        </w:rPr>
      </w:pPr>
    </w:p>
    <w:p w:rsidR="00C622C1" w:rsidRPr="00376D14" w:rsidRDefault="00376D14" w:rsidP="00A4596F">
      <w:pPr>
        <w:autoSpaceDE w:val="0"/>
        <w:autoSpaceDN w:val="0"/>
        <w:adjustRightInd w:val="0"/>
        <w:spacing w:after="0" w:line="240" w:lineRule="auto"/>
        <w:rPr>
          <w:rFonts w:ascii="Times New Roman" w:hAnsi="Times New Roman" w:cs="Times New Roman"/>
          <w:sz w:val="20"/>
          <w:szCs w:val="20"/>
        </w:rPr>
      </w:pPr>
      <w:r w:rsidRPr="00376D14">
        <w:rPr>
          <w:rFonts w:ascii="Times New Roman" w:hAnsi="Times New Roman" w:cs="Times New Roman"/>
          <w:sz w:val="20"/>
          <w:szCs w:val="20"/>
        </w:rPr>
        <w:t>Construcción</w:t>
      </w:r>
      <w:r w:rsidR="00F04589" w:rsidRPr="00376D14">
        <w:rPr>
          <w:rFonts w:ascii="Times New Roman" w:hAnsi="Times New Roman" w:cs="Times New Roman"/>
          <w:sz w:val="20"/>
          <w:szCs w:val="20"/>
        </w:rPr>
        <w:t xml:space="preserve"> del árbol </w:t>
      </w:r>
      <w:r w:rsidRPr="00376D14">
        <w:rPr>
          <w:rFonts w:ascii="Times New Roman" w:hAnsi="Times New Roman" w:cs="Times New Roman"/>
          <w:sz w:val="20"/>
          <w:szCs w:val="20"/>
        </w:rPr>
        <w:t>modelo.</w:t>
      </w:r>
    </w:p>
    <w:p w:rsidR="008B5609" w:rsidRDefault="008B5609" w:rsidP="00A4596F">
      <w:pPr>
        <w:autoSpaceDE w:val="0"/>
        <w:autoSpaceDN w:val="0"/>
        <w:adjustRightInd w:val="0"/>
        <w:spacing w:after="0" w:line="240" w:lineRule="auto"/>
        <w:rPr>
          <w:rFonts w:ascii="Times New Roman" w:hAnsi="Times New Roman" w:cs="Times New Roman"/>
          <w:sz w:val="20"/>
          <w:szCs w:val="20"/>
        </w:rPr>
      </w:pPr>
    </w:p>
    <w:p w:rsidR="00EF7F1F" w:rsidRDefault="00710C91" w:rsidP="00710C9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La construcción del árbol </w:t>
      </w:r>
      <w:r w:rsidR="00376D14">
        <w:rPr>
          <w:rFonts w:ascii="Times New Roman" w:hAnsi="Times New Roman" w:cs="Times New Roman"/>
          <w:sz w:val="20"/>
          <w:szCs w:val="20"/>
        </w:rPr>
        <w:t xml:space="preserve">modelo </w:t>
      </w:r>
      <w:r>
        <w:rPr>
          <w:rFonts w:ascii="Times New Roman" w:hAnsi="Times New Roman" w:cs="Times New Roman"/>
          <w:sz w:val="20"/>
          <w:szCs w:val="20"/>
        </w:rPr>
        <w:t xml:space="preserve">es un proceso recursivo. Comenzando del nodo raíz , se selecciona el atributo que mejor separa los datos de entrenamiento. </w:t>
      </w:r>
      <w:r w:rsidR="0050328B">
        <w:rPr>
          <w:rFonts w:ascii="Times New Roman" w:hAnsi="Times New Roman" w:cs="Times New Roman"/>
          <w:sz w:val="20"/>
          <w:szCs w:val="20"/>
        </w:rPr>
        <w:t xml:space="preserve">Evaluando </w:t>
      </w:r>
      <w:r>
        <w:rPr>
          <w:rFonts w:ascii="Times New Roman" w:hAnsi="Times New Roman" w:cs="Times New Roman"/>
          <w:sz w:val="20"/>
          <w:szCs w:val="20"/>
        </w:rPr>
        <w:t xml:space="preserve">este atributo </w:t>
      </w:r>
      <w:r w:rsidR="0050328B">
        <w:rPr>
          <w:rFonts w:ascii="Times New Roman" w:hAnsi="Times New Roman" w:cs="Times New Roman"/>
          <w:sz w:val="20"/>
          <w:szCs w:val="20"/>
        </w:rPr>
        <w:t>para cada instancia del conjunto de entrenamiento el mismo quedara separado</w:t>
      </w:r>
      <w:r>
        <w:rPr>
          <w:rFonts w:ascii="Times New Roman" w:hAnsi="Times New Roman" w:cs="Times New Roman"/>
          <w:sz w:val="20"/>
          <w:szCs w:val="20"/>
        </w:rPr>
        <w:t xml:space="preserve"> en diferentes subconjuntos.</w:t>
      </w:r>
      <w:r w:rsidR="0050328B">
        <w:rPr>
          <w:rFonts w:ascii="Times New Roman" w:hAnsi="Times New Roman" w:cs="Times New Roman"/>
          <w:sz w:val="20"/>
          <w:szCs w:val="20"/>
        </w:rPr>
        <w:t xml:space="preserve"> Existirán tantos subconjuntos como posibles alternativas presente el nodo de decisión.</w:t>
      </w:r>
      <w:r>
        <w:rPr>
          <w:rFonts w:ascii="Times New Roman" w:hAnsi="Times New Roman" w:cs="Times New Roman"/>
          <w:sz w:val="20"/>
          <w:szCs w:val="20"/>
        </w:rPr>
        <w:t xml:space="preserve"> Este proceso es repetido para cada subconjunto de los datos de entrenamiento hasta que todas las instancias que alcanzan un nodo tienen la misma clasificación.</w:t>
      </w:r>
      <w:r w:rsidR="00B91484">
        <w:rPr>
          <w:rFonts w:ascii="Times New Roman" w:hAnsi="Times New Roman" w:cs="Times New Roman"/>
          <w:sz w:val="20"/>
          <w:szCs w:val="20"/>
        </w:rPr>
        <w:t xml:space="preserve"> </w:t>
      </w:r>
    </w:p>
    <w:p w:rsidR="002364BF" w:rsidRPr="00A47251" w:rsidRDefault="00EF7F1F" w:rsidP="00A4596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b/>
        <w:t>P</w:t>
      </w:r>
      <w:r w:rsidR="00B91484">
        <w:rPr>
          <w:rFonts w:ascii="Times New Roman" w:hAnsi="Times New Roman" w:cs="Times New Roman"/>
          <w:sz w:val="20"/>
          <w:szCs w:val="20"/>
        </w:rPr>
        <w:t>ara determinar que atributo es el que mejor separa la porción T de los datos d</w:t>
      </w:r>
      <w:r w:rsidR="00710C91">
        <w:rPr>
          <w:rFonts w:ascii="Times New Roman" w:hAnsi="Times New Roman" w:cs="Times New Roman"/>
          <w:sz w:val="20"/>
          <w:szCs w:val="20"/>
        </w:rPr>
        <w:t>e entre</w:t>
      </w:r>
      <w:r w:rsidR="00B91484">
        <w:rPr>
          <w:rFonts w:ascii="Times New Roman" w:hAnsi="Times New Roman" w:cs="Times New Roman"/>
          <w:sz w:val="20"/>
          <w:szCs w:val="20"/>
        </w:rPr>
        <w:t>n</w:t>
      </w:r>
      <w:r w:rsidR="00710C91">
        <w:rPr>
          <w:rFonts w:ascii="Times New Roman" w:hAnsi="Times New Roman" w:cs="Times New Roman"/>
          <w:sz w:val="20"/>
          <w:szCs w:val="20"/>
        </w:rPr>
        <w:t>a</w:t>
      </w:r>
      <w:r w:rsidR="00B91484">
        <w:rPr>
          <w:rFonts w:ascii="Times New Roman" w:hAnsi="Times New Roman" w:cs="Times New Roman"/>
          <w:sz w:val="20"/>
          <w:szCs w:val="20"/>
        </w:rPr>
        <w:t>miento que alcanzan un nodo en particular</w:t>
      </w:r>
      <w:r>
        <w:rPr>
          <w:rFonts w:ascii="Times New Roman" w:hAnsi="Times New Roman" w:cs="Times New Roman"/>
          <w:sz w:val="20"/>
          <w:szCs w:val="20"/>
        </w:rPr>
        <w:t xml:space="preserve"> se utiliza el criterio de particionamiento</w:t>
      </w:r>
      <w:r w:rsidR="00B91484">
        <w:rPr>
          <w:rFonts w:ascii="Times New Roman" w:hAnsi="Times New Roman" w:cs="Times New Roman"/>
          <w:sz w:val="20"/>
          <w:szCs w:val="20"/>
        </w:rPr>
        <w:t xml:space="preserve">. </w:t>
      </w:r>
      <w:r>
        <w:rPr>
          <w:rFonts w:ascii="Times New Roman" w:hAnsi="Times New Roman" w:cs="Times New Roman"/>
          <w:sz w:val="20"/>
          <w:szCs w:val="20"/>
        </w:rPr>
        <w:t>E</w:t>
      </w:r>
      <w:r w:rsidR="00B91484">
        <w:rPr>
          <w:rFonts w:ascii="Times New Roman" w:hAnsi="Times New Roman" w:cs="Times New Roman"/>
          <w:sz w:val="20"/>
          <w:szCs w:val="20"/>
        </w:rPr>
        <w:t xml:space="preserve">l mismo </w:t>
      </w:r>
      <w:r>
        <w:rPr>
          <w:rFonts w:ascii="Times New Roman" w:hAnsi="Times New Roman" w:cs="Times New Roman"/>
          <w:sz w:val="20"/>
          <w:szCs w:val="20"/>
        </w:rPr>
        <w:t>está</w:t>
      </w:r>
      <w:r w:rsidR="00B91484">
        <w:rPr>
          <w:rFonts w:ascii="Times New Roman" w:hAnsi="Times New Roman" w:cs="Times New Roman"/>
          <w:sz w:val="20"/>
          <w:szCs w:val="20"/>
        </w:rPr>
        <w:t xml:space="preserve"> basado en utilizar la desviación estándar de los valores de clase de T como una medida del error en ese nodo</w:t>
      </w:r>
      <w:r w:rsidR="00A47251">
        <w:rPr>
          <w:rFonts w:ascii="Times New Roman" w:hAnsi="Times New Roman" w:cs="Times New Roman"/>
          <w:sz w:val="20"/>
          <w:szCs w:val="20"/>
        </w:rPr>
        <w:t>.</w:t>
      </w:r>
      <w:r w:rsidR="00C24C61" w:rsidRPr="00A47251">
        <w:rPr>
          <w:rFonts w:ascii="Times New Roman" w:hAnsi="Times New Roman" w:cs="Times New Roman"/>
          <w:sz w:val="20"/>
          <w:szCs w:val="20"/>
        </w:rPr>
        <w:t xml:space="preserve"> </w:t>
      </w:r>
      <w:r w:rsidR="00A47251" w:rsidRPr="00A47251">
        <w:rPr>
          <w:rFonts w:ascii="Times New Roman" w:hAnsi="Times New Roman" w:cs="Times New Roman"/>
          <w:sz w:val="20"/>
          <w:szCs w:val="20"/>
        </w:rPr>
        <w:t>E</w:t>
      </w:r>
      <w:r w:rsidR="00A47251">
        <w:rPr>
          <w:rFonts w:ascii="Times New Roman" w:hAnsi="Times New Roman" w:cs="Times New Roman"/>
          <w:sz w:val="20"/>
          <w:szCs w:val="20"/>
        </w:rPr>
        <w:t>l atributo que maximiza la reducción del error espe</w:t>
      </w:r>
      <w:r>
        <w:rPr>
          <w:rFonts w:ascii="Times New Roman" w:hAnsi="Times New Roman" w:cs="Times New Roman"/>
          <w:sz w:val="20"/>
          <w:szCs w:val="20"/>
        </w:rPr>
        <w:t>r</w:t>
      </w:r>
      <w:r w:rsidR="00A47251">
        <w:rPr>
          <w:rFonts w:ascii="Times New Roman" w:hAnsi="Times New Roman" w:cs="Times New Roman"/>
          <w:sz w:val="20"/>
          <w:szCs w:val="20"/>
        </w:rPr>
        <w:t xml:space="preserve">ado es elegido para particionar </w:t>
      </w:r>
      <w:r>
        <w:rPr>
          <w:rFonts w:ascii="Times New Roman" w:hAnsi="Times New Roman" w:cs="Times New Roman"/>
          <w:sz w:val="20"/>
          <w:szCs w:val="20"/>
        </w:rPr>
        <w:t>los datos que llegan al</w:t>
      </w:r>
      <w:r w:rsidR="00A47251">
        <w:rPr>
          <w:rFonts w:ascii="Times New Roman" w:hAnsi="Times New Roman" w:cs="Times New Roman"/>
          <w:sz w:val="20"/>
          <w:szCs w:val="20"/>
        </w:rPr>
        <w:t xml:space="preserve"> nodo.</w:t>
      </w:r>
      <w:r w:rsidR="00C622C1" w:rsidRPr="00A47251">
        <w:rPr>
          <w:rFonts w:ascii="Times New Roman" w:hAnsi="Times New Roman" w:cs="Times New Roman"/>
          <w:sz w:val="20"/>
          <w:szCs w:val="20"/>
        </w:rPr>
        <w:t xml:space="preserve"> </w:t>
      </w:r>
      <w:r w:rsidR="00A47251">
        <w:rPr>
          <w:rFonts w:ascii="Times New Roman" w:hAnsi="Times New Roman" w:cs="Times New Roman"/>
          <w:sz w:val="20"/>
          <w:szCs w:val="20"/>
        </w:rPr>
        <w:t xml:space="preserve">La reducción del error esperado esta dado por la siguiente </w:t>
      </w:r>
      <w:r w:rsidR="0050328B">
        <w:rPr>
          <w:rFonts w:ascii="Times New Roman" w:hAnsi="Times New Roman" w:cs="Times New Roman"/>
          <w:sz w:val="20"/>
          <w:szCs w:val="20"/>
        </w:rPr>
        <w:t>fórmula</w:t>
      </w:r>
      <w:r w:rsidR="00A47251">
        <w:rPr>
          <w:rFonts w:ascii="Times New Roman" w:hAnsi="Times New Roman" w:cs="Times New Roman"/>
          <w:sz w:val="20"/>
          <w:szCs w:val="20"/>
        </w:rPr>
        <w:t>:</w:t>
      </w:r>
      <w:r w:rsidR="00C622C1" w:rsidRPr="00A47251">
        <w:rPr>
          <w:rFonts w:ascii="Times New Roman" w:hAnsi="Times New Roman" w:cs="Times New Roman"/>
          <w:sz w:val="20"/>
          <w:szCs w:val="20"/>
        </w:rPr>
        <w:t xml:space="preserve"> </w:t>
      </w:r>
    </w:p>
    <w:p w:rsidR="002364BF" w:rsidRDefault="002364BF" w:rsidP="002364BF">
      <w:pPr>
        <w:autoSpaceDE w:val="0"/>
        <w:autoSpaceDN w:val="0"/>
        <w:adjustRightInd w:val="0"/>
        <w:spacing w:after="0" w:line="240" w:lineRule="auto"/>
        <w:jc w:val="center"/>
        <w:rPr>
          <w:rFonts w:ascii="Times New Roman" w:hAnsi="Times New Roman" w:cs="Times New Roman"/>
          <w:sz w:val="20"/>
          <w:szCs w:val="20"/>
          <w:lang w:val="en-US"/>
        </w:rPr>
      </w:pPr>
      <w:r>
        <w:rPr>
          <w:rFonts w:ascii="Times New Roman" w:hAnsi="Times New Roman" w:cs="Times New Roman"/>
          <w:noProof/>
          <w:sz w:val="20"/>
          <w:szCs w:val="20"/>
          <w:lang w:eastAsia="es-AR"/>
        </w:rPr>
        <w:drawing>
          <wp:inline distT="0" distB="0" distL="0" distR="0">
            <wp:extent cx="2465070" cy="621665"/>
            <wp:effectExtent l="19050" t="0" r="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465070" cy="621665"/>
                    </a:xfrm>
                    <a:prstGeom prst="rect">
                      <a:avLst/>
                    </a:prstGeom>
                    <a:noFill/>
                    <a:ln w="9525">
                      <a:noFill/>
                      <a:miter lim="800000"/>
                      <a:headEnd/>
                      <a:tailEnd/>
                    </a:ln>
                  </pic:spPr>
                </pic:pic>
              </a:graphicData>
            </a:graphic>
          </wp:inline>
        </w:drawing>
      </w:r>
    </w:p>
    <w:p w:rsidR="002364BF" w:rsidRDefault="00A47251" w:rsidP="00A4596F">
      <w:pPr>
        <w:autoSpaceDE w:val="0"/>
        <w:autoSpaceDN w:val="0"/>
        <w:adjustRightInd w:val="0"/>
        <w:spacing w:after="0" w:line="240" w:lineRule="auto"/>
        <w:rPr>
          <w:rFonts w:ascii="Times New Roman" w:hAnsi="Times New Roman" w:cs="Times New Roman"/>
          <w:sz w:val="20"/>
          <w:szCs w:val="20"/>
        </w:rPr>
      </w:pPr>
      <w:r w:rsidRPr="00A47251">
        <w:rPr>
          <w:rFonts w:ascii="Times New Roman" w:hAnsi="Times New Roman" w:cs="Times New Roman"/>
          <w:sz w:val="20"/>
          <w:szCs w:val="20"/>
        </w:rPr>
        <w:t>donde</w:t>
      </w:r>
      <w:r w:rsidR="00C24C61" w:rsidRPr="00A47251">
        <w:rPr>
          <w:rFonts w:ascii="Times New Roman" w:hAnsi="Times New Roman" w:cs="Times New Roman"/>
          <w:sz w:val="20"/>
          <w:szCs w:val="20"/>
        </w:rPr>
        <w:t xml:space="preserve"> T1, T2, . . . </w:t>
      </w:r>
      <w:r w:rsidRPr="00A47251">
        <w:rPr>
          <w:rFonts w:ascii="Times New Roman" w:hAnsi="Times New Roman" w:cs="Times New Roman"/>
          <w:sz w:val="20"/>
          <w:szCs w:val="20"/>
        </w:rPr>
        <w:t>son los conjuntos que resultan de separar el nodo de acuerdo al atributo elegido</w:t>
      </w:r>
      <w:r w:rsidR="00C24C61" w:rsidRPr="00A47251">
        <w:rPr>
          <w:rFonts w:ascii="Times New Roman" w:hAnsi="Times New Roman" w:cs="Times New Roman"/>
          <w:sz w:val="20"/>
          <w:szCs w:val="20"/>
        </w:rPr>
        <w:t>.</w:t>
      </w:r>
      <w:r w:rsidR="00C622C1" w:rsidRPr="00A47251">
        <w:rPr>
          <w:rFonts w:ascii="Times New Roman" w:hAnsi="Times New Roman" w:cs="Times New Roman"/>
          <w:sz w:val="20"/>
          <w:szCs w:val="20"/>
        </w:rPr>
        <w:t xml:space="preserve"> </w:t>
      </w:r>
      <w:r w:rsidRPr="00A47251">
        <w:rPr>
          <w:rFonts w:ascii="Times New Roman" w:hAnsi="Times New Roman" w:cs="Times New Roman"/>
          <w:sz w:val="20"/>
          <w:szCs w:val="20"/>
        </w:rPr>
        <w:t xml:space="preserve">El proceso de particionamiento termina cuando el valor de clase de las instancias que alcanzan un nodo </w:t>
      </w:r>
      <w:r w:rsidR="0050328B" w:rsidRPr="00A47251">
        <w:rPr>
          <w:rFonts w:ascii="Times New Roman" w:hAnsi="Times New Roman" w:cs="Times New Roman"/>
          <w:sz w:val="20"/>
          <w:szCs w:val="20"/>
        </w:rPr>
        <w:t>varían</w:t>
      </w:r>
      <w:r w:rsidRPr="00A47251">
        <w:rPr>
          <w:rFonts w:ascii="Times New Roman" w:hAnsi="Times New Roman" w:cs="Times New Roman"/>
          <w:sz w:val="20"/>
          <w:szCs w:val="20"/>
        </w:rPr>
        <w:t xml:space="preserve"> muy poco, es decir</w:t>
      </w:r>
      <w:r w:rsidR="008B5609">
        <w:rPr>
          <w:rFonts w:ascii="Times New Roman" w:hAnsi="Times New Roman" w:cs="Times New Roman"/>
          <w:sz w:val="20"/>
          <w:szCs w:val="20"/>
        </w:rPr>
        <w:t xml:space="preserve"> cuando su </w:t>
      </w:r>
      <w:r w:rsidR="0050328B">
        <w:rPr>
          <w:rFonts w:ascii="Times New Roman" w:hAnsi="Times New Roman" w:cs="Times New Roman"/>
          <w:sz w:val="20"/>
          <w:szCs w:val="20"/>
        </w:rPr>
        <w:t>desviación</w:t>
      </w:r>
      <w:r w:rsidR="008B5609">
        <w:rPr>
          <w:rFonts w:ascii="Times New Roman" w:hAnsi="Times New Roman" w:cs="Times New Roman"/>
          <w:sz w:val="20"/>
          <w:szCs w:val="20"/>
        </w:rPr>
        <w:t xml:space="preserve"> </w:t>
      </w:r>
      <w:r w:rsidR="0050328B">
        <w:rPr>
          <w:rFonts w:ascii="Times New Roman" w:hAnsi="Times New Roman" w:cs="Times New Roman"/>
          <w:sz w:val="20"/>
          <w:szCs w:val="20"/>
        </w:rPr>
        <w:t>estándar</w:t>
      </w:r>
      <w:r w:rsidR="008B5609">
        <w:rPr>
          <w:rFonts w:ascii="Times New Roman" w:hAnsi="Times New Roman" w:cs="Times New Roman"/>
          <w:sz w:val="20"/>
          <w:szCs w:val="20"/>
        </w:rPr>
        <w:t xml:space="preserve"> e</w:t>
      </w:r>
      <w:r w:rsidRPr="00A47251">
        <w:rPr>
          <w:rFonts w:ascii="Times New Roman" w:hAnsi="Times New Roman" w:cs="Times New Roman"/>
          <w:sz w:val="20"/>
          <w:szCs w:val="20"/>
        </w:rPr>
        <w:t xml:space="preserve">s solo una </w:t>
      </w:r>
      <w:r w:rsidR="0050328B" w:rsidRPr="00A47251">
        <w:rPr>
          <w:rFonts w:ascii="Times New Roman" w:hAnsi="Times New Roman" w:cs="Times New Roman"/>
          <w:sz w:val="20"/>
          <w:szCs w:val="20"/>
        </w:rPr>
        <w:t>pequeña</w:t>
      </w:r>
      <w:r w:rsidRPr="00A47251">
        <w:rPr>
          <w:rFonts w:ascii="Times New Roman" w:hAnsi="Times New Roman" w:cs="Times New Roman"/>
          <w:sz w:val="20"/>
          <w:szCs w:val="20"/>
        </w:rPr>
        <w:t xml:space="preserve"> </w:t>
      </w:r>
      <w:r w:rsidR="0050328B">
        <w:rPr>
          <w:rFonts w:ascii="Times New Roman" w:hAnsi="Times New Roman" w:cs="Times New Roman"/>
          <w:sz w:val="20"/>
          <w:szCs w:val="20"/>
        </w:rPr>
        <w:t>fracción (Ej.</w:t>
      </w:r>
      <w:r>
        <w:rPr>
          <w:rFonts w:ascii="Times New Roman" w:hAnsi="Times New Roman" w:cs="Times New Roman"/>
          <w:sz w:val="20"/>
          <w:szCs w:val="20"/>
        </w:rPr>
        <w:t>: %5)</w:t>
      </w:r>
      <w:r w:rsidRPr="00A47251">
        <w:rPr>
          <w:rFonts w:ascii="Times New Roman" w:hAnsi="Times New Roman" w:cs="Times New Roman"/>
          <w:sz w:val="20"/>
          <w:szCs w:val="20"/>
        </w:rPr>
        <w:t xml:space="preserve"> de la </w:t>
      </w:r>
      <w:r w:rsidR="0050328B" w:rsidRPr="00A47251">
        <w:rPr>
          <w:rFonts w:ascii="Times New Roman" w:hAnsi="Times New Roman" w:cs="Times New Roman"/>
          <w:sz w:val="20"/>
          <w:szCs w:val="20"/>
        </w:rPr>
        <w:t>desviación</w:t>
      </w:r>
      <w:r w:rsidRPr="00A47251">
        <w:rPr>
          <w:rFonts w:ascii="Times New Roman" w:hAnsi="Times New Roman" w:cs="Times New Roman"/>
          <w:sz w:val="20"/>
          <w:szCs w:val="20"/>
        </w:rPr>
        <w:t xml:space="preserve"> </w:t>
      </w:r>
      <w:r w:rsidR="0050328B" w:rsidRPr="00A47251">
        <w:rPr>
          <w:rFonts w:ascii="Times New Roman" w:hAnsi="Times New Roman" w:cs="Times New Roman"/>
          <w:sz w:val="20"/>
          <w:szCs w:val="20"/>
        </w:rPr>
        <w:t>estándar</w:t>
      </w:r>
      <w:r w:rsidRPr="00A47251">
        <w:rPr>
          <w:rFonts w:ascii="Times New Roman" w:hAnsi="Times New Roman" w:cs="Times New Roman"/>
          <w:sz w:val="20"/>
          <w:szCs w:val="20"/>
        </w:rPr>
        <w:t xml:space="preserve"> del conjunto de instancias original</w:t>
      </w:r>
      <w:r>
        <w:rPr>
          <w:rFonts w:ascii="Times New Roman" w:hAnsi="Times New Roman" w:cs="Times New Roman"/>
          <w:sz w:val="20"/>
          <w:szCs w:val="20"/>
        </w:rPr>
        <w:t xml:space="preserve">. El particionamiento también termina cuando quedan unas pocas instancias en un nodo, por ejemplo: 4 instancias. </w:t>
      </w:r>
      <w:r w:rsidR="008B5609">
        <w:rPr>
          <w:rFonts w:ascii="Times New Roman" w:hAnsi="Times New Roman" w:cs="Times New Roman"/>
          <w:sz w:val="20"/>
          <w:szCs w:val="20"/>
        </w:rPr>
        <w:t xml:space="preserve">La </w:t>
      </w:r>
      <w:r w:rsidR="001F45DC">
        <w:rPr>
          <w:rFonts w:ascii="Times New Roman" w:hAnsi="Times New Roman" w:cs="Times New Roman"/>
          <w:sz w:val="20"/>
          <w:szCs w:val="20"/>
        </w:rPr>
        <w:t>experimentación</w:t>
      </w:r>
      <w:r w:rsidR="008B5609">
        <w:rPr>
          <w:rFonts w:ascii="Times New Roman" w:hAnsi="Times New Roman" w:cs="Times New Roman"/>
          <w:sz w:val="20"/>
          <w:szCs w:val="20"/>
        </w:rPr>
        <w:t xml:space="preserve"> </w:t>
      </w:r>
      <w:r>
        <w:rPr>
          <w:rFonts w:ascii="Times New Roman" w:hAnsi="Times New Roman" w:cs="Times New Roman"/>
          <w:sz w:val="20"/>
          <w:szCs w:val="20"/>
        </w:rPr>
        <w:t>indica que los resultados obtenidos no son muy sensible al valor de estos parámetros.</w:t>
      </w:r>
    </w:p>
    <w:p w:rsidR="00710C91" w:rsidRPr="00A47251" w:rsidRDefault="00710C91" w:rsidP="00A4596F">
      <w:pPr>
        <w:autoSpaceDE w:val="0"/>
        <w:autoSpaceDN w:val="0"/>
        <w:adjustRightInd w:val="0"/>
        <w:spacing w:after="0" w:line="240" w:lineRule="auto"/>
        <w:rPr>
          <w:rFonts w:ascii="Times New Roman" w:hAnsi="Times New Roman" w:cs="Times New Roman"/>
          <w:sz w:val="20"/>
          <w:szCs w:val="20"/>
        </w:rPr>
      </w:pPr>
    </w:p>
    <w:p w:rsidR="001F45DC" w:rsidRDefault="002364BF" w:rsidP="002364BF">
      <w:pPr>
        <w:autoSpaceDE w:val="0"/>
        <w:autoSpaceDN w:val="0"/>
        <w:adjustRightInd w:val="0"/>
        <w:spacing w:after="0" w:line="240" w:lineRule="auto"/>
        <w:rPr>
          <w:rFonts w:ascii="Times New Roman" w:hAnsi="Times New Roman" w:cs="Times New Roman"/>
          <w:sz w:val="20"/>
          <w:szCs w:val="20"/>
        </w:rPr>
      </w:pPr>
      <w:r w:rsidRPr="00A47251">
        <w:rPr>
          <w:rFonts w:ascii="Times New Roman" w:hAnsi="Times New Roman" w:cs="Times New Roman"/>
          <w:sz w:val="20"/>
          <w:szCs w:val="20"/>
        </w:rPr>
        <w:tab/>
      </w:r>
      <w:r w:rsidR="001F45DC">
        <w:rPr>
          <w:rFonts w:ascii="Times New Roman" w:hAnsi="Times New Roman" w:cs="Times New Roman"/>
          <w:sz w:val="20"/>
          <w:szCs w:val="20"/>
        </w:rPr>
        <w:t xml:space="preserve">Para predecir el valor de una instancia de prueba el árbol es atravesado hasta las hojas usando los valores de los atributos para decidir </w:t>
      </w:r>
      <w:r w:rsidR="0050328B">
        <w:rPr>
          <w:rFonts w:ascii="Times New Roman" w:hAnsi="Times New Roman" w:cs="Times New Roman"/>
          <w:sz w:val="20"/>
          <w:szCs w:val="20"/>
        </w:rPr>
        <w:t>qué</w:t>
      </w:r>
      <w:r w:rsidR="001F45DC">
        <w:rPr>
          <w:rFonts w:ascii="Times New Roman" w:hAnsi="Times New Roman" w:cs="Times New Roman"/>
          <w:sz w:val="20"/>
          <w:szCs w:val="20"/>
        </w:rPr>
        <w:t xml:space="preserve"> camino tomar en cada nodo.</w:t>
      </w:r>
      <w:r w:rsidRPr="001F45DC">
        <w:rPr>
          <w:rFonts w:ascii="Times New Roman" w:hAnsi="Times New Roman" w:cs="Times New Roman"/>
          <w:sz w:val="20"/>
          <w:szCs w:val="20"/>
        </w:rPr>
        <w:t xml:space="preserve"> </w:t>
      </w:r>
      <w:r w:rsidR="001F45DC">
        <w:rPr>
          <w:rFonts w:ascii="Times New Roman" w:hAnsi="Times New Roman" w:cs="Times New Roman"/>
          <w:sz w:val="20"/>
          <w:szCs w:val="20"/>
        </w:rPr>
        <w:t xml:space="preserve">La hoja tendrá un modelo lineal el cual será utilizado para obtener el valor de la predicción. En vez de utilizar este valor directamente, resulta ser beneficioso realizar un proceso de suavizado para compensar las discontinuidades que </w:t>
      </w:r>
      <w:r w:rsidR="0050328B">
        <w:rPr>
          <w:rFonts w:ascii="Times New Roman" w:hAnsi="Times New Roman" w:cs="Times New Roman"/>
          <w:sz w:val="20"/>
          <w:szCs w:val="20"/>
        </w:rPr>
        <w:t>inevitablemente</w:t>
      </w:r>
      <w:r w:rsidR="001F45DC">
        <w:rPr>
          <w:rFonts w:ascii="Times New Roman" w:hAnsi="Times New Roman" w:cs="Times New Roman"/>
          <w:sz w:val="20"/>
          <w:szCs w:val="20"/>
        </w:rPr>
        <w:t xml:space="preserve"> ocurren entre los modelos adyacentes en las hojas del árbol. Este proceso es llevado </w:t>
      </w:r>
      <w:r w:rsidR="0050328B">
        <w:rPr>
          <w:rFonts w:ascii="Times New Roman" w:hAnsi="Times New Roman" w:cs="Times New Roman"/>
          <w:sz w:val="20"/>
          <w:szCs w:val="20"/>
        </w:rPr>
        <w:t>a cabo</w:t>
      </w:r>
      <w:r w:rsidR="001F45DC">
        <w:rPr>
          <w:rFonts w:ascii="Times New Roman" w:hAnsi="Times New Roman" w:cs="Times New Roman"/>
          <w:sz w:val="20"/>
          <w:szCs w:val="20"/>
        </w:rPr>
        <w:t xml:space="preserve"> implementando un modelo lineal en cada nodo interno del nodo, además del de las hojas. Luego una vez obtenida la predicción dada por el modelo en la hoja, este valor es filtrado durante el camino hacia el nodo raíz, suavizándolo en cada nodo que es atravesado mediante la combinación con el valor predicho por el modelo de cada nodo. </w:t>
      </w:r>
    </w:p>
    <w:p w:rsidR="002364BF" w:rsidRPr="001F45DC" w:rsidRDefault="001F45DC" w:rsidP="001F45DC">
      <w:pPr>
        <w:autoSpaceDE w:val="0"/>
        <w:autoSpaceDN w:val="0"/>
        <w:adjustRightInd w:val="0"/>
        <w:spacing w:after="0" w:line="240" w:lineRule="auto"/>
        <w:rPr>
          <w:rFonts w:ascii="Times New Roman" w:hAnsi="Times New Roman" w:cs="Times New Roman"/>
          <w:sz w:val="20"/>
          <w:szCs w:val="20"/>
        </w:rPr>
      </w:pPr>
      <w:r w:rsidRPr="001F45DC">
        <w:rPr>
          <w:rFonts w:ascii="Times New Roman" w:hAnsi="Times New Roman" w:cs="Times New Roman"/>
          <w:sz w:val="20"/>
          <w:szCs w:val="20"/>
        </w:rPr>
        <w:t>Un modelo apropiado para calcular este suavizado esta dado por:</w:t>
      </w:r>
      <w:r w:rsidR="002364BF" w:rsidRPr="001F45DC">
        <w:rPr>
          <w:rFonts w:ascii="Times New Roman" w:hAnsi="Times New Roman" w:cs="Times New Roman"/>
          <w:sz w:val="20"/>
          <w:szCs w:val="20"/>
        </w:rPr>
        <w:t xml:space="preserve"> </w:t>
      </w:r>
    </w:p>
    <w:p w:rsidR="002364BF" w:rsidRDefault="002364BF" w:rsidP="0050328B">
      <w:pPr>
        <w:autoSpaceDE w:val="0"/>
        <w:autoSpaceDN w:val="0"/>
        <w:adjustRightInd w:val="0"/>
        <w:spacing w:after="0" w:line="240" w:lineRule="auto"/>
        <w:jc w:val="center"/>
        <w:rPr>
          <w:rFonts w:ascii="Times New Roman" w:hAnsi="Times New Roman" w:cs="Times New Roman"/>
          <w:sz w:val="20"/>
          <w:szCs w:val="20"/>
          <w:lang w:val="en-US"/>
        </w:rPr>
      </w:pPr>
      <w:r w:rsidRPr="00F86EE5">
        <w:rPr>
          <w:rFonts w:ascii="Times New Roman" w:hAnsi="Times New Roman" w:cs="Times New Roman"/>
          <w:noProof/>
          <w:sz w:val="20"/>
          <w:szCs w:val="20"/>
          <w:lang w:eastAsia="es-AR"/>
        </w:rPr>
        <w:drawing>
          <wp:inline distT="0" distB="0" distL="0" distR="0">
            <wp:extent cx="943610" cy="461010"/>
            <wp:effectExtent l="19050" t="0" r="8890" b="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943610" cy="461010"/>
                    </a:xfrm>
                    <a:prstGeom prst="rect">
                      <a:avLst/>
                    </a:prstGeom>
                    <a:noFill/>
                    <a:ln w="9525">
                      <a:noFill/>
                      <a:miter lim="800000"/>
                      <a:headEnd/>
                      <a:tailEnd/>
                    </a:ln>
                  </pic:spPr>
                </pic:pic>
              </a:graphicData>
            </a:graphic>
          </wp:inline>
        </w:drawing>
      </w:r>
    </w:p>
    <w:p w:rsidR="001010B6" w:rsidRDefault="001010B6" w:rsidP="002364BF">
      <w:pPr>
        <w:autoSpaceDE w:val="0"/>
        <w:autoSpaceDN w:val="0"/>
        <w:adjustRightInd w:val="0"/>
        <w:spacing w:after="0" w:line="240" w:lineRule="auto"/>
        <w:rPr>
          <w:rFonts w:ascii="Times New Roman" w:hAnsi="Times New Roman" w:cs="Times New Roman"/>
          <w:sz w:val="20"/>
          <w:szCs w:val="20"/>
        </w:rPr>
      </w:pPr>
      <w:r>
        <w:rPr>
          <w:rFonts w:ascii="MS Gothic" w:eastAsia="MS Gothic" w:hAnsi="MS Gothic" w:cs="MS Gothic"/>
          <w:sz w:val="20"/>
          <w:szCs w:val="20"/>
        </w:rPr>
        <w:lastRenderedPageBreak/>
        <w:t>“p</w:t>
      </w:r>
      <w:r w:rsidR="0050328B">
        <w:rPr>
          <w:rFonts w:ascii="MS Gothic" w:eastAsia="MS Gothic" w:hAnsi="MS Gothic" w:cs="MS Gothic"/>
          <w:sz w:val="20"/>
          <w:szCs w:val="20"/>
        </w:rPr>
        <w:t>’</w:t>
      </w:r>
      <w:r>
        <w:rPr>
          <w:rFonts w:ascii="MS Gothic" w:eastAsia="MS Gothic" w:hAnsi="MS Gothic" w:cs="MS Gothic"/>
          <w:sz w:val="20"/>
          <w:szCs w:val="20"/>
        </w:rPr>
        <w:t>”</w:t>
      </w:r>
      <w:r w:rsidR="001F45DC" w:rsidRPr="00293C7E">
        <w:rPr>
          <w:rFonts w:ascii="Times New Roman" w:hAnsi="Times New Roman" w:cs="Times New Roman" w:hint="eastAsia"/>
          <w:sz w:val="20"/>
          <w:szCs w:val="20"/>
        </w:rPr>
        <w:t xml:space="preserve"> </w:t>
      </w:r>
      <w:r w:rsidR="001F45DC" w:rsidRPr="00293C7E">
        <w:rPr>
          <w:rFonts w:ascii="Times New Roman" w:hAnsi="Times New Roman" w:cs="Times New Roman"/>
          <w:sz w:val="20"/>
          <w:szCs w:val="20"/>
        </w:rPr>
        <w:t xml:space="preserve">es la </w:t>
      </w:r>
      <w:r w:rsidR="0050328B" w:rsidRPr="00293C7E">
        <w:rPr>
          <w:rFonts w:ascii="Times New Roman" w:hAnsi="Times New Roman" w:cs="Times New Roman"/>
          <w:sz w:val="20"/>
          <w:szCs w:val="20"/>
        </w:rPr>
        <w:t>predicción</w:t>
      </w:r>
      <w:r w:rsidR="001F45DC" w:rsidRPr="00293C7E">
        <w:rPr>
          <w:rFonts w:ascii="Times New Roman" w:hAnsi="Times New Roman" w:cs="Times New Roman"/>
          <w:sz w:val="20"/>
          <w:szCs w:val="20"/>
        </w:rPr>
        <w:t xml:space="preserve"> pasada al nodo </w:t>
      </w:r>
      <w:r w:rsidR="00293C7E" w:rsidRPr="00293C7E">
        <w:rPr>
          <w:rFonts w:ascii="Times New Roman" w:hAnsi="Times New Roman" w:cs="Times New Roman"/>
          <w:sz w:val="20"/>
          <w:szCs w:val="20"/>
        </w:rPr>
        <w:t xml:space="preserve">superior </w:t>
      </w:r>
      <w:r w:rsidR="001F45DC" w:rsidRPr="00293C7E">
        <w:rPr>
          <w:rFonts w:ascii="Times New Roman" w:hAnsi="Times New Roman" w:cs="Times New Roman"/>
          <w:sz w:val="20"/>
          <w:szCs w:val="20"/>
        </w:rPr>
        <w:t xml:space="preserve">en el </w:t>
      </w:r>
      <w:r w:rsidR="0050328B" w:rsidRPr="00293C7E">
        <w:rPr>
          <w:rFonts w:ascii="Times New Roman" w:hAnsi="Times New Roman" w:cs="Times New Roman"/>
          <w:sz w:val="20"/>
          <w:szCs w:val="20"/>
        </w:rPr>
        <w:t>árbol</w:t>
      </w:r>
      <w:r w:rsidR="001F45DC" w:rsidRPr="00293C7E">
        <w:rPr>
          <w:rFonts w:ascii="Times New Roman" w:hAnsi="Times New Roman" w:cs="Times New Roman"/>
          <w:sz w:val="20"/>
          <w:szCs w:val="20"/>
        </w:rPr>
        <w:t xml:space="preserve">, </w:t>
      </w:r>
      <w:r>
        <w:rPr>
          <w:rFonts w:ascii="Times New Roman" w:hAnsi="Times New Roman" w:cs="Times New Roman"/>
          <w:sz w:val="20"/>
          <w:szCs w:val="20"/>
        </w:rPr>
        <w:t>“</w:t>
      </w:r>
      <w:r w:rsidR="001F45DC" w:rsidRPr="00293C7E">
        <w:rPr>
          <w:rFonts w:ascii="Times New Roman" w:hAnsi="Times New Roman" w:cs="Times New Roman"/>
          <w:sz w:val="20"/>
          <w:szCs w:val="20"/>
        </w:rPr>
        <w:t>p</w:t>
      </w:r>
      <w:r>
        <w:rPr>
          <w:rFonts w:ascii="Times New Roman" w:hAnsi="Times New Roman" w:cs="Times New Roman"/>
          <w:sz w:val="20"/>
          <w:szCs w:val="20"/>
        </w:rPr>
        <w:t>”</w:t>
      </w:r>
      <w:r w:rsidR="001F45DC" w:rsidRPr="00293C7E">
        <w:rPr>
          <w:rFonts w:ascii="Times New Roman" w:hAnsi="Times New Roman" w:cs="Times New Roman"/>
          <w:sz w:val="20"/>
          <w:szCs w:val="20"/>
        </w:rPr>
        <w:t xml:space="preserve"> es la </w:t>
      </w:r>
      <w:r w:rsidR="0050328B" w:rsidRPr="00293C7E">
        <w:rPr>
          <w:rFonts w:ascii="Times New Roman" w:hAnsi="Times New Roman" w:cs="Times New Roman"/>
          <w:sz w:val="20"/>
          <w:szCs w:val="20"/>
        </w:rPr>
        <w:t>predicción</w:t>
      </w:r>
      <w:r w:rsidR="001F45DC" w:rsidRPr="00293C7E">
        <w:rPr>
          <w:rFonts w:ascii="Times New Roman" w:hAnsi="Times New Roman" w:cs="Times New Roman"/>
          <w:sz w:val="20"/>
          <w:szCs w:val="20"/>
        </w:rPr>
        <w:t xml:space="preserve"> pasada al nodo actual proveniente del nodo inferior, </w:t>
      </w:r>
      <w:r>
        <w:rPr>
          <w:rFonts w:ascii="Times New Roman" w:hAnsi="Times New Roman" w:cs="Times New Roman"/>
          <w:sz w:val="20"/>
          <w:szCs w:val="20"/>
        </w:rPr>
        <w:t>“</w:t>
      </w:r>
      <w:r w:rsidR="001F45DC" w:rsidRPr="00293C7E">
        <w:rPr>
          <w:rFonts w:ascii="Times New Roman" w:hAnsi="Times New Roman" w:cs="Times New Roman"/>
          <w:sz w:val="20"/>
          <w:szCs w:val="20"/>
        </w:rPr>
        <w:t>q</w:t>
      </w:r>
      <w:r>
        <w:rPr>
          <w:rFonts w:ascii="Times New Roman" w:hAnsi="Times New Roman" w:cs="Times New Roman"/>
          <w:sz w:val="20"/>
          <w:szCs w:val="20"/>
        </w:rPr>
        <w:t>”</w:t>
      </w:r>
      <w:r w:rsidR="001F45DC" w:rsidRPr="00293C7E">
        <w:rPr>
          <w:rFonts w:ascii="Times New Roman" w:hAnsi="Times New Roman" w:cs="Times New Roman"/>
          <w:sz w:val="20"/>
          <w:szCs w:val="20"/>
        </w:rPr>
        <w:t xml:space="preserve"> </w:t>
      </w:r>
      <w:r w:rsidR="00293C7E" w:rsidRPr="00293C7E">
        <w:rPr>
          <w:rFonts w:ascii="Times New Roman" w:hAnsi="Times New Roman" w:cs="Times New Roman"/>
          <w:sz w:val="20"/>
          <w:szCs w:val="20"/>
        </w:rPr>
        <w:t>e</w:t>
      </w:r>
      <w:r w:rsidR="001F45DC" w:rsidRPr="00293C7E">
        <w:rPr>
          <w:rFonts w:ascii="Times New Roman" w:hAnsi="Times New Roman" w:cs="Times New Roman"/>
          <w:sz w:val="20"/>
          <w:szCs w:val="20"/>
        </w:rPr>
        <w:t xml:space="preserve">s </w:t>
      </w:r>
      <w:r w:rsidR="00293C7E" w:rsidRPr="00293C7E">
        <w:rPr>
          <w:rFonts w:ascii="Times New Roman" w:hAnsi="Times New Roman" w:cs="Times New Roman"/>
          <w:sz w:val="20"/>
          <w:szCs w:val="20"/>
        </w:rPr>
        <w:t>el valor predicho por el modelo en el nodo actual</w:t>
      </w:r>
      <w:r w:rsidR="001F45DC" w:rsidRPr="00293C7E">
        <w:rPr>
          <w:rFonts w:ascii="Times New Roman" w:hAnsi="Times New Roman" w:cs="Times New Roman"/>
          <w:sz w:val="20"/>
          <w:szCs w:val="20"/>
        </w:rPr>
        <w:t xml:space="preserve">, </w:t>
      </w:r>
      <w:r>
        <w:rPr>
          <w:rFonts w:ascii="Times New Roman" w:hAnsi="Times New Roman" w:cs="Times New Roman"/>
          <w:sz w:val="20"/>
          <w:szCs w:val="20"/>
        </w:rPr>
        <w:t>“</w:t>
      </w:r>
      <w:r w:rsidR="001F45DC" w:rsidRPr="00293C7E">
        <w:rPr>
          <w:rFonts w:ascii="Times New Roman" w:hAnsi="Times New Roman" w:cs="Times New Roman"/>
          <w:sz w:val="20"/>
          <w:szCs w:val="20"/>
        </w:rPr>
        <w:t>n</w:t>
      </w:r>
      <w:r>
        <w:rPr>
          <w:rFonts w:ascii="Times New Roman" w:hAnsi="Times New Roman" w:cs="Times New Roman"/>
          <w:sz w:val="20"/>
          <w:szCs w:val="20"/>
        </w:rPr>
        <w:t>”</w:t>
      </w:r>
      <w:r w:rsidR="001F45DC" w:rsidRPr="00293C7E">
        <w:rPr>
          <w:rFonts w:ascii="Times New Roman" w:hAnsi="Times New Roman" w:cs="Times New Roman"/>
          <w:sz w:val="20"/>
          <w:szCs w:val="20"/>
        </w:rPr>
        <w:t xml:space="preserve"> </w:t>
      </w:r>
      <w:r w:rsidR="00293C7E" w:rsidRPr="00293C7E">
        <w:rPr>
          <w:rFonts w:ascii="Times New Roman" w:hAnsi="Times New Roman" w:cs="Times New Roman"/>
          <w:sz w:val="20"/>
          <w:szCs w:val="20"/>
        </w:rPr>
        <w:t>e</w:t>
      </w:r>
      <w:r w:rsidR="001F45DC" w:rsidRPr="00293C7E">
        <w:rPr>
          <w:rFonts w:ascii="Times New Roman" w:hAnsi="Times New Roman" w:cs="Times New Roman"/>
          <w:sz w:val="20"/>
          <w:szCs w:val="20"/>
        </w:rPr>
        <w:t xml:space="preserve">s </w:t>
      </w:r>
      <w:r w:rsidR="00293C7E">
        <w:rPr>
          <w:rFonts w:ascii="Times New Roman" w:hAnsi="Times New Roman" w:cs="Times New Roman"/>
          <w:sz w:val="20"/>
          <w:szCs w:val="20"/>
        </w:rPr>
        <w:t>el numero de instancias de entrenamiento que alcanzaron el nodo inferior</w:t>
      </w:r>
      <w:r w:rsidR="001F45DC" w:rsidRPr="00293C7E">
        <w:rPr>
          <w:rFonts w:ascii="Times New Roman" w:hAnsi="Times New Roman" w:cs="Times New Roman"/>
          <w:sz w:val="20"/>
          <w:szCs w:val="20"/>
        </w:rPr>
        <w:t xml:space="preserve">, </w:t>
      </w:r>
      <w:r w:rsidR="00293C7E">
        <w:rPr>
          <w:rFonts w:ascii="Times New Roman" w:hAnsi="Times New Roman" w:cs="Times New Roman"/>
          <w:sz w:val="20"/>
          <w:szCs w:val="20"/>
        </w:rPr>
        <w:t xml:space="preserve">y </w:t>
      </w:r>
      <w:r>
        <w:rPr>
          <w:rFonts w:ascii="Times New Roman" w:hAnsi="Times New Roman" w:cs="Times New Roman"/>
          <w:sz w:val="20"/>
          <w:szCs w:val="20"/>
        </w:rPr>
        <w:t>“</w:t>
      </w:r>
      <w:r w:rsidR="001F45DC" w:rsidRPr="00293C7E">
        <w:rPr>
          <w:rFonts w:ascii="Times New Roman" w:hAnsi="Times New Roman" w:cs="Times New Roman"/>
          <w:sz w:val="20"/>
          <w:szCs w:val="20"/>
        </w:rPr>
        <w:t>k</w:t>
      </w:r>
      <w:r>
        <w:rPr>
          <w:rFonts w:ascii="Times New Roman" w:hAnsi="Times New Roman" w:cs="Times New Roman"/>
          <w:sz w:val="20"/>
          <w:szCs w:val="20"/>
        </w:rPr>
        <w:t>”</w:t>
      </w:r>
      <w:r w:rsidR="001F45DC" w:rsidRPr="00293C7E">
        <w:rPr>
          <w:rFonts w:ascii="Times New Roman" w:hAnsi="Times New Roman" w:cs="Times New Roman"/>
          <w:sz w:val="20"/>
          <w:szCs w:val="20"/>
        </w:rPr>
        <w:t xml:space="preserve"> </w:t>
      </w:r>
      <w:r w:rsidR="00293C7E">
        <w:rPr>
          <w:rFonts w:ascii="Times New Roman" w:hAnsi="Times New Roman" w:cs="Times New Roman"/>
          <w:sz w:val="20"/>
          <w:szCs w:val="20"/>
        </w:rPr>
        <w:t xml:space="preserve">es una constante de </w:t>
      </w:r>
      <w:r>
        <w:rPr>
          <w:rFonts w:ascii="Times New Roman" w:hAnsi="Times New Roman" w:cs="Times New Roman"/>
          <w:sz w:val="20"/>
          <w:szCs w:val="20"/>
        </w:rPr>
        <w:t>suavizamiento.</w:t>
      </w:r>
    </w:p>
    <w:p w:rsidR="002364BF" w:rsidRPr="005B422F" w:rsidRDefault="00006E77" w:rsidP="002364B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La e</w:t>
      </w:r>
      <w:r w:rsidR="005B422F">
        <w:rPr>
          <w:rFonts w:ascii="Times New Roman" w:hAnsi="Times New Roman" w:cs="Times New Roman"/>
          <w:sz w:val="20"/>
          <w:szCs w:val="20"/>
        </w:rPr>
        <w:t>xperimentación muestra que realizando este proceso de suavización se mejora substancialmente la precisión de las predicciones.</w:t>
      </w:r>
    </w:p>
    <w:p w:rsidR="00C622C1" w:rsidRPr="005B422F" w:rsidRDefault="00C622C1" w:rsidP="00A4596F">
      <w:pPr>
        <w:autoSpaceDE w:val="0"/>
        <w:autoSpaceDN w:val="0"/>
        <w:adjustRightInd w:val="0"/>
        <w:spacing w:after="0" w:line="240" w:lineRule="auto"/>
        <w:rPr>
          <w:rFonts w:ascii="Times New Roman" w:hAnsi="Times New Roman" w:cs="Times New Roman"/>
          <w:sz w:val="20"/>
          <w:szCs w:val="20"/>
        </w:rPr>
      </w:pPr>
    </w:p>
    <w:p w:rsidR="001010B6" w:rsidRDefault="00006E77" w:rsidP="00A4596F">
      <w:pPr>
        <w:autoSpaceDE w:val="0"/>
        <w:autoSpaceDN w:val="0"/>
        <w:adjustRightInd w:val="0"/>
        <w:spacing w:after="0" w:line="240" w:lineRule="auto"/>
        <w:rPr>
          <w:rFonts w:ascii="Times New Roman" w:hAnsi="Times New Roman" w:cs="Times New Roman"/>
          <w:sz w:val="20"/>
          <w:szCs w:val="20"/>
        </w:rPr>
      </w:pPr>
      <w:r w:rsidRPr="00006E77">
        <w:rPr>
          <w:rFonts w:ascii="Times New Roman" w:hAnsi="Times New Roman" w:cs="Times New Roman"/>
          <w:sz w:val="20"/>
          <w:szCs w:val="20"/>
        </w:rPr>
        <w:t xml:space="preserve">A pesar que los arboles construidos mediante el enfoque de </w:t>
      </w:r>
      <w:r w:rsidR="001010B6">
        <w:rPr>
          <w:rFonts w:ascii="Times New Roman" w:hAnsi="Times New Roman" w:cs="Times New Roman"/>
          <w:sz w:val="20"/>
          <w:szCs w:val="20"/>
        </w:rPr>
        <w:t>“</w:t>
      </w:r>
      <w:r w:rsidRPr="00006E77">
        <w:rPr>
          <w:rFonts w:ascii="Times New Roman" w:hAnsi="Times New Roman" w:cs="Times New Roman"/>
          <w:sz w:val="20"/>
          <w:szCs w:val="20"/>
        </w:rPr>
        <w:t xml:space="preserve">divide y </w:t>
      </w:r>
      <w:r w:rsidR="001010B6" w:rsidRPr="00006E77">
        <w:rPr>
          <w:rFonts w:ascii="Times New Roman" w:hAnsi="Times New Roman" w:cs="Times New Roman"/>
          <w:sz w:val="20"/>
          <w:szCs w:val="20"/>
        </w:rPr>
        <w:t>vencerás</w:t>
      </w:r>
      <w:r w:rsidR="001010B6">
        <w:rPr>
          <w:rFonts w:ascii="Times New Roman" w:hAnsi="Times New Roman" w:cs="Times New Roman"/>
          <w:sz w:val="20"/>
          <w:szCs w:val="20"/>
        </w:rPr>
        <w:t>”</w:t>
      </w:r>
      <w:r w:rsidRPr="00006E77">
        <w:rPr>
          <w:rFonts w:ascii="Times New Roman" w:hAnsi="Times New Roman" w:cs="Times New Roman"/>
          <w:sz w:val="20"/>
          <w:szCs w:val="20"/>
        </w:rPr>
        <w:t xml:space="preserve"> tienen un buen rendimiento sobre los datos de entrenamiento, los mismo</w:t>
      </w:r>
      <w:r>
        <w:rPr>
          <w:rFonts w:ascii="Times New Roman" w:hAnsi="Times New Roman" w:cs="Times New Roman"/>
          <w:sz w:val="20"/>
          <w:szCs w:val="20"/>
        </w:rPr>
        <w:t>s</w:t>
      </w:r>
      <w:r w:rsidRPr="00006E77">
        <w:rPr>
          <w:rFonts w:ascii="Times New Roman" w:hAnsi="Times New Roman" w:cs="Times New Roman"/>
          <w:sz w:val="20"/>
          <w:szCs w:val="20"/>
        </w:rPr>
        <w:t xml:space="preserve"> suelen tener problemas de sobre entrenamiento y no pueden generalizar </w:t>
      </w:r>
      <w:r w:rsidR="001010B6" w:rsidRPr="00006E77">
        <w:rPr>
          <w:rFonts w:ascii="Times New Roman" w:hAnsi="Times New Roman" w:cs="Times New Roman"/>
          <w:sz w:val="20"/>
          <w:szCs w:val="20"/>
        </w:rPr>
        <w:t>correctamente</w:t>
      </w:r>
      <w:r w:rsidRPr="00006E77">
        <w:rPr>
          <w:rFonts w:ascii="Times New Roman" w:hAnsi="Times New Roman" w:cs="Times New Roman"/>
          <w:sz w:val="20"/>
          <w:szCs w:val="20"/>
        </w:rPr>
        <w:t xml:space="preserve"> con conjuntos de pruebas independientes.</w:t>
      </w:r>
      <w:r>
        <w:rPr>
          <w:rFonts w:ascii="Times New Roman" w:hAnsi="Times New Roman" w:cs="Times New Roman"/>
          <w:sz w:val="20"/>
          <w:szCs w:val="20"/>
        </w:rPr>
        <w:t xml:space="preserve"> Una solución a este problema es la realización de podas sobre el árbol.</w:t>
      </w:r>
    </w:p>
    <w:p w:rsidR="009349A0" w:rsidRDefault="001010B6" w:rsidP="00A4596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b/>
      </w:r>
      <w:r w:rsidR="0007223F" w:rsidRPr="0007223F">
        <w:rPr>
          <w:rFonts w:ascii="Times New Roman" w:hAnsi="Times New Roman" w:cs="Times New Roman"/>
          <w:sz w:val="20"/>
          <w:szCs w:val="20"/>
        </w:rPr>
        <w:t xml:space="preserve">Existen dos maneras </w:t>
      </w:r>
      <w:r w:rsidR="0007223F">
        <w:rPr>
          <w:rFonts w:ascii="Times New Roman" w:hAnsi="Times New Roman" w:cs="Times New Roman"/>
          <w:sz w:val="20"/>
          <w:szCs w:val="20"/>
        </w:rPr>
        <w:t xml:space="preserve">para </w:t>
      </w:r>
      <w:r w:rsidR="00672F23">
        <w:rPr>
          <w:rFonts w:ascii="Times New Roman" w:hAnsi="Times New Roman" w:cs="Times New Roman"/>
          <w:sz w:val="20"/>
          <w:szCs w:val="20"/>
        </w:rPr>
        <w:t>realizar la poda</w:t>
      </w:r>
      <w:r w:rsidR="0007223F">
        <w:rPr>
          <w:rFonts w:ascii="Times New Roman" w:hAnsi="Times New Roman" w:cs="Times New Roman"/>
          <w:sz w:val="20"/>
          <w:szCs w:val="20"/>
        </w:rPr>
        <w:t>: Pre-poda y pos</w:t>
      </w:r>
      <w:r>
        <w:rPr>
          <w:rFonts w:ascii="Times New Roman" w:hAnsi="Times New Roman" w:cs="Times New Roman"/>
          <w:sz w:val="20"/>
          <w:szCs w:val="20"/>
        </w:rPr>
        <w:t>-</w:t>
      </w:r>
      <w:r w:rsidR="0007223F">
        <w:rPr>
          <w:rFonts w:ascii="Times New Roman" w:hAnsi="Times New Roman" w:cs="Times New Roman"/>
          <w:sz w:val="20"/>
          <w:szCs w:val="20"/>
        </w:rPr>
        <w:t xml:space="preserve"> poda. En pre</w:t>
      </w:r>
      <w:r>
        <w:rPr>
          <w:rFonts w:ascii="Times New Roman" w:hAnsi="Times New Roman" w:cs="Times New Roman"/>
          <w:sz w:val="20"/>
          <w:szCs w:val="20"/>
        </w:rPr>
        <w:t>-</w:t>
      </w:r>
      <w:r w:rsidR="0007223F">
        <w:rPr>
          <w:rFonts w:ascii="Times New Roman" w:hAnsi="Times New Roman" w:cs="Times New Roman"/>
          <w:sz w:val="20"/>
          <w:szCs w:val="20"/>
        </w:rPr>
        <w:t xml:space="preserve">poda </w:t>
      </w:r>
      <w:r>
        <w:rPr>
          <w:rFonts w:ascii="Times New Roman" w:hAnsi="Times New Roman" w:cs="Times New Roman"/>
          <w:sz w:val="20"/>
          <w:szCs w:val="20"/>
        </w:rPr>
        <w:t xml:space="preserve">cuando </w:t>
      </w:r>
      <w:r w:rsidR="00672F23">
        <w:rPr>
          <w:rFonts w:ascii="Times New Roman" w:hAnsi="Times New Roman" w:cs="Times New Roman"/>
          <w:sz w:val="20"/>
          <w:szCs w:val="20"/>
        </w:rPr>
        <w:t xml:space="preserve">se va construyendo el árbol y </w:t>
      </w:r>
      <w:r w:rsidR="0007223F">
        <w:rPr>
          <w:rFonts w:ascii="Times New Roman" w:hAnsi="Times New Roman" w:cs="Times New Roman"/>
          <w:sz w:val="20"/>
          <w:szCs w:val="20"/>
        </w:rPr>
        <w:t xml:space="preserve">se encuentra una estructura que es lo suficientemente compleja, se detiene la </w:t>
      </w:r>
      <w:r>
        <w:rPr>
          <w:rFonts w:ascii="Times New Roman" w:hAnsi="Times New Roman" w:cs="Times New Roman"/>
          <w:sz w:val="20"/>
          <w:szCs w:val="20"/>
        </w:rPr>
        <w:t>construcción</w:t>
      </w:r>
      <w:r w:rsidR="0007223F">
        <w:rPr>
          <w:rFonts w:ascii="Times New Roman" w:hAnsi="Times New Roman" w:cs="Times New Roman"/>
          <w:sz w:val="20"/>
          <w:szCs w:val="20"/>
        </w:rPr>
        <w:t xml:space="preserve"> en esa rama. En pos</w:t>
      </w:r>
      <w:r>
        <w:rPr>
          <w:rFonts w:ascii="Times New Roman" w:hAnsi="Times New Roman" w:cs="Times New Roman"/>
          <w:sz w:val="20"/>
          <w:szCs w:val="20"/>
        </w:rPr>
        <w:t>-</w:t>
      </w:r>
      <w:r w:rsidR="0007223F">
        <w:rPr>
          <w:rFonts w:ascii="Times New Roman" w:hAnsi="Times New Roman" w:cs="Times New Roman"/>
          <w:sz w:val="20"/>
          <w:szCs w:val="20"/>
        </w:rPr>
        <w:t>poda</w:t>
      </w:r>
      <w:r w:rsidR="009349A0">
        <w:rPr>
          <w:rFonts w:ascii="Times New Roman" w:hAnsi="Times New Roman" w:cs="Times New Roman"/>
          <w:sz w:val="20"/>
          <w:szCs w:val="20"/>
        </w:rPr>
        <w:t xml:space="preserve"> primero se construye todo el árbol y luego</w:t>
      </w:r>
      <w:r w:rsidR="0007223F">
        <w:rPr>
          <w:rFonts w:ascii="Times New Roman" w:hAnsi="Times New Roman" w:cs="Times New Roman"/>
          <w:sz w:val="20"/>
          <w:szCs w:val="20"/>
        </w:rPr>
        <w:t xml:space="preserve"> las descripciones complejas son </w:t>
      </w:r>
      <w:r>
        <w:rPr>
          <w:rFonts w:ascii="Times New Roman" w:hAnsi="Times New Roman" w:cs="Times New Roman"/>
          <w:sz w:val="20"/>
          <w:szCs w:val="20"/>
        </w:rPr>
        <w:t>extraídas</w:t>
      </w:r>
    </w:p>
    <w:p w:rsidR="009349A0" w:rsidRDefault="00185833" w:rsidP="009349A0">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b/>
      </w:r>
      <w:r w:rsidR="0007223F">
        <w:rPr>
          <w:rFonts w:ascii="Times New Roman" w:hAnsi="Times New Roman" w:cs="Times New Roman"/>
          <w:sz w:val="20"/>
          <w:szCs w:val="20"/>
        </w:rPr>
        <w:t>Pre</w:t>
      </w:r>
      <w:r w:rsidR="001010B6">
        <w:rPr>
          <w:rFonts w:ascii="Times New Roman" w:hAnsi="Times New Roman" w:cs="Times New Roman"/>
          <w:sz w:val="20"/>
          <w:szCs w:val="20"/>
        </w:rPr>
        <w:t>-poda</w:t>
      </w:r>
      <w:r w:rsidR="0007223F">
        <w:rPr>
          <w:rFonts w:ascii="Times New Roman" w:hAnsi="Times New Roman" w:cs="Times New Roman"/>
          <w:sz w:val="20"/>
          <w:szCs w:val="20"/>
        </w:rPr>
        <w:t xml:space="preserve"> implica decidir durante la </w:t>
      </w:r>
      <w:r>
        <w:rPr>
          <w:rFonts w:ascii="Times New Roman" w:hAnsi="Times New Roman" w:cs="Times New Roman"/>
          <w:sz w:val="20"/>
          <w:szCs w:val="20"/>
        </w:rPr>
        <w:t>construcción</w:t>
      </w:r>
      <w:r w:rsidR="0007223F">
        <w:rPr>
          <w:rFonts w:ascii="Times New Roman" w:hAnsi="Times New Roman" w:cs="Times New Roman"/>
          <w:sz w:val="20"/>
          <w:szCs w:val="20"/>
        </w:rPr>
        <w:t xml:space="preserve"> del árbol, cuando parar de desarrollar los sub-arboles-</w:t>
      </w:r>
      <w:r>
        <w:rPr>
          <w:rFonts w:ascii="Times New Roman" w:hAnsi="Times New Roman" w:cs="Times New Roman"/>
          <w:sz w:val="20"/>
          <w:szCs w:val="20"/>
        </w:rPr>
        <w:t xml:space="preserve"> </w:t>
      </w:r>
      <w:r w:rsidR="0007223F">
        <w:rPr>
          <w:rFonts w:ascii="Times New Roman" w:hAnsi="Times New Roman" w:cs="Times New Roman"/>
          <w:sz w:val="20"/>
          <w:szCs w:val="20"/>
        </w:rPr>
        <w:t xml:space="preserve">esta particularidad </w:t>
      </w:r>
      <w:r w:rsidR="009349A0">
        <w:rPr>
          <w:rFonts w:ascii="Times New Roman" w:hAnsi="Times New Roman" w:cs="Times New Roman"/>
          <w:sz w:val="20"/>
          <w:szCs w:val="20"/>
        </w:rPr>
        <w:t>resulta interesante ya</w:t>
      </w:r>
      <w:r w:rsidR="0007223F">
        <w:rPr>
          <w:rFonts w:ascii="Times New Roman" w:hAnsi="Times New Roman" w:cs="Times New Roman"/>
          <w:sz w:val="20"/>
          <w:szCs w:val="20"/>
        </w:rPr>
        <w:t xml:space="preserve"> que</w:t>
      </w:r>
      <w:r w:rsidR="009349A0">
        <w:rPr>
          <w:rFonts w:ascii="Times New Roman" w:hAnsi="Times New Roman" w:cs="Times New Roman"/>
          <w:sz w:val="20"/>
          <w:szCs w:val="20"/>
        </w:rPr>
        <w:t>, a diferencia de pos</w:t>
      </w:r>
      <w:r w:rsidR="00F96FF3">
        <w:rPr>
          <w:rFonts w:ascii="Times New Roman" w:hAnsi="Times New Roman" w:cs="Times New Roman"/>
          <w:sz w:val="20"/>
          <w:szCs w:val="20"/>
        </w:rPr>
        <w:t>-poda</w:t>
      </w:r>
      <w:r w:rsidR="009349A0">
        <w:rPr>
          <w:rFonts w:ascii="Times New Roman" w:hAnsi="Times New Roman" w:cs="Times New Roman"/>
          <w:sz w:val="20"/>
          <w:szCs w:val="20"/>
        </w:rPr>
        <w:t xml:space="preserve">, </w:t>
      </w:r>
      <w:r w:rsidR="0007223F">
        <w:rPr>
          <w:rFonts w:ascii="Times New Roman" w:hAnsi="Times New Roman" w:cs="Times New Roman"/>
          <w:sz w:val="20"/>
          <w:szCs w:val="20"/>
        </w:rPr>
        <w:t>no se</w:t>
      </w:r>
      <w:r w:rsidR="00672F23">
        <w:rPr>
          <w:rFonts w:ascii="Times New Roman" w:hAnsi="Times New Roman" w:cs="Times New Roman"/>
          <w:sz w:val="20"/>
          <w:szCs w:val="20"/>
        </w:rPr>
        <w:t xml:space="preserve"> hace</w:t>
      </w:r>
      <w:r w:rsidR="009349A0">
        <w:rPr>
          <w:rFonts w:ascii="Times New Roman" w:hAnsi="Times New Roman" w:cs="Times New Roman"/>
          <w:sz w:val="20"/>
          <w:szCs w:val="20"/>
        </w:rPr>
        <w:t xml:space="preserve"> trabajo de mas desarrollando</w:t>
      </w:r>
      <w:r w:rsidR="0007223F">
        <w:rPr>
          <w:rFonts w:ascii="Times New Roman" w:hAnsi="Times New Roman" w:cs="Times New Roman"/>
          <w:sz w:val="20"/>
          <w:szCs w:val="20"/>
        </w:rPr>
        <w:t xml:space="preserve"> sub arboles que luego podrían ser desechados.</w:t>
      </w:r>
      <w:r w:rsidR="009349A0">
        <w:rPr>
          <w:rFonts w:ascii="Times New Roman" w:hAnsi="Times New Roman" w:cs="Times New Roman"/>
          <w:sz w:val="20"/>
          <w:szCs w:val="20"/>
        </w:rPr>
        <w:t xml:space="preserve"> A pesar de esto pos</w:t>
      </w:r>
      <w:r w:rsidR="00F96FF3">
        <w:rPr>
          <w:rFonts w:ascii="Times New Roman" w:hAnsi="Times New Roman" w:cs="Times New Roman"/>
          <w:sz w:val="20"/>
          <w:szCs w:val="20"/>
        </w:rPr>
        <w:t>-poda</w:t>
      </w:r>
      <w:r w:rsidR="0007223F">
        <w:rPr>
          <w:rFonts w:ascii="Times New Roman" w:hAnsi="Times New Roman" w:cs="Times New Roman"/>
          <w:sz w:val="20"/>
          <w:szCs w:val="20"/>
        </w:rPr>
        <w:t xml:space="preserve"> ofrece ciertas ventajas. </w:t>
      </w:r>
      <w:r w:rsidR="009349A0">
        <w:rPr>
          <w:rFonts w:ascii="Times New Roman" w:hAnsi="Times New Roman" w:cs="Times New Roman"/>
          <w:sz w:val="20"/>
          <w:szCs w:val="20"/>
        </w:rPr>
        <w:t>Por ejemplo, e</w:t>
      </w:r>
      <w:r w:rsidR="0007223F">
        <w:rPr>
          <w:rFonts w:ascii="Times New Roman" w:hAnsi="Times New Roman" w:cs="Times New Roman"/>
          <w:sz w:val="20"/>
          <w:szCs w:val="20"/>
        </w:rPr>
        <w:t>xisten situaciones en la que dos atributos consi</w:t>
      </w:r>
      <w:r w:rsidR="009349A0">
        <w:rPr>
          <w:rFonts w:ascii="Times New Roman" w:hAnsi="Times New Roman" w:cs="Times New Roman"/>
          <w:sz w:val="20"/>
          <w:szCs w:val="20"/>
        </w:rPr>
        <w:t xml:space="preserve">derados individualmente no tienen ningún aporte significativo, mientras que los mismos considerados en conjunto resultan ser muy informativos. De esta manera para asegurarnos de poseer la mayor información posible es necesario construir el árbol completo para luego desechar las partes que provocan sobre entrenamiento. La mayoría de los algoritmos de </w:t>
      </w:r>
      <w:r w:rsidR="00985FA2">
        <w:rPr>
          <w:rFonts w:ascii="Times New Roman" w:hAnsi="Times New Roman" w:cs="Times New Roman"/>
          <w:sz w:val="20"/>
          <w:szCs w:val="20"/>
        </w:rPr>
        <w:t>construcción</w:t>
      </w:r>
      <w:r w:rsidR="009349A0">
        <w:rPr>
          <w:rFonts w:ascii="Times New Roman" w:hAnsi="Times New Roman" w:cs="Times New Roman"/>
          <w:sz w:val="20"/>
          <w:szCs w:val="20"/>
        </w:rPr>
        <w:t xml:space="preserve"> de arboles utilizan pos</w:t>
      </w:r>
      <w:r w:rsidR="00985FA2">
        <w:rPr>
          <w:rFonts w:ascii="Times New Roman" w:hAnsi="Times New Roman" w:cs="Times New Roman"/>
          <w:sz w:val="20"/>
          <w:szCs w:val="20"/>
        </w:rPr>
        <w:t>-poda</w:t>
      </w:r>
      <w:r w:rsidR="002F3E29">
        <w:rPr>
          <w:rFonts w:ascii="Times New Roman" w:hAnsi="Times New Roman" w:cs="Times New Roman"/>
          <w:sz w:val="20"/>
          <w:szCs w:val="20"/>
        </w:rPr>
        <w:t>. A</w:t>
      </w:r>
      <w:r w:rsidR="009349A0">
        <w:rPr>
          <w:rFonts w:ascii="Times New Roman" w:hAnsi="Times New Roman" w:cs="Times New Roman"/>
          <w:sz w:val="20"/>
          <w:szCs w:val="20"/>
        </w:rPr>
        <w:t>ctualmente es una pregunta abierta si las estrategias de pre</w:t>
      </w:r>
      <w:r w:rsidR="00985FA2">
        <w:rPr>
          <w:rFonts w:ascii="Times New Roman" w:hAnsi="Times New Roman" w:cs="Times New Roman"/>
          <w:sz w:val="20"/>
          <w:szCs w:val="20"/>
        </w:rPr>
        <w:t xml:space="preserve">-poda </w:t>
      </w:r>
      <w:r w:rsidR="009349A0">
        <w:rPr>
          <w:rFonts w:ascii="Times New Roman" w:hAnsi="Times New Roman" w:cs="Times New Roman"/>
          <w:sz w:val="20"/>
          <w:szCs w:val="20"/>
        </w:rPr>
        <w:t>pueden ser desarrolladas para alcanzar el mismo rendimiento que las</w:t>
      </w:r>
      <w:r w:rsidR="002F3E29">
        <w:rPr>
          <w:rFonts w:ascii="Times New Roman" w:hAnsi="Times New Roman" w:cs="Times New Roman"/>
          <w:sz w:val="20"/>
          <w:szCs w:val="20"/>
        </w:rPr>
        <w:t xml:space="preserve"> estrategias</w:t>
      </w:r>
      <w:r w:rsidR="00985FA2">
        <w:rPr>
          <w:rFonts w:ascii="Times New Roman" w:hAnsi="Times New Roman" w:cs="Times New Roman"/>
          <w:sz w:val="20"/>
          <w:szCs w:val="20"/>
        </w:rPr>
        <w:t xml:space="preserve"> de pos-poda</w:t>
      </w:r>
      <w:r w:rsidR="009349A0">
        <w:rPr>
          <w:rFonts w:ascii="Times New Roman" w:hAnsi="Times New Roman" w:cs="Times New Roman"/>
          <w:sz w:val="20"/>
          <w:szCs w:val="20"/>
        </w:rPr>
        <w:t>.</w:t>
      </w:r>
    </w:p>
    <w:p w:rsidR="008279E3" w:rsidRDefault="00985FA2" w:rsidP="009349A0">
      <w:pPr>
        <w:autoSpaceDE w:val="0"/>
        <w:autoSpaceDN w:val="0"/>
        <w:adjustRightInd w:val="0"/>
        <w:spacing w:after="0" w:line="240" w:lineRule="auto"/>
        <w:rPr>
          <w:rFonts w:ascii="Times New Roman" w:hAnsi="Times New Roman" w:cs="Times New Roman"/>
          <w:sz w:val="20"/>
          <w:szCs w:val="20"/>
        </w:rPr>
      </w:pPr>
      <w:r w:rsidRPr="00985FA2">
        <w:rPr>
          <w:rFonts w:ascii="Times New Roman" w:hAnsi="Times New Roman" w:cs="Times New Roman"/>
          <w:sz w:val="20"/>
          <w:szCs w:val="20"/>
        </w:rPr>
        <w:drawing>
          <wp:inline distT="0" distB="0" distL="0" distR="0">
            <wp:extent cx="4257675" cy="2940685"/>
            <wp:effectExtent l="19050" t="0" r="952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257675" cy="2940685"/>
                    </a:xfrm>
                    <a:prstGeom prst="rect">
                      <a:avLst/>
                    </a:prstGeom>
                    <a:noFill/>
                    <a:ln w="9525">
                      <a:noFill/>
                      <a:miter lim="800000"/>
                      <a:headEnd/>
                      <a:tailEnd/>
                    </a:ln>
                  </pic:spPr>
                </pic:pic>
              </a:graphicData>
            </a:graphic>
          </wp:inline>
        </w:drawing>
      </w:r>
    </w:p>
    <w:p w:rsidR="00965650" w:rsidRDefault="00965650" w:rsidP="009349A0">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Figura 2-4</w:t>
      </w:r>
    </w:p>
    <w:p w:rsidR="00672F23" w:rsidRDefault="00376D14" w:rsidP="009349A0">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w:t>
      </w:r>
      <w:r w:rsidR="00672F23">
        <w:rPr>
          <w:rFonts w:ascii="Times New Roman" w:hAnsi="Times New Roman" w:cs="Times New Roman"/>
          <w:sz w:val="20"/>
          <w:szCs w:val="20"/>
        </w:rPr>
        <w:t>n la figura 1 se muestra un ejemplo de un árbol modelo:</w:t>
      </w:r>
      <w:r w:rsidR="00985FA2">
        <w:rPr>
          <w:rFonts w:ascii="Times New Roman" w:hAnsi="Times New Roman" w:cs="Times New Roman"/>
          <w:sz w:val="20"/>
          <w:szCs w:val="20"/>
        </w:rPr>
        <w:t xml:space="preserve"> </w:t>
      </w:r>
      <w:r w:rsidR="00672F23">
        <w:rPr>
          <w:rFonts w:ascii="Times New Roman" w:hAnsi="Times New Roman" w:cs="Times New Roman"/>
          <w:sz w:val="20"/>
          <w:szCs w:val="20"/>
        </w:rPr>
        <w:t xml:space="preserve">En cada nodo se evalúa </w:t>
      </w:r>
      <w:r w:rsidR="00985FA2">
        <w:rPr>
          <w:rFonts w:ascii="Times New Roman" w:hAnsi="Times New Roman" w:cs="Times New Roman"/>
          <w:sz w:val="20"/>
          <w:szCs w:val="20"/>
        </w:rPr>
        <w:t xml:space="preserve">un atributo diferente </w:t>
      </w:r>
      <w:r w:rsidR="00672F23">
        <w:rPr>
          <w:rFonts w:ascii="Times New Roman" w:hAnsi="Times New Roman" w:cs="Times New Roman"/>
          <w:sz w:val="20"/>
          <w:szCs w:val="20"/>
        </w:rPr>
        <w:t xml:space="preserve">y en las hojas se encuentra </w:t>
      </w:r>
      <w:r w:rsidR="00985FA2">
        <w:rPr>
          <w:rFonts w:ascii="Times New Roman" w:hAnsi="Times New Roman" w:cs="Times New Roman"/>
          <w:sz w:val="20"/>
          <w:szCs w:val="20"/>
        </w:rPr>
        <w:t>identificado</w:t>
      </w:r>
      <w:r w:rsidR="00672F23">
        <w:rPr>
          <w:rFonts w:ascii="Times New Roman" w:hAnsi="Times New Roman" w:cs="Times New Roman"/>
          <w:sz w:val="20"/>
          <w:szCs w:val="20"/>
        </w:rPr>
        <w:t xml:space="preserve"> el modelo lineal a utilizar.</w:t>
      </w:r>
    </w:p>
    <w:p w:rsidR="00672F23" w:rsidRDefault="00672F23" w:rsidP="009349A0">
      <w:pPr>
        <w:autoSpaceDE w:val="0"/>
        <w:autoSpaceDN w:val="0"/>
        <w:adjustRightInd w:val="0"/>
        <w:spacing w:after="0" w:line="240" w:lineRule="auto"/>
        <w:rPr>
          <w:rFonts w:ascii="Times New Roman" w:hAnsi="Times New Roman" w:cs="Times New Roman"/>
          <w:sz w:val="20"/>
          <w:szCs w:val="20"/>
        </w:rPr>
      </w:pPr>
    </w:p>
    <w:p w:rsidR="002F3E29" w:rsidRDefault="002F3E29">
      <w:pPr>
        <w:rPr>
          <w:rFonts w:ascii="Times New Roman" w:hAnsi="Times New Roman" w:cs="Times New Roman"/>
          <w:sz w:val="20"/>
          <w:szCs w:val="20"/>
        </w:rPr>
      </w:pPr>
    </w:p>
    <w:p w:rsidR="002F3E29" w:rsidRDefault="002F3E29">
      <w:pPr>
        <w:rPr>
          <w:rFonts w:ascii="Times New Roman" w:hAnsi="Times New Roman" w:cs="Times New Roman"/>
          <w:sz w:val="20"/>
          <w:szCs w:val="20"/>
        </w:rPr>
      </w:pPr>
      <w:r>
        <w:rPr>
          <w:rFonts w:ascii="Times New Roman" w:hAnsi="Times New Roman" w:cs="Times New Roman"/>
          <w:sz w:val="20"/>
          <w:szCs w:val="20"/>
        </w:rPr>
        <w:br w:type="page"/>
      </w:r>
    </w:p>
    <w:p w:rsidR="0061753B" w:rsidRDefault="0061753B" w:rsidP="00634E9F">
      <w:pPr>
        <w:pStyle w:val="NoSpacing"/>
        <w:jc w:val="both"/>
        <w:rPr>
          <w:rFonts w:ascii="Times New Roman" w:hAnsi="Times New Roman" w:cs="Times New Roman"/>
          <w:i/>
          <w:sz w:val="20"/>
          <w:szCs w:val="20"/>
        </w:rPr>
      </w:pPr>
      <w:bookmarkStart w:id="1" w:name="Regression"/>
      <w:bookmarkEnd w:id="1"/>
      <w:r w:rsidRPr="00393355">
        <w:rPr>
          <w:rFonts w:ascii="Times New Roman" w:hAnsi="Times New Roman" w:cs="Times New Roman"/>
          <w:i/>
          <w:sz w:val="20"/>
          <w:szCs w:val="20"/>
        </w:rPr>
        <w:lastRenderedPageBreak/>
        <w:t xml:space="preserve">Maquinas </w:t>
      </w:r>
      <w:r w:rsidR="00985FA2">
        <w:rPr>
          <w:rFonts w:ascii="Times New Roman" w:hAnsi="Times New Roman" w:cs="Times New Roman"/>
          <w:i/>
          <w:sz w:val="20"/>
          <w:szCs w:val="20"/>
        </w:rPr>
        <w:t>de Soporte Vectorial para regresió</w:t>
      </w:r>
      <w:r w:rsidRPr="00393355">
        <w:rPr>
          <w:rFonts w:ascii="Times New Roman" w:hAnsi="Times New Roman" w:cs="Times New Roman"/>
          <w:i/>
          <w:sz w:val="20"/>
          <w:szCs w:val="20"/>
        </w:rPr>
        <w:t>n :</w:t>
      </w:r>
    </w:p>
    <w:p w:rsidR="00A36DB3" w:rsidRDefault="00A36DB3" w:rsidP="00634E9F">
      <w:pPr>
        <w:pStyle w:val="NoSpacing"/>
        <w:jc w:val="both"/>
        <w:rPr>
          <w:rFonts w:ascii="Times New Roman" w:hAnsi="Times New Roman" w:cs="Times New Roman"/>
          <w:i/>
          <w:sz w:val="20"/>
          <w:szCs w:val="20"/>
        </w:rPr>
      </w:pPr>
    </w:p>
    <w:p w:rsidR="00EA2B82" w:rsidRDefault="00EA2B82" w:rsidP="00634E9F">
      <w:pPr>
        <w:pStyle w:val="NoSpacing"/>
        <w:jc w:val="both"/>
        <w:rPr>
          <w:rFonts w:ascii="Times New Roman" w:hAnsi="Times New Roman" w:cs="Times New Roman"/>
          <w:sz w:val="20"/>
          <w:szCs w:val="20"/>
        </w:rPr>
      </w:pPr>
      <w:r w:rsidRPr="00EA2B82">
        <w:rPr>
          <w:rFonts w:ascii="Times New Roman" w:hAnsi="Times New Roman" w:cs="Times New Roman"/>
          <w:sz w:val="20"/>
          <w:szCs w:val="20"/>
        </w:rPr>
        <w:t xml:space="preserve">Las maquinas de soporte vectorial fueron desarrolladas como se conocen hoy en </w:t>
      </w:r>
      <w:r w:rsidR="00985FA2" w:rsidRPr="00EA2B82">
        <w:rPr>
          <w:rFonts w:ascii="Times New Roman" w:hAnsi="Times New Roman" w:cs="Times New Roman"/>
          <w:sz w:val="20"/>
          <w:szCs w:val="20"/>
        </w:rPr>
        <w:t>día</w:t>
      </w:r>
      <w:r w:rsidRPr="00EA2B82">
        <w:rPr>
          <w:rFonts w:ascii="Times New Roman" w:hAnsi="Times New Roman" w:cs="Times New Roman"/>
          <w:sz w:val="20"/>
          <w:szCs w:val="20"/>
        </w:rPr>
        <w:t xml:space="preserve"> en los laboratorios </w:t>
      </w:r>
      <w:r w:rsidR="00985FA2">
        <w:rPr>
          <w:rFonts w:ascii="Times New Roman" w:hAnsi="Times New Roman" w:cs="Times New Roman"/>
          <w:sz w:val="20"/>
          <w:szCs w:val="20"/>
        </w:rPr>
        <w:t>AT&amp;T</w:t>
      </w:r>
      <w:r w:rsidRPr="00EA2B82">
        <w:rPr>
          <w:rFonts w:ascii="Times New Roman" w:hAnsi="Times New Roman" w:cs="Times New Roman"/>
          <w:sz w:val="20"/>
          <w:szCs w:val="20"/>
        </w:rPr>
        <w:t xml:space="preserve"> por V</w:t>
      </w:r>
      <w:r w:rsidR="00985FA2">
        <w:rPr>
          <w:rFonts w:ascii="Times New Roman" w:hAnsi="Times New Roman" w:cs="Times New Roman"/>
          <w:sz w:val="20"/>
          <w:szCs w:val="20"/>
        </w:rPr>
        <w:t>ap</w:t>
      </w:r>
      <w:r w:rsidRPr="00EA2B82">
        <w:rPr>
          <w:rFonts w:ascii="Times New Roman" w:hAnsi="Times New Roman" w:cs="Times New Roman"/>
          <w:sz w:val="20"/>
          <w:szCs w:val="20"/>
        </w:rPr>
        <w:t>pnik y colaboradores. Debido a este contexto industrial la investigación fue orientada a aplicaciones del mundo real,</w:t>
      </w:r>
      <w:r w:rsidR="00A37A13">
        <w:rPr>
          <w:rFonts w:ascii="Times New Roman" w:hAnsi="Times New Roman" w:cs="Times New Roman"/>
          <w:sz w:val="20"/>
          <w:szCs w:val="20"/>
        </w:rPr>
        <w:t xml:space="preserve"> </w:t>
      </w:r>
      <w:r w:rsidR="00985FA2">
        <w:rPr>
          <w:rFonts w:ascii="Times New Roman" w:hAnsi="Times New Roman" w:cs="Times New Roman"/>
          <w:sz w:val="20"/>
          <w:szCs w:val="20"/>
        </w:rPr>
        <w:t>especificamente</w:t>
      </w:r>
      <w:r w:rsidR="00A37A13">
        <w:rPr>
          <w:rFonts w:ascii="Times New Roman" w:hAnsi="Times New Roman" w:cs="Times New Roman"/>
          <w:sz w:val="20"/>
          <w:szCs w:val="20"/>
        </w:rPr>
        <w:t xml:space="preserve"> al</w:t>
      </w:r>
      <w:r w:rsidRPr="00EA2B82">
        <w:rPr>
          <w:rFonts w:ascii="Times New Roman" w:hAnsi="Times New Roman" w:cs="Times New Roman"/>
          <w:sz w:val="20"/>
          <w:szCs w:val="20"/>
        </w:rPr>
        <w:t xml:space="preserve"> reconocimiento de caracteres. En un corto periodo de tiempo estos clasificadores se convirtieron en competidores de las mejores técnicas existentes </w:t>
      </w:r>
      <w:r w:rsidR="00F56501">
        <w:rPr>
          <w:rFonts w:ascii="Times New Roman" w:hAnsi="Times New Roman" w:cs="Times New Roman"/>
          <w:sz w:val="20"/>
          <w:szCs w:val="20"/>
        </w:rPr>
        <w:t>del</w:t>
      </w:r>
      <w:r w:rsidR="00A37A13">
        <w:rPr>
          <w:rFonts w:ascii="Times New Roman" w:hAnsi="Times New Roman" w:cs="Times New Roman"/>
          <w:sz w:val="20"/>
          <w:szCs w:val="20"/>
        </w:rPr>
        <w:t xml:space="preserve"> momento</w:t>
      </w:r>
      <w:r w:rsidRPr="00EA2B82">
        <w:rPr>
          <w:rFonts w:ascii="Times New Roman" w:hAnsi="Times New Roman" w:cs="Times New Roman"/>
          <w:sz w:val="20"/>
          <w:szCs w:val="20"/>
        </w:rPr>
        <w:t xml:space="preserve">. </w:t>
      </w:r>
      <w:r w:rsidR="00985FA2" w:rsidRPr="00EA2B82">
        <w:rPr>
          <w:rFonts w:ascii="Times New Roman" w:hAnsi="Times New Roman" w:cs="Times New Roman"/>
          <w:sz w:val="20"/>
          <w:szCs w:val="20"/>
        </w:rPr>
        <w:t>Así</w:t>
      </w:r>
      <w:r w:rsidRPr="00EA2B82">
        <w:rPr>
          <w:rFonts w:ascii="Times New Roman" w:hAnsi="Times New Roman" w:cs="Times New Roman"/>
          <w:sz w:val="20"/>
          <w:szCs w:val="20"/>
        </w:rPr>
        <w:t xml:space="preserve"> también las maquinas de soporte vectorial utilizadas para clasificación fueron extendidas para soportar problemas de </w:t>
      </w:r>
      <w:r w:rsidR="00985FA2" w:rsidRPr="00EA2B82">
        <w:rPr>
          <w:rFonts w:ascii="Times New Roman" w:hAnsi="Times New Roman" w:cs="Times New Roman"/>
          <w:sz w:val="20"/>
          <w:szCs w:val="20"/>
        </w:rPr>
        <w:t>regresión</w:t>
      </w:r>
      <w:r w:rsidRPr="00EA2B82">
        <w:rPr>
          <w:rFonts w:ascii="Times New Roman" w:hAnsi="Times New Roman" w:cs="Times New Roman"/>
          <w:sz w:val="20"/>
          <w:szCs w:val="20"/>
        </w:rPr>
        <w:t xml:space="preserve">, obteniéndose </w:t>
      </w:r>
      <w:r w:rsidR="00985FA2" w:rsidRPr="00EA2B82">
        <w:rPr>
          <w:rFonts w:ascii="Times New Roman" w:hAnsi="Times New Roman" w:cs="Times New Roman"/>
          <w:sz w:val="20"/>
          <w:szCs w:val="20"/>
        </w:rPr>
        <w:t>también</w:t>
      </w:r>
      <w:r w:rsidRPr="00EA2B82">
        <w:rPr>
          <w:rFonts w:ascii="Times New Roman" w:hAnsi="Times New Roman" w:cs="Times New Roman"/>
          <w:sz w:val="20"/>
          <w:szCs w:val="20"/>
        </w:rPr>
        <w:t xml:space="preserve"> muy buenos resultados. Actualmente los algoritmos de maquinas de soporte vectorial forman parte de cualquier herramienta estándar para minería de datos.</w:t>
      </w:r>
      <w:r w:rsidR="00A37A13">
        <w:rPr>
          <w:rFonts w:ascii="Times New Roman" w:hAnsi="Times New Roman" w:cs="Times New Roman"/>
          <w:sz w:val="20"/>
          <w:szCs w:val="20"/>
        </w:rPr>
        <w:t xml:space="preserve"> A continuación explicaremos los conceptos detrás de las maquinas de soporte de vectores </w:t>
      </w:r>
      <w:r w:rsidR="00985FA2">
        <w:rPr>
          <w:rFonts w:ascii="Times New Roman" w:hAnsi="Times New Roman" w:cs="Times New Roman"/>
          <w:sz w:val="20"/>
          <w:szCs w:val="20"/>
        </w:rPr>
        <w:t xml:space="preserve">utilizadas </w:t>
      </w:r>
      <w:r w:rsidR="00A37A13">
        <w:rPr>
          <w:rFonts w:ascii="Times New Roman" w:hAnsi="Times New Roman" w:cs="Times New Roman"/>
          <w:sz w:val="20"/>
          <w:szCs w:val="20"/>
        </w:rPr>
        <w:t xml:space="preserve">para </w:t>
      </w:r>
      <w:r w:rsidR="00985FA2">
        <w:rPr>
          <w:rFonts w:ascii="Times New Roman" w:hAnsi="Times New Roman" w:cs="Times New Roman"/>
          <w:sz w:val="20"/>
          <w:szCs w:val="20"/>
        </w:rPr>
        <w:t>regresión</w:t>
      </w:r>
      <w:r w:rsidR="00A37A13">
        <w:rPr>
          <w:rFonts w:ascii="Times New Roman" w:hAnsi="Times New Roman" w:cs="Times New Roman"/>
          <w:sz w:val="20"/>
          <w:szCs w:val="20"/>
        </w:rPr>
        <w:t>:</w:t>
      </w:r>
    </w:p>
    <w:p w:rsidR="00A37A13" w:rsidRPr="00EA2B82" w:rsidRDefault="00A37A13" w:rsidP="00634E9F">
      <w:pPr>
        <w:pStyle w:val="NoSpacing"/>
        <w:jc w:val="both"/>
        <w:rPr>
          <w:rFonts w:ascii="Times New Roman" w:hAnsi="Times New Roman" w:cs="Times New Roman"/>
          <w:sz w:val="20"/>
          <w:szCs w:val="20"/>
        </w:rPr>
      </w:pPr>
    </w:p>
    <w:p w:rsidR="0061753B" w:rsidRDefault="0061753B" w:rsidP="00EA2B82">
      <w:pPr>
        <w:pStyle w:val="NoSpacing"/>
        <w:jc w:val="both"/>
        <w:rPr>
          <w:rFonts w:ascii="Times New Roman" w:hAnsi="Times New Roman" w:cs="Times New Roman"/>
          <w:sz w:val="20"/>
          <w:szCs w:val="20"/>
        </w:rPr>
      </w:pPr>
      <w:r>
        <w:rPr>
          <w:rFonts w:ascii="Times New Roman" w:hAnsi="Times New Roman" w:cs="Times New Roman"/>
          <w:sz w:val="20"/>
          <w:szCs w:val="20"/>
        </w:rPr>
        <w:tab/>
        <w:t xml:space="preserve">Como con la regresión lineal, la idea básica es encontrar una función que aproxime los puntos de entrenamiento minimizando el error en la predicción. La diferencia crucial es que todas las desviaciones hasta un parámetro ɛ dado son descartadas. </w:t>
      </w:r>
    </w:p>
    <w:p w:rsidR="0061753B" w:rsidRDefault="0061753B" w:rsidP="00634E9F">
      <w:pPr>
        <w:pStyle w:val="NoSpacing"/>
        <w:jc w:val="both"/>
        <w:rPr>
          <w:rFonts w:ascii="Times New Roman" w:hAnsi="Times New Roman" w:cs="Times New Roman"/>
          <w:sz w:val="20"/>
          <w:szCs w:val="20"/>
        </w:rPr>
      </w:pPr>
      <w:r>
        <w:rPr>
          <w:rFonts w:ascii="Times New Roman" w:hAnsi="Times New Roman" w:cs="Times New Roman"/>
          <w:sz w:val="20"/>
          <w:szCs w:val="20"/>
        </w:rPr>
        <w:tab/>
        <w:t xml:space="preserve">Un parámetro ɛ especificado por el usuario define un tubo alrededor de la función de regresión en los cuales los errores son ignorados: para soporte de vectores lineal el tubo es un cilindro. Si todos los puntos de entrenamiento caben dentro de un tubo de 2ɛ, el algoritmo obtiene una función en el medio del tubo más horizontal que los encierra. En este caso el error percibido es cero. La </w:t>
      </w:r>
      <w:r w:rsidRPr="00B560C8">
        <w:rPr>
          <w:rFonts w:ascii="Times New Roman" w:hAnsi="Times New Roman" w:cs="Times New Roman"/>
          <w:color w:val="FF0000"/>
          <w:sz w:val="20"/>
          <w:szCs w:val="20"/>
        </w:rPr>
        <w:t>figura</w:t>
      </w:r>
      <w:r w:rsidR="00965650">
        <w:rPr>
          <w:rFonts w:ascii="Times New Roman" w:hAnsi="Times New Roman" w:cs="Times New Roman"/>
          <w:color w:val="FF0000"/>
          <w:sz w:val="20"/>
          <w:szCs w:val="20"/>
        </w:rPr>
        <w:t xml:space="preserve"> 2-5</w:t>
      </w:r>
      <w:r>
        <w:rPr>
          <w:rFonts w:ascii="Times New Roman" w:hAnsi="Times New Roman" w:cs="Times New Roman"/>
          <w:sz w:val="20"/>
          <w:szCs w:val="20"/>
        </w:rPr>
        <w:t xml:space="preserve"> muestra un problema de regresión con un atributo, una clase numérica, y ocho instancias. Es este caso el valor de ɛ fue configurado en 1, siendo el ancho del tubo alrededor de la función de regresión igual a 2. La figura </w:t>
      </w:r>
      <w:r w:rsidR="00965650">
        <w:rPr>
          <w:rFonts w:ascii="Times New Roman" w:hAnsi="Times New Roman" w:cs="Times New Roman"/>
          <w:sz w:val="20"/>
          <w:szCs w:val="20"/>
        </w:rPr>
        <w:t xml:space="preserve">2-5 b </w:t>
      </w:r>
      <w:r>
        <w:rPr>
          <w:rFonts w:ascii="Times New Roman" w:hAnsi="Times New Roman" w:cs="Times New Roman"/>
          <w:sz w:val="20"/>
          <w:szCs w:val="20"/>
        </w:rPr>
        <w:t>muestra la salida del proceso de aprendizaje con el valor de ɛ configurado en 2. Como se puede apreciar un tubo más ancho hace posible apren</w:t>
      </w:r>
      <w:r w:rsidR="008D10E3">
        <w:rPr>
          <w:rFonts w:ascii="Times New Roman" w:hAnsi="Times New Roman" w:cs="Times New Roman"/>
          <w:sz w:val="20"/>
          <w:szCs w:val="20"/>
        </w:rPr>
        <w:t>der una función más horizontal.</w:t>
      </w:r>
    </w:p>
    <w:p w:rsidR="0061753B" w:rsidRDefault="0061753B" w:rsidP="00634E9F">
      <w:pPr>
        <w:pStyle w:val="NoSpacing"/>
        <w:jc w:val="both"/>
        <w:rPr>
          <w:rFonts w:ascii="Times New Roman" w:hAnsi="Times New Roman" w:cs="Times New Roman"/>
          <w:sz w:val="20"/>
          <w:szCs w:val="20"/>
        </w:rPr>
      </w:pPr>
    </w:p>
    <w:p w:rsidR="0061753B" w:rsidRDefault="0061753B" w:rsidP="00634E9F">
      <w:pPr>
        <w:pStyle w:val="NoSpacing"/>
        <w:jc w:val="both"/>
        <w:rPr>
          <w:rFonts w:ascii="Times New Roman" w:hAnsi="Times New Roman" w:cs="Times New Roman"/>
          <w:sz w:val="20"/>
          <w:szCs w:val="20"/>
        </w:rPr>
      </w:pPr>
      <w:r>
        <w:rPr>
          <w:rFonts w:ascii="Times New Roman" w:hAnsi="Times New Roman" w:cs="Times New Roman"/>
          <w:sz w:val="20"/>
          <w:szCs w:val="20"/>
        </w:rPr>
        <w:t xml:space="preserve">El valor de ɛ controla que tan cerca la función </w:t>
      </w:r>
      <w:r w:rsidR="00965650" w:rsidRPr="00965650">
        <w:rPr>
          <w:rFonts w:ascii="Times New Roman" w:hAnsi="Times New Roman" w:cs="Times New Roman"/>
          <w:sz w:val="20"/>
          <w:szCs w:val="20"/>
        </w:rPr>
        <w:t>encajara</w:t>
      </w:r>
      <w:r w:rsidR="00965650">
        <w:rPr>
          <w:rFonts w:ascii="Times New Roman" w:hAnsi="Times New Roman" w:cs="Times New Roman"/>
          <w:b/>
          <w:sz w:val="20"/>
          <w:szCs w:val="20"/>
        </w:rPr>
        <w:t xml:space="preserve"> </w:t>
      </w:r>
      <w:r>
        <w:rPr>
          <w:rFonts w:ascii="Times New Roman" w:hAnsi="Times New Roman" w:cs="Times New Roman"/>
          <w:sz w:val="20"/>
          <w:szCs w:val="20"/>
        </w:rPr>
        <w:t xml:space="preserve">los datos. Un valor demasiado grande producirá un predictor sin sentido – en el caso extremo, cuando 2ɛ excede el rango de valores de la clase de los datos de entrenamiento, la línea de regresión es horizontal y el algoritmo solo predice el </w:t>
      </w:r>
      <w:r w:rsidRPr="00965650">
        <w:rPr>
          <w:rFonts w:ascii="Times New Roman" w:hAnsi="Times New Roman" w:cs="Times New Roman"/>
          <w:sz w:val="20"/>
          <w:szCs w:val="20"/>
        </w:rPr>
        <w:t>valor promedio</w:t>
      </w:r>
      <w:r>
        <w:rPr>
          <w:rFonts w:ascii="Times New Roman" w:hAnsi="Times New Roman" w:cs="Times New Roman"/>
          <w:b/>
          <w:sz w:val="20"/>
          <w:szCs w:val="20"/>
        </w:rPr>
        <w:t xml:space="preserve"> </w:t>
      </w:r>
      <w:r w:rsidRPr="008E2B32">
        <w:rPr>
          <w:rFonts w:ascii="Times New Roman" w:hAnsi="Times New Roman" w:cs="Times New Roman"/>
          <w:sz w:val="20"/>
          <w:szCs w:val="20"/>
        </w:rPr>
        <w:t>de clase. Por otro lado, para valores peque</w:t>
      </w:r>
      <w:r>
        <w:rPr>
          <w:rFonts w:ascii="Times New Roman" w:hAnsi="Times New Roman" w:cs="Times New Roman"/>
          <w:sz w:val="20"/>
          <w:szCs w:val="20"/>
        </w:rPr>
        <w:t xml:space="preserve">ños de ɛ puede no haber un tubo que encierre todos los datos. En este caso algunos puntos de entrenamiento tendrán un error diferente de cero, y existirá un “trade-off” entre el error de predicción y la horizontalidad del tubo. En la </w:t>
      </w:r>
      <w:r w:rsidRPr="008E2B32">
        <w:rPr>
          <w:rFonts w:ascii="Times New Roman" w:hAnsi="Times New Roman" w:cs="Times New Roman"/>
          <w:b/>
          <w:sz w:val="20"/>
          <w:szCs w:val="20"/>
        </w:rPr>
        <w:t>figura</w:t>
      </w:r>
      <w:r>
        <w:rPr>
          <w:rFonts w:ascii="Times New Roman" w:hAnsi="Times New Roman" w:cs="Times New Roman"/>
          <w:sz w:val="20"/>
          <w:szCs w:val="20"/>
        </w:rPr>
        <w:t xml:space="preserve"> </w:t>
      </w:r>
      <w:r w:rsidR="00965650">
        <w:rPr>
          <w:rFonts w:ascii="Times New Roman" w:hAnsi="Times New Roman" w:cs="Times New Roman"/>
          <w:b/>
          <w:sz w:val="20"/>
          <w:szCs w:val="20"/>
        </w:rPr>
        <w:t xml:space="preserve">2-5a </w:t>
      </w:r>
      <w:r>
        <w:rPr>
          <w:rFonts w:ascii="Times New Roman" w:hAnsi="Times New Roman" w:cs="Times New Roman"/>
          <w:sz w:val="20"/>
          <w:szCs w:val="20"/>
        </w:rPr>
        <w:t>ɛ fue configurado en 0.5 y no existe ningún tubo de ancho 1 que pueda encerrar todos los datos.</w:t>
      </w:r>
    </w:p>
    <w:p w:rsidR="0061753B" w:rsidRDefault="0061753B" w:rsidP="00634E9F">
      <w:pPr>
        <w:pStyle w:val="NoSpacing"/>
        <w:jc w:val="both"/>
        <w:rPr>
          <w:rFonts w:ascii="Times New Roman" w:hAnsi="Times New Roman" w:cs="Times New Roman"/>
          <w:noProof/>
          <w:sz w:val="20"/>
          <w:szCs w:val="20"/>
          <w:lang w:eastAsia="es-AR"/>
        </w:rPr>
      </w:pPr>
      <w:r>
        <w:rPr>
          <w:rFonts w:ascii="Times New Roman" w:hAnsi="Times New Roman" w:cs="Times New Roman"/>
          <w:sz w:val="20"/>
          <w:szCs w:val="20"/>
        </w:rPr>
        <w:tab/>
        <w:t>Para el caso lineal, la función de regresión con soporte de vectores puede ser escrita:</w:t>
      </w:r>
      <w:r w:rsidR="0031647C" w:rsidRPr="0031647C">
        <w:rPr>
          <w:rFonts w:ascii="Times New Roman" w:hAnsi="Times New Roman" w:cs="Times New Roman"/>
          <w:noProof/>
          <w:sz w:val="20"/>
          <w:szCs w:val="20"/>
          <w:lang w:eastAsia="es-AR"/>
        </w:rPr>
        <w:t xml:space="preserve"> </w:t>
      </w:r>
    </w:p>
    <w:p w:rsidR="0031647C" w:rsidRDefault="0031647C" w:rsidP="00634E9F">
      <w:pPr>
        <w:pStyle w:val="NoSpacing"/>
        <w:jc w:val="both"/>
        <w:rPr>
          <w:rFonts w:ascii="Times New Roman" w:hAnsi="Times New Roman" w:cs="Times New Roman"/>
          <w:sz w:val="20"/>
          <w:szCs w:val="20"/>
        </w:rPr>
      </w:pPr>
    </w:p>
    <w:p w:rsidR="0061753B" w:rsidRDefault="0061753B" w:rsidP="00634E9F">
      <w:pPr>
        <w:pStyle w:val="NoSpacing"/>
        <w:jc w:val="both"/>
        <w:rPr>
          <w:rFonts w:ascii="Times New Roman" w:eastAsiaTheme="minorEastAsia" w:hAnsi="Times New Roman" w:cs="Times New Roman"/>
          <w:sz w:val="20"/>
          <w:szCs w:val="20"/>
        </w:rPr>
      </w:pPr>
      <m:oMathPara>
        <m:oMath>
          <m:r>
            <w:rPr>
              <w:rFonts w:ascii="Cambria Math" w:hAnsi="Cambria Math" w:cs="Times New Roman"/>
              <w:sz w:val="20"/>
              <w:szCs w:val="20"/>
            </w:rPr>
            <m:t>x=b+</m:t>
          </m:r>
          <m:nary>
            <m:naryPr>
              <m:chr m:val="∑"/>
              <m:limLoc m:val="undOvr"/>
              <m:supHide m:val="on"/>
              <m:ctrlPr>
                <w:rPr>
                  <w:rFonts w:ascii="Cambria Math" w:hAnsi="Cambria Math" w:cs="Times New Roman"/>
                  <w:i/>
                  <w:sz w:val="20"/>
                  <w:szCs w:val="20"/>
                </w:rPr>
              </m:ctrlPr>
            </m:naryPr>
            <m:sub>
              <m:r>
                <w:rPr>
                  <w:rFonts w:ascii="Cambria Math" w:hAnsi="Cambria Math" w:cs="Times New Roman"/>
                  <w:sz w:val="20"/>
                  <w:szCs w:val="20"/>
                </w:rPr>
                <m:t>i vector de soporte</m:t>
              </m:r>
            </m:sub>
            <m:sup/>
            <m:e>
              <m:sSub>
                <m:sSubPr>
                  <m:ctrlPr>
                    <w:rPr>
                      <w:rFonts w:ascii="Cambria Math" w:hAnsi="Cambria Math" w:cs="Times New Roman"/>
                      <w:i/>
                      <w:sz w:val="20"/>
                      <w:szCs w:val="20"/>
                    </w:rPr>
                  </m:ctrlPr>
                </m:sSubPr>
                <m:e>
                  <m:r>
                    <w:rPr>
                      <w:rFonts w:ascii="Cambria Math" w:hAnsi="Cambria Math" w:cs="Times New Roman"/>
                      <w:sz w:val="20"/>
                      <w:szCs w:val="20"/>
                    </w:rPr>
                    <m:t>∝</m:t>
                  </m:r>
                </m:e>
                <m:sub>
                  <m:r>
                    <w:rPr>
                      <w:rFonts w:ascii="Cambria Math" w:hAnsi="Cambria Math" w:cs="Times New Roman"/>
                      <w:sz w:val="20"/>
                      <w:szCs w:val="20"/>
                    </w:rPr>
                    <m:t>i</m:t>
                  </m:r>
                </m:sub>
              </m:sSub>
              <m:r>
                <w:rPr>
                  <w:rFonts w:ascii="Cambria Math" w:hAnsi="Cambria Math" w:cs="Times New Roman"/>
                  <w:sz w:val="20"/>
                  <w:szCs w:val="20"/>
                </w:rPr>
                <m:t>a</m:t>
              </m:r>
              <m:d>
                <m:dPr>
                  <m:ctrlPr>
                    <w:rPr>
                      <w:rFonts w:ascii="Cambria Math" w:hAnsi="Cambria Math" w:cs="Times New Roman"/>
                      <w:i/>
                      <w:sz w:val="20"/>
                      <w:szCs w:val="20"/>
                    </w:rPr>
                  </m:ctrlPr>
                </m:dPr>
                <m:e>
                  <m:r>
                    <w:rPr>
                      <w:rFonts w:ascii="Cambria Math" w:hAnsi="Cambria Math" w:cs="Times New Roman"/>
                      <w:sz w:val="20"/>
                      <w:szCs w:val="20"/>
                    </w:rPr>
                    <m:t>i</m:t>
                  </m:r>
                </m:e>
              </m:d>
              <m:r>
                <w:rPr>
                  <w:rFonts w:ascii="Cambria Math" w:hAnsi="Cambria Math" w:cs="Times New Roman"/>
                  <w:sz w:val="20"/>
                  <w:szCs w:val="20"/>
                </w:rPr>
                <m:t>∙a.</m:t>
              </m:r>
            </m:e>
          </m:nary>
        </m:oMath>
      </m:oMathPara>
    </w:p>
    <w:p w:rsidR="0031647C" w:rsidRDefault="0031647C" w:rsidP="00634E9F">
      <w:pPr>
        <w:pStyle w:val="NoSpacing"/>
        <w:jc w:val="both"/>
        <w:rPr>
          <w:rFonts w:ascii="Times New Roman" w:eastAsiaTheme="minorEastAsia" w:hAnsi="Times New Roman" w:cs="Times New Roman"/>
          <w:sz w:val="20"/>
          <w:szCs w:val="20"/>
        </w:rPr>
      </w:pPr>
    </w:p>
    <w:p w:rsidR="003D51F5" w:rsidRDefault="00DD4570" w:rsidP="00965650">
      <w:pPr>
        <w:pStyle w:val="NoSpacing"/>
        <w:jc w:val="both"/>
        <w:rPr>
          <w:rFonts w:ascii="Times New Roman" w:hAnsi="Times New Roman" w:cs="Times New Roman"/>
          <w:i/>
          <w:sz w:val="20"/>
          <w:szCs w:val="20"/>
        </w:rPr>
      </w:pPr>
      <w:r>
        <w:rPr>
          <w:rFonts w:ascii="Times New Roman" w:hAnsi="Times New Roman" w:cs="Times New Roman"/>
          <w:sz w:val="20"/>
          <w:szCs w:val="20"/>
        </w:rPr>
        <w:t>Los vectores de soporte son aquellos puntos que no caen estrictamente dentro del tubo –o sea, los puntos afuera del tubo y sobre el borde</w:t>
      </w:r>
      <w:r w:rsidR="003D51F5">
        <w:rPr>
          <w:rFonts w:ascii="Times New Roman" w:hAnsi="Times New Roman" w:cs="Times New Roman"/>
          <w:sz w:val="20"/>
          <w:szCs w:val="20"/>
        </w:rPr>
        <w:t>(Ver figura 1 a)</w:t>
      </w:r>
      <w:r>
        <w:rPr>
          <w:rFonts w:ascii="Times New Roman" w:hAnsi="Times New Roman" w:cs="Times New Roman"/>
          <w:sz w:val="20"/>
          <w:szCs w:val="20"/>
        </w:rPr>
        <w:t>. Todos los puntos dentro del tubo se les asigna coeficiente 0 y pueden ser eliminados de los datos de entrenamiento sin cambiar la salida del proceso de aprendizaje.</w:t>
      </w:r>
      <w:r w:rsidR="003D51F5" w:rsidRPr="003D51F5">
        <w:rPr>
          <w:rFonts w:ascii="Times New Roman" w:hAnsi="Times New Roman" w:cs="Times New Roman"/>
          <w:noProof/>
          <w:sz w:val="20"/>
          <w:szCs w:val="20"/>
          <w:lang w:eastAsia="es-AR"/>
        </w:rPr>
        <w:t xml:space="preserve"> </w:t>
      </w:r>
    </w:p>
    <w:p w:rsidR="0043253B" w:rsidRDefault="00DD4570" w:rsidP="0053212E">
      <w:pPr>
        <w:pStyle w:val="NoSpacing"/>
        <w:jc w:val="both"/>
        <w:rPr>
          <w:rFonts w:ascii="Times New Roman" w:hAnsi="Times New Roman" w:cs="Times New Roman"/>
          <w:sz w:val="20"/>
          <w:szCs w:val="20"/>
        </w:rPr>
      </w:pPr>
      <w:r w:rsidRPr="00CF38F0">
        <w:rPr>
          <w:rFonts w:ascii="Times New Roman" w:hAnsi="Times New Roman" w:cs="Times New Roman"/>
          <w:sz w:val="20"/>
          <w:szCs w:val="20"/>
        </w:rPr>
        <w:t xml:space="preserve">En la mayoría de los casos los datos no son linealmente separables, son problemas no lineales, </w:t>
      </w:r>
      <w:r w:rsidR="0053212E">
        <w:rPr>
          <w:rFonts w:ascii="Times New Roman" w:hAnsi="Times New Roman" w:cs="Times New Roman"/>
          <w:sz w:val="20"/>
          <w:szCs w:val="20"/>
        </w:rPr>
        <w:t>las MVS proveen soporte para este tipo de casos.</w:t>
      </w:r>
    </w:p>
    <w:p w:rsidR="00212385" w:rsidRDefault="0043253B" w:rsidP="0053212E">
      <w:pPr>
        <w:pStyle w:val="NoSpacing"/>
        <w:jc w:val="both"/>
        <w:rPr>
          <w:rFonts w:ascii="Times New Roman" w:hAnsi="Times New Roman" w:cs="Times New Roman"/>
          <w:sz w:val="20"/>
          <w:szCs w:val="20"/>
        </w:rPr>
      </w:pPr>
      <w:r>
        <w:rPr>
          <w:rFonts w:ascii="Times New Roman" w:hAnsi="Times New Roman" w:cs="Times New Roman"/>
          <w:sz w:val="20"/>
          <w:szCs w:val="20"/>
        </w:rPr>
        <w:tab/>
      </w:r>
      <w:r w:rsidR="00DD4570" w:rsidRPr="00CF38F0">
        <w:rPr>
          <w:rFonts w:ascii="Times New Roman" w:hAnsi="Times New Roman" w:cs="Times New Roman"/>
          <w:sz w:val="20"/>
          <w:szCs w:val="20"/>
        </w:rPr>
        <w:t xml:space="preserve"> </w:t>
      </w:r>
      <w:r>
        <w:rPr>
          <w:rFonts w:ascii="Times New Roman" w:hAnsi="Times New Roman" w:cs="Times New Roman"/>
          <w:sz w:val="20"/>
          <w:szCs w:val="20"/>
        </w:rPr>
        <w:t>Cuando los datos</w:t>
      </w:r>
      <w:r w:rsidR="00DD4570" w:rsidRPr="00CF38F0">
        <w:rPr>
          <w:rFonts w:ascii="Times New Roman" w:hAnsi="Times New Roman" w:cs="Times New Roman"/>
          <w:sz w:val="20"/>
          <w:szCs w:val="20"/>
        </w:rPr>
        <w:t xml:space="preserve"> no son linealmente separables en el espacio de entradas</w:t>
      </w:r>
      <w:r>
        <w:rPr>
          <w:rFonts w:ascii="Times New Roman" w:hAnsi="Times New Roman" w:cs="Times New Roman"/>
          <w:sz w:val="20"/>
          <w:szCs w:val="20"/>
        </w:rPr>
        <w:t>, son problemas no lineales</w:t>
      </w:r>
      <w:r w:rsidR="00DD4570" w:rsidRPr="00CF38F0">
        <w:rPr>
          <w:rFonts w:ascii="Times New Roman" w:hAnsi="Times New Roman" w:cs="Times New Roman"/>
          <w:sz w:val="20"/>
          <w:szCs w:val="20"/>
        </w:rPr>
        <w:t xml:space="preserve">; </w:t>
      </w:r>
      <w:r>
        <w:rPr>
          <w:rFonts w:ascii="Times New Roman" w:hAnsi="Times New Roman" w:cs="Times New Roman"/>
          <w:sz w:val="20"/>
          <w:szCs w:val="20"/>
        </w:rPr>
        <w:t xml:space="preserve">En este caso </w:t>
      </w:r>
      <w:r w:rsidR="00955465">
        <w:rPr>
          <w:rFonts w:ascii="Times New Roman" w:hAnsi="Times New Roman" w:cs="Times New Roman"/>
          <w:sz w:val="20"/>
          <w:szCs w:val="20"/>
        </w:rPr>
        <w:t xml:space="preserve">se </w:t>
      </w:r>
      <w:r>
        <w:rPr>
          <w:rFonts w:ascii="Times New Roman" w:hAnsi="Times New Roman" w:cs="Times New Roman"/>
          <w:sz w:val="20"/>
          <w:szCs w:val="20"/>
        </w:rPr>
        <w:t xml:space="preserve">puede </w:t>
      </w:r>
      <w:r w:rsidR="00955465">
        <w:rPr>
          <w:rFonts w:ascii="Times New Roman" w:hAnsi="Times New Roman" w:cs="Times New Roman"/>
          <w:sz w:val="20"/>
          <w:szCs w:val="20"/>
        </w:rPr>
        <w:t>realiza</w:t>
      </w:r>
      <w:r>
        <w:rPr>
          <w:rFonts w:ascii="Times New Roman" w:hAnsi="Times New Roman" w:cs="Times New Roman"/>
          <w:sz w:val="20"/>
          <w:szCs w:val="20"/>
        </w:rPr>
        <w:t>r</w:t>
      </w:r>
      <w:r w:rsidR="0053212E" w:rsidRPr="00CF38F0">
        <w:rPr>
          <w:rFonts w:ascii="Times New Roman" w:hAnsi="Times New Roman" w:cs="Times New Roman"/>
          <w:sz w:val="20"/>
          <w:szCs w:val="20"/>
        </w:rPr>
        <w:t xml:space="preserve"> una transformación no lineal del espacio de entradas</w:t>
      </w:r>
      <w:r w:rsidR="00955465">
        <w:rPr>
          <w:rFonts w:ascii="Times New Roman" w:hAnsi="Times New Roman" w:cs="Times New Roman"/>
          <w:sz w:val="20"/>
          <w:szCs w:val="20"/>
        </w:rPr>
        <w:t xml:space="preserve">, en </w:t>
      </w:r>
      <w:r w:rsidR="00212385">
        <w:rPr>
          <w:rFonts w:ascii="Times New Roman" w:hAnsi="Times New Roman" w:cs="Times New Roman"/>
          <w:sz w:val="20"/>
          <w:szCs w:val="20"/>
        </w:rPr>
        <w:t>un espacio de características. E</w:t>
      </w:r>
      <w:r w:rsidR="00955465">
        <w:rPr>
          <w:rFonts w:ascii="Times New Roman" w:hAnsi="Times New Roman" w:cs="Times New Roman"/>
          <w:sz w:val="20"/>
          <w:szCs w:val="20"/>
        </w:rPr>
        <w:t xml:space="preserve">ste nuevo espacio </w:t>
      </w:r>
      <w:r w:rsidR="00212385">
        <w:rPr>
          <w:rFonts w:ascii="Times New Roman" w:hAnsi="Times New Roman" w:cs="Times New Roman"/>
          <w:sz w:val="20"/>
          <w:szCs w:val="20"/>
        </w:rPr>
        <w:t xml:space="preserve">permite que </w:t>
      </w:r>
      <w:r w:rsidR="0053212E">
        <w:rPr>
          <w:rFonts w:ascii="Times New Roman" w:hAnsi="Times New Roman" w:cs="Times New Roman"/>
          <w:sz w:val="20"/>
          <w:szCs w:val="20"/>
        </w:rPr>
        <w:t xml:space="preserve">los datos </w:t>
      </w:r>
      <w:r w:rsidR="00212385">
        <w:rPr>
          <w:rFonts w:ascii="Times New Roman" w:hAnsi="Times New Roman" w:cs="Times New Roman"/>
          <w:sz w:val="20"/>
          <w:szCs w:val="20"/>
        </w:rPr>
        <w:t>pueda</w:t>
      </w:r>
      <w:r w:rsidR="0053212E" w:rsidRPr="00CF38F0">
        <w:rPr>
          <w:rFonts w:ascii="Times New Roman" w:hAnsi="Times New Roman" w:cs="Times New Roman"/>
          <w:sz w:val="20"/>
          <w:szCs w:val="20"/>
        </w:rPr>
        <w:t xml:space="preserve">n ser separados linealmente </w:t>
      </w:r>
      <w:r w:rsidR="00955465">
        <w:rPr>
          <w:rFonts w:ascii="Times New Roman" w:hAnsi="Times New Roman" w:cs="Times New Roman"/>
          <w:sz w:val="20"/>
          <w:szCs w:val="20"/>
        </w:rPr>
        <w:t xml:space="preserve">de manera que se </w:t>
      </w:r>
      <w:r w:rsidR="0053212E" w:rsidRPr="00CF38F0">
        <w:rPr>
          <w:rFonts w:ascii="Times New Roman" w:hAnsi="Times New Roman" w:cs="Times New Roman"/>
          <w:sz w:val="20"/>
          <w:szCs w:val="20"/>
        </w:rPr>
        <w:t>pueden aplicar los mismos razonamientos que para las MVS lineales.</w:t>
      </w:r>
      <w:r w:rsidR="00212385">
        <w:rPr>
          <w:rFonts w:ascii="Times New Roman" w:hAnsi="Times New Roman" w:cs="Times New Roman"/>
          <w:sz w:val="20"/>
          <w:szCs w:val="20"/>
        </w:rPr>
        <w:t xml:space="preserve"> Asi</w:t>
      </w:r>
      <w:r w:rsidR="0053212E">
        <w:rPr>
          <w:rFonts w:ascii="Times New Roman" w:hAnsi="Times New Roman" w:cs="Times New Roman"/>
          <w:sz w:val="20"/>
          <w:szCs w:val="20"/>
        </w:rPr>
        <w:t xml:space="preserve"> </w:t>
      </w:r>
      <w:r w:rsidR="00212385">
        <w:rPr>
          <w:rFonts w:ascii="Times New Roman" w:hAnsi="Times New Roman" w:cs="Times New Roman"/>
          <w:sz w:val="20"/>
          <w:szCs w:val="20"/>
        </w:rPr>
        <w:t xml:space="preserve">podemos utilizar la ecuación de regresion 1, reemplazando el producto escalar por una función de nucleo. </w:t>
      </w:r>
      <w:r w:rsidR="0053212E" w:rsidRPr="00CF38F0">
        <w:rPr>
          <w:rFonts w:ascii="Times New Roman" w:hAnsi="Times New Roman" w:cs="Times New Roman"/>
          <w:sz w:val="20"/>
          <w:szCs w:val="20"/>
        </w:rPr>
        <w:t>Una función núcleo o kernel se puede definir como aquella que permite realizar la separación y el traslado de los datos al espacio de características. Existen diversos kernels</w:t>
      </w:r>
      <w:r w:rsidR="0053212E">
        <w:rPr>
          <w:rFonts w:ascii="Times New Roman" w:hAnsi="Times New Roman" w:cs="Times New Roman"/>
          <w:sz w:val="20"/>
          <w:szCs w:val="20"/>
        </w:rPr>
        <w:t xml:space="preserve"> </w:t>
      </w:r>
      <w:r w:rsidR="0053212E" w:rsidRPr="00CF38F0">
        <w:rPr>
          <w:rFonts w:ascii="Times New Roman" w:hAnsi="Times New Roman" w:cs="Times New Roman"/>
          <w:sz w:val="20"/>
          <w:szCs w:val="20"/>
        </w:rPr>
        <w:t>predeterminados conocidos entre los cuales se destaca el lineal, el RBF (Función de Base Radial), el polinomial, el sigmoidal, entre otros más.</w:t>
      </w:r>
      <w:r w:rsidR="00212385">
        <w:rPr>
          <w:rFonts w:ascii="Times New Roman" w:hAnsi="Times New Roman" w:cs="Times New Roman"/>
          <w:sz w:val="20"/>
          <w:szCs w:val="20"/>
        </w:rPr>
        <w:t xml:space="preserve"> </w:t>
      </w:r>
    </w:p>
    <w:p w:rsidR="003D51F5" w:rsidRDefault="003D51F5" w:rsidP="0053212E">
      <w:pPr>
        <w:pStyle w:val="NoSpacing"/>
        <w:jc w:val="both"/>
        <w:rPr>
          <w:rFonts w:ascii="Times New Roman" w:hAnsi="Times New Roman" w:cs="Times New Roman"/>
          <w:sz w:val="20"/>
          <w:szCs w:val="20"/>
        </w:rPr>
      </w:pPr>
    </w:p>
    <w:p w:rsidR="0061753B" w:rsidRDefault="0061753B" w:rsidP="00634E9F">
      <w:pPr>
        <w:pStyle w:val="NoSpacing"/>
        <w:jc w:val="both"/>
        <w:rPr>
          <w:rFonts w:ascii="Times New Roman" w:hAnsi="Times New Roman" w:cs="Times New Roman"/>
          <w:sz w:val="20"/>
          <w:szCs w:val="20"/>
        </w:rPr>
      </w:pPr>
      <w:r>
        <w:rPr>
          <w:rFonts w:ascii="Times New Roman" w:hAnsi="Times New Roman" w:cs="Times New Roman"/>
          <w:sz w:val="20"/>
          <w:szCs w:val="20"/>
        </w:rPr>
        <w:t xml:space="preserve">El algoritmo </w:t>
      </w:r>
      <w:r w:rsidR="001E0F90">
        <w:rPr>
          <w:rFonts w:ascii="Times New Roman" w:hAnsi="Times New Roman" w:cs="Times New Roman"/>
          <w:sz w:val="20"/>
          <w:szCs w:val="20"/>
        </w:rPr>
        <w:t xml:space="preserve">de SVM para regresion </w:t>
      </w:r>
      <w:r w:rsidR="0043253B">
        <w:rPr>
          <w:rFonts w:ascii="Times New Roman" w:hAnsi="Times New Roman" w:cs="Times New Roman"/>
          <w:sz w:val="20"/>
          <w:szCs w:val="20"/>
        </w:rPr>
        <w:t xml:space="preserve">funciona </w:t>
      </w:r>
      <w:r>
        <w:rPr>
          <w:rFonts w:ascii="Times New Roman" w:hAnsi="Times New Roman" w:cs="Times New Roman"/>
          <w:sz w:val="20"/>
          <w:szCs w:val="20"/>
        </w:rPr>
        <w:t>busca</w:t>
      </w:r>
      <w:r w:rsidR="0043253B">
        <w:rPr>
          <w:rFonts w:ascii="Times New Roman" w:hAnsi="Times New Roman" w:cs="Times New Roman"/>
          <w:sz w:val="20"/>
          <w:szCs w:val="20"/>
        </w:rPr>
        <w:t>ndo</w:t>
      </w:r>
      <w:r>
        <w:rPr>
          <w:rFonts w:ascii="Times New Roman" w:hAnsi="Times New Roman" w:cs="Times New Roman"/>
          <w:sz w:val="20"/>
          <w:szCs w:val="20"/>
        </w:rPr>
        <w:t xml:space="preserve"> simultáneamente una minimización del error y una maximización de la horizontalidad de la función de regresión. Sin embargo, cuando </w:t>
      </w:r>
      <w:r w:rsidR="00E81E6C">
        <w:rPr>
          <w:rFonts w:ascii="Times New Roman" w:hAnsi="Times New Roman" w:cs="Times New Roman"/>
          <w:sz w:val="20"/>
          <w:szCs w:val="20"/>
        </w:rPr>
        <w:t xml:space="preserve">los datos no son linealmente separables incluso </w:t>
      </w:r>
      <w:r w:rsidR="0043253B">
        <w:rPr>
          <w:rFonts w:ascii="Times New Roman" w:hAnsi="Times New Roman" w:cs="Times New Roman"/>
          <w:sz w:val="20"/>
          <w:szCs w:val="20"/>
        </w:rPr>
        <w:t xml:space="preserve">luego de </w:t>
      </w:r>
      <w:r w:rsidR="00E81E6C">
        <w:rPr>
          <w:rFonts w:ascii="Times New Roman" w:hAnsi="Times New Roman" w:cs="Times New Roman"/>
          <w:sz w:val="20"/>
          <w:szCs w:val="20"/>
        </w:rPr>
        <w:t>aplica</w:t>
      </w:r>
      <w:r w:rsidR="0043253B">
        <w:rPr>
          <w:rFonts w:ascii="Times New Roman" w:hAnsi="Times New Roman" w:cs="Times New Roman"/>
          <w:sz w:val="20"/>
          <w:szCs w:val="20"/>
        </w:rPr>
        <w:t>r</w:t>
      </w:r>
      <w:r w:rsidR="00E81E6C">
        <w:rPr>
          <w:rFonts w:ascii="Times New Roman" w:hAnsi="Times New Roman" w:cs="Times New Roman"/>
          <w:sz w:val="20"/>
          <w:szCs w:val="20"/>
        </w:rPr>
        <w:t xml:space="preserve"> una tranformacion, </w:t>
      </w:r>
      <w:r>
        <w:rPr>
          <w:rFonts w:ascii="Times New Roman" w:hAnsi="Times New Roman" w:cs="Times New Roman"/>
          <w:sz w:val="20"/>
          <w:szCs w:val="20"/>
        </w:rPr>
        <w:t>algunos puntos no encajan en el tubo</w:t>
      </w:r>
      <w:r w:rsidRPr="00465898">
        <w:rPr>
          <w:rFonts w:ascii="Times New Roman" w:hAnsi="Times New Roman" w:cs="Times New Roman"/>
          <w:b/>
          <w:sz w:val="20"/>
          <w:szCs w:val="20"/>
        </w:rPr>
        <w:t>(Figu)</w:t>
      </w:r>
      <w:r>
        <w:rPr>
          <w:rFonts w:ascii="Times New Roman" w:hAnsi="Times New Roman" w:cs="Times New Roman"/>
          <w:b/>
          <w:sz w:val="20"/>
          <w:szCs w:val="20"/>
        </w:rPr>
        <w:t xml:space="preserve"> </w:t>
      </w:r>
      <w:r w:rsidRPr="00465898">
        <w:rPr>
          <w:rFonts w:ascii="Times New Roman" w:hAnsi="Times New Roman" w:cs="Times New Roman"/>
          <w:sz w:val="20"/>
          <w:szCs w:val="20"/>
        </w:rPr>
        <w:t>y no exi</w:t>
      </w:r>
      <w:r w:rsidR="00E81E6C">
        <w:rPr>
          <w:rFonts w:ascii="Times New Roman" w:hAnsi="Times New Roman" w:cs="Times New Roman"/>
          <w:sz w:val="20"/>
          <w:szCs w:val="20"/>
        </w:rPr>
        <w:t>ste un tubo con error igual a 0.</w:t>
      </w:r>
      <w:r>
        <w:rPr>
          <w:rFonts w:ascii="Times New Roman" w:hAnsi="Times New Roman" w:cs="Times New Roman"/>
          <w:sz w:val="20"/>
          <w:szCs w:val="20"/>
        </w:rPr>
        <w:t xml:space="preserve"> </w:t>
      </w:r>
      <w:r w:rsidR="00E81E6C">
        <w:rPr>
          <w:rFonts w:ascii="Times New Roman" w:hAnsi="Times New Roman" w:cs="Times New Roman"/>
          <w:sz w:val="20"/>
          <w:szCs w:val="20"/>
        </w:rPr>
        <w:t>E</w:t>
      </w:r>
      <w:r w:rsidRPr="00465898">
        <w:rPr>
          <w:rFonts w:ascii="Times New Roman" w:hAnsi="Times New Roman" w:cs="Times New Roman"/>
          <w:sz w:val="20"/>
          <w:szCs w:val="20"/>
        </w:rPr>
        <w:t xml:space="preserve">stamos en presencia de un trade-off entre el error en la predicción y la horizontalidad del tubo. Este </w:t>
      </w:r>
      <w:r>
        <w:rPr>
          <w:rFonts w:ascii="Times New Roman" w:hAnsi="Times New Roman" w:cs="Times New Roman"/>
          <w:sz w:val="20"/>
          <w:szCs w:val="20"/>
        </w:rPr>
        <w:t>“</w:t>
      </w:r>
      <w:r w:rsidRPr="00465898">
        <w:rPr>
          <w:rFonts w:ascii="Times New Roman" w:hAnsi="Times New Roman" w:cs="Times New Roman"/>
          <w:sz w:val="20"/>
          <w:szCs w:val="20"/>
        </w:rPr>
        <w:t>trade</w:t>
      </w:r>
      <w:r>
        <w:rPr>
          <w:rFonts w:ascii="Times New Roman" w:hAnsi="Times New Roman" w:cs="Times New Roman"/>
          <w:sz w:val="20"/>
          <w:szCs w:val="20"/>
        </w:rPr>
        <w:t>-</w:t>
      </w:r>
      <w:r w:rsidRPr="00465898">
        <w:rPr>
          <w:rFonts w:ascii="Times New Roman" w:hAnsi="Times New Roman" w:cs="Times New Roman"/>
          <w:sz w:val="20"/>
          <w:szCs w:val="20"/>
        </w:rPr>
        <w:t>off</w:t>
      </w:r>
      <w:r>
        <w:rPr>
          <w:rFonts w:ascii="Times New Roman" w:hAnsi="Times New Roman" w:cs="Times New Roman"/>
          <w:sz w:val="20"/>
          <w:szCs w:val="20"/>
        </w:rPr>
        <w:t>”</w:t>
      </w:r>
      <w:r w:rsidRPr="00465898">
        <w:rPr>
          <w:rFonts w:ascii="Times New Roman" w:hAnsi="Times New Roman" w:cs="Times New Roman"/>
          <w:sz w:val="20"/>
          <w:szCs w:val="20"/>
        </w:rPr>
        <w:t xml:space="preserve"> es controlado forzando un límite superior</w:t>
      </w:r>
      <w:r>
        <w:rPr>
          <w:rFonts w:ascii="Times New Roman" w:hAnsi="Times New Roman" w:cs="Times New Roman"/>
          <w:sz w:val="20"/>
          <w:szCs w:val="20"/>
        </w:rPr>
        <w:t xml:space="preserve"> C</w:t>
      </w:r>
      <w:r w:rsidRPr="00465898">
        <w:rPr>
          <w:rFonts w:ascii="Times New Roman" w:hAnsi="Times New Roman" w:cs="Times New Roman"/>
          <w:sz w:val="20"/>
          <w:szCs w:val="20"/>
        </w:rPr>
        <w:t xml:space="preserve"> en el valor absoluto de los coeficientes </w:t>
      </w:r>
      <m:oMath>
        <m:sSub>
          <m:sSubPr>
            <m:ctrlPr>
              <w:rPr>
                <w:rFonts w:ascii="Cambria Math" w:hAnsi="Cambria Math" w:cs="Times New Roman"/>
                <w:i/>
                <w:sz w:val="20"/>
                <w:szCs w:val="20"/>
              </w:rPr>
            </m:ctrlPr>
          </m:sSubPr>
          <m:e>
            <m:r>
              <w:rPr>
                <w:rFonts w:ascii="Cambria Math" w:hAnsi="Cambria Math" w:cs="Times New Roman"/>
                <w:sz w:val="20"/>
                <w:szCs w:val="20"/>
              </w:rPr>
              <m:t>∝</m:t>
            </m:r>
          </m:e>
          <m:sub>
            <m:r>
              <w:rPr>
                <w:rFonts w:ascii="Cambria Math" w:hAnsi="Cambria Math" w:cs="Times New Roman"/>
                <w:sz w:val="20"/>
                <w:szCs w:val="20"/>
              </w:rPr>
              <m:t>i</m:t>
            </m:r>
          </m:sub>
        </m:sSub>
      </m:oMath>
      <w:r>
        <w:rPr>
          <w:rFonts w:ascii="Times New Roman" w:eastAsiaTheme="minorEastAsia" w:hAnsi="Times New Roman" w:cs="Times New Roman"/>
          <w:sz w:val="20"/>
          <w:szCs w:val="20"/>
        </w:rPr>
        <w:t xml:space="preserve">. El límite superior restringe la influencia de los vectores de soporte en la forma de la función de regresión y es un parámetro que el usuario debe especificar en adición a </w:t>
      </w:r>
      <w:r>
        <w:rPr>
          <w:rFonts w:ascii="Times New Roman" w:hAnsi="Times New Roman" w:cs="Times New Roman"/>
          <w:sz w:val="20"/>
          <w:szCs w:val="20"/>
        </w:rPr>
        <w:t xml:space="preserve">ɛ. Mientras más grande sea C lo más cerca la función </w:t>
      </w:r>
      <w:r w:rsidRPr="00696789">
        <w:rPr>
          <w:rFonts w:ascii="Times New Roman" w:hAnsi="Times New Roman" w:cs="Times New Roman"/>
          <w:b/>
          <w:sz w:val="20"/>
          <w:szCs w:val="20"/>
        </w:rPr>
        <w:t>encajara</w:t>
      </w:r>
      <w:r>
        <w:rPr>
          <w:rFonts w:ascii="Times New Roman" w:hAnsi="Times New Roman" w:cs="Times New Roman"/>
          <w:b/>
          <w:sz w:val="20"/>
          <w:szCs w:val="20"/>
        </w:rPr>
        <w:t>(fit?)</w:t>
      </w:r>
      <w:r>
        <w:rPr>
          <w:rFonts w:ascii="Times New Roman" w:hAnsi="Times New Roman" w:cs="Times New Roman"/>
          <w:sz w:val="20"/>
          <w:szCs w:val="20"/>
        </w:rPr>
        <w:t xml:space="preserve"> los datos. En el caso degenerado (ɛ=0) el algoritmo simplemente realiza una regresión de </w:t>
      </w:r>
      <w:r w:rsidRPr="00393355">
        <w:rPr>
          <w:rFonts w:ascii="Times New Roman" w:hAnsi="Times New Roman" w:cs="Times New Roman"/>
          <w:i/>
          <w:sz w:val="20"/>
          <w:szCs w:val="20"/>
        </w:rPr>
        <w:t>error absoluto minimo</w:t>
      </w:r>
      <w:r>
        <w:rPr>
          <w:rFonts w:ascii="Times New Roman" w:hAnsi="Times New Roman" w:cs="Times New Roman"/>
          <w:sz w:val="20"/>
          <w:szCs w:val="20"/>
        </w:rPr>
        <w:t xml:space="preserve"> utilizando la restricción del coeficiente y todas las instancias de entrenamiento se transforman en vectores de soporte. </w:t>
      </w:r>
      <w:r>
        <w:rPr>
          <w:rFonts w:ascii="Times New Roman" w:hAnsi="Times New Roman" w:cs="Times New Roman"/>
          <w:sz w:val="20"/>
          <w:szCs w:val="20"/>
        </w:rPr>
        <w:lastRenderedPageBreak/>
        <w:t>Contrariamente si ɛ es suficientemente grande como para que el tubo acomode todos los datos, el error se vuelve 0, no hay “trade-off” para hacer y el algoritmo obtiene el tubo mas horizontal que encierra a los datos indiferentemente del valor de C.</w:t>
      </w:r>
    </w:p>
    <w:p w:rsidR="0061753B" w:rsidRDefault="0061753B" w:rsidP="00634E9F">
      <w:pPr>
        <w:pStyle w:val="NoSpacing"/>
        <w:jc w:val="both"/>
        <w:rPr>
          <w:rFonts w:ascii="Times New Roman" w:hAnsi="Times New Roman" w:cs="Times New Roman"/>
          <w:sz w:val="20"/>
          <w:szCs w:val="20"/>
        </w:rPr>
      </w:pPr>
    </w:p>
    <w:p w:rsidR="0061753B" w:rsidRDefault="00224B88" w:rsidP="00634E9F">
      <w:pPr>
        <w:pStyle w:val="NoSpacing"/>
        <w:jc w:val="both"/>
        <w:rPr>
          <w:rFonts w:ascii="Times New Roman" w:hAnsi="Times New Roman" w:cs="Times New Roman"/>
          <w:sz w:val="20"/>
          <w:szCs w:val="20"/>
        </w:rPr>
      </w:pPr>
      <w:r>
        <w:rPr>
          <w:rFonts w:ascii="Times New Roman" w:hAnsi="Times New Roman" w:cs="Times New Roman"/>
          <w:sz w:val="20"/>
          <w:szCs w:val="20"/>
        </w:rPr>
        <w:tab/>
        <w:t xml:space="preserve">Comparado a otros métodos, como los arboles de decisión, incluso los algoritmos más veloces para soporte de vectores son lentos cuando son aplicados en un contexto no lineal. Por otro lado, suelen producir clasificadores muy precisos debido a los </w:t>
      </w:r>
      <w:r w:rsidRPr="00224B88">
        <w:rPr>
          <w:rFonts w:ascii="Times New Roman" w:hAnsi="Times New Roman" w:cs="Times New Roman"/>
          <w:b/>
          <w:sz w:val="20"/>
          <w:szCs w:val="20"/>
        </w:rPr>
        <w:t>detallados</w:t>
      </w:r>
      <w:r>
        <w:rPr>
          <w:rFonts w:ascii="Times New Roman" w:hAnsi="Times New Roman" w:cs="Times New Roman"/>
          <w:sz w:val="20"/>
          <w:szCs w:val="20"/>
        </w:rPr>
        <w:t>(subtle) y complejos limites de decisión que pueden ser obtenidos.</w:t>
      </w:r>
    </w:p>
    <w:p w:rsidR="0031647C" w:rsidRDefault="0031647C" w:rsidP="0031647C">
      <w:pPr>
        <w:pStyle w:val="NoSpacing"/>
        <w:jc w:val="center"/>
        <w:rPr>
          <w:rFonts w:ascii="Times New Roman" w:hAnsi="Times New Roman" w:cs="Times New Roman"/>
          <w:i/>
          <w:sz w:val="20"/>
          <w:szCs w:val="20"/>
        </w:rPr>
      </w:pPr>
    </w:p>
    <w:p w:rsidR="0031647C" w:rsidRDefault="0031647C" w:rsidP="0031647C">
      <w:pPr>
        <w:pStyle w:val="NoSpacing"/>
        <w:jc w:val="center"/>
        <w:rPr>
          <w:rFonts w:ascii="Times New Roman" w:hAnsi="Times New Roman" w:cs="Times New Roman"/>
          <w:i/>
          <w:sz w:val="20"/>
          <w:szCs w:val="20"/>
        </w:rPr>
      </w:pPr>
      <w:r>
        <w:rPr>
          <w:rFonts w:ascii="Times New Roman" w:hAnsi="Times New Roman" w:cs="Times New Roman"/>
          <w:i/>
          <w:noProof/>
          <w:sz w:val="20"/>
          <w:szCs w:val="20"/>
          <w:lang w:eastAsia="es-AR"/>
        </w:rPr>
        <w:drawing>
          <wp:anchor distT="0" distB="0" distL="114300" distR="114300" simplePos="0" relativeHeight="251664384" behindDoc="0" locked="0" layoutInCell="1" allowOverlap="1">
            <wp:simplePos x="0" y="0"/>
            <wp:positionH relativeFrom="column">
              <wp:posOffset>2771775</wp:posOffset>
            </wp:positionH>
            <wp:positionV relativeFrom="paragraph">
              <wp:posOffset>2327910</wp:posOffset>
            </wp:positionV>
            <wp:extent cx="3184525" cy="2252980"/>
            <wp:effectExtent l="19050" t="0" r="0" b="0"/>
            <wp:wrapTopAndBottom/>
            <wp:docPr id="14" name="Picture 48" descr="Captura de pantalla completa 18072009 104151 a.m..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completa 18072009 104151 a.m..bmp.jpg"/>
                    <pic:cNvPicPr/>
                  </pic:nvPicPr>
                  <pic:blipFill>
                    <a:blip r:embed="rId17" cstate="print"/>
                    <a:stretch>
                      <a:fillRect/>
                    </a:stretch>
                  </pic:blipFill>
                  <pic:spPr>
                    <a:xfrm>
                      <a:off x="0" y="0"/>
                      <a:ext cx="3184525" cy="2252980"/>
                    </a:xfrm>
                    <a:prstGeom prst="rect">
                      <a:avLst/>
                    </a:prstGeom>
                  </pic:spPr>
                </pic:pic>
              </a:graphicData>
            </a:graphic>
          </wp:anchor>
        </w:drawing>
      </w:r>
      <w:r>
        <w:rPr>
          <w:rFonts w:ascii="Times New Roman" w:hAnsi="Times New Roman" w:cs="Times New Roman"/>
          <w:i/>
          <w:noProof/>
          <w:sz w:val="20"/>
          <w:szCs w:val="20"/>
          <w:lang w:eastAsia="es-AR"/>
        </w:rPr>
        <w:drawing>
          <wp:anchor distT="0" distB="0" distL="114300" distR="114300" simplePos="0" relativeHeight="251663360" behindDoc="0" locked="0" layoutInCell="1" allowOverlap="1">
            <wp:simplePos x="0" y="0"/>
            <wp:positionH relativeFrom="column">
              <wp:posOffset>-359410</wp:posOffset>
            </wp:positionH>
            <wp:positionV relativeFrom="paragraph">
              <wp:posOffset>2306320</wp:posOffset>
            </wp:positionV>
            <wp:extent cx="3131185" cy="2274570"/>
            <wp:effectExtent l="19050" t="0" r="0" b="0"/>
            <wp:wrapTopAndBottom/>
            <wp:docPr id="15" name="Picture 46" descr="Captura de pantalla completa 18072009 104547 a.m..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completa 18072009 104547 a.m..bmp.jpg"/>
                    <pic:cNvPicPr/>
                  </pic:nvPicPr>
                  <pic:blipFill>
                    <a:blip r:embed="rId18" cstate="print"/>
                    <a:stretch>
                      <a:fillRect/>
                    </a:stretch>
                  </pic:blipFill>
                  <pic:spPr>
                    <a:xfrm>
                      <a:off x="0" y="0"/>
                      <a:ext cx="3131185" cy="2274570"/>
                    </a:xfrm>
                    <a:prstGeom prst="rect">
                      <a:avLst/>
                    </a:prstGeom>
                  </pic:spPr>
                </pic:pic>
              </a:graphicData>
            </a:graphic>
          </wp:anchor>
        </w:drawing>
      </w:r>
    </w:p>
    <w:p w:rsidR="0031647C" w:rsidRDefault="0031647C" w:rsidP="0031647C">
      <w:pPr>
        <w:pStyle w:val="NoSpacing"/>
        <w:jc w:val="center"/>
        <w:rPr>
          <w:rFonts w:ascii="Times New Roman" w:hAnsi="Times New Roman" w:cs="Times New Roman"/>
          <w:i/>
          <w:sz w:val="20"/>
          <w:szCs w:val="20"/>
        </w:rPr>
      </w:pPr>
      <w:r>
        <w:rPr>
          <w:rFonts w:ascii="Times New Roman" w:hAnsi="Times New Roman" w:cs="Times New Roman"/>
          <w:i/>
          <w:noProof/>
          <w:sz w:val="20"/>
          <w:szCs w:val="20"/>
          <w:lang w:eastAsia="es-AR"/>
        </w:rPr>
        <w:drawing>
          <wp:anchor distT="0" distB="0" distL="114300" distR="114300" simplePos="0" relativeHeight="251661312" behindDoc="0" locked="0" layoutInCell="1" allowOverlap="1">
            <wp:simplePos x="0" y="0"/>
            <wp:positionH relativeFrom="column">
              <wp:posOffset>1267460</wp:posOffset>
            </wp:positionH>
            <wp:positionV relativeFrom="paragraph">
              <wp:posOffset>60960</wp:posOffset>
            </wp:positionV>
            <wp:extent cx="3111500" cy="2223770"/>
            <wp:effectExtent l="19050" t="0" r="0" b="0"/>
            <wp:wrapTopAndBottom/>
            <wp:docPr id="12" name="Picture 49" descr="Captura de pantalla completa 18072009 104120 a.m..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completa 18072009 104120 a.m..bmp.jpg"/>
                    <pic:cNvPicPr/>
                  </pic:nvPicPr>
                  <pic:blipFill>
                    <a:blip r:embed="rId19" cstate="print"/>
                    <a:stretch>
                      <a:fillRect/>
                    </a:stretch>
                  </pic:blipFill>
                  <pic:spPr>
                    <a:xfrm>
                      <a:off x="0" y="0"/>
                      <a:ext cx="3111500" cy="2223770"/>
                    </a:xfrm>
                    <a:prstGeom prst="rect">
                      <a:avLst/>
                    </a:prstGeom>
                  </pic:spPr>
                </pic:pic>
              </a:graphicData>
            </a:graphic>
          </wp:anchor>
        </w:drawing>
      </w:r>
    </w:p>
    <w:p w:rsidR="0031647C" w:rsidRDefault="0031647C" w:rsidP="0031647C">
      <w:pPr>
        <w:pStyle w:val="NoSpacing"/>
        <w:jc w:val="center"/>
        <w:rPr>
          <w:rFonts w:ascii="Times New Roman" w:hAnsi="Times New Roman" w:cs="Times New Roman"/>
          <w:i/>
          <w:sz w:val="20"/>
          <w:szCs w:val="20"/>
        </w:rPr>
      </w:pPr>
    </w:p>
    <w:p w:rsidR="0031647C" w:rsidRDefault="0031647C" w:rsidP="0031647C">
      <w:pPr>
        <w:pStyle w:val="NoSpacing"/>
        <w:jc w:val="center"/>
        <w:rPr>
          <w:rFonts w:ascii="Times New Roman" w:hAnsi="Times New Roman" w:cs="Times New Roman"/>
          <w:i/>
          <w:sz w:val="20"/>
          <w:szCs w:val="20"/>
        </w:rPr>
      </w:pPr>
      <w:r>
        <w:rPr>
          <w:rFonts w:ascii="Times New Roman" w:hAnsi="Times New Roman" w:cs="Times New Roman"/>
          <w:i/>
          <w:sz w:val="20"/>
          <w:szCs w:val="20"/>
        </w:rPr>
        <w:t>Figura 2-5</w:t>
      </w:r>
    </w:p>
    <w:p w:rsidR="0031647C" w:rsidRDefault="0031647C" w:rsidP="00634E9F">
      <w:pPr>
        <w:pStyle w:val="NoSpacing"/>
        <w:jc w:val="both"/>
        <w:rPr>
          <w:rFonts w:ascii="Times New Roman" w:hAnsi="Times New Roman" w:cs="Times New Roman"/>
          <w:sz w:val="20"/>
          <w:szCs w:val="20"/>
        </w:rPr>
      </w:pPr>
    </w:p>
    <w:sectPr w:rsidR="0031647C" w:rsidSect="001D2DC6">
      <w:footerReference w:type="default" r:id="rId20"/>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1622" w:rsidRDefault="00FE1622" w:rsidP="001D2DC6">
      <w:pPr>
        <w:spacing w:after="0" w:line="240" w:lineRule="auto"/>
      </w:pPr>
      <w:r>
        <w:separator/>
      </w:r>
    </w:p>
  </w:endnote>
  <w:endnote w:type="continuationSeparator" w:id="0">
    <w:p w:rsidR="00FE1622" w:rsidRDefault="00FE1622" w:rsidP="001D2D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tarSymbol">
    <w:altName w:val="Arial Unicode MS"/>
    <w:charset w:val="00"/>
    <w:family w:val="auto"/>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Albany">
    <w:altName w:val="Arial"/>
    <w:charset w:val="00"/>
    <w:family w:val="swiss"/>
    <w:pitch w:val="variable"/>
    <w:sig w:usb0="00000000" w:usb1="00000000" w:usb2="00000000" w:usb3="00000000" w:csb0="00000000" w:csb1="00000000"/>
  </w:font>
  <w:font w:name="HG Mincho Light J">
    <w:altName w:val="Times New Roman"/>
    <w:charset w:val="00"/>
    <w:family w:val="auto"/>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Times-Italic-8r">
    <w:panose1 w:val="00000000000000000000"/>
    <w:charset w:val="00"/>
    <w:family w:val="auto"/>
    <w:notTrueType/>
    <w:pitch w:val="default"/>
    <w:sig w:usb0="00000003" w:usb1="00000000" w:usb2="00000000" w:usb3="00000000" w:csb0="00000001" w:csb1="00000000"/>
  </w:font>
  <w:font w:name="Minion-Regular">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81" w:usb1="00000000" w:usb2="00000000" w:usb3="00000000" w:csb0="00000009" w:csb1="00000000"/>
  </w:font>
  <w:font w:name="Cambria Math">
    <w:panose1 w:val="02040503050406030204"/>
    <w:charset w:val="00"/>
    <w:family w:val="roman"/>
    <w:pitch w:val="variable"/>
    <w:sig w:usb0="A00002EF" w:usb1="420020E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494725"/>
      <w:docPartObj>
        <w:docPartGallery w:val="Page Numbers (Bottom of Page)"/>
        <w:docPartUnique/>
      </w:docPartObj>
    </w:sdtPr>
    <w:sdtContent>
      <w:p w:rsidR="001D2DC6" w:rsidRDefault="001D2DC6">
        <w:pPr>
          <w:pStyle w:val="Footer"/>
          <w:jc w:val="center"/>
        </w:pPr>
        <w:fldSimple w:instr=" PAGE   \* MERGEFORMAT ">
          <w:r w:rsidR="00E47074">
            <w:rPr>
              <w:noProof/>
            </w:rPr>
            <w:t>1</w:t>
          </w:r>
        </w:fldSimple>
      </w:p>
    </w:sdtContent>
  </w:sdt>
  <w:p w:rsidR="001D2DC6" w:rsidRDefault="001D2D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1622" w:rsidRDefault="00FE1622" w:rsidP="001D2DC6">
      <w:pPr>
        <w:spacing w:after="0" w:line="240" w:lineRule="auto"/>
      </w:pPr>
      <w:r>
        <w:separator/>
      </w:r>
    </w:p>
  </w:footnote>
  <w:footnote w:type="continuationSeparator" w:id="0">
    <w:p w:rsidR="00FE1622" w:rsidRDefault="00FE1622" w:rsidP="001D2D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38BE0EC3"/>
    <w:multiLevelType w:val="hybridMultilevel"/>
    <w:tmpl w:val="19A2AB1E"/>
    <w:lvl w:ilvl="0" w:tplc="2C0A0011">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3">
    <w:nsid w:val="4AB24802"/>
    <w:multiLevelType w:val="hybridMultilevel"/>
    <w:tmpl w:val="57D63D0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4730EA6"/>
    <w:multiLevelType w:val="hybridMultilevel"/>
    <w:tmpl w:val="357675BC"/>
    <w:lvl w:ilvl="0" w:tplc="4A10CBA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7FB62CE8"/>
    <w:multiLevelType w:val="hybridMultilevel"/>
    <w:tmpl w:val="154ED098"/>
    <w:lvl w:ilvl="0" w:tplc="4A10CBA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FD0D3D"/>
    <w:rsid w:val="000006EF"/>
    <w:rsid w:val="00006E77"/>
    <w:rsid w:val="00022B0C"/>
    <w:rsid w:val="00043C67"/>
    <w:rsid w:val="000517DC"/>
    <w:rsid w:val="0007223F"/>
    <w:rsid w:val="000C647D"/>
    <w:rsid w:val="001010B6"/>
    <w:rsid w:val="00103EAF"/>
    <w:rsid w:val="00134240"/>
    <w:rsid w:val="00147ECD"/>
    <w:rsid w:val="00151687"/>
    <w:rsid w:val="00155340"/>
    <w:rsid w:val="00160E8D"/>
    <w:rsid w:val="00185833"/>
    <w:rsid w:val="0019362B"/>
    <w:rsid w:val="001B1B88"/>
    <w:rsid w:val="001D2DC6"/>
    <w:rsid w:val="001E0F90"/>
    <w:rsid w:val="001E2AF7"/>
    <w:rsid w:val="001E3F50"/>
    <w:rsid w:val="001E6731"/>
    <w:rsid w:val="001E69B8"/>
    <w:rsid w:val="001F45DC"/>
    <w:rsid w:val="001F6127"/>
    <w:rsid w:val="00212385"/>
    <w:rsid w:val="00224B88"/>
    <w:rsid w:val="00235C2B"/>
    <w:rsid w:val="002364BF"/>
    <w:rsid w:val="00284FDE"/>
    <w:rsid w:val="00293C7E"/>
    <w:rsid w:val="002B09BB"/>
    <w:rsid w:val="002E6125"/>
    <w:rsid w:val="002F3E29"/>
    <w:rsid w:val="0031647C"/>
    <w:rsid w:val="003448C9"/>
    <w:rsid w:val="003519AC"/>
    <w:rsid w:val="00351A70"/>
    <w:rsid w:val="0036251F"/>
    <w:rsid w:val="00376D14"/>
    <w:rsid w:val="00392DA2"/>
    <w:rsid w:val="00393355"/>
    <w:rsid w:val="003C04A6"/>
    <w:rsid w:val="003C502D"/>
    <w:rsid w:val="003D51F5"/>
    <w:rsid w:val="003E637D"/>
    <w:rsid w:val="004245BD"/>
    <w:rsid w:val="0043253B"/>
    <w:rsid w:val="00465898"/>
    <w:rsid w:val="00480B04"/>
    <w:rsid w:val="004A1118"/>
    <w:rsid w:val="004A5020"/>
    <w:rsid w:val="004C71FA"/>
    <w:rsid w:val="004D11F1"/>
    <w:rsid w:val="004D3E7A"/>
    <w:rsid w:val="0050328B"/>
    <w:rsid w:val="005041B5"/>
    <w:rsid w:val="005042F9"/>
    <w:rsid w:val="0053212E"/>
    <w:rsid w:val="00546F1C"/>
    <w:rsid w:val="00566B6F"/>
    <w:rsid w:val="0057180D"/>
    <w:rsid w:val="00574A55"/>
    <w:rsid w:val="005853C1"/>
    <w:rsid w:val="005A1606"/>
    <w:rsid w:val="005A1B79"/>
    <w:rsid w:val="005A484E"/>
    <w:rsid w:val="005B422F"/>
    <w:rsid w:val="005E3DD1"/>
    <w:rsid w:val="0061753B"/>
    <w:rsid w:val="00630840"/>
    <w:rsid w:val="00634E9F"/>
    <w:rsid w:val="00641417"/>
    <w:rsid w:val="00651524"/>
    <w:rsid w:val="00653FFD"/>
    <w:rsid w:val="00670BFC"/>
    <w:rsid w:val="00672F23"/>
    <w:rsid w:val="00686665"/>
    <w:rsid w:val="00692F0B"/>
    <w:rsid w:val="00696789"/>
    <w:rsid w:val="006C2E58"/>
    <w:rsid w:val="006C4138"/>
    <w:rsid w:val="006D2F44"/>
    <w:rsid w:val="006F652E"/>
    <w:rsid w:val="007009ED"/>
    <w:rsid w:val="00710C91"/>
    <w:rsid w:val="00724B00"/>
    <w:rsid w:val="007744E0"/>
    <w:rsid w:val="007B7C56"/>
    <w:rsid w:val="008279E3"/>
    <w:rsid w:val="0083024A"/>
    <w:rsid w:val="00830288"/>
    <w:rsid w:val="00855406"/>
    <w:rsid w:val="008630FF"/>
    <w:rsid w:val="00874330"/>
    <w:rsid w:val="008807CC"/>
    <w:rsid w:val="008858C7"/>
    <w:rsid w:val="00893712"/>
    <w:rsid w:val="008B5609"/>
    <w:rsid w:val="008D10E3"/>
    <w:rsid w:val="008D2D89"/>
    <w:rsid w:val="008E2B32"/>
    <w:rsid w:val="00902E2A"/>
    <w:rsid w:val="00905EF3"/>
    <w:rsid w:val="00927C97"/>
    <w:rsid w:val="009349A0"/>
    <w:rsid w:val="00955465"/>
    <w:rsid w:val="00965650"/>
    <w:rsid w:val="00985FA2"/>
    <w:rsid w:val="009A1932"/>
    <w:rsid w:val="009B05A9"/>
    <w:rsid w:val="009F179E"/>
    <w:rsid w:val="00A15F6D"/>
    <w:rsid w:val="00A17ABE"/>
    <w:rsid w:val="00A31D30"/>
    <w:rsid w:val="00A36DB3"/>
    <w:rsid w:val="00A37A13"/>
    <w:rsid w:val="00A4596F"/>
    <w:rsid w:val="00A47251"/>
    <w:rsid w:val="00A51D28"/>
    <w:rsid w:val="00A56193"/>
    <w:rsid w:val="00A91C2C"/>
    <w:rsid w:val="00A9248C"/>
    <w:rsid w:val="00A9689D"/>
    <w:rsid w:val="00AD18BB"/>
    <w:rsid w:val="00AD27BA"/>
    <w:rsid w:val="00AF1F84"/>
    <w:rsid w:val="00B07A92"/>
    <w:rsid w:val="00B26E7B"/>
    <w:rsid w:val="00B4056E"/>
    <w:rsid w:val="00B560C8"/>
    <w:rsid w:val="00B76B57"/>
    <w:rsid w:val="00B76FEB"/>
    <w:rsid w:val="00B8061A"/>
    <w:rsid w:val="00B8372E"/>
    <w:rsid w:val="00B91484"/>
    <w:rsid w:val="00BA1CE5"/>
    <w:rsid w:val="00BA3653"/>
    <w:rsid w:val="00BB4137"/>
    <w:rsid w:val="00BD60F6"/>
    <w:rsid w:val="00C0244D"/>
    <w:rsid w:val="00C24C61"/>
    <w:rsid w:val="00C30937"/>
    <w:rsid w:val="00C36679"/>
    <w:rsid w:val="00C42D92"/>
    <w:rsid w:val="00C50762"/>
    <w:rsid w:val="00C54D38"/>
    <w:rsid w:val="00C622C1"/>
    <w:rsid w:val="00C62B8C"/>
    <w:rsid w:val="00C65ECD"/>
    <w:rsid w:val="00C66098"/>
    <w:rsid w:val="00C80C5D"/>
    <w:rsid w:val="00C80F2B"/>
    <w:rsid w:val="00C85E13"/>
    <w:rsid w:val="00C85FE7"/>
    <w:rsid w:val="00CC039C"/>
    <w:rsid w:val="00CD5B5D"/>
    <w:rsid w:val="00CE5E74"/>
    <w:rsid w:val="00CE6B69"/>
    <w:rsid w:val="00CF38F0"/>
    <w:rsid w:val="00D135F0"/>
    <w:rsid w:val="00D238F4"/>
    <w:rsid w:val="00D30483"/>
    <w:rsid w:val="00D42DEC"/>
    <w:rsid w:val="00D6492D"/>
    <w:rsid w:val="00D6648A"/>
    <w:rsid w:val="00D94009"/>
    <w:rsid w:val="00DB25B1"/>
    <w:rsid w:val="00DB3EC2"/>
    <w:rsid w:val="00DD4570"/>
    <w:rsid w:val="00DD4BB9"/>
    <w:rsid w:val="00DF0E62"/>
    <w:rsid w:val="00DF34C4"/>
    <w:rsid w:val="00DF3C23"/>
    <w:rsid w:val="00DF3F21"/>
    <w:rsid w:val="00E16251"/>
    <w:rsid w:val="00E32FE1"/>
    <w:rsid w:val="00E3474C"/>
    <w:rsid w:val="00E40342"/>
    <w:rsid w:val="00E420EA"/>
    <w:rsid w:val="00E47074"/>
    <w:rsid w:val="00E81E6C"/>
    <w:rsid w:val="00E90760"/>
    <w:rsid w:val="00E97B1C"/>
    <w:rsid w:val="00EA1E27"/>
    <w:rsid w:val="00EA2B82"/>
    <w:rsid w:val="00ED630D"/>
    <w:rsid w:val="00EF7F1F"/>
    <w:rsid w:val="00F04589"/>
    <w:rsid w:val="00F26570"/>
    <w:rsid w:val="00F3629A"/>
    <w:rsid w:val="00F56501"/>
    <w:rsid w:val="00F646AE"/>
    <w:rsid w:val="00F70C4B"/>
    <w:rsid w:val="00F8096A"/>
    <w:rsid w:val="00F86EE5"/>
    <w:rsid w:val="00F95FBD"/>
    <w:rsid w:val="00F96FF3"/>
    <w:rsid w:val="00FA16F8"/>
    <w:rsid w:val="00FA3782"/>
    <w:rsid w:val="00FA7241"/>
    <w:rsid w:val="00FB5CF3"/>
    <w:rsid w:val="00FB5E27"/>
    <w:rsid w:val="00FC232B"/>
    <w:rsid w:val="00FD0D3D"/>
    <w:rsid w:val="00FE1622"/>
    <w:rsid w:val="00FE1E0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6F8"/>
  </w:style>
  <w:style w:type="paragraph" w:styleId="Heading2">
    <w:name w:val="heading 2"/>
    <w:basedOn w:val="Normal"/>
    <w:next w:val="BodyText"/>
    <w:link w:val="Heading2Char"/>
    <w:qFormat/>
    <w:rsid w:val="00D42DEC"/>
    <w:pPr>
      <w:keepNext/>
      <w:widowControl w:val="0"/>
      <w:tabs>
        <w:tab w:val="num" w:pos="0"/>
      </w:tabs>
      <w:suppressAutoHyphens/>
      <w:spacing w:before="240" w:after="283" w:line="240" w:lineRule="auto"/>
      <w:ind w:right="86"/>
      <w:outlineLvl w:val="1"/>
    </w:pPr>
    <w:rPr>
      <w:rFonts w:ascii="Albany" w:eastAsia="HG Mincho Light J" w:hAnsi="Albany" w:cs="Arial Unicode MS"/>
      <w:b/>
      <w:bCs/>
      <w:i/>
      <w:iCs/>
      <w:sz w:val="28"/>
      <w:szCs w:val="28"/>
      <w:lang w:val="en-US"/>
    </w:rPr>
  </w:style>
  <w:style w:type="paragraph" w:styleId="Heading3">
    <w:name w:val="heading 3"/>
    <w:basedOn w:val="Normal"/>
    <w:next w:val="BodyText"/>
    <w:link w:val="Heading3Char"/>
    <w:qFormat/>
    <w:rsid w:val="00D42DEC"/>
    <w:pPr>
      <w:keepNext/>
      <w:widowControl w:val="0"/>
      <w:tabs>
        <w:tab w:val="num" w:pos="0"/>
      </w:tabs>
      <w:suppressAutoHyphens/>
      <w:spacing w:before="240" w:after="283" w:line="240" w:lineRule="auto"/>
      <w:ind w:right="86"/>
      <w:outlineLvl w:val="2"/>
    </w:pPr>
    <w:rPr>
      <w:rFonts w:ascii="Albany" w:eastAsia="HG Mincho Light J" w:hAnsi="Albany" w:cs="Arial Unicode MS"/>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0D3D"/>
    <w:pPr>
      <w:spacing w:after="0" w:line="240" w:lineRule="auto"/>
    </w:pPr>
  </w:style>
  <w:style w:type="paragraph" w:styleId="BodyText">
    <w:name w:val="Body Text"/>
    <w:basedOn w:val="Normal"/>
    <w:link w:val="BodyTextChar"/>
    <w:semiHidden/>
    <w:rsid w:val="00C62B8C"/>
    <w:pPr>
      <w:widowControl w:val="0"/>
      <w:suppressAutoHyphens/>
      <w:spacing w:after="0" w:line="240" w:lineRule="auto"/>
    </w:pPr>
    <w:rPr>
      <w:rFonts w:ascii="Verdana" w:eastAsia="Verdana" w:hAnsi="Verdana" w:cs="Times New Roman"/>
      <w:sz w:val="20"/>
      <w:szCs w:val="20"/>
      <w:lang w:val="en-US"/>
    </w:rPr>
  </w:style>
  <w:style w:type="character" w:customStyle="1" w:styleId="BodyTextChar">
    <w:name w:val="Body Text Char"/>
    <w:basedOn w:val="DefaultParagraphFont"/>
    <w:link w:val="BodyText"/>
    <w:semiHidden/>
    <w:rsid w:val="00C62B8C"/>
    <w:rPr>
      <w:rFonts w:ascii="Verdana" w:eastAsia="Verdana" w:hAnsi="Verdana" w:cs="Times New Roman"/>
      <w:sz w:val="20"/>
      <w:szCs w:val="20"/>
      <w:lang w:val="en-US"/>
    </w:rPr>
  </w:style>
  <w:style w:type="character" w:customStyle="1" w:styleId="Heading2Char">
    <w:name w:val="Heading 2 Char"/>
    <w:basedOn w:val="DefaultParagraphFont"/>
    <w:link w:val="Heading2"/>
    <w:rsid w:val="00D42DEC"/>
    <w:rPr>
      <w:rFonts w:ascii="Albany" w:eastAsia="HG Mincho Light J" w:hAnsi="Albany" w:cs="Arial Unicode MS"/>
      <w:b/>
      <w:bCs/>
      <w:i/>
      <w:iCs/>
      <w:sz w:val="28"/>
      <w:szCs w:val="28"/>
      <w:lang w:val="en-US"/>
    </w:rPr>
  </w:style>
  <w:style w:type="character" w:customStyle="1" w:styleId="Heading3Char">
    <w:name w:val="Heading 3 Char"/>
    <w:basedOn w:val="DefaultParagraphFont"/>
    <w:link w:val="Heading3"/>
    <w:rsid w:val="00D42DEC"/>
    <w:rPr>
      <w:rFonts w:ascii="Albany" w:eastAsia="HG Mincho Light J" w:hAnsi="Albany" w:cs="Arial Unicode MS"/>
      <w:b/>
      <w:bCs/>
      <w:sz w:val="28"/>
      <w:szCs w:val="28"/>
      <w:lang w:val="en-US"/>
    </w:rPr>
  </w:style>
  <w:style w:type="character" w:styleId="Hyperlink">
    <w:name w:val="Hyperlink"/>
    <w:semiHidden/>
    <w:rsid w:val="00D42DEC"/>
    <w:rPr>
      <w:color w:val="000080"/>
      <w:u w:val="single"/>
    </w:rPr>
  </w:style>
  <w:style w:type="paragraph" w:styleId="BalloonText">
    <w:name w:val="Balloon Text"/>
    <w:basedOn w:val="Normal"/>
    <w:link w:val="BalloonTextChar"/>
    <w:uiPriority w:val="99"/>
    <w:semiHidden/>
    <w:unhideWhenUsed/>
    <w:rsid w:val="00D42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DEC"/>
    <w:rPr>
      <w:rFonts w:ascii="Tahoma" w:hAnsi="Tahoma" w:cs="Tahoma"/>
      <w:sz w:val="16"/>
      <w:szCs w:val="16"/>
    </w:rPr>
  </w:style>
  <w:style w:type="character" w:customStyle="1" w:styleId="FootnoteCharacters">
    <w:name w:val="Footnote Characters"/>
    <w:rsid w:val="00D42DEC"/>
  </w:style>
  <w:style w:type="paragraph" w:styleId="NormalWeb">
    <w:name w:val="Normal (Web)"/>
    <w:basedOn w:val="Normal"/>
    <w:uiPriority w:val="99"/>
    <w:semiHidden/>
    <w:unhideWhenUsed/>
    <w:rsid w:val="00D238F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DefaultParagraphFont"/>
    <w:rsid w:val="00D238F4"/>
  </w:style>
  <w:style w:type="character" w:styleId="PlaceholderText">
    <w:name w:val="Placeholder Text"/>
    <w:basedOn w:val="DefaultParagraphFont"/>
    <w:uiPriority w:val="99"/>
    <w:semiHidden/>
    <w:rsid w:val="00C36679"/>
    <w:rPr>
      <w:color w:val="808080"/>
    </w:rPr>
  </w:style>
  <w:style w:type="paragraph" w:styleId="ListParagraph">
    <w:name w:val="List Paragraph"/>
    <w:basedOn w:val="Normal"/>
    <w:uiPriority w:val="34"/>
    <w:qFormat/>
    <w:rsid w:val="00AF1F84"/>
    <w:pPr>
      <w:ind w:left="720"/>
      <w:contextualSpacing/>
    </w:pPr>
  </w:style>
  <w:style w:type="character" w:customStyle="1" w:styleId="apple-style-span">
    <w:name w:val="apple-style-span"/>
    <w:basedOn w:val="DefaultParagraphFont"/>
    <w:rsid w:val="00F86EE5"/>
  </w:style>
  <w:style w:type="paragraph" w:styleId="Caption">
    <w:name w:val="caption"/>
    <w:basedOn w:val="Normal"/>
    <w:next w:val="Normal"/>
    <w:uiPriority w:val="35"/>
    <w:unhideWhenUsed/>
    <w:qFormat/>
    <w:rsid w:val="00965650"/>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1D2DC6"/>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1D2DC6"/>
  </w:style>
  <w:style w:type="paragraph" w:styleId="Footer">
    <w:name w:val="footer"/>
    <w:basedOn w:val="Normal"/>
    <w:link w:val="FooterChar"/>
    <w:uiPriority w:val="99"/>
    <w:unhideWhenUsed/>
    <w:rsid w:val="001D2DC6"/>
    <w:pPr>
      <w:tabs>
        <w:tab w:val="center" w:pos="4419"/>
        <w:tab w:val="right" w:pos="8838"/>
      </w:tabs>
      <w:spacing w:after="0" w:line="240" w:lineRule="auto"/>
    </w:pPr>
  </w:style>
  <w:style w:type="character" w:customStyle="1" w:styleId="FooterChar">
    <w:name w:val="Footer Char"/>
    <w:basedOn w:val="DefaultParagraphFont"/>
    <w:link w:val="Footer"/>
    <w:uiPriority w:val="99"/>
    <w:rsid w:val="001D2DC6"/>
  </w:style>
</w:styles>
</file>

<file path=word/webSettings.xml><?xml version="1.0" encoding="utf-8"?>
<w:webSettings xmlns:r="http://schemas.openxmlformats.org/officeDocument/2006/relationships" xmlns:w="http://schemas.openxmlformats.org/wordprocessingml/2006/main">
  <w:divs>
    <w:div w:id="806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en.wikipedia.org/wiki/Statistical_classification" TargetMode="Externa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n.wikipedia.org/wiki/Function_approximation"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onjugate_gradient_method" TargetMode="Externa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emf"/><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a:pPr>
            <a:r>
              <a:rPr lang="en-US" sz="1600" b="0"/>
              <a:t>salario/experiencia</a:t>
            </a:r>
          </a:p>
        </c:rich>
      </c:tx>
      <c:layout>
        <c:manualLayout>
          <c:xMode val="edge"/>
          <c:yMode val="edge"/>
          <c:x val="0.28739122235786357"/>
          <c:y val="4.1025641025641206E-2"/>
        </c:manualLayout>
      </c:layout>
    </c:title>
    <c:plotArea>
      <c:layout>
        <c:manualLayout>
          <c:layoutTarget val="inner"/>
          <c:xMode val="edge"/>
          <c:yMode val="edge"/>
          <c:x val="7.4643461983481887E-2"/>
          <c:y val="0.20437664041994752"/>
          <c:w val="0.78319645578099517"/>
          <c:h val="0.63170506609430033"/>
        </c:manualLayout>
      </c:layout>
      <c:scatterChart>
        <c:scatterStyle val="lineMarker"/>
        <c:ser>
          <c:idx val="0"/>
          <c:order val="0"/>
          <c:tx>
            <c:strRef>
              <c:f>Sheet1!$B$2</c:f>
              <c:strCache>
                <c:ptCount val="1"/>
                <c:pt idx="0">
                  <c:v>salario(Y)(miles)</c:v>
                </c:pt>
              </c:strCache>
            </c:strRef>
          </c:tx>
          <c:spPr>
            <a:ln w="28575">
              <a:noFill/>
            </a:ln>
          </c:spPr>
          <c:trendline>
            <c:name>Recta de Regresion</c:name>
            <c:spPr>
              <a:ln w="31750">
                <a:solidFill>
                  <a:srgbClr val="4BACC6">
                    <a:lumMod val="60000"/>
                    <a:lumOff val="40000"/>
                    <a:alpha val="73000"/>
                  </a:srgbClr>
                </a:solidFill>
              </a:ln>
            </c:spPr>
            <c:trendlineType val="linear"/>
            <c:dispEq val="1"/>
            <c:trendlineLbl>
              <c:layout>
                <c:manualLayout>
                  <c:x val="0.24870040430282381"/>
                  <c:y val="0.42038743069433648"/>
                </c:manualLayout>
              </c:layout>
              <c:numFmt formatCode="General" sourceLinked="0"/>
            </c:trendlineLbl>
          </c:trendline>
          <c:xVal>
            <c:numRef>
              <c:f>Sheet1!$A$3:$A$12</c:f>
              <c:numCache>
                <c:formatCode>General</c:formatCode>
                <c:ptCount val="10"/>
                <c:pt idx="0">
                  <c:v>1</c:v>
                </c:pt>
                <c:pt idx="1">
                  <c:v>3</c:v>
                </c:pt>
                <c:pt idx="2">
                  <c:v>3</c:v>
                </c:pt>
                <c:pt idx="3">
                  <c:v>6</c:v>
                </c:pt>
                <c:pt idx="4">
                  <c:v>8</c:v>
                </c:pt>
                <c:pt idx="5">
                  <c:v>9</c:v>
                </c:pt>
                <c:pt idx="6">
                  <c:v>11</c:v>
                </c:pt>
                <c:pt idx="7">
                  <c:v>13</c:v>
                </c:pt>
                <c:pt idx="8">
                  <c:v>16</c:v>
                </c:pt>
                <c:pt idx="9">
                  <c:v>21</c:v>
                </c:pt>
              </c:numCache>
            </c:numRef>
          </c:xVal>
          <c:yVal>
            <c:numRef>
              <c:f>Sheet1!$B$3:$B$12</c:f>
              <c:numCache>
                <c:formatCode>General</c:formatCode>
                <c:ptCount val="10"/>
                <c:pt idx="0">
                  <c:v>20</c:v>
                </c:pt>
                <c:pt idx="1">
                  <c:v>30</c:v>
                </c:pt>
                <c:pt idx="2">
                  <c:v>36</c:v>
                </c:pt>
                <c:pt idx="3">
                  <c:v>43</c:v>
                </c:pt>
                <c:pt idx="4">
                  <c:v>57</c:v>
                </c:pt>
                <c:pt idx="5">
                  <c:v>64</c:v>
                </c:pt>
                <c:pt idx="6">
                  <c:v>59</c:v>
                </c:pt>
                <c:pt idx="7">
                  <c:v>72</c:v>
                </c:pt>
                <c:pt idx="8">
                  <c:v>83</c:v>
                </c:pt>
                <c:pt idx="9">
                  <c:v>90</c:v>
                </c:pt>
              </c:numCache>
            </c:numRef>
          </c:yVal>
        </c:ser>
        <c:axId val="104335232"/>
        <c:axId val="104599552"/>
      </c:scatterChart>
      <c:valAx>
        <c:axId val="104335232"/>
        <c:scaling>
          <c:orientation val="minMax"/>
        </c:scaling>
        <c:axPos val="b"/>
        <c:numFmt formatCode="General" sourceLinked="1"/>
        <c:tickLblPos val="nextTo"/>
        <c:crossAx val="104599552"/>
        <c:crosses val="autoZero"/>
        <c:crossBetween val="midCat"/>
      </c:valAx>
      <c:valAx>
        <c:axId val="104599552"/>
        <c:scaling>
          <c:orientation val="minMax"/>
        </c:scaling>
        <c:axPos val="l"/>
        <c:majorGridlines/>
        <c:numFmt formatCode="General" sourceLinked="1"/>
        <c:tickLblPos val="nextTo"/>
        <c:crossAx val="104335232"/>
        <c:crosses val="autoZero"/>
        <c:crossBetween val="midCat"/>
      </c:valAx>
    </c:plotArea>
    <c:legend>
      <c:legendPos val="r"/>
      <c:layout>
        <c:manualLayout>
          <c:xMode val="edge"/>
          <c:yMode val="edge"/>
          <c:x val="0.75820535162228964"/>
          <c:y val="0.25628946694815552"/>
          <c:w val="0.24125385548802344"/>
          <c:h val="0.38008693589710746"/>
        </c:manualLayout>
      </c:layout>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tarSymbol">
    <w:altName w:val="Arial Unicode MS"/>
    <w:charset w:val="00"/>
    <w:family w:val="auto"/>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Albany">
    <w:altName w:val="Arial"/>
    <w:charset w:val="00"/>
    <w:family w:val="swiss"/>
    <w:pitch w:val="variable"/>
    <w:sig w:usb0="00000000" w:usb1="00000000" w:usb2="00000000" w:usb3="00000000" w:csb0="00000000" w:csb1="00000000"/>
  </w:font>
  <w:font w:name="HG Mincho Light J">
    <w:altName w:val="Times New Roman"/>
    <w:charset w:val="00"/>
    <w:family w:val="auto"/>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Times-Italic-8r">
    <w:panose1 w:val="00000000000000000000"/>
    <w:charset w:val="00"/>
    <w:family w:val="auto"/>
    <w:notTrueType/>
    <w:pitch w:val="default"/>
    <w:sig w:usb0="00000003" w:usb1="00000000" w:usb2="00000000" w:usb3="00000000" w:csb0="00000001" w:csb1="00000000"/>
  </w:font>
  <w:font w:name="Minion-Regular">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81" w:usb1="00000000" w:usb2="00000000" w:usb3="00000000" w:csb0="00000009" w:csb1="00000000"/>
  </w:font>
  <w:font w:name="Cambria Math">
    <w:panose1 w:val="02040503050406030204"/>
    <w:charset w:val="00"/>
    <w:family w:val="roman"/>
    <w:pitch w:val="variable"/>
    <w:sig w:usb0="A00002EF" w:usb1="420020E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55B9A"/>
    <w:rsid w:val="00555B9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5B9A"/>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7F456-F68C-4A76-8D9C-CF989AD26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10</Pages>
  <Words>4118</Words>
  <Characters>22654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dc:creator>
  <cp:lastModifiedBy>esteban</cp:lastModifiedBy>
  <cp:revision>11</cp:revision>
  <dcterms:created xsi:type="dcterms:W3CDTF">2009-08-12T20:09:00Z</dcterms:created>
  <dcterms:modified xsi:type="dcterms:W3CDTF">2009-08-13T21:23:00Z</dcterms:modified>
</cp:coreProperties>
</file>