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r>
        <w:rPr>
          <w:sz w:val="28"/>
          <w:szCs w:val="28"/>
          <w:lang w:val="es-ES_tradnl"/>
        </w:rPr>
        <w:t>5.</w:t>
      </w:r>
      <w:r w:rsidR="00152332">
        <w:rPr>
          <w:sz w:val="28"/>
          <w:szCs w:val="28"/>
          <w:lang w:val="es-ES_tradnl"/>
        </w:rPr>
        <w:t>1</w:t>
      </w:r>
      <w:r>
        <w:rPr>
          <w:sz w:val="28"/>
          <w:szCs w:val="28"/>
          <w:lang w:val="es-ES_tradnl"/>
        </w:rPr>
        <w:t xml:space="preserve"> Descripción de la aplicación</w:t>
      </w:r>
    </w:p>
    <w:p w:rsidR="00484D6B" w:rsidRDefault="008A6517" w:rsidP="0055393C">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 xml:space="preserve">Basta con crear una ola (Ver sección </w:t>
      </w:r>
      <w:r w:rsidR="000D6A4B">
        <w:rPr>
          <w:lang w:val="es-ES_tradnl"/>
        </w:rPr>
        <w:t>5.5</w:t>
      </w:r>
      <w:r w:rsidR="00152332">
        <w:rPr>
          <w:lang w:val="es-ES_tradnl"/>
        </w:rPr>
        <w:t xml:space="preserve"> </w:t>
      </w:r>
      <w:r w:rsidR="00484D6B">
        <w:rPr>
          <w:lang w:val="es-ES_tradnl"/>
        </w:rPr>
        <w:t>Nueva ola) en cualquier lugar del mundo para comenzar a recibir pronósticos</w:t>
      </w:r>
      <w:r w:rsidR="00152332">
        <w:rPr>
          <w:lang w:val="es-ES_tradnl"/>
        </w:rPr>
        <w:t xml:space="preserve"> detallados</w:t>
      </w:r>
      <w:r w:rsidR="00484D6B">
        <w:rPr>
          <w:lang w:val="es-ES_tradnl"/>
        </w:rPr>
        <w:t xml:space="preserve"> con 180hs</w:t>
      </w:r>
      <w:r w:rsidR="00374BC0">
        <w:rPr>
          <w:lang w:val="es-ES_tradnl"/>
        </w:rPr>
        <w:t xml:space="preserve"> (una semana aprox.)</w:t>
      </w:r>
      <w:r w:rsidR="00484D6B">
        <w:rPr>
          <w:lang w:val="es-ES_tradnl"/>
        </w:rPr>
        <w:t xml:space="preserve"> de anticipación</w:t>
      </w:r>
      <w:r w:rsidR="007B3984">
        <w:rPr>
          <w:lang w:val="es-ES_tradnl"/>
        </w:rPr>
        <w:t>, en incrementos de tres horas,</w:t>
      </w:r>
      <w:r w:rsidR="00484D6B">
        <w:rPr>
          <w:lang w:val="es-ES_tradnl"/>
        </w:rPr>
        <w:t xml:space="preserve"> para la ola creada.</w:t>
      </w:r>
    </w:p>
    <w:p w:rsidR="00AD2F28" w:rsidRDefault="009D194E" w:rsidP="0050063D">
      <w:pPr>
        <w:ind w:firstLine="720"/>
        <w:jc w:val="both"/>
        <w:rPr>
          <w:lang w:val="es-ES_tradnl"/>
        </w:rPr>
      </w:pPr>
      <w:r>
        <w:rPr>
          <w:lang w:val="es-ES_tradnl"/>
        </w:rPr>
        <w:t>Adicionalmente el sistema cuenta con una sección de comparaciones entre diferentes olas, la cual bri</w:t>
      </w:r>
      <w:r w:rsidR="00152332">
        <w:rPr>
          <w:lang w:val="es-ES_tradnl"/>
        </w:rPr>
        <w:t>nda una herramienta muy prá</w:t>
      </w:r>
      <w:r>
        <w:rPr>
          <w:lang w:val="es-ES_tradnl"/>
        </w:rPr>
        <w:t xml:space="preserve">ctica para ayudar al usuario a reconocer </w:t>
      </w:r>
      <w:r w:rsidR="00152332">
        <w:rPr>
          <w:lang w:val="es-ES_tradnl"/>
        </w:rPr>
        <w:t xml:space="preserve">fácilmente </w:t>
      </w:r>
      <w:r>
        <w:rPr>
          <w:lang w:val="es-ES_tradnl"/>
        </w:rPr>
        <w:t xml:space="preserve">en </w:t>
      </w:r>
      <w:r w:rsidR="00187017">
        <w:rPr>
          <w:lang w:val="es-ES_tradnl"/>
        </w:rPr>
        <w:t>qué</w:t>
      </w:r>
      <w:r>
        <w:rPr>
          <w:lang w:val="es-ES_tradnl"/>
        </w:rPr>
        <w:t xml:space="preserve"> lugar</w:t>
      </w:r>
      <w:r w:rsidR="00152332">
        <w:rPr>
          <w:lang w:val="es-ES_tradnl"/>
        </w:rPr>
        <w:t>es</w:t>
      </w:r>
      <w:r>
        <w:rPr>
          <w:lang w:val="es-ES_tradnl"/>
        </w:rPr>
        <w:t xml:space="preserve"> romperán las mejores olas del </w:t>
      </w:r>
      <w:r w:rsidR="00187017">
        <w:rPr>
          <w:lang w:val="es-ES_tradnl"/>
        </w:rPr>
        <w:t>día</w:t>
      </w:r>
      <w:r w:rsidR="00152332">
        <w:rPr>
          <w:lang w:val="es-ES_tradnl"/>
        </w:rPr>
        <w:t xml:space="preserve"> con una semana de anticipación</w:t>
      </w:r>
      <w:r>
        <w:rPr>
          <w:lang w:val="es-ES_tradnl"/>
        </w:rPr>
        <w:t>, evitándole la necesidad, por ejemplo, de tener que recorrer toda la costa de su ciudad</w:t>
      </w:r>
      <w:r w:rsidR="00374BC0">
        <w:rPr>
          <w:lang w:val="es-ES_tradnl"/>
        </w:rPr>
        <w:t>, diariamente,</w:t>
      </w:r>
      <w:r>
        <w:rPr>
          <w:lang w:val="es-ES_tradnl"/>
        </w:rPr>
        <w:t xml:space="preserve"> en busca de tales olas.</w:t>
      </w:r>
    </w:p>
    <w:p w:rsidR="00484D6B" w:rsidRDefault="00152332" w:rsidP="005A106F">
      <w:pPr>
        <w:ind w:firstLine="720"/>
        <w:jc w:val="both"/>
        <w:rPr>
          <w:lang w:val="es-ES_tradnl"/>
        </w:rPr>
      </w:pPr>
      <w:r>
        <w:rPr>
          <w:lang w:val="es-ES_tradnl"/>
        </w:rPr>
        <w:t>Surf-Forecaster ofrece</w:t>
      </w:r>
      <w:r w:rsidR="00145576">
        <w:rPr>
          <w:lang w:val="es-ES_tradnl"/>
        </w:rPr>
        <w:t xml:space="preserve"> además la posibilidad de registrase</w:t>
      </w:r>
      <w:r w:rsidR="00374BC0">
        <w:rPr>
          <w:lang w:val="es-ES_tradnl"/>
        </w:rPr>
        <w:t xml:space="preserve"> en el sistema</w:t>
      </w:r>
      <w:r w:rsidR="00145576">
        <w:rPr>
          <w:lang w:val="es-ES_tradnl"/>
        </w:rPr>
        <w:t xml:space="preserve"> </w:t>
      </w:r>
      <w:r w:rsidR="000D6A4B">
        <w:rPr>
          <w:lang w:val="es-ES_tradnl"/>
        </w:rPr>
        <w:t>(ver sección 5.2</w:t>
      </w:r>
      <w:r w:rsidR="0050063D">
        <w:rPr>
          <w:lang w:val="es-ES_tradnl"/>
        </w:rPr>
        <w:t xml:space="preserve"> – Tipos de usuario)</w:t>
      </w:r>
      <w:r w:rsidR="00145576">
        <w:rPr>
          <w:lang w:val="es-ES_tradnl"/>
        </w:rPr>
        <w:t>. Al ser un usuario registrado el sistema le permitirá d</w:t>
      </w:r>
      <w:r>
        <w:rPr>
          <w:lang w:val="es-ES_tradnl"/>
        </w:rPr>
        <w:t xml:space="preserve">ar de alta sus olas preferidas, </w:t>
      </w:r>
      <w:r w:rsidR="00145576">
        <w:rPr>
          <w:lang w:val="es-ES_tradnl"/>
        </w:rPr>
        <w:t xml:space="preserve"> generar comparaciones entre </w:t>
      </w:r>
      <w:r>
        <w:rPr>
          <w:lang w:val="es-ES_tradnl"/>
        </w:rPr>
        <w:t>ellas</w:t>
      </w:r>
      <w:r w:rsidR="00145576">
        <w:rPr>
          <w:lang w:val="es-ES_tradnl"/>
        </w:rPr>
        <w:t xml:space="preserve"> y persistirlas, para no tener que volver a crearla</w:t>
      </w:r>
      <w:r>
        <w:rPr>
          <w:lang w:val="es-ES_tradnl"/>
        </w:rPr>
        <w:t>s</w:t>
      </w:r>
      <w:r w:rsidR="00145576">
        <w:rPr>
          <w:lang w:val="es-ES_tradnl"/>
        </w:rPr>
        <w:t xml:space="preserve"> cada vez que quiere comparar las mismas olas.</w:t>
      </w:r>
    </w:p>
    <w:p w:rsidR="00152332" w:rsidRPr="00152332" w:rsidRDefault="001410AC" w:rsidP="005A106F">
      <w:pPr>
        <w:jc w:val="both"/>
        <w:rPr>
          <w:b/>
          <w:lang w:val="es-ES_tradnl"/>
        </w:rPr>
      </w:pPr>
      <w:r>
        <w:rPr>
          <w:b/>
          <w:lang w:val="es-ES_tradnl"/>
        </w:rPr>
        <w:t xml:space="preserve">5.1.1 </w:t>
      </w:r>
      <w:r w:rsidR="00152332" w:rsidRPr="00152332">
        <w:rPr>
          <w:b/>
          <w:lang w:val="es-ES_tradnl"/>
        </w:rPr>
        <w:t>Que diferencia a Surf-Forecaster de los demás sistemas de pronósticos ya existentes?</w:t>
      </w:r>
    </w:p>
    <w:p w:rsidR="00D905E2" w:rsidRPr="005A106F" w:rsidRDefault="00152332" w:rsidP="005A106F">
      <w:pPr>
        <w:jc w:val="both"/>
        <w:rPr>
          <w:rFonts w:ascii="Calibri" w:eastAsia="Times New Roman" w:hAnsi="Calibri" w:cs="Times New Roman"/>
          <w:color w:val="FF0000"/>
          <w:lang w:val="es-ES_tradnl"/>
        </w:rPr>
      </w:pPr>
      <w:r>
        <w:rPr>
          <w:lang w:val="es-ES_tradnl"/>
        </w:rPr>
        <w:tab/>
        <w:t>En general los sistemas de pronósticos existentes logran pre</w:t>
      </w:r>
      <w:r w:rsidR="00D905E2">
        <w:rPr>
          <w:lang w:val="es-ES_tradnl"/>
        </w:rPr>
        <w:t xml:space="preserve">decir olas </w:t>
      </w:r>
      <w:r w:rsidR="00D905E2" w:rsidRPr="00403768">
        <w:rPr>
          <w:rFonts w:ascii="Calibri" w:eastAsia="Times New Roman" w:hAnsi="Calibri" w:cs="Times New Roman"/>
          <w:lang w:val="es-ES_tradnl"/>
        </w:rPr>
        <w:t>a partir de la resolución de un modelo matemático global sumamente complejo. Este provee la predicción de la altura de las olas</w:t>
      </w:r>
      <w:r w:rsidR="00D905E2">
        <w:rPr>
          <w:lang w:val="es-ES_tradnl"/>
        </w:rPr>
        <w:t>,</w:t>
      </w:r>
      <w:r w:rsidR="00D905E2" w:rsidRPr="00403768">
        <w:rPr>
          <w:rFonts w:ascii="Calibri" w:eastAsia="Times New Roman" w:hAnsi="Calibri" w:cs="Times New Roman"/>
          <w:lang w:val="es-ES_tradnl"/>
        </w:rPr>
        <w:t xml:space="preserve"> la dirección de las mismas y el </w:t>
      </w:r>
      <w:r w:rsidR="004521B6">
        <w:rPr>
          <w:rFonts w:ascii="Calibri" w:eastAsia="Times New Roman" w:hAnsi="Calibri" w:cs="Times New Roman"/>
          <w:lang w:val="es-ES_tradnl"/>
        </w:rPr>
        <w:t xml:space="preserve"> período (</w:t>
      </w:r>
      <w:r w:rsidR="00D905E2" w:rsidRPr="00403768">
        <w:rPr>
          <w:rFonts w:ascii="Calibri" w:eastAsia="Times New Roman" w:hAnsi="Calibri" w:cs="Times New Roman"/>
          <w:lang w:val="es-ES_tradnl"/>
        </w:rPr>
        <w:t xml:space="preserve">tiempo entre una ola y </w:t>
      </w:r>
      <w:r w:rsidR="004521B6">
        <w:rPr>
          <w:rFonts w:ascii="Calibri" w:eastAsia="Times New Roman" w:hAnsi="Calibri" w:cs="Times New Roman"/>
          <w:lang w:val="es-ES_tradnl"/>
        </w:rPr>
        <w:t>la siguiente)</w:t>
      </w:r>
      <w:r w:rsidR="00D905E2" w:rsidRPr="00403768">
        <w:rPr>
          <w:rFonts w:ascii="Calibri" w:eastAsia="Times New Roman" w:hAnsi="Calibri" w:cs="Times New Roman"/>
          <w:lang w:val="es-ES_tradnl"/>
        </w:rPr>
        <w:t>. Si bien este pronóstico tiene buen rendimiento en alta mar, no sucede lo mi</w:t>
      </w:r>
      <w:r w:rsidR="00AA3220">
        <w:rPr>
          <w:rFonts w:ascii="Calibri" w:eastAsia="Times New Roman" w:hAnsi="Calibri" w:cs="Times New Roman"/>
          <w:lang w:val="es-ES_tradnl"/>
        </w:rPr>
        <w:t xml:space="preserve">smo en la cercanía de la costa. </w:t>
      </w:r>
      <w:r w:rsidR="00D905E2" w:rsidRPr="00403768">
        <w:rPr>
          <w:rFonts w:ascii="Calibri" w:eastAsia="Times New Roman" w:hAnsi="Calibri" w:cs="Times New Roman"/>
          <w:lang w:val="es-ES_tradnl"/>
        </w:rPr>
        <w:t xml:space="preserve">Esto se debe a que la interacción de las olas con el lecho marino cercano no es </w:t>
      </w:r>
      <w:r w:rsidR="005A106F" w:rsidRPr="00403768">
        <w:rPr>
          <w:rFonts w:ascii="Calibri" w:eastAsia="Times New Roman" w:hAnsi="Calibri" w:cs="Times New Roman"/>
          <w:lang w:val="es-ES_tradnl"/>
        </w:rPr>
        <w:t>contemplada</w:t>
      </w:r>
      <w:r w:rsidR="00D905E2" w:rsidRPr="00403768">
        <w:rPr>
          <w:rFonts w:ascii="Calibri" w:eastAsia="Times New Roman" w:hAnsi="Calibri" w:cs="Times New Roman"/>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r w:rsidR="00AA3220">
        <w:rPr>
          <w:rFonts w:ascii="Calibri" w:eastAsia="Times New Roman" w:hAnsi="Calibri" w:cs="Times New Roman"/>
          <w:lang w:val="es-ES_tradnl"/>
        </w:rPr>
        <w:t xml:space="preserve"> y no es un servicio que los sistem</w:t>
      </w:r>
      <w:r w:rsidR="009F6511">
        <w:rPr>
          <w:rFonts w:ascii="Calibri" w:eastAsia="Times New Roman" w:hAnsi="Calibri" w:cs="Times New Roman"/>
          <w:lang w:val="es-ES_tradnl"/>
        </w:rPr>
        <w:t>as existentes logre</w:t>
      </w:r>
      <w:r w:rsidR="00AA3220">
        <w:rPr>
          <w:rFonts w:ascii="Calibri" w:eastAsia="Times New Roman" w:hAnsi="Calibri" w:cs="Times New Roman"/>
          <w:lang w:val="es-ES_tradnl"/>
        </w:rPr>
        <w:t>n brindar</w:t>
      </w:r>
      <w:r w:rsidR="00D905E2" w:rsidRPr="00403768">
        <w:rPr>
          <w:rFonts w:ascii="Calibri" w:eastAsia="Times New Roman" w:hAnsi="Calibri" w:cs="Times New Roman"/>
          <w:lang w:val="es-ES_tradnl"/>
        </w:rPr>
        <w:t>.</w:t>
      </w:r>
    </w:p>
    <w:p w:rsidR="00D905E2" w:rsidRPr="00AA3220" w:rsidRDefault="005A106F" w:rsidP="00AA3220">
      <w:pPr>
        <w:ind w:firstLine="720"/>
        <w:jc w:val="both"/>
        <w:rPr>
          <w:rFonts w:ascii="Calibri" w:eastAsia="Times New Roman" w:hAnsi="Calibri" w:cs="Times New Roman"/>
          <w:lang w:val="es-ES_tradnl"/>
        </w:rPr>
      </w:pPr>
      <w:r>
        <w:rPr>
          <w:rFonts w:ascii="Calibri" w:eastAsia="Times New Roman" w:hAnsi="Calibri" w:cs="Times New Roman"/>
          <w:lang w:val="es-ES_tradnl"/>
        </w:rPr>
        <w:t xml:space="preserve">Para lograr esto Surf-Forecaster </w:t>
      </w:r>
      <w:r w:rsidR="00D905E2" w:rsidRPr="00403768">
        <w:rPr>
          <w:rFonts w:ascii="Calibri" w:eastAsia="Times New Roman" w:hAnsi="Calibri" w:cs="Times New Roman"/>
          <w:lang w:val="es-ES_tradnl"/>
        </w:rPr>
        <w:t xml:space="preserve">utiliza modelos de aprendizaje de máquina para aprender de casos pasados como un determinado pronóstico de alta mar se vio reflejado en las cercanías de la costa. De esta manera ante un nuevo </w:t>
      </w:r>
      <w:r w:rsidR="00B32B5B" w:rsidRPr="00403768">
        <w:rPr>
          <w:rFonts w:ascii="Calibri" w:eastAsia="Times New Roman" w:hAnsi="Calibri" w:cs="Times New Roman"/>
          <w:lang w:val="es-ES_tradnl"/>
        </w:rPr>
        <w:t>pronóstico</w:t>
      </w:r>
      <w:r w:rsidR="00D905E2" w:rsidRPr="00403768">
        <w:rPr>
          <w:rFonts w:ascii="Calibri" w:eastAsia="Times New Roman" w:hAnsi="Calibri" w:cs="Times New Roman"/>
          <w:lang w:val="es-ES_tradnl"/>
        </w:rPr>
        <w:t xml:space="preserve"> </w:t>
      </w:r>
      <w:r w:rsidR="00B32B5B">
        <w:rPr>
          <w:rFonts w:ascii="Calibri" w:eastAsia="Times New Roman" w:hAnsi="Calibri" w:cs="Times New Roman"/>
          <w:lang w:val="es-ES_tradnl"/>
        </w:rPr>
        <w:t>en</w:t>
      </w:r>
      <w:r w:rsidR="00D905E2" w:rsidRPr="00403768">
        <w:rPr>
          <w:rFonts w:ascii="Calibri" w:eastAsia="Times New Roman" w:hAnsi="Calibri" w:cs="Times New Roman"/>
          <w:lang w:val="es-ES_tradnl"/>
        </w:rPr>
        <w:t xml:space="preserve"> alta mar </w:t>
      </w:r>
      <w:r w:rsidR="00AA3220">
        <w:rPr>
          <w:rFonts w:ascii="Calibri" w:eastAsia="Times New Roman" w:hAnsi="Calibri" w:cs="Times New Roman"/>
          <w:lang w:val="es-ES_tradnl"/>
        </w:rPr>
        <w:t xml:space="preserve">nuestro sistema </w:t>
      </w:r>
      <w:r w:rsidR="00D905E2" w:rsidRPr="00403768">
        <w:rPr>
          <w:rFonts w:ascii="Calibri" w:eastAsia="Times New Roman" w:hAnsi="Calibri" w:cs="Times New Roman"/>
          <w:lang w:val="es-ES_tradnl"/>
        </w:rPr>
        <w:t xml:space="preserve">podrá predecir </w:t>
      </w:r>
      <w:r w:rsidR="00AA3220" w:rsidRPr="00403768">
        <w:rPr>
          <w:rFonts w:ascii="Calibri" w:eastAsia="Times New Roman" w:hAnsi="Calibri" w:cs="Times New Roman"/>
          <w:lang w:val="es-ES_tradnl"/>
        </w:rPr>
        <w:t>cuál</w:t>
      </w:r>
      <w:r w:rsidR="00D905E2" w:rsidRPr="00403768">
        <w:rPr>
          <w:rFonts w:ascii="Calibri" w:eastAsia="Times New Roman" w:hAnsi="Calibri" w:cs="Times New Roman"/>
          <w:lang w:val="es-ES_tradnl"/>
        </w:rPr>
        <w:t xml:space="preserve"> será el efecto del mismo en las cercanías de la costa.</w:t>
      </w:r>
      <w:r w:rsidR="00D905E2">
        <w:rPr>
          <w:rFonts w:ascii="Calibri" w:eastAsia="Times New Roman" w:hAnsi="Calibri" w:cs="Times New Roman"/>
          <w:lang w:val="es-ES_tradnl"/>
        </w:rPr>
        <w:t xml:space="preserve"> </w:t>
      </w:r>
      <w:r>
        <w:rPr>
          <w:rFonts w:ascii="Calibri" w:eastAsia="Times New Roman" w:hAnsi="Calibri" w:cs="Times New Roman"/>
          <w:lang w:val="es-ES_tradnl"/>
        </w:rPr>
        <w:t xml:space="preserve">El sistema se centra </w:t>
      </w:r>
      <w:r w:rsidR="00D905E2">
        <w:rPr>
          <w:rFonts w:ascii="Calibri" w:eastAsia="Times New Roman" w:hAnsi="Calibri" w:cs="Times New Roman"/>
          <w:lang w:val="es-ES_tradnl"/>
        </w:rPr>
        <w:t>en la predicción de la altura de la ola e</w:t>
      </w:r>
      <w:r>
        <w:rPr>
          <w:rFonts w:ascii="Calibri" w:eastAsia="Times New Roman" w:hAnsi="Calibri" w:cs="Times New Roman"/>
          <w:lang w:val="es-ES_tradnl"/>
        </w:rPr>
        <w:t>xactamente en la ubicación de la ola que le interesa al usuario</w:t>
      </w:r>
      <w:r w:rsidR="00D905E2">
        <w:rPr>
          <w:rFonts w:ascii="Calibri" w:eastAsia="Times New Roman" w:hAnsi="Calibri" w:cs="Times New Roman"/>
          <w:lang w:val="es-ES_tradnl"/>
        </w:rPr>
        <w:t xml:space="preserve">, mejorando </w:t>
      </w:r>
      <w:r w:rsidR="00AA3220">
        <w:rPr>
          <w:rFonts w:ascii="Calibri" w:eastAsia="Times New Roman" w:hAnsi="Calibri" w:cs="Times New Roman"/>
          <w:lang w:val="es-ES_tradnl"/>
        </w:rPr>
        <w:t xml:space="preserve">así </w:t>
      </w:r>
      <w:r w:rsidR="00D905E2">
        <w:rPr>
          <w:rFonts w:ascii="Calibri" w:eastAsia="Times New Roman" w:hAnsi="Calibri" w:cs="Times New Roman"/>
          <w:lang w:val="es-ES_tradnl"/>
        </w:rPr>
        <w:t xml:space="preserve">la predicción del pronóstico de alta mar. </w:t>
      </w:r>
    </w:p>
    <w:p w:rsidR="007546B6" w:rsidRPr="00964E62" w:rsidRDefault="001410AC" w:rsidP="005A106F">
      <w:pPr>
        <w:jc w:val="both"/>
        <w:rPr>
          <w:b/>
          <w:lang w:val="es-ES_tradnl"/>
        </w:rPr>
      </w:pPr>
      <w:r>
        <w:rPr>
          <w:b/>
          <w:lang w:val="es-ES_tradnl"/>
        </w:rPr>
        <w:t xml:space="preserve">5.1.2 </w:t>
      </w:r>
      <w:r w:rsidR="007546B6" w:rsidRPr="00964E62">
        <w:rPr>
          <w:b/>
          <w:lang w:val="es-ES_tradnl"/>
        </w:rPr>
        <w:t xml:space="preserve">Como </w:t>
      </w:r>
      <w:r w:rsidR="00964E62">
        <w:rPr>
          <w:b/>
          <w:lang w:val="es-ES_tradnl"/>
        </w:rPr>
        <w:t xml:space="preserve">logra </w:t>
      </w:r>
      <w:r w:rsidR="00B32B5B" w:rsidRPr="00964E62">
        <w:rPr>
          <w:b/>
          <w:lang w:val="es-ES_tradnl"/>
        </w:rPr>
        <w:t>pronostica</w:t>
      </w:r>
      <w:r w:rsidR="00B32B5B">
        <w:rPr>
          <w:b/>
          <w:lang w:val="es-ES_tradnl"/>
        </w:rPr>
        <w:t>r</w:t>
      </w:r>
      <w:r w:rsidR="007546B6" w:rsidRPr="00964E62">
        <w:rPr>
          <w:b/>
          <w:lang w:val="es-ES_tradnl"/>
        </w:rPr>
        <w:t xml:space="preserve"> Surf-Forecaster?</w:t>
      </w:r>
    </w:p>
    <w:p w:rsidR="00073E3E" w:rsidRDefault="007546B6" w:rsidP="005A106F">
      <w:pPr>
        <w:ind w:firstLine="720"/>
        <w:jc w:val="both"/>
        <w:rPr>
          <w:lang w:val="es-ES_tradnl"/>
        </w:rPr>
      </w:pPr>
      <w:r>
        <w:rPr>
          <w:lang w:val="es-ES_tradnl"/>
        </w:rPr>
        <w:lastRenderedPageBreak/>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w:t>
      </w:r>
      <w:r w:rsidR="00B32B5B">
        <w:rPr>
          <w:lang w:val="es-ES_tradnl"/>
        </w:rPr>
        <w:t xml:space="preserve"> obtención</w:t>
      </w:r>
      <w:r w:rsidR="002D571F">
        <w:rPr>
          <w:lang w:val="es-ES_tradnl"/>
        </w:rPr>
        <w:t xml:space="preserve"> pronósticos.</w:t>
      </w:r>
    </w:p>
    <w:p w:rsidR="00073E3E" w:rsidRDefault="002D571F" w:rsidP="0050063D">
      <w:pPr>
        <w:ind w:firstLine="720"/>
        <w:jc w:val="both"/>
        <w:rPr>
          <w:lang w:val="es-ES_tradnl"/>
        </w:rPr>
      </w:pPr>
      <w:r>
        <w:rPr>
          <w:lang w:val="es-ES_tradnl"/>
        </w:rPr>
        <w:t xml:space="preserve">WAVEWATCH III o </w:t>
      </w:r>
      <w:r w:rsidRPr="00073E3E">
        <w:rPr>
          <w:b/>
          <w:lang w:val="es-ES_tradnl"/>
        </w:rPr>
        <w:t>WW3</w:t>
      </w:r>
      <w:r>
        <w:rPr>
          <w:lang w:val="es-ES_tradnl"/>
        </w:rPr>
        <w:t xml:space="preserve">, es un modelo representado por una grilla que abarca a todo el planeta. Mediante métodos numéricos </w:t>
      </w:r>
      <w:r w:rsidR="00B32B5B">
        <w:rPr>
          <w:lang w:val="es-ES_tradnl"/>
        </w:rPr>
        <w:t xml:space="preserve">complejos </w:t>
      </w:r>
      <w:r>
        <w:rPr>
          <w:lang w:val="es-ES_tradnl"/>
        </w:rPr>
        <w:t xml:space="preserve">el modelo genera, a partir de cada predicción de viento,  el </w:t>
      </w:r>
      <w:r w:rsidR="000E247C">
        <w:rPr>
          <w:lang w:val="es-ES_tradnl"/>
        </w:rPr>
        <w:t>pronóstico</w:t>
      </w:r>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DD3911">
        <w:rPr>
          <w:lang w:val="es-ES_tradnl"/>
        </w:rPr>
        <w:t>serán nombrados</w:t>
      </w:r>
      <w:r w:rsidR="004803EE">
        <w:rPr>
          <w:lang w:val="es-ES_tradnl"/>
        </w:rPr>
        <w:t xml:space="preserve"> </w:t>
      </w:r>
      <w:r w:rsidR="00DD3911">
        <w:rPr>
          <w:lang w:val="es-ES_tradnl"/>
        </w:rPr>
        <w:t>varias veces</w:t>
      </w:r>
      <w:r w:rsidR="00EF19C6">
        <w:rPr>
          <w:lang w:val="es-ES_tradnl"/>
        </w:rPr>
        <w:t xml:space="preserve"> </w:t>
      </w:r>
      <w:r w:rsidR="004803EE">
        <w:rPr>
          <w:lang w:val="es-ES_tradnl"/>
        </w:rPr>
        <w:t>e</w:t>
      </w:r>
      <w:r>
        <w:rPr>
          <w:lang w:val="es-ES_tradnl"/>
        </w:rPr>
        <w:t>n el sistema</w:t>
      </w:r>
      <w:r w:rsidR="00DD3911">
        <w:rPr>
          <w:lang w:val="es-ES_tradnl"/>
        </w:rPr>
        <w:t xml:space="preserve"> y el resto del capítulo</w:t>
      </w:r>
      <w:r>
        <w:rPr>
          <w:lang w:val="es-ES_tradnl"/>
        </w:rPr>
        <w:t xml:space="preserve">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w:t>
      </w:r>
      <w:r w:rsidR="00D27F08">
        <w:rPr>
          <w:lang w:val="es-ES_tradnl"/>
        </w:rPr>
        <w:t xml:space="preserve">alrededor de </w:t>
      </w:r>
      <w:r>
        <w:rPr>
          <w:lang w:val="es-ES_tradnl"/>
        </w:rPr>
        <w:t xml:space="preserve">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(mts</w:t>
      </w:r>
      <w:r w:rsidR="00ED7383">
        <w:rPr>
          <w:lang w:val="es-ES_tradnl"/>
        </w:rPr>
        <w:t>.</w:t>
      </w:r>
      <w:r>
        <w:rPr>
          <w:lang w:val="es-ES_tradnl"/>
        </w:rPr>
        <w:t>).</w:t>
      </w:r>
    </w:p>
    <w:p w:rsidR="00F028F6" w:rsidRDefault="00F028F6" w:rsidP="00073E3E">
      <w:pPr>
        <w:pStyle w:val="Prrafodelista"/>
        <w:numPr>
          <w:ilvl w:val="0"/>
          <w:numId w:val="4"/>
        </w:numPr>
        <w:jc w:val="both"/>
        <w:rPr>
          <w:lang w:val="es-ES_tradnl"/>
        </w:rPr>
      </w:pPr>
      <w:r>
        <w:rPr>
          <w:lang w:val="es-ES_tradnl"/>
        </w:rPr>
        <w:t>Período de ola (</w:t>
      </w:r>
      <w:r w:rsidR="00CA7431">
        <w:rPr>
          <w:lang w:val="es-ES_tradnl"/>
        </w:rPr>
        <w:t>seg</w:t>
      </w:r>
      <w:r w:rsidR="00ED7383">
        <w:rPr>
          <w:lang w:val="es-ES_tradnl"/>
        </w:rPr>
        <w:t>.</w:t>
      </w:r>
      <w:r>
        <w:rPr>
          <w:lang w:val="es-ES_tradnl"/>
        </w:rPr>
        <w:t>)</w:t>
      </w:r>
      <w:r w:rsidR="00CA7431">
        <w:rPr>
          <w:lang w:val="es-ES_tradnl"/>
        </w:rPr>
        <w:t>.</w:t>
      </w:r>
    </w:p>
    <w:p w:rsidR="00926F6B" w:rsidRDefault="00F028F6" w:rsidP="0050063D">
      <w:pPr>
        <w:ind w:firstLine="720"/>
        <w:jc w:val="both"/>
        <w:rPr>
          <w:lang w:val="es-ES_tradnl"/>
        </w:rPr>
      </w:pPr>
      <w:r>
        <w:rPr>
          <w:lang w:val="es-ES_tradnl"/>
        </w:rPr>
        <w:t xml:space="preserve">Cuando se da de alta una nueva ola en </w:t>
      </w:r>
      <w:r w:rsidR="000D6A4B">
        <w:rPr>
          <w:lang w:val="es-ES_tradnl"/>
        </w:rPr>
        <w:t>Surf-Forecaster (ver sección 5.5</w:t>
      </w:r>
      <w:r>
        <w:rPr>
          <w:lang w:val="es-ES_tradnl"/>
        </w:rPr>
        <w:t xml:space="preserve"> – Nueva ola), se le solicita al usuario que seleccione la ubicación exacta (latitud y longitud) de esa ola. A partir de esa ubicación, el sistema averigua y muestra por pantalla cuales so</w:t>
      </w:r>
      <w:r w:rsidR="001B3035">
        <w:rPr>
          <w:lang w:val="es-ES_tradnl"/>
        </w:rPr>
        <w:t>n los G</w:t>
      </w:r>
      <w:r>
        <w:rPr>
          <w:lang w:val="es-ES_tradnl"/>
        </w:rPr>
        <w:t>ridpoints más cercanos que</w:t>
      </w:r>
      <w:r w:rsidR="001B3035">
        <w:rPr>
          <w:lang w:val="es-ES_tradnl"/>
        </w:rPr>
        <w:t xml:space="preserve"> la</w:t>
      </w:r>
      <w:r>
        <w:rPr>
          <w:lang w:val="es-ES_tradnl"/>
        </w:rPr>
        <w:t xml:space="preserve"> rodean (de no existir </w:t>
      </w:r>
      <w:r w:rsidR="001B3035">
        <w:rPr>
          <w:lang w:val="es-ES_tradnl"/>
        </w:rPr>
        <w:t>ninguno cercano</w:t>
      </w:r>
      <w:r>
        <w:rPr>
          <w:lang w:val="es-ES_tradnl"/>
        </w:rPr>
        <w:t xml:space="preserve"> a esa ubicación, se le comunica al usuario que esa ola no podrá ser pronosticada). El usuario deberá seleccionar luego cual de los </w:t>
      </w:r>
      <w:r w:rsidR="001B3035">
        <w:rPr>
          <w:lang w:val="es-ES_tradnl"/>
        </w:rPr>
        <w:t>G</w:t>
      </w:r>
      <w:r>
        <w:rPr>
          <w:lang w:val="es-ES_tradnl"/>
        </w:rPr>
        <w:t>ridpoints ofrecidos desea utilizar como fuente de pronósticos (cuya latitud y longitud pos</w:t>
      </w:r>
      <w:r w:rsidR="00926F6B">
        <w:rPr>
          <w:lang w:val="es-ES_tradnl"/>
        </w:rPr>
        <w:t>iblemente no sean exactamente las misma</w:t>
      </w:r>
      <w:r>
        <w:rPr>
          <w:lang w:val="es-ES_tradnl"/>
        </w:rPr>
        <w:t xml:space="preserve">s que </w:t>
      </w:r>
      <w:r w:rsidR="001B3035">
        <w:rPr>
          <w:lang w:val="es-ES_tradnl"/>
        </w:rPr>
        <w:t xml:space="preserve">la </w:t>
      </w:r>
      <w:r w:rsidR="00926F6B">
        <w:rPr>
          <w:lang w:val="es-ES_tradnl"/>
        </w:rPr>
        <w:t>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r w:rsidR="001B3035">
        <w:rPr>
          <w:lang w:val="es-ES_tradnl"/>
        </w:rPr>
        <w:t xml:space="preserve"> Hasta aquí lo que obtenemos es el mismo resultado que cualquier otro sistema de pronósticos existente.</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sidR="001B3035">
        <w:rPr>
          <w:lang w:val="es-ES_tradnl"/>
        </w:rPr>
        <w:t>s</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 xml:space="preserve">r </w:t>
      </w:r>
      <w:r w:rsidR="00E05C60" w:rsidRPr="00240A77">
        <w:rPr>
          <w:lang w:val="es-ES_tradnl"/>
        </w:rPr>
        <w:t>opcionalmente</w:t>
      </w:r>
      <w:r>
        <w:rPr>
          <w:lang w:val="es-ES_tradnl"/>
        </w:rPr>
        <w:t xml:space="preserve"> el creador de la ola, </w:t>
      </w:r>
      <w:r w:rsidR="00D27F08">
        <w:rPr>
          <w:lang w:val="es-ES_tradnl"/>
        </w:rPr>
        <w:t xml:space="preserve">el sistema </w:t>
      </w:r>
      <w:r>
        <w:rPr>
          <w:lang w:val="es-ES_tradnl"/>
        </w:rPr>
        <w:t>logra predecir la altura de las olas, con 180hs de anticipación, exactamente en las coordenadas donde la ola fue creada</w:t>
      </w:r>
      <w:r w:rsidR="00E05C60">
        <w:rPr>
          <w:lang w:val="es-ES_tradnl"/>
        </w:rPr>
        <w:t xml:space="preserve">. En este caso el sistema utiliza esta información para entrenar un </w:t>
      </w:r>
      <w:r w:rsidR="00E05C60" w:rsidRPr="00D27F08">
        <w:rPr>
          <w:b/>
          <w:lang w:val="es-ES_tradnl"/>
        </w:rPr>
        <w:t>clasificador de olas especializado</w:t>
      </w:r>
      <w:r w:rsidR="00015FE4">
        <w:rPr>
          <w:b/>
          <w:lang w:val="es-ES_tradnl"/>
        </w:rPr>
        <w:t xml:space="preserve"> </w:t>
      </w:r>
      <w:r w:rsidR="00015FE4" w:rsidRPr="00015FE4">
        <w:rPr>
          <w:lang w:val="es-ES_tradnl"/>
        </w:rPr>
        <w:t>(o pronosticador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(aaaa/mm/dd) y la altura de la ola más grande (en metros) que rompió ese día</w:t>
      </w:r>
      <w:r w:rsidR="00964E62">
        <w:rPr>
          <w:lang w:val="es-ES_tradnl"/>
        </w:rPr>
        <w:t xml:space="preserve"> </w:t>
      </w:r>
      <w:r w:rsidR="000D6A4B">
        <w:rPr>
          <w:lang w:val="es-ES_tradnl"/>
        </w:rPr>
        <w:lastRenderedPageBreak/>
        <w:t>(ver sección 5.5</w:t>
      </w:r>
      <w:r w:rsidR="00964E62">
        <w:rPr>
          <w:lang w:val="es-ES_tradnl"/>
        </w:rPr>
        <w:t xml:space="preserve"> – Nueva ola, para conocer el formato del archivo de observaciones visuales requerido)</w:t>
      </w:r>
      <w:r>
        <w:rPr>
          <w:lang w:val="es-ES_tradnl"/>
        </w:rPr>
        <w:t>.</w:t>
      </w:r>
      <w:r w:rsidR="00964E62">
        <w:rPr>
          <w:lang w:val="es-ES_tradnl"/>
        </w:rPr>
        <w:t xml:space="preserve"> Como mínimo se </w:t>
      </w:r>
      <w:r w:rsidR="00964E62" w:rsidRPr="00240A77">
        <w:rPr>
          <w:lang w:val="es-ES_tradnl"/>
        </w:rPr>
        <w:t>necesita</w:t>
      </w:r>
      <w:r w:rsidR="00FD096A" w:rsidRPr="00240A77">
        <w:rPr>
          <w:lang w:val="es-ES_tradnl"/>
        </w:rPr>
        <w:t xml:space="preserve"> un conjunto de </w:t>
      </w:r>
      <w:r w:rsidR="00D27F08" w:rsidRPr="00240A77">
        <w:rPr>
          <w:b/>
          <w:lang w:val="es-ES_tradnl"/>
        </w:rPr>
        <w:t>5</w:t>
      </w:r>
      <w:r w:rsidR="00964E62" w:rsidRPr="00240A77">
        <w:rPr>
          <w:b/>
          <w:lang w:val="es-ES_tradnl"/>
        </w:rPr>
        <w:t>0 observaciones</w:t>
      </w:r>
      <w:r w:rsidR="00240A77" w:rsidRPr="00240A77">
        <w:rPr>
          <w:b/>
          <w:lang w:val="es-ES_tradnl"/>
        </w:rPr>
        <w:t xml:space="preserve"> </w:t>
      </w:r>
      <w:r w:rsidR="00240A77" w:rsidRPr="00240A77">
        <w:rPr>
          <w:bCs/>
          <w:lang w:val="es-ES_tradnl"/>
        </w:rPr>
        <w:t>de acuerdo a lo estimado en nuestra experimentación</w:t>
      </w:r>
      <w:r w:rsidR="00964E62">
        <w:rPr>
          <w:lang w:val="es-ES_tradnl"/>
        </w:rPr>
        <w:t>.</w:t>
      </w:r>
      <w:r w:rsidR="00E05C60">
        <w:rPr>
          <w:lang w:val="es-ES_tradnl"/>
        </w:rPr>
        <w:t xml:space="preserve"> Esta información adicional puede ser actualizada constantemente por el usuario a medida que pasa el tiempo para ir mejorando el rendimiento del clasificador</w:t>
      </w:r>
      <w:r w:rsidR="002B62CA">
        <w:rPr>
          <w:lang w:val="es-ES_tradnl"/>
        </w:rPr>
        <w:t>. A</w:t>
      </w:r>
      <w:r w:rsidR="00E05C60">
        <w:rPr>
          <w:lang w:val="es-ES_tradnl"/>
        </w:rPr>
        <w:t xml:space="preserve"> medida que recibe más información, </w:t>
      </w:r>
      <w:r w:rsidR="00E05C60" w:rsidRPr="00240A77">
        <w:rPr>
          <w:lang w:val="es-ES_tradnl"/>
        </w:rPr>
        <w:t>dispone</w:t>
      </w:r>
      <w:r w:rsidR="00E05C60">
        <w:rPr>
          <w:lang w:val="es-ES_tradnl"/>
        </w:rPr>
        <w:t xml:space="preserv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 xml:space="preserve">Si este archivo de información histórica es suministrado al sistema para la ola creada Surf-Forecaster generará y mostrará por pantalla dos </w:t>
      </w:r>
      <w:r w:rsidR="00753A6E">
        <w:rPr>
          <w:lang w:val="es-ES_tradnl"/>
        </w:rPr>
        <w:t>valores</w:t>
      </w:r>
      <w:r>
        <w:rPr>
          <w:lang w:val="es-ES_tradnl"/>
        </w:rPr>
        <w:t xml:space="preserve"> diferentes con la altura de la</w:t>
      </w:r>
      <w:r w:rsidR="00C73405">
        <w:rPr>
          <w:lang w:val="es-ES_tradnl"/>
        </w:rPr>
        <w:t>s</w:t>
      </w:r>
      <w:r>
        <w:rPr>
          <w:lang w:val="es-ES_tradnl"/>
        </w:rPr>
        <w:t xml:space="preserve"> ola</w:t>
      </w:r>
      <w:r w:rsidR="00C73405">
        <w:rPr>
          <w:lang w:val="es-ES_tradnl"/>
        </w:rPr>
        <w:t>s</w:t>
      </w:r>
      <w:r>
        <w:rPr>
          <w:lang w:val="es-ES_tradnl"/>
        </w:rPr>
        <w:t xml:space="preserve"> </w:t>
      </w:r>
      <w:r w:rsidR="00753A6E">
        <w:rPr>
          <w:lang w:val="es-ES_tradnl"/>
        </w:rPr>
        <w:t xml:space="preserve">por cada pronóstico </w:t>
      </w:r>
      <w:r w:rsidR="000D6A4B">
        <w:rPr>
          <w:lang w:val="es-ES_tradnl"/>
        </w:rPr>
        <w:t>(ver sección 5.3</w:t>
      </w:r>
      <w:r>
        <w:rPr>
          <w:lang w:val="es-ES_tradnl"/>
        </w:rPr>
        <w:t xml:space="preserve">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1410AC" w:rsidP="00145576">
      <w:pPr>
        <w:jc w:val="both"/>
        <w:rPr>
          <w:sz w:val="28"/>
          <w:szCs w:val="28"/>
          <w:lang w:val="es-ES_tradnl"/>
        </w:rPr>
      </w:pPr>
      <w:r>
        <w:rPr>
          <w:sz w:val="28"/>
          <w:szCs w:val="28"/>
          <w:lang w:val="es-ES_tradnl"/>
        </w:rPr>
        <w:t>5.2</w:t>
      </w:r>
      <w:r w:rsidR="0075665D">
        <w:rPr>
          <w:sz w:val="28"/>
          <w:szCs w:val="28"/>
          <w:lang w:val="es-ES_tradnl"/>
        </w:rPr>
        <w:t xml:space="preserve"> </w:t>
      </w:r>
      <w:r w:rsidR="0075665D"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 xml:space="preserve">La siguiente lista muestra los tres tipos de usuario que el sistema </w:t>
      </w:r>
      <w:r w:rsidR="00B34846">
        <w:rPr>
          <w:lang w:val="es-ES_tradnl"/>
        </w:rPr>
        <w:t>reconoce</w:t>
      </w:r>
      <w:r>
        <w:rPr>
          <w:lang w:val="es-ES_tradnl"/>
        </w:rPr>
        <w:t xml:space="preserv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w:t>
      </w:r>
      <w:r w:rsidR="00B34846">
        <w:rPr>
          <w:lang w:val="es-ES_tradnl"/>
        </w:rPr>
        <w:t>registrarse</w:t>
      </w:r>
      <w:r>
        <w:rPr>
          <w:lang w:val="es-ES_tradnl"/>
        </w:rPr>
        <w:t xml:space="preserve"> en </w:t>
      </w:r>
      <w:r w:rsidR="00B34846">
        <w:rPr>
          <w:lang w:val="es-ES_tradnl"/>
        </w:rPr>
        <w:t>el sistema</w:t>
      </w:r>
      <w:r>
        <w:rPr>
          <w:lang w:val="es-ES_tradnl"/>
        </w:rPr>
        <w:t xml:space="preserve"> para poder operar con él. Surf-Forecaster permite acceder a pronósticos detallados de olas</w:t>
      </w:r>
      <w:r w:rsidR="00B34846">
        <w:rPr>
          <w:lang w:val="es-ES_tradnl"/>
        </w:rPr>
        <w:t xml:space="preserve"> o </w:t>
      </w:r>
      <w:r>
        <w:rPr>
          <w:lang w:val="es-ES_tradnl"/>
        </w:rPr>
        <w:t>a la sección de comparaciones entre diferentes olas</w:t>
      </w:r>
      <w:r w:rsidR="00B34846">
        <w:rPr>
          <w:lang w:val="es-ES_tradnl"/>
        </w:rPr>
        <w:t xml:space="preserve"> siendo un usuario anónimo</w:t>
      </w:r>
      <w:r>
        <w:rPr>
          <w:lang w:val="es-ES_tradnl"/>
        </w:rPr>
        <w:t xml:space="preserve">. Dado que este usuario no </w:t>
      </w:r>
      <w:r w:rsidR="00BE2061">
        <w:rPr>
          <w:lang w:val="es-ES_tradnl"/>
        </w:rPr>
        <w:t>está</w:t>
      </w:r>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w:t>
      </w:r>
      <w:r w:rsidR="002970EC">
        <w:rPr>
          <w:lang w:val="es-ES_tradnl"/>
        </w:rPr>
        <w:lastRenderedPageBreak/>
        <w:t xml:space="preserve">tampoco alta/baja/modificación de comparaciones entre olas. Por otra parte dado que una ola en 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w:t>
      </w:r>
      <w:r w:rsidR="00B34846">
        <w:rPr>
          <w:lang w:val="es-ES_tradnl"/>
        </w:rPr>
        <w:t>además</w:t>
      </w:r>
      <w:r>
        <w:rPr>
          <w:lang w:val="es-ES_tradnl"/>
        </w:rPr>
        <w:t xml:space="preserve"> entrenar un clasificador</w:t>
      </w:r>
      <w:r w:rsidR="00B34846">
        <w:rPr>
          <w:lang w:val="es-ES_tradnl"/>
        </w:rPr>
        <w:t xml:space="preserve"> especializado para una ola específica y/o</w:t>
      </w:r>
      <w:r>
        <w:rPr>
          <w:lang w:val="es-ES_tradnl"/>
        </w:rPr>
        <w:t xml:space="preserve"> declarar sus olas como privadas o </w:t>
      </w:r>
      <w:r w:rsidR="0050063D">
        <w:rPr>
          <w:lang w:val="es-ES_tradnl"/>
        </w:rPr>
        <w:t>públicas</w:t>
      </w:r>
      <w:r>
        <w:rPr>
          <w:lang w:val="es-ES_tradnl"/>
        </w:rPr>
        <w:t xml:space="preserve"> con el fin</w:t>
      </w:r>
      <w:r w:rsidR="00B34846">
        <w:rPr>
          <w:lang w:val="es-ES_tradnl"/>
        </w:rPr>
        <w:t xml:space="preserve"> de</w:t>
      </w:r>
      <w:r>
        <w:rPr>
          <w:lang w:val="es-ES_tradnl"/>
        </w:rPr>
        <w:t xml:space="preserve"> </w:t>
      </w:r>
      <w:r w:rsidR="00F66A53">
        <w:rPr>
          <w:lang w:val="es-ES_tradnl"/>
        </w:rPr>
        <w:t>compartir o no los pronósticos en esa ubicación</w:t>
      </w:r>
      <w:r w:rsidR="00CE167E">
        <w:rPr>
          <w:lang w:val="es-ES_tradnl"/>
        </w:rPr>
        <w:t xml:space="preserve"> con el resto de la comunidad</w:t>
      </w:r>
      <w:r w:rsidR="00A8444D">
        <w:rPr>
          <w:lang w:val="es-ES_tradnl"/>
        </w:rPr>
        <w:t xml:space="preserve"> interesada</w:t>
      </w:r>
      <w:r w:rsidR="00F66A53">
        <w:rPr>
          <w:lang w:val="es-ES_tradnl"/>
        </w:rPr>
        <w:t>.</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w:t>
      </w:r>
      <w:r w:rsidR="002B40BD">
        <w:rPr>
          <w:lang w:val="es-ES_tradnl"/>
        </w:rPr>
        <w:t>privilegios</w:t>
      </w:r>
      <w:r>
        <w:rPr>
          <w:lang w:val="es-ES_tradnl"/>
        </w:rPr>
        <w:t xml:space="preserve"> sobre toda la info</w:t>
      </w:r>
      <w:r w:rsidR="002B40BD">
        <w:rPr>
          <w:lang w:val="es-ES_tradnl"/>
        </w:rPr>
        <w:t>rmación persistida en el mismo</w:t>
      </w:r>
      <w:r>
        <w:rPr>
          <w:lang w:val="es-ES_tradnl"/>
        </w:rPr>
        <w:t xml:space="preserve">,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permisos</w:t>
      </w:r>
      <w:r w:rsidR="00B34846">
        <w:rPr>
          <w:lang w:val="es-ES_tradnl"/>
        </w:rPr>
        <w:t xml:space="preserve"> privilegiados</w:t>
      </w:r>
      <w:r w:rsidR="00B53321">
        <w:rPr>
          <w:lang w:val="es-ES_tradnl"/>
        </w:rPr>
        <w:t xml:space="preserve"> deberá ser otorgado a una persona de confianza ya que dispone de las herramientas necesarias para controlar todo el sistema. Surf-Forecaster no permite crear un usuario con estos privilegios desde el frontend, solo </w:t>
      </w:r>
      <w:r w:rsidR="00B34846">
        <w:rPr>
          <w:lang w:val="es-ES_tradnl"/>
        </w:rPr>
        <w:t>otro usuario administrador podría</w:t>
      </w:r>
      <w:r w:rsidR="00B53321">
        <w:rPr>
          <w:lang w:val="es-ES_tradnl"/>
        </w:rPr>
        <w:t xml:space="preserve"> crearlo desde el </w:t>
      </w:r>
      <w:r w:rsidR="00B34846">
        <w:rPr>
          <w:lang w:val="es-ES_tradnl"/>
        </w:rPr>
        <w:t xml:space="preserve">panel de </w:t>
      </w:r>
      <w:r w:rsidR="00B53321">
        <w:rPr>
          <w:lang w:val="es-ES_tradnl"/>
        </w:rPr>
        <w:t>backend</w:t>
      </w:r>
      <w:r w:rsidR="00B34846">
        <w:rPr>
          <w:lang w:val="es-ES_tradnl"/>
        </w:rPr>
        <w:t xml:space="preserve"> (herramienta  privada y únicamente administrativa)</w:t>
      </w:r>
      <w:r w:rsidR="00B53321">
        <w:rPr>
          <w:lang w:val="es-ES_tradnl"/>
        </w:rPr>
        <w:t>.</w:t>
      </w:r>
    </w:p>
    <w:p w:rsidR="00145576" w:rsidRPr="0050063D" w:rsidRDefault="001410AC" w:rsidP="00145576">
      <w:pPr>
        <w:jc w:val="both"/>
        <w:rPr>
          <w:sz w:val="28"/>
          <w:szCs w:val="28"/>
          <w:lang w:val="es-ES_tradnl"/>
        </w:rPr>
      </w:pPr>
      <w:r>
        <w:rPr>
          <w:sz w:val="28"/>
          <w:szCs w:val="28"/>
          <w:lang w:val="es-ES_tradnl"/>
        </w:rPr>
        <w:t>5.3</w:t>
      </w:r>
      <w:r w:rsidR="00145576" w:rsidRPr="0050063D">
        <w:rPr>
          <w:sz w:val="28"/>
          <w:szCs w:val="28"/>
          <w:lang w:val="es-ES_tradnl"/>
        </w:rPr>
        <w:t xml:space="preserve"> Pron</w:t>
      </w:r>
      <w:r w:rsidR="00C91FFF">
        <w:rPr>
          <w:sz w:val="28"/>
          <w:szCs w:val="28"/>
          <w:lang w:val="es-ES_tradnl"/>
        </w:rPr>
        <w:t>ó</w:t>
      </w:r>
      <w:r w:rsidR="006D063F" w:rsidRPr="0050063D">
        <w:rPr>
          <w:sz w:val="28"/>
          <w:szCs w:val="28"/>
          <w:lang w:val="es-ES_tradnl"/>
        </w:rPr>
        <w:t>stico</w:t>
      </w:r>
    </w:p>
    <w:p w:rsidR="00C91FFF" w:rsidRDefault="00C91FFF" w:rsidP="0050063D">
      <w:pPr>
        <w:ind w:firstLine="720"/>
        <w:jc w:val="both"/>
        <w:rPr>
          <w:lang w:val="es-ES_tradnl"/>
        </w:rPr>
      </w:pPr>
      <w:r>
        <w:rPr>
          <w:lang w:val="es-ES_tradnl"/>
        </w:rPr>
        <w:t>En e</w:t>
      </w:r>
      <w:r w:rsidR="006D063F">
        <w:rPr>
          <w:lang w:val="es-ES_tradnl"/>
        </w:rPr>
        <w:t>sta sección</w:t>
      </w:r>
      <w:r>
        <w:rPr>
          <w:lang w:val="es-ES_tradnl"/>
        </w:rPr>
        <w:t xml:space="preserve"> del sistema</w:t>
      </w:r>
      <w:r w:rsidR="006D063F">
        <w:rPr>
          <w:lang w:val="es-ES_tradnl"/>
        </w:rPr>
        <w:t>,</w:t>
      </w:r>
      <w:r>
        <w:rPr>
          <w:lang w:val="es-ES_tradnl"/>
        </w:rPr>
        <w:t xml:space="preserve"> la cual es la pantalla principal del mismo,</w:t>
      </w:r>
      <w:r w:rsidR="006D063F">
        <w:rPr>
          <w:lang w:val="es-ES_tradnl"/>
        </w:rPr>
        <w:t xml:space="preserve"> </w:t>
      </w:r>
      <w:r>
        <w:rPr>
          <w:lang w:val="es-ES_tradnl"/>
        </w:rPr>
        <w:t>está dedicada para que el usuario pueda visualizar el pronóstico de cualquier ola a la que tenga acceso</w:t>
      </w:r>
      <w:r w:rsidR="0010453E">
        <w:rPr>
          <w:lang w:val="es-ES_tradnl"/>
        </w:rPr>
        <w:t>,</w:t>
      </w:r>
      <w:r>
        <w:rPr>
          <w:lang w:val="es-ES_tradnl"/>
        </w:rPr>
        <w:t xml:space="preserve"> ya sean las suyas y las públicas si es que es un usuario registrado, o solo las olas públicas si es un usuario anónimo.</w:t>
      </w:r>
    </w:p>
    <w:p w:rsidR="006D063F" w:rsidRDefault="006D063F" w:rsidP="0050063D">
      <w:pPr>
        <w:ind w:firstLine="720"/>
        <w:jc w:val="both"/>
        <w:rPr>
          <w:lang w:val="es-ES_tradnl"/>
        </w:rPr>
      </w:pPr>
      <w:r>
        <w:rPr>
          <w:lang w:val="es-ES_tradnl"/>
        </w:rPr>
        <w:t>Las olas en esta sección están organizadas en cuatro listas con diferente granularidad.</w:t>
      </w:r>
    </w:p>
    <w:p w:rsidR="00F653FE" w:rsidRDefault="00187017" w:rsidP="00A64E5F">
      <w:pPr>
        <w:jc w:val="center"/>
        <w:rPr>
          <w:lang w:val="es-ES_tradnl"/>
        </w:rPr>
      </w:pPr>
      <w:r>
        <w:rPr>
          <w:noProof/>
          <w:lang w:val="es-ES" w:eastAsia="es-ES"/>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796536"/>
                    </a:xfrm>
                    <a:prstGeom prst="rect">
                      <a:avLst/>
                    </a:prstGeom>
                    <a:noFill/>
                    <a:ln w="9525">
                      <a:noFill/>
                      <a:miter lim="800000"/>
                      <a:headEnd/>
                      <a:tailEnd/>
                    </a:ln>
                  </pic:spPr>
                </pic:pic>
              </a:graphicData>
            </a:graphic>
          </wp:inline>
        </w:drawing>
      </w:r>
      <w:r w:rsidR="00A64E5F">
        <w:rPr>
          <w:lang w:val="es-ES_tradnl"/>
        </w:rPr>
        <w:t>Fig</w:t>
      </w:r>
      <w:r w:rsidR="00E64DEE">
        <w:rPr>
          <w:lang w:val="es-ES_tradnl"/>
        </w:rPr>
        <w:t>.</w:t>
      </w:r>
      <w:r w:rsidR="000D6A4B">
        <w:rPr>
          <w:lang w:val="es-ES_tradnl"/>
        </w:rPr>
        <w:t xml:space="preserve"> 5.1</w:t>
      </w:r>
      <w:r w:rsidR="00A64E5F">
        <w:rPr>
          <w:lang w:val="es-ES_tradnl"/>
        </w:rPr>
        <w:t>: Panel de localización de olas</w:t>
      </w:r>
    </w:p>
    <w:p w:rsidR="006D063F" w:rsidRDefault="00C91FFF" w:rsidP="006D063F">
      <w:pPr>
        <w:pStyle w:val="Prrafodelista"/>
        <w:numPr>
          <w:ilvl w:val="0"/>
          <w:numId w:val="2"/>
        </w:numPr>
        <w:jc w:val="both"/>
        <w:rPr>
          <w:lang w:val="es-ES_tradnl"/>
        </w:rPr>
      </w:pPr>
      <w:r w:rsidRPr="003043ED">
        <w:rPr>
          <w:b/>
          <w:lang w:val="es-ES_tradnl"/>
        </w:rPr>
        <w:t>Área</w:t>
      </w:r>
      <w:r w:rsidR="006D063F">
        <w:rPr>
          <w:lang w:val="es-ES_tradnl"/>
        </w:rPr>
        <w:t xml:space="preserve">: </w:t>
      </w:r>
      <w:r w:rsidR="00F653FE">
        <w:rPr>
          <w:lang w:val="es-ES_tradnl"/>
        </w:rPr>
        <w:t>Divide al planeta en grandes bloques, como pueden ser continentes o subdivisiones de continentes (América del Norte, Oceanía</w:t>
      </w:r>
      <w:r w:rsidR="00E64DEE">
        <w:rPr>
          <w:lang w:val="es-ES_tradnl"/>
        </w:rPr>
        <w:t>,…</w:t>
      </w:r>
      <w:r w:rsidR="00F653FE">
        <w:rPr>
          <w:lang w:val="es-ES_tradnl"/>
        </w:rPr>
        <w:t>)</w:t>
      </w:r>
      <w:r w:rsidR="006D063F">
        <w:rPr>
          <w:lang w:val="es-ES_tradnl"/>
        </w:rPr>
        <w:t>.</w:t>
      </w:r>
    </w:p>
    <w:p w:rsidR="006D063F" w:rsidRDefault="00C91FFF" w:rsidP="006D063F">
      <w:pPr>
        <w:pStyle w:val="Prrafodelista"/>
        <w:numPr>
          <w:ilvl w:val="0"/>
          <w:numId w:val="2"/>
        </w:numPr>
        <w:jc w:val="both"/>
        <w:rPr>
          <w:lang w:val="es-ES_tradnl"/>
        </w:rPr>
      </w:pPr>
      <w:r w:rsidRPr="003043ED">
        <w:rPr>
          <w:b/>
          <w:lang w:val="es-ES_tradnl"/>
        </w:rPr>
        <w:t>País</w:t>
      </w:r>
      <w:r w:rsidR="006D063F">
        <w:rPr>
          <w:lang w:val="es-ES_tradnl"/>
        </w:rPr>
        <w:t>: Muestra una lis</w:t>
      </w:r>
      <w:r w:rsidR="00F653FE">
        <w:rPr>
          <w:lang w:val="es-ES_tradnl"/>
        </w:rPr>
        <w:t>ta de países que pertenecen al á</w:t>
      </w:r>
      <w:r w:rsidR="006D063F">
        <w:rPr>
          <w:lang w:val="es-ES_tradnl"/>
        </w:rPr>
        <w:t>rea seleccionada anteriormente</w:t>
      </w:r>
    </w:p>
    <w:p w:rsidR="006D063F" w:rsidRDefault="006D063F" w:rsidP="006D063F">
      <w:pPr>
        <w:pStyle w:val="Prrafodelista"/>
        <w:numPr>
          <w:ilvl w:val="0"/>
          <w:numId w:val="2"/>
        </w:numPr>
        <w:jc w:val="both"/>
        <w:rPr>
          <w:lang w:val="es-ES_tradnl"/>
        </w:rPr>
      </w:pPr>
      <w:r w:rsidRPr="003043ED">
        <w:rPr>
          <w:b/>
          <w:lang w:val="es-ES_tradnl"/>
        </w:rPr>
        <w:lastRenderedPageBreak/>
        <w:t>Zona</w:t>
      </w:r>
      <w:r>
        <w:rPr>
          <w:lang w:val="es-ES_tradnl"/>
        </w:rPr>
        <w:t xml:space="preserve">: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w:t>
      </w:r>
      <w:r w:rsidR="0055393C">
        <w:rPr>
          <w:lang w:val="es-ES_tradnl"/>
        </w:rPr>
        <w:t xml:space="preserve"> 5.5</w:t>
      </w:r>
      <w:r w:rsidR="00F653FE">
        <w:rPr>
          <w:lang w:val="es-ES_tradnl"/>
        </w:rPr>
        <w:t xml:space="preserve"> </w:t>
      </w:r>
      <w:r w:rsidR="00E64DEE">
        <w:rPr>
          <w:lang w:val="es-ES_tradnl"/>
        </w:rPr>
        <w:t xml:space="preserve">- </w:t>
      </w:r>
      <w:r w:rsidR="00F653FE">
        <w:rPr>
          <w:lang w:val="es-ES_tradnl"/>
        </w:rPr>
        <w:t>Nueva Ola</w:t>
      </w:r>
      <w:r>
        <w:rPr>
          <w:lang w:val="es-ES_tradnl"/>
        </w:rPr>
        <w:t>) y pueden contener una o varias olas.</w:t>
      </w:r>
    </w:p>
    <w:p w:rsidR="006D063F" w:rsidRDefault="006D063F" w:rsidP="006D063F">
      <w:pPr>
        <w:pStyle w:val="Prrafodelista"/>
        <w:numPr>
          <w:ilvl w:val="0"/>
          <w:numId w:val="2"/>
        </w:numPr>
        <w:jc w:val="both"/>
        <w:rPr>
          <w:lang w:val="es-ES_tradnl"/>
        </w:rPr>
      </w:pPr>
      <w:r w:rsidRPr="003043ED">
        <w:rPr>
          <w:b/>
          <w:lang w:val="es-ES_tradnl"/>
        </w:rPr>
        <w:t>Ola</w:t>
      </w:r>
      <w:r>
        <w:rPr>
          <w:lang w:val="es-ES_tradnl"/>
        </w:rPr>
        <w:t>: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w:t>
      </w:r>
      <w:r w:rsidR="00774DDE">
        <w:rPr>
          <w:lang w:val="es-ES_tradnl"/>
        </w:rPr>
        <w:t>Ver p</w:t>
      </w:r>
      <w:r w:rsidR="00F653FE">
        <w:rPr>
          <w:lang w:val="es-ES_tradnl"/>
        </w:rPr>
        <w:t>ronó</w:t>
      </w:r>
      <w:r>
        <w:rPr>
          <w:lang w:val="es-ES_tradnl"/>
        </w:rPr>
        <w:t xml:space="preserve">stico”, el sistema </w:t>
      </w:r>
      <w:r w:rsidR="00E56305">
        <w:rPr>
          <w:lang w:val="es-ES_tradnl"/>
        </w:rPr>
        <w:t>recupera</w:t>
      </w:r>
      <w:r>
        <w:rPr>
          <w:lang w:val="es-ES_tradnl"/>
        </w:rPr>
        <w:t xml:space="preserve"> </w:t>
      </w:r>
      <w:r w:rsidR="00F653FE">
        <w:rPr>
          <w:lang w:val="es-ES_tradnl"/>
        </w:rPr>
        <w:t>las próximas 180hs de pronóstico</w:t>
      </w:r>
      <w:r>
        <w:rPr>
          <w:lang w:val="es-ES_tradnl"/>
        </w:rPr>
        <w:t xml:space="preserve">s </w:t>
      </w:r>
      <w:r w:rsidR="00F653FE">
        <w:rPr>
          <w:lang w:val="es-ES_tradnl"/>
        </w:rPr>
        <w:t>para la ola seleccionada y la</w:t>
      </w:r>
      <w:r w:rsidR="00E56305">
        <w:rPr>
          <w:lang w:val="es-ES_tradnl"/>
        </w:rPr>
        <w:t>s</w:t>
      </w:r>
      <w:r w:rsidR="00F653FE">
        <w:rPr>
          <w:lang w:val="es-ES_tradnl"/>
        </w:rPr>
        <w:t xml:space="preserve">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lang w:val="es-ES" w:eastAsia="es-ES"/>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567114"/>
                    </a:xfrm>
                    <a:prstGeom prst="rect">
                      <a:avLst/>
                    </a:prstGeom>
                    <a:noFill/>
                    <a:ln w="9525">
                      <a:noFill/>
                      <a:miter lim="800000"/>
                      <a:headEnd/>
                      <a:tailEnd/>
                    </a:ln>
                  </pic:spPr>
                </pic:pic>
              </a:graphicData>
            </a:graphic>
          </wp:inline>
        </w:drawing>
      </w:r>
      <w:r>
        <w:rPr>
          <w:lang w:val="es-ES_tradnl"/>
        </w:rPr>
        <w:t>Fig</w:t>
      </w:r>
      <w:r w:rsidR="00E56305">
        <w:rPr>
          <w:lang w:val="es-ES_tradnl"/>
        </w:rPr>
        <w:t>.</w:t>
      </w:r>
      <w:r w:rsidR="000D6A4B">
        <w:rPr>
          <w:lang w:val="es-ES_tradnl"/>
        </w:rPr>
        <w:t xml:space="preserve"> 5.2</w:t>
      </w:r>
      <w:r>
        <w:rPr>
          <w:lang w:val="es-ES_tradnl"/>
        </w:rPr>
        <w:t>: Información de ola seleccionada</w:t>
      </w:r>
    </w:p>
    <w:p w:rsidR="00A64E5F" w:rsidRDefault="00A64E5F" w:rsidP="00C41479">
      <w:pPr>
        <w:jc w:val="both"/>
        <w:rPr>
          <w:lang w:val="es-ES_tradnl"/>
        </w:rPr>
      </w:pPr>
      <w:r>
        <w:rPr>
          <w:lang w:val="es-ES_tradnl"/>
        </w:rPr>
        <w:t>Como título se detalla la zona seguida de la o</w:t>
      </w:r>
      <w:r w:rsidR="003043ED">
        <w:rPr>
          <w:lang w:val="es-ES_tradnl"/>
        </w:rPr>
        <w:t>la pronosticada con el formato Z</w:t>
      </w:r>
      <w:r>
        <w:rPr>
          <w:lang w:val="es-ES_tradnl"/>
        </w:rPr>
        <w:t xml:space="preserve">ona &gt; </w:t>
      </w:r>
      <w:r w:rsidR="003043ED">
        <w:rPr>
          <w:lang w:val="es-ES_tradnl"/>
        </w:rPr>
        <w:t>0</w:t>
      </w:r>
      <w:r>
        <w:rPr>
          <w:lang w:val="es-ES_tradnl"/>
        </w:rPr>
        <w:t>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sidRPr="003043ED">
        <w:rPr>
          <w:b/>
          <w:lang w:val="es-ES_tradnl"/>
        </w:rPr>
        <w:t>Ola Lat</w:t>
      </w:r>
      <w:r w:rsidR="00C91FFF" w:rsidRPr="003043ED">
        <w:rPr>
          <w:b/>
          <w:lang w:val="es-ES_tradnl"/>
        </w:rPr>
        <w:t>.</w:t>
      </w:r>
      <w:r w:rsidRPr="003043ED">
        <w:rPr>
          <w:b/>
          <w:lang w:val="es-ES_tradnl"/>
        </w:rPr>
        <w:t>:</w:t>
      </w:r>
      <w:r>
        <w:rPr>
          <w:lang w:val="es-ES_tradnl"/>
        </w:rPr>
        <w:t xml:space="preserve"> Latitud de la ola.</w:t>
      </w:r>
    </w:p>
    <w:p w:rsidR="00A64E5F" w:rsidRDefault="00A64E5F" w:rsidP="00A64E5F">
      <w:pPr>
        <w:pStyle w:val="Prrafodelista"/>
        <w:numPr>
          <w:ilvl w:val="0"/>
          <w:numId w:val="3"/>
        </w:numPr>
        <w:jc w:val="both"/>
        <w:rPr>
          <w:lang w:val="es-ES_tradnl"/>
        </w:rPr>
      </w:pPr>
      <w:r w:rsidRPr="003043ED">
        <w:rPr>
          <w:b/>
          <w:lang w:val="es-ES_tradnl"/>
        </w:rPr>
        <w:t>Ola Lon</w:t>
      </w:r>
      <w:r w:rsidR="00C91FFF" w:rsidRPr="003043ED">
        <w:rPr>
          <w:b/>
          <w:lang w:val="es-ES_tradnl"/>
        </w:rPr>
        <w:t>.</w:t>
      </w:r>
      <w:r w:rsidRPr="003043ED">
        <w:rPr>
          <w:b/>
          <w:lang w:val="es-ES_tradnl"/>
        </w:rPr>
        <w:t>:</w:t>
      </w:r>
      <w:r>
        <w:rPr>
          <w:lang w:val="es-ES_tradnl"/>
        </w:rPr>
        <w:t xml:space="preserve"> Longitud de la ola. </w:t>
      </w:r>
    </w:p>
    <w:p w:rsidR="00A64E5F" w:rsidRDefault="00A64E5F" w:rsidP="00A64E5F">
      <w:pPr>
        <w:pStyle w:val="Prrafodelista"/>
        <w:numPr>
          <w:ilvl w:val="0"/>
          <w:numId w:val="3"/>
        </w:numPr>
        <w:jc w:val="both"/>
        <w:rPr>
          <w:lang w:val="es-ES_tradnl"/>
        </w:rPr>
      </w:pPr>
      <w:r w:rsidRPr="003043ED">
        <w:rPr>
          <w:b/>
          <w:lang w:val="es-ES_tradnl"/>
        </w:rPr>
        <w:t xml:space="preserve">WW3GridPoint </w:t>
      </w:r>
      <w:r w:rsidR="00C91FFF" w:rsidRPr="003043ED">
        <w:rPr>
          <w:b/>
          <w:lang w:val="es-ES_tradnl"/>
        </w:rPr>
        <w:t>Lat.</w:t>
      </w:r>
      <w:r w:rsidRPr="003043ED">
        <w:rPr>
          <w:b/>
          <w:lang w:val="es-ES_tradnl"/>
        </w:rPr>
        <w:t>:</w:t>
      </w:r>
      <w:r>
        <w:rPr>
          <w:lang w:val="es-ES_tradnl"/>
        </w:rPr>
        <w:t xml:space="preserve"> Latitud del </w:t>
      </w:r>
      <w:r w:rsidR="00C91FFF">
        <w:rPr>
          <w:lang w:val="es-ES_tradnl"/>
        </w:rPr>
        <w:t>Gridpoint</w:t>
      </w:r>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sidRPr="003043ED">
        <w:rPr>
          <w:b/>
          <w:lang w:val="es-ES_tradnl"/>
        </w:rPr>
        <w:t>WW3GridPoint Lon</w:t>
      </w:r>
      <w:r w:rsidR="00C91FFF" w:rsidRPr="003043ED">
        <w:rPr>
          <w:b/>
          <w:lang w:val="es-ES_tradnl"/>
        </w:rPr>
        <w:t>.</w:t>
      </w:r>
      <w:r w:rsidRPr="003043ED">
        <w:rPr>
          <w:b/>
          <w:lang w:val="es-ES_tradnl"/>
        </w:rPr>
        <w:t>:</w:t>
      </w:r>
      <w:r>
        <w:rPr>
          <w:lang w:val="es-ES_tradnl"/>
        </w:rPr>
        <w:t xml:space="preserve"> Longitud del </w:t>
      </w:r>
      <w:r w:rsidR="00C91FFF">
        <w:rPr>
          <w:lang w:val="es-ES_tradnl"/>
        </w:rPr>
        <w:t>Gridpoint</w:t>
      </w:r>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sidRPr="003043ED">
        <w:rPr>
          <w:b/>
          <w:lang w:val="es-ES_tradnl"/>
        </w:rPr>
        <w:t>Zona horaria:</w:t>
      </w:r>
      <w:r>
        <w:rPr>
          <w:lang w:val="es-ES_tradnl"/>
        </w:rPr>
        <w:t xml:space="preserve">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r w:rsidR="000D6A4B">
        <w:rPr>
          <w:lang w:val="es-ES_tradnl"/>
        </w:rPr>
        <w:t xml:space="preserve"> (Ver sección 5.5</w:t>
      </w:r>
      <w:r w:rsidR="005E45D8">
        <w:rPr>
          <w:lang w:val="es-ES_tradnl"/>
        </w:rPr>
        <w:t xml:space="preserve"> – Nueva ola)</w:t>
      </w:r>
      <w:r>
        <w:rPr>
          <w:lang w:val="es-ES_tradnl"/>
        </w:rPr>
        <w:t>.</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10AC" w:rsidRDefault="00C41479" w:rsidP="00C41479">
      <w:pPr>
        <w:jc w:val="both"/>
        <w:rPr>
          <w:b/>
          <w:sz w:val="24"/>
          <w:lang w:val="es-ES_tradnl"/>
        </w:rPr>
      </w:pPr>
      <w:r w:rsidRPr="001410AC">
        <w:rPr>
          <w:b/>
          <w:sz w:val="24"/>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lang w:val="es-ES" w:eastAsia="es-ES"/>
        </w:rPr>
        <w:lastRenderedPageBreak/>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0D6A4B" w:rsidP="007546B6">
      <w:pPr>
        <w:jc w:val="center"/>
        <w:rPr>
          <w:lang w:val="es-ES_tradnl"/>
        </w:rPr>
      </w:pPr>
      <w:r>
        <w:rPr>
          <w:lang w:val="es-ES_tradnl"/>
        </w:rPr>
        <w:t>Fig. 5.3</w:t>
      </w:r>
      <w:r w:rsidR="007546B6">
        <w:rPr>
          <w:lang w:val="es-ES_tradnl"/>
        </w:rPr>
        <w:t>: Condiciones actuales de la ola seleccionada.</w:t>
      </w:r>
    </w:p>
    <w:p w:rsidR="00E43D0B" w:rsidRDefault="007546B6" w:rsidP="00E43D0B">
      <w:pPr>
        <w:ind w:firstLine="720"/>
        <w:jc w:val="both"/>
        <w:rPr>
          <w:lang w:val="es-ES_tradnl"/>
        </w:rPr>
      </w:pPr>
      <w:r>
        <w:rPr>
          <w:lang w:val="es-ES_tradnl"/>
        </w:rPr>
        <w:t xml:space="preserve">La </w:t>
      </w:r>
      <w:r w:rsidR="0026211D">
        <w:rPr>
          <w:lang w:val="es-ES_tradnl"/>
        </w:rPr>
        <w:t>figura</w:t>
      </w:r>
      <w:r>
        <w:rPr>
          <w:lang w:val="es-ES_tradnl"/>
        </w:rPr>
        <w:t xml:space="preserve">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10AC" w:rsidRDefault="0050063D" w:rsidP="00C41479">
      <w:pPr>
        <w:jc w:val="both"/>
        <w:rPr>
          <w:b/>
          <w:sz w:val="24"/>
          <w:lang w:val="es-ES_tradnl"/>
        </w:rPr>
      </w:pPr>
      <w:r w:rsidRPr="001410AC">
        <w:rPr>
          <w:b/>
          <w:sz w:val="24"/>
          <w:lang w:val="es-ES_tradnl"/>
        </w:rPr>
        <w:t>+</w:t>
      </w:r>
      <w:r w:rsidR="00C41479" w:rsidRPr="001410AC">
        <w:rPr>
          <w:b/>
          <w:sz w:val="24"/>
          <w:lang w:val="es-ES_tradnl"/>
        </w:rPr>
        <w:t>3 horas</w:t>
      </w:r>
    </w:p>
    <w:p w:rsidR="00EA4671" w:rsidRDefault="00EA4671" w:rsidP="006417FA">
      <w:pPr>
        <w:ind w:firstLine="720"/>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w:t>
      </w:r>
      <w:r w:rsidR="006417FA">
        <w:rPr>
          <w:lang w:val="es-ES_tradnl"/>
        </w:rPr>
        <w:t>cómo</w:t>
      </w:r>
      <w:r w:rsidR="00E43D0B">
        <w:rPr>
          <w:lang w:val="es-ES_tradnl"/>
        </w:rPr>
        <w:t xml:space="preserve"> </w:t>
      </w:r>
      <w:r w:rsidR="006417FA">
        <w:rPr>
          <w:lang w:val="es-ES_tradnl"/>
        </w:rPr>
        <w:t>va</w:t>
      </w:r>
      <w:r w:rsidR="00E43D0B">
        <w:rPr>
          <w:lang w:val="es-ES_tradnl"/>
        </w:rPr>
        <w:t xml:space="preserve"> a fluctuar las olas en las siguientes horas.</w:t>
      </w:r>
    </w:p>
    <w:p w:rsidR="00E43D0B" w:rsidRDefault="00E43D0B" w:rsidP="00E43D0B">
      <w:pPr>
        <w:jc w:val="center"/>
        <w:rPr>
          <w:lang w:val="es-ES_tradnl"/>
        </w:rPr>
      </w:pPr>
      <w:r>
        <w:rPr>
          <w:noProof/>
          <w:lang w:val="es-ES" w:eastAsia="es-ES"/>
        </w:rPr>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0D6A4B" w:rsidP="00E43D0B">
      <w:pPr>
        <w:jc w:val="center"/>
        <w:rPr>
          <w:lang w:val="es-ES_tradnl"/>
        </w:rPr>
      </w:pPr>
      <w:r>
        <w:rPr>
          <w:lang w:val="es-ES_tradnl"/>
        </w:rPr>
        <w:t>Fig. 5.4</w:t>
      </w:r>
      <w:r w:rsidR="00E43D0B">
        <w:rPr>
          <w:lang w:val="es-ES_tradnl"/>
        </w:rPr>
        <w:t>: Condiciones a partir de las próximas 3 horas de la ola seleccionada.</w:t>
      </w:r>
    </w:p>
    <w:p w:rsidR="00E43D0B" w:rsidRDefault="000D6A4B" w:rsidP="00CA7DB5">
      <w:pPr>
        <w:jc w:val="both"/>
        <w:rPr>
          <w:lang w:val="es-ES_tradnl"/>
        </w:rPr>
      </w:pPr>
      <w:r>
        <w:rPr>
          <w:lang w:val="es-ES_tradnl"/>
        </w:rPr>
        <w:lastRenderedPageBreak/>
        <w:tab/>
        <w:t>Observando las figuras 5.3 y 5.4</w:t>
      </w:r>
      <w:r w:rsidR="006417FA">
        <w:rPr>
          <w:lang w:val="es-ES_tradnl"/>
        </w:rPr>
        <w:t xml:space="preserve"> anteriores el usuario puede notar que la ola pronosticada actualmente mide 6 metros y en las próximas 3 horas su tamaño disminuirá 70 cm</w:t>
      </w:r>
      <w:r w:rsidR="005C3C2B">
        <w:rPr>
          <w:lang w:val="es-ES_tradnl"/>
        </w:rPr>
        <w:t xml:space="preserve"> a</w:t>
      </w:r>
      <w:r w:rsidR="006417FA">
        <w:rPr>
          <w:lang w:val="es-ES_tradnl"/>
        </w:rPr>
        <w:t>proximadamente</w:t>
      </w:r>
      <w:r w:rsidR="005C3C2B">
        <w:rPr>
          <w:lang w:val="es-ES_tradnl"/>
        </w:rPr>
        <w:t>, pero en el caso del ejemplo las condiciones del viento, dirección de ola y período se mantienen constantes</w:t>
      </w:r>
      <w:r w:rsidR="006417FA">
        <w:rPr>
          <w:lang w:val="es-ES_tradnl"/>
        </w:rPr>
        <w:t>.</w:t>
      </w:r>
    </w:p>
    <w:p w:rsidR="00EA4671" w:rsidRPr="001410AC" w:rsidRDefault="00EA4671" w:rsidP="00C41479">
      <w:pPr>
        <w:jc w:val="both"/>
        <w:rPr>
          <w:b/>
          <w:sz w:val="24"/>
          <w:lang w:val="es-ES_tradnl"/>
        </w:rPr>
      </w:pPr>
      <w:r w:rsidRPr="001410AC">
        <w:rPr>
          <w:b/>
          <w:sz w:val="24"/>
          <w:lang w:val="es-ES_tradnl"/>
        </w:rPr>
        <w:t>Tabla de pronósticos detallada</w:t>
      </w:r>
    </w:p>
    <w:p w:rsidR="00214627" w:rsidRDefault="00CA7DB5" w:rsidP="001F634F">
      <w:pPr>
        <w:ind w:firstLine="720"/>
        <w:jc w:val="both"/>
        <w:rPr>
          <w:lang w:val="es-ES_tradnl"/>
        </w:rPr>
      </w:pPr>
      <w:r>
        <w:rPr>
          <w:lang w:val="es-ES_tradnl"/>
        </w:rPr>
        <w:t xml:space="preserve">Finalmente, debajo de las tablas </w:t>
      </w:r>
      <w:r w:rsidR="000D6A4B">
        <w:rPr>
          <w:lang w:val="es-ES_tradnl"/>
        </w:rPr>
        <w:t>vistas anteriormente (figura 5.3 y 5.4</w:t>
      </w:r>
      <w:r>
        <w:rPr>
          <w:lang w:val="es-ES_tradnl"/>
        </w:rPr>
        <w:t>), vemos un</w:t>
      </w:r>
      <w:r w:rsidR="00EA4671">
        <w:rPr>
          <w:lang w:val="es-ES_tradnl"/>
        </w:rPr>
        <w:t xml:space="preserve"> </w:t>
      </w:r>
      <w:r w:rsidR="00E43D0B">
        <w:rPr>
          <w:lang w:val="es-ES_tradnl"/>
        </w:rPr>
        <w:t>pronóstico</w:t>
      </w:r>
      <w:r w:rsidR="00EA4671">
        <w:rPr>
          <w:lang w:val="es-ES_tradnl"/>
        </w:rPr>
        <w:t xml:space="preserve"> completo (180hs) en una tabla detallada. Si </w:t>
      </w:r>
      <w:r w:rsidR="00E43D0B">
        <w:rPr>
          <w:lang w:val="es-ES_tradnl"/>
        </w:rPr>
        <w:t xml:space="preserve">a </w:t>
      </w:r>
      <w:r w:rsidR="00EA4671">
        <w:rPr>
          <w:lang w:val="es-ES_tradnl"/>
        </w:rPr>
        <w:t xml:space="preserve">la ola seleccionada </w:t>
      </w:r>
      <w:r w:rsidR="00E43D0B">
        <w:rPr>
          <w:lang w:val="es-ES_tradnl"/>
        </w:rPr>
        <w:t xml:space="preserve">se la entrenó con </w:t>
      </w:r>
      <w:r w:rsidR="00EA4671">
        <w:rPr>
          <w:lang w:val="es-ES_tradnl"/>
        </w:rPr>
        <w:t xml:space="preserve">clasificador </w:t>
      </w:r>
      <w:r w:rsidR="00E43D0B">
        <w:rPr>
          <w:lang w:val="es-ES_tradnl"/>
        </w:rPr>
        <w:t xml:space="preserve">de olas especializado </w:t>
      </w:r>
      <w:r w:rsidR="00EA4671">
        <w:rPr>
          <w:lang w:val="es-ES_tradnl"/>
        </w:rPr>
        <w:t xml:space="preserve">(usando un archivo histórico de observaciones </w:t>
      </w:r>
      <w:r w:rsidR="00E43D0B">
        <w:rPr>
          <w:lang w:val="es-ES_tradnl"/>
        </w:rPr>
        <w:t>visuales en ese lugar), se verá</w:t>
      </w:r>
      <w:r w:rsidR="00EA4671">
        <w:rPr>
          <w:lang w:val="es-ES_tradnl"/>
        </w:rPr>
        <w:t xml:space="preserve"> en la tabla dos filas indicando la altura de la ola. La primera fila indica la altura en el </w:t>
      </w:r>
      <w:r w:rsidR="00E43D0B">
        <w:rPr>
          <w:lang w:val="es-ES_tradnl"/>
        </w:rPr>
        <w:t>Gridpoint</w:t>
      </w:r>
      <w:r w:rsidR="00EA4671">
        <w:rPr>
          <w:lang w:val="es-ES_tradnl"/>
        </w:rPr>
        <w:t xml:space="preserve"> seleccionado</w:t>
      </w:r>
      <w:r w:rsidR="0014498A">
        <w:rPr>
          <w:lang w:val="es-ES_tradnl"/>
        </w:rPr>
        <w:t xml:space="preserve"> </w:t>
      </w:r>
      <w:r w:rsidR="00EA4671">
        <w:rPr>
          <w:lang w:val="es-ES_tradnl"/>
        </w:rPr>
        <w:t xml:space="preserve">(generalmente a </w:t>
      </w:r>
      <w:r w:rsidR="00E43D0B">
        <w:rPr>
          <w:lang w:val="es-ES_tradnl"/>
        </w:rPr>
        <w:t>k</w:t>
      </w:r>
      <w:r w:rsidR="0014498A">
        <w:rPr>
          <w:lang w:val="es-ES_tradnl"/>
        </w:rPr>
        <w:t>iló</w:t>
      </w:r>
      <w:r w:rsidR="00EA4671">
        <w:rPr>
          <w:lang w:val="es-ES_tradnl"/>
        </w:rPr>
        <w:t xml:space="preserve">metros del punto donde la ola rompe), la segunda fila que indica </w:t>
      </w:r>
      <w:r w:rsidR="00E43D0B">
        <w:rPr>
          <w:lang w:val="es-ES_tradnl"/>
        </w:rPr>
        <w:t>altura de ola</w:t>
      </w:r>
      <w:r w:rsidR="00EA4671">
        <w:rPr>
          <w:lang w:val="es-ES_tradnl"/>
        </w:rPr>
        <w:t>, es una predicción localizada exactamente en donde se encuentra la ola seleccionada.</w:t>
      </w:r>
      <w:r w:rsidR="00E43D0B">
        <w:rPr>
          <w:lang w:val="es-ES_tradnl"/>
        </w:rPr>
        <w:t xml:space="preserve"> </w:t>
      </w:r>
    </w:p>
    <w:p w:rsidR="00EA4671" w:rsidRDefault="00E43D0B" w:rsidP="001F634F">
      <w:pPr>
        <w:ind w:firstLine="720"/>
        <w:jc w:val="both"/>
        <w:rPr>
          <w:lang w:val="es-ES_tradnl"/>
        </w:rPr>
      </w:pPr>
      <w:r>
        <w:rPr>
          <w:lang w:val="es-ES_tradnl"/>
        </w:rPr>
        <w:t xml:space="preserve">A continuación se muestra un ejemplo de un fragmento de la tabla de pronósticos detallados </w:t>
      </w:r>
      <w:r w:rsidR="001F634F">
        <w:rPr>
          <w:lang w:val="es-ES_tradnl"/>
        </w:rPr>
        <w:t>para</w:t>
      </w:r>
      <w:r>
        <w:rPr>
          <w:lang w:val="es-ES_tradnl"/>
        </w:rPr>
        <w:t xml:space="preserve"> la ola Pipeline </w:t>
      </w:r>
      <w:r w:rsidR="001F634F">
        <w:rPr>
          <w:lang w:val="es-ES_tradnl"/>
        </w:rPr>
        <w:t xml:space="preserve">perteneciente a la isla </w:t>
      </w:r>
      <w:r>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lang w:val="es-ES" w:eastAsia="es-ES"/>
        </w:rPr>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3191337"/>
                    </a:xfrm>
                    <a:prstGeom prst="rect">
                      <a:avLst/>
                    </a:prstGeom>
                    <a:noFill/>
                    <a:ln w="9525">
                      <a:noFill/>
                      <a:miter lim="800000"/>
                      <a:headEnd/>
                      <a:tailEnd/>
                    </a:ln>
                  </pic:spPr>
                </pic:pic>
              </a:graphicData>
            </a:graphic>
          </wp:inline>
        </w:drawing>
      </w:r>
      <w:r>
        <w:rPr>
          <w:lang w:val="es-ES_tradnl"/>
        </w:rPr>
        <w:t>Fig</w:t>
      </w:r>
      <w:r w:rsidR="000D6A4B">
        <w:rPr>
          <w:lang w:val="es-ES_tradnl"/>
        </w:rPr>
        <w:t>.</w:t>
      </w:r>
      <w:r>
        <w:rPr>
          <w:lang w:val="es-ES_tradnl"/>
        </w:rPr>
        <w:t xml:space="preserve"> 5.</w:t>
      </w:r>
      <w:r w:rsidR="000D6A4B">
        <w:rPr>
          <w:lang w:val="es-ES_tradnl"/>
        </w:rPr>
        <w:t>5</w:t>
      </w:r>
      <w:r>
        <w:rPr>
          <w:lang w:val="es-ES_tradnl"/>
        </w:rPr>
        <w:t xml:space="preserve"> – Fragmento de tabla de pronósticos detallados para la ola Pipeline en Oahu – Hawái.</w:t>
      </w:r>
    </w:p>
    <w:p w:rsidR="001F634F" w:rsidRPr="002431C4" w:rsidRDefault="001F634F" w:rsidP="002431C4">
      <w:pPr>
        <w:jc w:val="both"/>
        <w:rPr>
          <w:b/>
          <w:lang w:val="es-ES_tradnl"/>
        </w:rPr>
      </w:pPr>
      <w:r>
        <w:rPr>
          <w:lang w:val="es-ES_tradnl"/>
        </w:rPr>
        <w:tab/>
        <w:t>Co</w:t>
      </w:r>
      <w:r w:rsidR="000D6A4B">
        <w:rPr>
          <w:lang w:val="es-ES_tradnl"/>
        </w:rPr>
        <w:t>mo se puede ver en la figura 5.5</w:t>
      </w:r>
      <w:r>
        <w:rPr>
          <w:lang w:val="es-ES_tradnl"/>
        </w:rPr>
        <w:t xml:space="preserve"> (fragmento de tabla) cada una de las columnas de la tabla corresponde a cada uno de los 60 pronósticos que WW3 genera cada 6 horas. Si se miran las horas de cada </w:t>
      </w:r>
      <w:r w:rsidR="009502D8">
        <w:rPr>
          <w:lang w:val="es-ES_tradnl"/>
        </w:rPr>
        <w:t>pronóstico</w:t>
      </w:r>
      <w:r>
        <w:rPr>
          <w:lang w:val="es-ES_tradnl"/>
        </w:rPr>
        <w:t xml:space="preserve">, se ve que avanzan en incrementos de 3 horas como se explico </w:t>
      </w:r>
      <w:r w:rsidR="000D6A4B">
        <w:rPr>
          <w:lang w:val="es-ES_tradnl"/>
        </w:rPr>
        <w:lastRenderedPageBreak/>
        <w:t>anteriormente (ver sección 5.1.2</w:t>
      </w:r>
      <w:r>
        <w:rPr>
          <w:lang w:val="es-ES_tradnl"/>
        </w:rPr>
        <w:t xml:space="preserve"> – Descripción de la aplicación</w:t>
      </w:r>
      <w:r w:rsidR="002431C4">
        <w:rPr>
          <w:lang w:val="es-ES_tradnl"/>
        </w:rPr>
        <w:t xml:space="preserve"> - </w:t>
      </w:r>
      <w:r w:rsidR="002431C4" w:rsidRPr="002431C4">
        <w:rPr>
          <w:lang w:val="es-ES_tradnl"/>
        </w:rPr>
        <w:t>Como logra pronosticar Surf-Forecaster?</w:t>
      </w:r>
      <w:r>
        <w:rPr>
          <w:lang w:val="es-ES_tradnl"/>
        </w:rPr>
        <w:t>).</w:t>
      </w:r>
    </w:p>
    <w:p w:rsidR="0072314A" w:rsidRDefault="0072314A" w:rsidP="001F634F">
      <w:pPr>
        <w:spacing w:line="240" w:lineRule="auto"/>
        <w:jc w:val="both"/>
        <w:rPr>
          <w:lang w:val="es-ES_tradnl"/>
        </w:rPr>
      </w:pPr>
      <w:r>
        <w:rPr>
          <w:lang w:val="es-ES_tradnl"/>
        </w:rPr>
        <w:tab/>
        <w:t>Por otra parte, las filas de la tabla están organizadas en dos grupos. Cada grupo (separados por una fila en gris claro) corresponde a los pronosticadores que dicha ola tiene asignados. El primero, llamado “WW3 N</w:t>
      </w:r>
      <w:r w:rsidR="00B72896">
        <w:rPr>
          <w:lang w:val="es-ES_tradnl"/>
        </w:rPr>
        <w:t>OAA</w:t>
      </w:r>
      <w:r>
        <w:rPr>
          <w:lang w:val="es-ES_tradnl"/>
        </w:rPr>
        <w:t xml:space="preserve"> Forecaster” corresponde a los pronósticos generados por WAVEWATCH III en la ubicación del Gridpoint seleccionado para esa ola. El segundo “Machine Learning based Forecaster” corresponde al generado luego de entrenar un clasificador gracias al suministro de observaciones visuales costeras en la ubicación exacta de esa ola. Este clasificador 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3B6DE0">
        <w:rPr>
          <w:lang w:val="es-ES_tradnl"/>
        </w:rPr>
        <w:t xml:space="preserve"> Ademá</w:t>
      </w:r>
      <w:r w:rsidR="00FE50BF">
        <w:rPr>
          <w:lang w:val="es-ES_tradnl"/>
        </w:rPr>
        <w:t>s clickeando sobre el símbolo (-) al lado del nombre del pronosticador de WW3</w:t>
      </w:r>
      <w:r w:rsidR="003B6DE0">
        <w:rPr>
          <w:lang w:val="es-ES_tradnl"/>
        </w:rPr>
        <w:t xml:space="preserve"> NOAA Forecaster</w:t>
      </w:r>
      <w:r w:rsidR="00FE50BF">
        <w:rPr>
          <w:lang w:val="es-ES_tradnl"/>
        </w:rPr>
        <w:t xml:space="preserve">, podemos encoger dicha tabla, lo cual facilita la comparación entre las predicciones de cada pronosticador. </w:t>
      </w:r>
      <w:r w:rsidR="003B6DE0">
        <w:rPr>
          <w:lang w:val="es-ES_tradnl"/>
        </w:rPr>
        <w:t>Posándose</w:t>
      </w:r>
      <w:r w:rsidR="00FE50BF">
        <w:rPr>
          <w:lang w:val="es-ES_tradnl"/>
        </w:rPr>
        <w:t xml:space="preserve"> sobre el icono de la ola del pronosticador WW3 aparece una ventana popup indicando el resto de los datos ocultos. Esta vista se puede apreciar en la siguiente figura.</w:t>
      </w:r>
    </w:p>
    <w:p w:rsidR="0050222E" w:rsidRDefault="0050222E" w:rsidP="0050222E">
      <w:pPr>
        <w:spacing w:line="240" w:lineRule="auto"/>
        <w:jc w:val="center"/>
        <w:rPr>
          <w:lang w:val="es-ES_tradnl"/>
        </w:rPr>
      </w:pPr>
      <w:r>
        <w:rPr>
          <w:noProof/>
          <w:lang w:val="es-ES" w:eastAsia="es-ES"/>
        </w:rPr>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Fig. 5.</w:t>
      </w:r>
      <w:r w:rsidR="000D6A4B">
        <w:rPr>
          <w:lang w:val="es-ES_tradnl"/>
        </w:rPr>
        <w:t>6</w:t>
      </w:r>
      <w:r>
        <w:rPr>
          <w:lang w:val="es-ES_tradnl"/>
        </w:rPr>
        <w:t xml:space="preserve"> - Fragmento de tabla de pronósticos detallados </w:t>
      </w:r>
      <w:r w:rsidR="000D6A4B">
        <w:rPr>
          <w:lang w:val="es-ES_tradnl"/>
        </w:rPr>
        <w:t>minimizada</w:t>
      </w:r>
      <w:r>
        <w:rPr>
          <w:lang w:val="es-ES_tradnl"/>
        </w:rPr>
        <w:t>.</w:t>
      </w:r>
    </w:p>
    <w:p w:rsidR="00FE50BF" w:rsidRPr="00C91FFF" w:rsidRDefault="001410AC" w:rsidP="001F634F">
      <w:pPr>
        <w:spacing w:line="240" w:lineRule="auto"/>
        <w:jc w:val="both"/>
        <w:rPr>
          <w:sz w:val="28"/>
          <w:szCs w:val="28"/>
          <w:lang w:val="es-ES_tradnl"/>
        </w:rPr>
      </w:pPr>
      <w:r>
        <w:rPr>
          <w:sz w:val="28"/>
          <w:szCs w:val="28"/>
          <w:lang w:val="es-ES_tradnl"/>
        </w:rPr>
        <w:t>5.4</w:t>
      </w:r>
      <w:r w:rsidR="00C91FFF" w:rsidRPr="00C91FFF">
        <w:rPr>
          <w:sz w:val="28"/>
          <w:szCs w:val="28"/>
          <w:lang w:val="es-ES_tradnl"/>
        </w:rPr>
        <w:t xml:space="preserve"> – Comparación de olas</w:t>
      </w:r>
    </w:p>
    <w:p w:rsidR="00C91FFF" w:rsidRDefault="00C91FFF" w:rsidP="001F634F">
      <w:pPr>
        <w:spacing w:line="240" w:lineRule="auto"/>
        <w:jc w:val="both"/>
        <w:rPr>
          <w:lang w:val="es-ES_tradnl"/>
        </w:rPr>
      </w:pPr>
      <w:r>
        <w:rPr>
          <w:lang w:val="es-ES_tradnl"/>
        </w:rPr>
        <w:tab/>
        <w:t xml:space="preserve">Surf-Forecaster presenta una sección de comparación de olas, mediante gráficos de barras y tablas comparativas lo cual supone una herramienta interesante para el usuario a la hora de evaluar cual de sus olas favoritas presentara las mejores condiciones en este preciso instante o dentro de algunas horas, días, </w:t>
      </w:r>
      <w:r w:rsidR="000C189E">
        <w:rPr>
          <w:lang w:val="es-ES_tradnl"/>
        </w:rPr>
        <w:t>etc.</w:t>
      </w:r>
    </w:p>
    <w:p w:rsidR="000C189E" w:rsidRDefault="000C189E" w:rsidP="001F634F">
      <w:pPr>
        <w:spacing w:line="240" w:lineRule="auto"/>
        <w:jc w:val="both"/>
        <w:rPr>
          <w:lang w:val="es-ES_tradnl"/>
        </w:rPr>
      </w:pPr>
      <w:r>
        <w:rPr>
          <w:lang w:val="es-ES_tradnl"/>
        </w:rPr>
        <w:tab/>
        <w:t xml:space="preserve">Esta sección es accesible por todos los tipos de usuario reconocidos por el sistema, presentando más o menos herramientas de acuerdo con los permisos del usuario que está operando. A continuación se mostrarán las pantallas </w:t>
      </w:r>
      <w:r w:rsidR="003B6DE0">
        <w:rPr>
          <w:lang w:val="es-ES_tradnl"/>
        </w:rPr>
        <w:t>tal cual las</w:t>
      </w:r>
      <w:r>
        <w:rPr>
          <w:lang w:val="es-ES_tradnl"/>
        </w:rPr>
        <w:t xml:space="preserve"> ve cada tipo de usuario del sistema según sus permisos.</w:t>
      </w:r>
    </w:p>
    <w:p w:rsidR="000C189E" w:rsidRPr="001410AC" w:rsidRDefault="001410AC" w:rsidP="001F634F">
      <w:pPr>
        <w:spacing w:line="240" w:lineRule="auto"/>
        <w:jc w:val="both"/>
        <w:rPr>
          <w:b/>
          <w:sz w:val="24"/>
          <w:lang w:val="es-ES_tradnl"/>
        </w:rPr>
      </w:pPr>
      <w:r>
        <w:rPr>
          <w:b/>
          <w:sz w:val="24"/>
          <w:lang w:val="es-ES_tradnl"/>
        </w:rPr>
        <w:lastRenderedPageBreak/>
        <w:t xml:space="preserve">5.4.1 </w:t>
      </w:r>
      <w:r w:rsidR="000C189E" w:rsidRPr="001410AC">
        <w:rPr>
          <w:b/>
          <w:sz w:val="24"/>
          <w:lang w:val="es-ES_tradnl"/>
        </w:rPr>
        <w:t>Usuario no registrado</w:t>
      </w:r>
    </w:p>
    <w:p w:rsidR="000C189E" w:rsidRDefault="000C189E" w:rsidP="004D54AE">
      <w:pPr>
        <w:spacing w:line="240" w:lineRule="auto"/>
        <w:jc w:val="center"/>
        <w:rPr>
          <w:lang w:val="es-ES_tradnl"/>
        </w:rPr>
      </w:pPr>
      <w:r>
        <w:rPr>
          <w:noProof/>
          <w:lang w:val="es-ES" w:eastAsia="es-ES"/>
        </w:rPr>
        <w:drawing>
          <wp:inline distT="0" distB="0" distL="0" distR="0">
            <wp:extent cx="5589905" cy="48266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9905" cy="4826635"/>
                    </a:xfrm>
                    <a:prstGeom prst="rect">
                      <a:avLst/>
                    </a:prstGeom>
                    <a:noFill/>
                    <a:ln w="9525">
                      <a:noFill/>
                      <a:miter lim="800000"/>
                      <a:headEnd/>
                      <a:tailEnd/>
                    </a:ln>
                  </pic:spPr>
                </pic:pic>
              </a:graphicData>
            </a:graphic>
          </wp:inline>
        </w:drawing>
      </w:r>
      <w:r w:rsidR="004D54AE">
        <w:rPr>
          <w:lang w:val="es-ES_tradnl"/>
        </w:rPr>
        <w:t>Fig. 5.</w:t>
      </w:r>
      <w:r w:rsidR="000D6A4B">
        <w:rPr>
          <w:lang w:val="es-ES_tradnl"/>
        </w:rPr>
        <w:t>7</w:t>
      </w:r>
      <w:r w:rsidR="004D54AE">
        <w:rPr>
          <w:lang w:val="es-ES_tradnl"/>
        </w:rPr>
        <w:t xml:space="preserve"> – Vista de pantalla de generación de comparaciones – Usuario no registrado.</w:t>
      </w:r>
    </w:p>
    <w:p w:rsidR="000C189E" w:rsidRDefault="004D54AE" w:rsidP="001F634F">
      <w:pPr>
        <w:spacing w:line="240" w:lineRule="auto"/>
        <w:jc w:val="both"/>
        <w:rPr>
          <w:lang w:val="es-ES_tradnl"/>
        </w:rPr>
      </w:pPr>
      <w:r>
        <w:rPr>
          <w:lang w:val="es-ES_tradnl"/>
        </w:rPr>
        <w:tab/>
        <w:t>La figura 5.</w:t>
      </w:r>
      <w:r w:rsidR="000D6A4B">
        <w:rPr>
          <w:lang w:val="es-ES_tradnl"/>
        </w:rPr>
        <w:t>7</w:t>
      </w:r>
      <w:r>
        <w:rPr>
          <w:lang w:val="es-ES_tradnl"/>
        </w:rPr>
        <w:t xml:space="preserve">  muestra la pantalla de generación de comparaciones que podrá visualizar un usuario no registrado en el sistema. Solo dispone de herramientas para generar una comparación</w:t>
      </w:r>
      <w:r w:rsidR="00455980">
        <w:rPr>
          <w:lang w:val="es-ES_tradnl"/>
        </w:rPr>
        <w:t>, buscar las olas a comparar</w:t>
      </w:r>
      <w:r>
        <w:rPr>
          <w:lang w:val="es-ES_tradnl"/>
        </w:rPr>
        <w:t>, ordenar las olas que desea comparar y finalmente visualizar la comparación presionando el botón “Comparar”.</w:t>
      </w:r>
    </w:p>
    <w:p w:rsidR="00455980" w:rsidRPr="00203A64" w:rsidRDefault="00190DD6" w:rsidP="001F634F">
      <w:pPr>
        <w:spacing w:line="240" w:lineRule="auto"/>
        <w:jc w:val="both"/>
        <w:rPr>
          <w:b/>
          <w:lang w:val="es-ES_tradnl"/>
        </w:rPr>
      </w:pPr>
      <w:r>
        <w:rPr>
          <w:b/>
          <w:lang w:val="es-ES_tradnl"/>
        </w:rPr>
        <w:t>G</w:t>
      </w:r>
      <w:r w:rsidR="00455980" w:rsidRPr="00203A64">
        <w:rPr>
          <w:b/>
          <w:lang w:val="es-ES_tradnl"/>
        </w:rPr>
        <w:t xml:space="preserve">enerar </w:t>
      </w:r>
      <w:r>
        <w:rPr>
          <w:b/>
          <w:lang w:val="es-ES_tradnl"/>
        </w:rPr>
        <w:t>una</w:t>
      </w:r>
      <w:r w:rsidR="00455980" w:rsidRPr="00203A64">
        <w:rPr>
          <w:b/>
          <w:lang w:val="es-ES_tradnl"/>
        </w:rPr>
        <w:t xml:space="preserve"> comparación:</w:t>
      </w:r>
    </w:p>
    <w:p w:rsidR="00455980" w:rsidRDefault="00455980" w:rsidP="00455980">
      <w:pPr>
        <w:pStyle w:val="Prrafodelista"/>
        <w:numPr>
          <w:ilvl w:val="0"/>
          <w:numId w:val="5"/>
        </w:numPr>
        <w:spacing w:line="240" w:lineRule="auto"/>
        <w:jc w:val="both"/>
        <w:rPr>
          <w:lang w:val="es-ES_tradnl"/>
        </w:rPr>
      </w:pPr>
      <w:r>
        <w:rPr>
          <w:lang w:val="es-ES_tradnl"/>
        </w:rPr>
        <w:t>Utilizar los links de localización de olas que aparecen en la parte superior (</w:t>
      </w:r>
      <w:r w:rsidR="008C5969">
        <w:rPr>
          <w:lang w:val="es-ES_tradnl"/>
        </w:rPr>
        <w:t>Área</w:t>
      </w:r>
      <w:r>
        <w:rPr>
          <w:lang w:val="es-ES_tradnl"/>
        </w:rPr>
        <w:t xml:space="preserve"> &gt; País &gt; Zona) para encontrar las olas que desea comparar.</w:t>
      </w:r>
    </w:p>
    <w:p w:rsidR="00455980" w:rsidRDefault="009534DC" w:rsidP="009534DC">
      <w:pPr>
        <w:pStyle w:val="Prrafodelista"/>
        <w:spacing w:line="240" w:lineRule="auto"/>
        <w:jc w:val="center"/>
        <w:rPr>
          <w:lang w:val="es-ES_tradnl"/>
        </w:rPr>
      </w:pPr>
      <w:r>
        <w:rPr>
          <w:noProof/>
          <w:lang w:val="es-ES" w:eastAsia="es-ES"/>
        </w:rPr>
        <w:drawing>
          <wp:inline distT="0" distB="0" distL="0" distR="0">
            <wp:extent cx="3898900" cy="966470"/>
            <wp:effectExtent l="19050" t="0" r="635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98900" cy="966470"/>
                    </a:xfrm>
                    <a:prstGeom prst="rect">
                      <a:avLst/>
                    </a:prstGeom>
                    <a:noFill/>
                    <a:ln w="9525">
                      <a:noFill/>
                      <a:miter lim="800000"/>
                      <a:headEnd/>
                      <a:tailEnd/>
                    </a:ln>
                  </pic:spPr>
                </pic:pic>
              </a:graphicData>
            </a:graphic>
          </wp:inline>
        </w:drawing>
      </w:r>
    </w:p>
    <w:p w:rsidR="009534DC" w:rsidRPr="009534DC" w:rsidRDefault="000D6A4B" w:rsidP="009534DC">
      <w:pPr>
        <w:pStyle w:val="Prrafodelista"/>
        <w:spacing w:line="240" w:lineRule="auto"/>
        <w:jc w:val="center"/>
        <w:rPr>
          <w:lang w:val="es-ES_tradnl"/>
        </w:rPr>
      </w:pPr>
      <w:r>
        <w:rPr>
          <w:lang w:val="es-ES_tradnl"/>
        </w:rPr>
        <w:t>Fig. 5.8</w:t>
      </w:r>
      <w:r w:rsidR="009534DC">
        <w:rPr>
          <w:lang w:val="es-ES_tradnl"/>
        </w:rPr>
        <w:t xml:space="preserve"> – Menú de localización de olas en pantalla de generación de comparaciones</w:t>
      </w:r>
    </w:p>
    <w:p w:rsidR="00455980" w:rsidRDefault="00455980" w:rsidP="00455980">
      <w:pPr>
        <w:pStyle w:val="Prrafodelista"/>
        <w:spacing w:line="240" w:lineRule="auto"/>
        <w:jc w:val="both"/>
        <w:rPr>
          <w:lang w:val="es-ES_tradnl"/>
        </w:rPr>
      </w:pPr>
    </w:p>
    <w:p w:rsidR="00203A64" w:rsidRDefault="00203A64" w:rsidP="00455980">
      <w:pPr>
        <w:pStyle w:val="Prrafodelista"/>
        <w:spacing w:line="240" w:lineRule="auto"/>
        <w:jc w:val="both"/>
        <w:rPr>
          <w:lang w:val="es-ES_tradnl"/>
        </w:rPr>
      </w:pPr>
      <w:r>
        <w:rPr>
          <w:lang w:val="es-ES_tradnl"/>
        </w:rPr>
        <w:lastRenderedPageBreak/>
        <w:t xml:space="preserve">Nota: Las olas a comparar no tienen que ser necesariamente de la misma localización, es decir, se pueden ir agregando olas de diferentes zonas, países y </w:t>
      </w:r>
      <w:r w:rsidR="008C5969">
        <w:rPr>
          <w:lang w:val="es-ES_tradnl"/>
        </w:rPr>
        <w:t>áreas</w:t>
      </w:r>
      <w:r>
        <w:rPr>
          <w:lang w:val="es-ES_tradnl"/>
        </w:rPr>
        <w:t xml:space="preserve"> al listado de olas a comparar.</w:t>
      </w:r>
    </w:p>
    <w:p w:rsidR="00203A64" w:rsidRDefault="00203A64" w:rsidP="00455980">
      <w:pPr>
        <w:pStyle w:val="Prrafodelista"/>
        <w:spacing w:line="240" w:lineRule="auto"/>
        <w:jc w:val="both"/>
        <w:rPr>
          <w:lang w:val="es-ES_tradnl"/>
        </w:rPr>
      </w:pPr>
    </w:p>
    <w:p w:rsidR="009534DC" w:rsidRDefault="008C5969" w:rsidP="009534DC">
      <w:pPr>
        <w:pStyle w:val="Prrafodelista"/>
        <w:numPr>
          <w:ilvl w:val="0"/>
          <w:numId w:val="5"/>
        </w:numPr>
        <w:spacing w:line="240" w:lineRule="auto"/>
        <w:jc w:val="both"/>
        <w:rPr>
          <w:lang w:val="es-ES_tradnl"/>
        </w:rPr>
      </w:pPr>
      <w:r>
        <w:rPr>
          <w:noProof/>
          <w:lang w:val="es-ES" w:eastAsia="es-ES"/>
        </w:rPr>
        <w:drawing>
          <wp:anchor distT="0" distB="0" distL="71755" distR="71755" simplePos="0" relativeHeight="251659264" behindDoc="1" locked="0" layoutInCell="1" allowOverlap="1">
            <wp:simplePos x="0" y="0"/>
            <wp:positionH relativeFrom="column">
              <wp:posOffset>3786505</wp:posOffset>
            </wp:positionH>
            <wp:positionV relativeFrom="paragraph">
              <wp:posOffset>393700</wp:posOffset>
            </wp:positionV>
            <wp:extent cx="636270" cy="525780"/>
            <wp:effectExtent l="19050" t="0" r="0" b="0"/>
            <wp:wrapTight wrapText="bothSides">
              <wp:wrapPolygon edited="1">
                <wp:start x="2589" y="6545"/>
                <wp:lineTo x="2589" y="12687"/>
                <wp:lineTo x="18240" y="12687"/>
                <wp:lineTo x="18375" y="6545"/>
                <wp:lineTo x="2589" y="6545"/>
              </wp:wrapPolygon>
            </wp:wrapTight>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36270" cy="525780"/>
                    </a:xfrm>
                    <a:prstGeom prst="rect">
                      <a:avLst/>
                    </a:prstGeom>
                    <a:noFill/>
                    <a:ln w="9525">
                      <a:noFill/>
                      <a:miter lim="800000"/>
                      <a:headEnd/>
                      <a:tailEnd/>
                    </a:ln>
                  </pic:spPr>
                </pic:pic>
              </a:graphicData>
            </a:graphic>
          </wp:anchor>
        </w:drawing>
      </w:r>
      <w:r w:rsidR="00203A64">
        <w:rPr>
          <w:noProof/>
          <w:lang w:val="es-ES" w:eastAsia="es-ES"/>
        </w:rPr>
        <w:drawing>
          <wp:anchor distT="0" distB="0" distL="71755" distR="71755" simplePos="0" relativeHeight="251658240" behindDoc="1" locked="0" layoutInCell="1" allowOverlap="1">
            <wp:simplePos x="0" y="0"/>
            <wp:positionH relativeFrom="column">
              <wp:posOffset>2588895</wp:posOffset>
            </wp:positionH>
            <wp:positionV relativeFrom="paragraph">
              <wp:posOffset>175260</wp:posOffset>
            </wp:positionV>
            <wp:extent cx="638175" cy="533400"/>
            <wp:effectExtent l="19050" t="0" r="9525" b="0"/>
            <wp:wrapTight wrapText="bothSides">
              <wp:wrapPolygon edited="1">
                <wp:start x="2751" y="8014"/>
                <wp:lineTo x="2886" y="12881"/>
                <wp:lineTo x="18510" y="13365"/>
                <wp:lineTo x="18375" y="2901"/>
                <wp:lineTo x="18054" y="8679"/>
                <wp:lineTo x="2751" y="8014"/>
              </wp:wrapPolygon>
            </wp:wrapTight>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38175" cy="533400"/>
                    </a:xfrm>
                    <a:prstGeom prst="rect">
                      <a:avLst/>
                    </a:prstGeom>
                    <a:noFill/>
                    <a:ln w="9525">
                      <a:noFill/>
                      <a:miter lim="800000"/>
                      <a:headEnd/>
                      <a:tailEnd/>
                    </a:ln>
                  </pic:spPr>
                </pic:pic>
              </a:graphicData>
            </a:graphic>
          </wp:anchor>
        </w:drawing>
      </w:r>
      <w:r w:rsidR="009534DC">
        <w:rPr>
          <w:lang w:val="es-ES_tradnl"/>
        </w:rPr>
        <w:t xml:space="preserve">Utilizar los listados debajo de los links de localización de olas para seleccionar que olas se desean comparar, para agregar olas a la comparación, seleccionar una o más olas del listado de la izquierda y </w:t>
      </w:r>
      <w:r w:rsidR="000755E9">
        <w:rPr>
          <w:lang w:val="es-ES_tradnl"/>
        </w:rPr>
        <w:t>presionar</w:t>
      </w:r>
      <w:r w:rsidR="009534DC">
        <w:rPr>
          <w:lang w:val="es-ES_tradnl"/>
        </w:rPr>
        <w:t xml:space="preserve"> </w:t>
      </w:r>
      <w:r w:rsidR="000755E9">
        <w:rPr>
          <w:lang w:val="es-ES_tradnl"/>
        </w:rPr>
        <w:t>.</w:t>
      </w:r>
      <w:r w:rsidR="009534DC">
        <w:rPr>
          <w:lang w:val="es-ES_tradnl"/>
        </w:rPr>
        <w:t xml:space="preserve">Para quitar olas de la comparación, seleccionar una o más olas del listado derecho y presionar </w:t>
      </w:r>
      <w:r w:rsidR="000755E9" w:rsidRPr="000755E9">
        <w:rPr>
          <w:lang w:val="es-ES_tradnl"/>
        </w:rPr>
        <w:t>.</w:t>
      </w:r>
    </w:p>
    <w:p w:rsidR="000755E9" w:rsidRDefault="000755E9" w:rsidP="000755E9">
      <w:pPr>
        <w:pStyle w:val="Prrafodelista"/>
        <w:spacing w:line="240" w:lineRule="auto"/>
        <w:jc w:val="both"/>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 xml:space="preserve">Utilizar los botones </w:t>
      </w:r>
      <w:r w:rsidR="00E92BCB">
        <w:rPr>
          <w:lang w:val="es-ES_tradnl"/>
        </w:rPr>
        <w:t>a</w:t>
      </w:r>
      <w:r>
        <w:rPr>
          <w:lang w:val="es-ES_tradnl"/>
        </w:rPr>
        <w:t xml:space="preserve"> la derecha (Primero, Subir, Bajar, </w:t>
      </w:r>
      <w:r w:rsidR="00E92BCB">
        <w:rPr>
          <w:lang w:val="es-ES_tradnl"/>
        </w:rPr>
        <w:t>Último</w:t>
      </w:r>
      <w:r>
        <w:rPr>
          <w:lang w:val="es-ES_tradnl"/>
        </w:rPr>
        <w:t>) para organizar el orden de las olas en que se desea visualizar la comparación.</w:t>
      </w:r>
    </w:p>
    <w:p w:rsidR="000755E9" w:rsidRPr="000755E9" w:rsidRDefault="000755E9" w:rsidP="000755E9">
      <w:pPr>
        <w:pStyle w:val="Prrafodelista"/>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Finalmente presionar el botón “Comparar"</w:t>
      </w:r>
      <w:r w:rsidR="00203A64">
        <w:rPr>
          <w:lang w:val="es-ES_tradnl"/>
        </w:rPr>
        <w:t>.</w:t>
      </w:r>
    </w:p>
    <w:p w:rsidR="00455980" w:rsidRPr="001410AC" w:rsidRDefault="001410AC" w:rsidP="00203A64">
      <w:pPr>
        <w:spacing w:line="240" w:lineRule="auto"/>
        <w:jc w:val="both"/>
        <w:rPr>
          <w:b/>
          <w:sz w:val="24"/>
          <w:lang w:val="es-ES_tradnl"/>
        </w:rPr>
      </w:pPr>
      <w:r>
        <w:rPr>
          <w:b/>
          <w:sz w:val="24"/>
          <w:lang w:val="es-ES_tradnl"/>
        </w:rPr>
        <w:t xml:space="preserve">5.4.2 </w:t>
      </w:r>
      <w:r w:rsidR="00203A64" w:rsidRPr="001410AC">
        <w:rPr>
          <w:b/>
          <w:sz w:val="24"/>
          <w:lang w:val="es-ES_tradnl"/>
        </w:rPr>
        <w:t>Usuario registrado u Administrador</w:t>
      </w:r>
    </w:p>
    <w:p w:rsidR="00203A64" w:rsidRPr="00203A64" w:rsidRDefault="00C4248F" w:rsidP="00C4248F">
      <w:pPr>
        <w:spacing w:line="240" w:lineRule="auto"/>
        <w:jc w:val="center"/>
        <w:rPr>
          <w:lang w:val="es-ES_tradnl"/>
        </w:rPr>
      </w:pPr>
      <w:r>
        <w:rPr>
          <w:noProof/>
          <w:lang w:val="es-ES" w:eastAsia="es-ES"/>
        </w:rPr>
        <w:lastRenderedPageBreak/>
        <w:drawing>
          <wp:inline distT="0" distB="0" distL="0" distR="0">
            <wp:extent cx="5563870" cy="5762625"/>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63870" cy="5762625"/>
                    </a:xfrm>
                    <a:prstGeom prst="rect">
                      <a:avLst/>
                    </a:prstGeom>
                    <a:noFill/>
                    <a:ln w="9525">
                      <a:noFill/>
                      <a:miter lim="800000"/>
                      <a:headEnd/>
                      <a:tailEnd/>
                    </a:ln>
                  </pic:spPr>
                </pic:pic>
              </a:graphicData>
            </a:graphic>
          </wp:inline>
        </w:drawing>
      </w:r>
      <w:r w:rsidR="000D6A4B">
        <w:rPr>
          <w:lang w:val="es-ES_tradnl"/>
        </w:rPr>
        <w:t>Fig. 5.9</w:t>
      </w:r>
      <w:r w:rsidR="006F2D34">
        <w:rPr>
          <w:lang w:val="es-ES_tradnl"/>
        </w:rPr>
        <w:t xml:space="preserve"> - de pantalla de generación de comparaciones – Usuario registrado u Administrador.</w:t>
      </w:r>
    </w:p>
    <w:p w:rsidR="009534DC" w:rsidRDefault="00122D0D" w:rsidP="00C4248F">
      <w:pPr>
        <w:spacing w:line="240" w:lineRule="auto"/>
        <w:jc w:val="both"/>
        <w:rPr>
          <w:lang w:val="es-ES_tradnl"/>
        </w:rPr>
      </w:pPr>
      <w:r>
        <w:rPr>
          <w:lang w:val="es-ES_tradnl"/>
        </w:rPr>
        <w:tab/>
        <w:t>A diferencia de la pantalla de generación de comparaciones para un usuario anónimo</w:t>
      </w:r>
      <w:r w:rsidR="000D6A4B">
        <w:rPr>
          <w:lang w:val="es-ES_tradnl"/>
        </w:rPr>
        <w:t xml:space="preserve"> (Fig. 5.7</w:t>
      </w:r>
      <w:r w:rsidR="00E92BCB">
        <w:rPr>
          <w:lang w:val="es-ES_tradnl"/>
        </w:rPr>
        <w:t>)</w:t>
      </w:r>
      <w:r>
        <w:rPr>
          <w:lang w:val="es-ES_tradnl"/>
        </w:rPr>
        <w:t>, en esta pantalla el usuario</w:t>
      </w:r>
      <w:r w:rsidR="00E92BCB">
        <w:rPr>
          <w:lang w:val="es-ES_tradnl"/>
        </w:rPr>
        <w:t xml:space="preserve"> registrado</w:t>
      </w:r>
      <w:r>
        <w:rPr>
          <w:lang w:val="es-ES_tradnl"/>
        </w:rPr>
        <w:t xml:space="preserve"> dispone de las herramientas necesarias para crear, editar, guardar y borrar sus comparaciones preferidas. De esta manera si frecuentemente tiene que realizar la misma comparación, basta con persistirla, para luego solo seleccionarla de la lista “Mis comparaciones” y presionar el botón “Comparar”.</w:t>
      </w:r>
    </w:p>
    <w:p w:rsidR="00190DD6" w:rsidRDefault="00190DD6" w:rsidP="00C4248F">
      <w:pPr>
        <w:spacing w:line="240" w:lineRule="auto"/>
        <w:jc w:val="both"/>
        <w:rPr>
          <w:lang w:val="es-ES_tradnl"/>
        </w:rPr>
      </w:pPr>
      <w:r w:rsidRPr="00190DD6">
        <w:rPr>
          <w:b/>
          <w:lang w:val="es-ES_tradnl"/>
        </w:rPr>
        <w:t>Generar una comparación</w:t>
      </w:r>
      <w:r>
        <w:rPr>
          <w:lang w:val="es-ES_tradnl"/>
        </w:rPr>
        <w:t xml:space="preserve"> (Idéntico a generar una comparación explicado previamente para usuarios no registrados).</w:t>
      </w:r>
    </w:p>
    <w:p w:rsidR="00190DD6" w:rsidRPr="000C138D" w:rsidRDefault="00190DD6" w:rsidP="00C4248F">
      <w:pPr>
        <w:spacing w:line="240" w:lineRule="auto"/>
        <w:jc w:val="both"/>
        <w:rPr>
          <w:b/>
          <w:lang w:val="es-ES_tradnl"/>
        </w:rPr>
      </w:pPr>
      <w:r w:rsidRPr="000C138D">
        <w:rPr>
          <w:b/>
          <w:lang w:val="es-ES_tradnl"/>
        </w:rPr>
        <w:t>Guardar una comparación</w:t>
      </w:r>
    </w:p>
    <w:p w:rsidR="00190DD6" w:rsidRDefault="00190DD6" w:rsidP="00C4248F">
      <w:pPr>
        <w:spacing w:line="240" w:lineRule="auto"/>
        <w:jc w:val="both"/>
        <w:rPr>
          <w:lang w:val="es-ES_tradnl"/>
        </w:rPr>
      </w:pPr>
      <w:r>
        <w:rPr>
          <w:lang w:val="es-ES_tradnl"/>
        </w:rPr>
        <w:lastRenderedPageBreak/>
        <w:tab/>
        <w:t xml:space="preserve">Una vez generada la comparación deseada, presionar “Guardar…”. </w:t>
      </w:r>
      <w:r w:rsidR="000C138D">
        <w:rPr>
          <w:lang w:val="es-ES_tradnl"/>
        </w:rPr>
        <w:t>Automáticamente</w:t>
      </w:r>
      <w:r>
        <w:rPr>
          <w:lang w:val="es-ES_tradnl"/>
        </w:rPr>
        <w:t xml:space="preserve">, debajo de dicho botón aparecerá </w:t>
      </w:r>
      <w:r w:rsidR="000C138D">
        <w:rPr>
          <w:lang w:val="es-ES_tradnl"/>
        </w:rPr>
        <w:t xml:space="preserve">un </w:t>
      </w:r>
      <w:r>
        <w:rPr>
          <w:lang w:val="es-ES_tradnl"/>
        </w:rPr>
        <w:t>formulario para completar el nombre</w:t>
      </w:r>
      <w:r w:rsidR="000C138D">
        <w:rPr>
          <w:lang w:val="es-ES_tradnl"/>
        </w:rPr>
        <w:t xml:space="preserve"> (obligatorio)</w:t>
      </w:r>
      <w:r>
        <w:rPr>
          <w:lang w:val="es-ES_tradnl"/>
        </w:rPr>
        <w:t xml:space="preserve"> y descripción de la co</w:t>
      </w:r>
      <w:r w:rsidR="000C138D">
        <w:rPr>
          <w:lang w:val="es-ES_tradnl"/>
        </w:rPr>
        <w:t>mparación</w:t>
      </w:r>
      <w:r>
        <w:rPr>
          <w:lang w:val="es-ES_tradnl"/>
        </w:rPr>
        <w:t>.</w:t>
      </w:r>
    </w:p>
    <w:p w:rsidR="000C138D" w:rsidRDefault="000C138D" w:rsidP="000C138D">
      <w:pPr>
        <w:spacing w:line="240" w:lineRule="auto"/>
        <w:jc w:val="center"/>
        <w:rPr>
          <w:lang w:val="es-ES_tradnl"/>
        </w:rPr>
      </w:pPr>
      <w:r>
        <w:rPr>
          <w:noProof/>
          <w:lang w:val="es-ES" w:eastAsia="es-ES"/>
        </w:rPr>
        <w:drawing>
          <wp:inline distT="0" distB="0" distL="0" distR="0">
            <wp:extent cx="5612130" cy="1393373"/>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12130" cy="1393373"/>
                    </a:xfrm>
                    <a:prstGeom prst="rect">
                      <a:avLst/>
                    </a:prstGeom>
                    <a:noFill/>
                    <a:ln w="9525">
                      <a:noFill/>
                      <a:miter lim="800000"/>
                      <a:headEnd/>
                      <a:tailEnd/>
                    </a:ln>
                  </pic:spPr>
                </pic:pic>
              </a:graphicData>
            </a:graphic>
          </wp:inline>
        </w:drawing>
      </w:r>
      <w:r>
        <w:rPr>
          <w:lang w:val="es-ES_tradnl"/>
        </w:rPr>
        <w:t>Fig</w:t>
      </w:r>
      <w:r w:rsidR="00E92BCB">
        <w:rPr>
          <w:lang w:val="es-ES_tradnl"/>
        </w:rPr>
        <w:t>.</w:t>
      </w:r>
      <w:r w:rsidR="000D6A4B">
        <w:rPr>
          <w:lang w:val="es-ES_tradnl"/>
        </w:rPr>
        <w:t xml:space="preserve"> 5.10</w:t>
      </w:r>
      <w:r>
        <w:rPr>
          <w:lang w:val="es-ES_tradnl"/>
        </w:rPr>
        <w:t xml:space="preserve"> – Guardar comparación.</w:t>
      </w:r>
    </w:p>
    <w:p w:rsidR="00C4248F" w:rsidRDefault="000C138D" w:rsidP="000C138D">
      <w:pPr>
        <w:spacing w:line="240" w:lineRule="auto"/>
        <w:ind w:firstLine="720"/>
        <w:jc w:val="both"/>
        <w:rPr>
          <w:lang w:val="es-ES_tradnl"/>
        </w:rPr>
      </w:pPr>
      <w:r>
        <w:rPr>
          <w:lang w:val="es-ES_tradnl"/>
        </w:rPr>
        <w:t xml:space="preserve">Finalmente presionar el botón “Grabar” para persistir la comparación definitivamente o </w:t>
      </w:r>
      <w:r w:rsidR="00A724A3">
        <w:rPr>
          <w:lang w:val="es-ES_tradnl"/>
        </w:rPr>
        <w:t>“C</w:t>
      </w:r>
      <w:r>
        <w:rPr>
          <w:lang w:val="es-ES_tradnl"/>
        </w:rPr>
        <w:t>ancelar</w:t>
      </w:r>
      <w:r w:rsidR="00A724A3">
        <w:rPr>
          <w:lang w:val="es-ES_tradnl"/>
        </w:rPr>
        <w:t>”</w:t>
      </w:r>
      <w:r>
        <w:rPr>
          <w:lang w:val="es-ES_tradnl"/>
        </w:rPr>
        <w:t xml:space="preserve"> para deshacer la operación.</w:t>
      </w:r>
    </w:p>
    <w:p w:rsidR="000C138D" w:rsidRPr="000C138D" w:rsidRDefault="000C138D" w:rsidP="00C4248F">
      <w:pPr>
        <w:spacing w:line="240" w:lineRule="auto"/>
        <w:jc w:val="both"/>
        <w:rPr>
          <w:b/>
          <w:lang w:val="es-ES_tradnl"/>
        </w:rPr>
      </w:pPr>
      <w:r w:rsidRPr="000C138D">
        <w:rPr>
          <w:b/>
          <w:lang w:val="es-ES_tradnl"/>
        </w:rPr>
        <w:t>Editar una comparación</w:t>
      </w:r>
    </w:p>
    <w:p w:rsidR="000C138D" w:rsidRDefault="000C138D" w:rsidP="00C4248F">
      <w:pPr>
        <w:spacing w:line="240" w:lineRule="auto"/>
        <w:jc w:val="both"/>
        <w:rPr>
          <w:lang w:val="es-ES_tradnl"/>
        </w:rPr>
      </w:pPr>
      <w:r>
        <w:rPr>
          <w:lang w:val="es-ES_tradnl"/>
        </w:rPr>
        <w:t xml:space="preserve">Esta operación es similar a la de Guardar. </w:t>
      </w:r>
    </w:p>
    <w:p w:rsidR="000C138D" w:rsidRDefault="000C138D" w:rsidP="000C138D">
      <w:pPr>
        <w:pStyle w:val="Prrafodelista"/>
        <w:numPr>
          <w:ilvl w:val="0"/>
          <w:numId w:val="6"/>
        </w:numPr>
        <w:spacing w:line="240" w:lineRule="auto"/>
        <w:jc w:val="both"/>
        <w:rPr>
          <w:lang w:val="es-ES_tradnl"/>
        </w:rPr>
      </w:pPr>
      <w:r>
        <w:rPr>
          <w:lang w:val="es-ES_tradnl"/>
        </w:rPr>
        <w:t>S</w:t>
      </w:r>
      <w:r w:rsidRPr="000C138D">
        <w:rPr>
          <w:lang w:val="es-ES_tradnl"/>
        </w:rPr>
        <w:t>eleccionar una comparación del listado “Mis comparaciones”.</w:t>
      </w:r>
    </w:p>
    <w:p w:rsidR="000C138D" w:rsidRDefault="000C138D" w:rsidP="000C138D">
      <w:pPr>
        <w:pStyle w:val="Prrafodelista"/>
        <w:numPr>
          <w:ilvl w:val="0"/>
          <w:numId w:val="6"/>
        </w:numPr>
        <w:spacing w:line="240" w:lineRule="auto"/>
        <w:jc w:val="both"/>
        <w:rPr>
          <w:lang w:val="es-ES_tradnl"/>
        </w:rPr>
      </w:pPr>
      <w:r>
        <w:rPr>
          <w:lang w:val="es-ES_tradnl"/>
        </w:rPr>
        <w:t>Utilizar las herramientas para generación de comparaciones para agregar, quitar o cambiar el orden de aparición de las olas.</w:t>
      </w:r>
    </w:p>
    <w:p w:rsidR="000C138D" w:rsidRDefault="000C138D" w:rsidP="000C138D">
      <w:pPr>
        <w:pStyle w:val="Prrafodelista"/>
        <w:numPr>
          <w:ilvl w:val="0"/>
          <w:numId w:val="6"/>
        </w:numPr>
        <w:spacing w:line="240" w:lineRule="auto"/>
        <w:jc w:val="both"/>
        <w:rPr>
          <w:lang w:val="es-ES_tradnl"/>
        </w:rPr>
      </w:pPr>
      <w:r>
        <w:rPr>
          <w:lang w:val="es-ES_tradnl"/>
        </w:rPr>
        <w:t>Presionar “Guardar…” para visualizar el panel “Guardar comparación”. Si lo que queremos es editar, dejar el nombre como está, y editar la descripción si lo desea.</w:t>
      </w:r>
    </w:p>
    <w:p w:rsidR="000C138D" w:rsidRDefault="000C138D" w:rsidP="000C138D">
      <w:pPr>
        <w:pStyle w:val="Prrafodelista"/>
        <w:numPr>
          <w:ilvl w:val="0"/>
          <w:numId w:val="6"/>
        </w:numPr>
        <w:spacing w:line="240" w:lineRule="auto"/>
        <w:jc w:val="both"/>
        <w:rPr>
          <w:lang w:val="es-ES_tradnl"/>
        </w:rPr>
      </w:pPr>
      <w:r>
        <w:rPr>
          <w:lang w:val="es-ES_tradnl"/>
        </w:rPr>
        <w:t xml:space="preserve">Presionar “Grabar”. Aparecerá </w:t>
      </w:r>
      <w:r w:rsidR="00D57F8F">
        <w:rPr>
          <w:lang w:val="es-ES_tradnl"/>
        </w:rPr>
        <w:t>un</w:t>
      </w:r>
      <w:r>
        <w:rPr>
          <w:lang w:val="es-ES_tradnl"/>
        </w:rPr>
        <w:t xml:space="preserve"> mensaje</w:t>
      </w:r>
      <w:r w:rsidR="00D57F8F">
        <w:rPr>
          <w:lang w:val="es-ES_tradnl"/>
        </w:rPr>
        <w:t xml:space="preserve"> para confirmar la operación:</w:t>
      </w:r>
    </w:p>
    <w:p w:rsidR="000C138D" w:rsidRDefault="000C138D" w:rsidP="000C138D">
      <w:pPr>
        <w:pStyle w:val="Prrafodelista"/>
        <w:spacing w:line="240" w:lineRule="auto"/>
        <w:jc w:val="both"/>
        <w:rPr>
          <w:lang w:val="es-ES_tradnl"/>
        </w:rPr>
      </w:pPr>
    </w:p>
    <w:p w:rsidR="003C7092" w:rsidRDefault="003C7092" w:rsidP="003C7092">
      <w:pPr>
        <w:pStyle w:val="Prrafodelista"/>
        <w:spacing w:line="240" w:lineRule="auto"/>
        <w:jc w:val="center"/>
        <w:rPr>
          <w:lang w:val="es-ES_tradnl"/>
        </w:rPr>
      </w:pPr>
      <w:r>
        <w:rPr>
          <w:noProof/>
          <w:lang w:val="es-ES" w:eastAsia="es-ES"/>
        </w:rPr>
        <w:drawing>
          <wp:inline distT="0" distB="0" distL="0" distR="0">
            <wp:extent cx="3949101" cy="1293645"/>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952917" cy="1294895"/>
                    </a:xfrm>
                    <a:prstGeom prst="rect">
                      <a:avLst/>
                    </a:prstGeom>
                    <a:noFill/>
                    <a:ln w="9525">
                      <a:noFill/>
                      <a:miter lim="800000"/>
                      <a:headEnd/>
                      <a:tailEnd/>
                    </a:ln>
                  </pic:spPr>
                </pic:pic>
              </a:graphicData>
            </a:graphic>
          </wp:inline>
        </w:drawing>
      </w:r>
    </w:p>
    <w:p w:rsidR="003C7092" w:rsidRDefault="003C7092" w:rsidP="003C7092">
      <w:pPr>
        <w:pStyle w:val="Prrafodelista"/>
        <w:spacing w:line="240" w:lineRule="auto"/>
        <w:jc w:val="center"/>
        <w:rPr>
          <w:lang w:val="es-ES_tradnl"/>
        </w:rPr>
      </w:pPr>
      <w:r>
        <w:rPr>
          <w:lang w:val="es-ES_tradnl"/>
        </w:rPr>
        <w:t>Fig. 5.</w:t>
      </w:r>
      <w:r w:rsidR="000D6A4B">
        <w:rPr>
          <w:lang w:val="es-ES_tradnl"/>
        </w:rPr>
        <w:t>11</w:t>
      </w:r>
      <w:r>
        <w:rPr>
          <w:lang w:val="es-ES_tradnl"/>
        </w:rPr>
        <w:t xml:space="preserve"> – Mensaje de confirmación para sobrescribir una comparación.</w:t>
      </w:r>
    </w:p>
    <w:p w:rsidR="00523E76" w:rsidRDefault="00523E76" w:rsidP="00523E76">
      <w:pPr>
        <w:pStyle w:val="Prrafodelista"/>
        <w:spacing w:line="240" w:lineRule="auto"/>
        <w:jc w:val="both"/>
        <w:rPr>
          <w:lang w:val="es-ES_tradnl"/>
        </w:rPr>
      </w:pPr>
    </w:p>
    <w:p w:rsidR="003C7092" w:rsidRDefault="00523E76" w:rsidP="00523E76">
      <w:pPr>
        <w:pStyle w:val="Prrafodelista"/>
        <w:numPr>
          <w:ilvl w:val="0"/>
          <w:numId w:val="6"/>
        </w:numPr>
        <w:spacing w:line="240" w:lineRule="auto"/>
        <w:jc w:val="both"/>
        <w:rPr>
          <w:lang w:val="es-ES_tradnl"/>
        </w:rPr>
      </w:pPr>
      <w:r>
        <w:rPr>
          <w:lang w:val="es-ES_tradnl"/>
        </w:rPr>
        <w:t xml:space="preserve">Presionar “Aceptar” para asentar la edición, o </w:t>
      </w:r>
      <w:r w:rsidR="008305ED">
        <w:rPr>
          <w:lang w:val="es-ES_tradnl"/>
        </w:rPr>
        <w:t>“C</w:t>
      </w:r>
      <w:r>
        <w:rPr>
          <w:lang w:val="es-ES_tradnl"/>
        </w:rPr>
        <w:t>ancelar</w:t>
      </w:r>
      <w:r w:rsidR="008305ED">
        <w:rPr>
          <w:lang w:val="es-ES_tradnl"/>
        </w:rPr>
        <w:t>”</w:t>
      </w:r>
      <w:r>
        <w:rPr>
          <w:lang w:val="es-ES_tradnl"/>
        </w:rPr>
        <w:t xml:space="preserve"> para deshacer.</w:t>
      </w:r>
    </w:p>
    <w:p w:rsidR="00523E76" w:rsidRPr="00260785" w:rsidRDefault="00D57F8F" w:rsidP="00523E76">
      <w:pPr>
        <w:spacing w:line="240" w:lineRule="auto"/>
        <w:jc w:val="both"/>
        <w:rPr>
          <w:b/>
          <w:lang w:val="es-ES_tradnl"/>
        </w:rPr>
      </w:pPr>
      <w:r w:rsidRPr="00260785">
        <w:rPr>
          <w:b/>
          <w:lang w:val="es-ES_tradnl"/>
        </w:rPr>
        <w:t>Borrar una comparación</w:t>
      </w:r>
    </w:p>
    <w:p w:rsidR="00D57F8F" w:rsidRDefault="00D57F8F" w:rsidP="00D57F8F">
      <w:pPr>
        <w:pStyle w:val="Prrafodelista"/>
        <w:numPr>
          <w:ilvl w:val="0"/>
          <w:numId w:val="6"/>
        </w:numPr>
        <w:spacing w:line="240" w:lineRule="auto"/>
        <w:jc w:val="both"/>
        <w:rPr>
          <w:lang w:val="es-ES_tradnl"/>
        </w:rPr>
      </w:pPr>
      <w:r w:rsidRPr="00D57F8F">
        <w:rPr>
          <w:lang w:val="es-ES_tradnl"/>
        </w:rPr>
        <w:t>Seleccionar la comparación deseada de la lista “Mis comparaciones”</w:t>
      </w:r>
      <w:r>
        <w:rPr>
          <w:lang w:val="es-ES_tradnl"/>
        </w:rPr>
        <w:t>.</w:t>
      </w:r>
    </w:p>
    <w:p w:rsidR="00D57F8F" w:rsidRDefault="00D57F8F" w:rsidP="00D57F8F">
      <w:pPr>
        <w:pStyle w:val="Prrafodelista"/>
        <w:numPr>
          <w:ilvl w:val="0"/>
          <w:numId w:val="6"/>
        </w:numPr>
        <w:spacing w:line="240" w:lineRule="auto"/>
        <w:jc w:val="both"/>
        <w:rPr>
          <w:lang w:val="es-ES_tradnl"/>
        </w:rPr>
      </w:pPr>
      <w:r>
        <w:rPr>
          <w:lang w:val="es-ES_tradnl"/>
        </w:rPr>
        <w:t>Presionar el botón “Borrar” a la derecha de dicha lista. Aparecerá un mensaje para confirmar la operación:</w:t>
      </w:r>
    </w:p>
    <w:p w:rsidR="00752AB1" w:rsidRDefault="00D57F8F" w:rsidP="00752AB1">
      <w:pPr>
        <w:spacing w:line="240" w:lineRule="auto"/>
        <w:jc w:val="center"/>
        <w:rPr>
          <w:lang w:val="es-ES_tradnl"/>
        </w:rPr>
      </w:pPr>
      <w:r>
        <w:rPr>
          <w:noProof/>
          <w:lang w:val="es-ES" w:eastAsia="es-ES"/>
        </w:rPr>
        <w:lastRenderedPageBreak/>
        <w:drawing>
          <wp:inline distT="0" distB="0" distL="0" distR="0">
            <wp:extent cx="2888052" cy="1342370"/>
            <wp:effectExtent l="19050" t="0" r="75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889733" cy="1343151"/>
                    </a:xfrm>
                    <a:prstGeom prst="rect">
                      <a:avLst/>
                    </a:prstGeom>
                    <a:noFill/>
                    <a:ln w="9525">
                      <a:noFill/>
                      <a:miter lim="800000"/>
                      <a:headEnd/>
                      <a:tailEnd/>
                    </a:ln>
                  </pic:spPr>
                </pic:pic>
              </a:graphicData>
            </a:graphic>
          </wp:inline>
        </w:drawing>
      </w:r>
    </w:p>
    <w:p w:rsidR="00752AB1" w:rsidRDefault="000D6A4B" w:rsidP="00752AB1">
      <w:pPr>
        <w:spacing w:line="240" w:lineRule="auto"/>
        <w:jc w:val="center"/>
        <w:rPr>
          <w:lang w:val="es-ES_tradnl"/>
        </w:rPr>
      </w:pPr>
      <w:r>
        <w:rPr>
          <w:lang w:val="es-ES_tradnl"/>
        </w:rPr>
        <w:t>Fig. 5.12</w:t>
      </w:r>
      <w:r w:rsidR="00752AB1">
        <w:rPr>
          <w:lang w:val="es-ES_tradnl"/>
        </w:rPr>
        <w:t xml:space="preserve"> – Mensaje de confirmación para eliminar una comparación.</w:t>
      </w:r>
    </w:p>
    <w:p w:rsidR="00752AB1" w:rsidRDefault="00752AB1" w:rsidP="00752AB1">
      <w:pPr>
        <w:pStyle w:val="Prrafodelista"/>
        <w:numPr>
          <w:ilvl w:val="0"/>
          <w:numId w:val="6"/>
        </w:numPr>
        <w:spacing w:line="240" w:lineRule="auto"/>
        <w:jc w:val="both"/>
        <w:rPr>
          <w:lang w:val="es-ES_tradnl"/>
        </w:rPr>
      </w:pPr>
      <w:r>
        <w:rPr>
          <w:lang w:val="es-ES_tradnl"/>
        </w:rPr>
        <w:t xml:space="preserve">Finalmente presionar “Aceptar” para concretar la operación, o </w:t>
      </w:r>
      <w:r w:rsidR="00B249E0">
        <w:rPr>
          <w:lang w:val="es-ES_tradnl"/>
        </w:rPr>
        <w:t>“C</w:t>
      </w:r>
      <w:r>
        <w:rPr>
          <w:lang w:val="es-ES_tradnl"/>
        </w:rPr>
        <w:t>ancelar</w:t>
      </w:r>
      <w:r w:rsidR="00B249E0">
        <w:rPr>
          <w:lang w:val="es-ES_tradnl"/>
        </w:rPr>
        <w:t>”</w:t>
      </w:r>
      <w:r>
        <w:rPr>
          <w:lang w:val="es-ES_tradnl"/>
        </w:rPr>
        <w:t xml:space="preserve"> para deshacerla.</w:t>
      </w:r>
    </w:p>
    <w:p w:rsidR="00267A5F" w:rsidRPr="001410AC" w:rsidRDefault="001410AC" w:rsidP="00752AB1">
      <w:pPr>
        <w:spacing w:line="240" w:lineRule="auto"/>
        <w:jc w:val="both"/>
        <w:rPr>
          <w:sz w:val="24"/>
          <w:lang w:val="es-ES_tradnl"/>
        </w:rPr>
      </w:pPr>
      <w:r>
        <w:rPr>
          <w:b/>
          <w:sz w:val="24"/>
          <w:lang w:val="es-ES_tradnl"/>
        </w:rPr>
        <w:t xml:space="preserve">5.4.3 </w:t>
      </w:r>
      <w:r w:rsidR="00267A5F" w:rsidRPr="001410AC">
        <w:rPr>
          <w:b/>
          <w:sz w:val="24"/>
          <w:lang w:val="es-ES_tradnl"/>
        </w:rPr>
        <w:t>Ver comparación generada</w:t>
      </w:r>
    </w:p>
    <w:p w:rsidR="00267A5F" w:rsidRDefault="00267A5F" w:rsidP="00752AB1">
      <w:pPr>
        <w:spacing w:line="240" w:lineRule="auto"/>
        <w:jc w:val="both"/>
        <w:rPr>
          <w:lang w:val="es-ES_tradnl"/>
        </w:rPr>
      </w:pPr>
      <w:r>
        <w:rPr>
          <w:lang w:val="es-ES_tradnl"/>
        </w:rPr>
        <w:tab/>
        <w:t>Una vez generada o seleccionada de la lista la comparación, y luego de presionar el botón “Comparar” aparecerá en pantalla la vista de resultados de comparación de las olas seleccionadas. Esta vista es idéntica para todos los tipos de usuarios del sistema. Se compone de cuatro partes:</w:t>
      </w:r>
    </w:p>
    <w:p w:rsidR="00267A5F" w:rsidRDefault="00267A5F" w:rsidP="00267A5F">
      <w:pPr>
        <w:pStyle w:val="Prrafodelista"/>
        <w:numPr>
          <w:ilvl w:val="0"/>
          <w:numId w:val="9"/>
        </w:numPr>
        <w:spacing w:line="240" w:lineRule="auto"/>
        <w:jc w:val="both"/>
        <w:rPr>
          <w:lang w:val="es-ES_tradnl"/>
        </w:rPr>
      </w:pPr>
      <w:r>
        <w:rPr>
          <w:lang w:val="es-ES_tradnl"/>
        </w:rPr>
        <w:t>Selección de pronosticadores de cada ola que integra la comparación generada.</w:t>
      </w:r>
    </w:p>
    <w:p w:rsidR="00267A5F" w:rsidRDefault="00267A5F" w:rsidP="00267A5F">
      <w:pPr>
        <w:spacing w:line="240" w:lineRule="auto"/>
        <w:ind w:left="360"/>
        <w:jc w:val="center"/>
        <w:rPr>
          <w:lang w:val="es-ES_tradnl"/>
        </w:rPr>
      </w:pPr>
      <w:r>
        <w:rPr>
          <w:noProof/>
          <w:lang w:val="es-ES" w:eastAsia="es-ES"/>
        </w:rPr>
        <w:drawing>
          <wp:inline distT="0" distB="0" distL="0" distR="0">
            <wp:extent cx="5612130" cy="822857"/>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612130" cy="822857"/>
                    </a:xfrm>
                    <a:prstGeom prst="rect">
                      <a:avLst/>
                    </a:prstGeom>
                    <a:noFill/>
                    <a:ln w="9525">
                      <a:noFill/>
                      <a:miter lim="800000"/>
                      <a:headEnd/>
                      <a:tailEnd/>
                    </a:ln>
                  </pic:spPr>
                </pic:pic>
              </a:graphicData>
            </a:graphic>
          </wp:inline>
        </w:drawing>
      </w:r>
      <w:r w:rsidR="000D6A4B">
        <w:rPr>
          <w:lang w:val="es-ES_tradnl"/>
        </w:rPr>
        <w:t>Fig. 5.13</w:t>
      </w:r>
      <w:r>
        <w:rPr>
          <w:lang w:val="es-ES_tradnl"/>
        </w:rPr>
        <w:t xml:space="preserve"> – Selección del pronosticador deseado para cada ola.</w:t>
      </w:r>
    </w:p>
    <w:p w:rsidR="00564368" w:rsidRDefault="00267A5F" w:rsidP="00EE77D9">
      <w:pPr>
        <w:spacing w:line="240" w:lineRule="auto"/>
        <w:ind w:left="720" w:firstLine="720"/>
        <w:jc w:val="both"/>
        <w:rPr>
          <w:lang w:val="es-ES_tradnl"/>
        </w:rPr>
      </w:pPr>
      <w:r>
        <w:rPr>
          <w:lang w:val="es-ES_tradnl"/>
        </w:rPr>
        <w:t>Dado que las olas pueden tener más de un pronosticador (Ver sección 5</w:t>
      </w:r>
      <w:r w:rsidR="000D6A4B">
        <w:rPr>
          <w:lang w:val="es-ES_tradnl"/>
        </w:rPr>
        <w:t>.3</w:t>
      </w:r>
      <w:r>
        <w:rPr>
          <w:lang w:val="es-ES_tradnl"/>
        </w:rPr>
        <w:t xml:space="preserve"> - Pronóstico) si se suministró información de observaciones visuales de la ola, uno en la ubicación del Gridpoint (WW3 Noaa Forecaster) y otro en la ubicación de la ola misma</w:t>
      </w:r>
      <w:r w:rsidR="00EE77D9">
        <w:rPr>
          <w:lang w:val="es-ES_tradnl"/>
        </w:rPr>
        <w:t xml:space="preserve"> (Machine Learning based Forecaster)</w:t>
      </w:r>
      <w:r>
        <w:rPr>
          <w:lang w:val="es-ES_tradnl"/>
        </w:rPr>
        <w:t>, a la hora de querer visualizar una comparación entre la altura de distintas olas, Surf-Forecaster permite seleccionar que pronosticador queremos utilizar para cada una en la comparación. Par</w:t>
      </w:r>
      <w:r w:rsidR="00EE77D9">
        <w:rPr>
          <w:lang w:val="es-ES_tradnl"/>
        </w:rPr>
        <w:t>a esto basta con elegir de cada lista el pronosticador deseado y presionar “Actualizar” para regenerar la comparación.</w:t>
      </w:r>
      <w:r w:rsidR="00564368">
        <w:rPr>
          <w:lang w:val="es-ES_tradnl"/>
        </w:rPr>
        <w:t xml:space="preserve"> </w:t>
      </w:r>
    </w:p>
    <w:p w:rsidR="00267A5F" w:rsidRDefault="00564368" w:rsidP="00EE77D9">
      <w:pPr>
        <w:spacing w:line="240" w:lineRule="auto"/>
        <w:ind w:left="720" w:firstLine="720"/>
        <w:jc w:val="both"/>
        <w:rPr>
          <w:lang w:val="es-ES_tradnl"/>
        </w:rPr>
      </w:pPr>
      <w:r>
        <w:rPr>
          <w:lang w:val="es-ES_tradnl"/>
        </w:rPr>
        <w:t>La lista de pronosticadores de cada ola solo mostrará más de uno si la ola en cuestión ha sido previamente entrenada con un pronosticador especializado, caso contrario solo aparecerá “WW3 Noaa Forecaster”.</w:t>
      </w:r>
    </w:p>
    <w:p w:rsidR="00564368" w:rsidRDefault="00564368" w:rsidP="00564368">
      <w:pPr>
        <w:pStyle w:val="Prrafodelista"/>
        <w:numPr>
          <w:ilvl w:val="0"/>
          <w:numId w:val="9"/>
        </w:numPr>
        <w:spacing w:line="240" w:lineRule="auto"/>
        <w:jc w:val="both"/>
        <w:rPr>
          <w:lang w:val="es-ES_tradnl"/>
        </w:rPr>
      </w:pPr>
      <w:r>
        <w:rPr>
          <w:lang w:val="es-ES_tradnl"/>
        </w:rPr>
        <w:t xml:space="preserve">Gráfico de barras que </w:t>
      </w:r>
      <w:r w:rsidRPr="00564368">
        <w:rPr>
          <w:lang w:val="es-ES_tradnl"/>
        </w:rPr>
        <w:t xml:space="preserve">muestra la altura de las distintas olas comparadas durante las próximas </w:t>
      </w:r>
      <w:r>
        <w:rPr>
          <w:lang w:val="es-ES_tradnl"/>
        </w:rPr>
        <w:t xml:space="preserve">12 </w:t>
      </w:r>
      <w:r w:rsidRPr="00564368">
        <w:rPr>
          <w:lang w:val="es-ES_tradnl"/>
        </w:rPr>
        <w:t>horas. Los datos de cada ola son pronosticados con el pronosticador seleccionado previamente.</w:t>
      </w:r>
    </w:p>
    <w:p w:rsidR="00564368" w:rsidRDefault="00564368" w:rsidP="00564368">
      <w:pPr>
        <w:pStyle w:val="Prrafodelista"/>
        <w:spacing w:line="240" w:lineRule="auto"/>
        <w:jc w:val="both"/>
        <w:rPr>
          <w:lang w:val="es-ES_tradnl"/>
        </w:rPr>
      </w:pPr>
    </w:p>
    <w:p w:rsidR="00564368" w:rsidRDefault="00564368" w:rsidP="00564368">
      <w:pPr>
        <w:pStyle w:val="Prrafodelista"/>
        <w:spacing w:line="240" w:lineRule="auto"/>
        <w:jc w:val="center"/>
        <w:rPr>
          <w:lang w:val="es-ES_tradnl"/>
        </w:rPr>
      </w:pPr>
      <w:r>
        <w:rPr>
          <w:noProof/>
          <w:lang w:val="es-ES" w:eastAsia="es-ES"/>
        </w:rPr>
        <w:lastRenderedPageBreak/>
        <w:drawing>
          <wp:inline distT="0" distB="0" distL="0" distR="0">
            <wp:extent cx="5612130" cy="2605883"/>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612130" cy="2605883"/>
                    </a:xfrm>
                    <a:prstGeom prst="rect">
                      <a:avLst/>
                    </a:prstGeom>
                    <a:noFill/>
                    <a:ln w="9525">
                      <a:noFill/>
                      <a:miter lim="800000"/>
                      <a:headEnd/>
                      <a:tailEnd/>
                    </a:ln>
                  </pic:spPr>
                </pic:pic>
              </a:graphicData>
            </a:graphic>
          </wp:inline>
        </w:drawing>
      </w:r>
    </w:p>
    <w:p w:rsidR="00564368" w:rsidRDefault="000D6A4B" w:rsidP="00564368">
      <w:pPr>
        <w:pStyle w:val="Prrafodelista"/>
        <w:spacing w:line="240" w:lineRule="auto"/>
        <w:jc w:val="center"/>
        <w:rPr>
          <w:lang w:val="es-ES_tradnl"/>
        </w:rPr>
      </w:pPr>
      <w:r>
        <w:rPr>
          <w:lang w:val="es-ES_tradnl"/>
        </w:rPr>
        <w:t>Fig. 5.14</w:t>
      </w:r>
      <w:r w:rsidR="00564368">
        <w:rPr>
          <w:lang w:val="es-ES_tradnl"/>
        </w:rPr>
        <w:t xml:space="preserve"> – Altura de las olas en las próximas horas.</w:t>
      </w:r>
    </w:p>
    <w:p w:rsidR="00564368" w:rsidRDefault="00564368" w:rsidP="00564368">
      <w:pPr>
        <w:pStyle w:val="Prrafodelista"/>
        <w:spacing w:line="240" w:lineRule="auto"/>
        <w:jc w:val="both"/>
        <w:rPr>
          <w:lang w:val="es-ES_tradnl"/>
        </w:rPr>
      </w:pPr>
    </w:p>
    <w:p w:rsidR="00564368" w:rsidRDefault="00564368" w:rsidP="00564368">
      <w:pPr>
        <w:pStyle w:val="Prrafodelista"/>
        <w:numPr>
          <w:ilvl w:val="0"/>
          <w:numId w:val="9"/>
        </w:numPr>
        <w:spacing w:line="240" w:lineRule="auto"/>
        <w:jc w:val="both"/>
        <w:rPr>
          <w:lang w:val="es-ES_tradnl"/>
        </w:rPr>
      </w:pPr>
      <w:r w:rsidRPr="00564368">
        <w:rPr>
          <w:lang w:val="es-ES_tradnl"/>
        </w:rPr>
        <w:t>Gráfico animado que permite visualizar como irán variando las alturas de las olas comparadas desde este momento hasta la semana próxima</w:t>
      </w:r>
      <w:r w:rsidR="002A0B81">
        <w:rPr>
          <w:lang w:val="es-ES_tradnl"/>
        </w:rPr>
        <w:t xml:space="preserve"> (180 hs)</w:t>
      </w:r>
      <w:r w:rsidRPr="00564368">
        <w:rPr>
          <w:lang w:val="es-ES_tradnl"/>
        </w:rPr>
        <w:t>. Los datos de cada ola son pronosticados con el pronosticador seleccionado previamente.</w:t>
      </w:r>
    </w:p>
    <w:p w:rsidR="00A839A3" w:rsidRDefault="002A0B81" w:rsidP="002A0B81">
      <w:pPr>
        <w:spacing w:line="240" w:lineRule="auto"/>
        <w:ind w:left="360"/>
        <w:jc w:val="center"/>
        <w:rPr>
          <w:lang w:val="es-ES_tradnl"/>
        </w:rPr>
      </w:pPr>
      <w:r w:rsidRPr="002A0B81">
        <w:rPr>
          <w:noProof/>
          <w:lang w:val="es-ES" w:eastAsia="es-ES"/>
        </w:rPr>
        <w:drawing>
          <wp:inline distT="0" distB="0" distL="0" distR="0">
            <wp:extent cx="5835747" cy="2355011"/>
            <wp:effectExtent l="19050" t="0" r="0" b="0"/>
            <wp:docPr id="1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832758" cy="2353805"/>
                    </a:xfrm>
                    <a:prstGeom prst="rect">
                      <a:avLst/>
                    </a:prstGeom>
                    <a:noFill/>
                    <a:ln w="9525">
                      <a:noFill/>
                      <a:miter lim="800000"/>
                      <a:headEnd/>
                      <a:tailEnd/>
                    </a:ln>
                  </pic:spPr>
                </pic:pic>
              </a:graphicData>
            </a:graphic>
          </wp:inline>
        </w:drawing>
      </w:r>
      <w:r>
        <w:rPr>
          <w:lang w:val="es-ES_tradnl"/>
        </w:rPr>
        <w:t>Fig. 5.</w:t>
      </w:r>
      <w:r w:rsidR="000D6A4B">
        <w:rPr>
          <w:lang w:val="es-ES_tradnl"/>
        </w:rPr>
        <w:t>15</w:t>
      </w:r>
      <w:r>
        <w:rPr>
          <w:lang w:val="es-ES_tradnl"/>
        </w:rPr>
        <w:t xml:space="preserve"> – Captura de animación con la altura de cada ola a lo largo de las 180hs de </w:t>
      </w:r>
      <w:r w:rsidR="009502D8">
        <w:rPr>
          <w:lang w:val="es-ES_tradnl"/>
        </w:rPr>
        <w:t>pronóstico</w:t>
      </w:r>
      <w:r>
        <w:rPr>
          <w:lang w:val="es-ES_tradnl"/>
        </w:rPr>
        <w:t>. Vista de un gráfico de barras.</w:t>
      </w:r>
    </w:p>
    <w:p w:rsidR="002A0B81" w:rsidRDefault="002A0B81" w:rsidP="002A0B81">
      <w:pPr>
        <w:spacing w:line="240" w:lineRule="auto"/>
        <w:ind w:left="360"/>
        <w:jc w:val="both"/>
        <w:rPr>
          <w:lang w:val="es-ES_tradnl"/>
        </w:rPr>
      </w:pPr>
      <w:r>
        <w:rPr>
          <w:lang w:val="es-ES_tradnl"/>
        </w:rPr>
        <w:tab/>
        <w:t>El mismo gráfico puede ser visualizado en un formato de grafico de líneas, como se muestra a continuación.</w:t>
      </w:r>
    </w:p>
    <w:p w:rsidR="002A0B81" w:rsidRDefault="002A0B81" w:rsidP="002A0B81">
      <w:pPr>
        <w:spacing w:line="240" w:lineRule="auto"/>
        <w:ind w:left="360"/>
        <w:jc w:val="center"/>
        <w:rPr>
          <w:lang w:val="es-ES_tradnl"/>
        </w:rPr>
      </w:pPr>
      <w:r>
        <w:rPr>
          <w:noProof/>
          <w:lang w:val="es-ES" w:eastAsia="es-ES"/>
        </w:rPr>
        <w:lastRenderedPageBreak/>
        <w:drawing>
          <wp:inline distT="0" distB="0" distL="0" distR="0">
            <wp:extent cx="5612130" cy="1938729"/>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612130" cy="1938729"/>
                    </a:xfrm>
                    <a:prstGeom prst="rect">
                      <a:avLst/>
                    </a:prstGeom>
                    <a:noFill/>
                    <a:ln w="9525">
                      <a:noFill/>
                      <a:miter lim="800000"/>
                      <a:headEnd/>
                      <a:tailEnd/>
                    </a:ln>
                  </pic:spPr>
                </pic:pic>
              </a:graphicData>
            </a:graphic>
          </wp:inline>
        </w:drawing>
      </w:r>
      <w:r w:rsidRPr="002A0B81">
        <w:rPr>
          <w:lang w:val="es-ES_tradnl"/>
        </w:rPr>
        <w:t xml:space="preserve"> </w:t>
      </w:r>
      <w:r>
        <w:rPr>
          <w:lang w:val="es-ES_tradnl"/>
        </w:rPr>
        <w:t>Fig. 5.</w:t>
      </w:r>
      <w:r w:rsidR="000D6A4B">
        <w:rPr>
          <w:lang w:val="es-ES_tradnl"/>
        </w:rPr>
        <w:t>16</w:t>
      </w:r>
      <w:r>
        <w:rPr>
          <w:lang w:val="es-ES_tradnl"/>
        </w:rPr>
        <w:t xml:space="preserve"> – Gráfico con la altura de cada ola a lo largo de las 180hs de </w:t>
      </w:r>
      <w:r w:rsidR="009502D8">
        <w:rPr>
          <w:lang w:val="es-ES_tradnl"/>
        </w:rPr>
        <w:t>pronóstico</w:t>
      </w:r>
      <w:r>
        <w:rPr>
          <w:lang w:val="es-ES_tradnl"/>
        </w:rPr>
        <w:t>. Vista de un gráfico de líneas.</w:t>
      </w:r>
    </w:p>
    <w:p w:rsidR="002A0B81" w:rsidRDefault="002A0B81" w:rsidP="002A0B81">
      <w:pPr>
        <w:spacing w:line="240" w:lineRule="auto"/>
        <w:ind w:left="360"/>
        <w:jc w:val="both"/>
        <w:rPr>
          <w:lang w:val="es-ES_tradnl"/>
        </w:rPr>
      </w:pPr>
      <w:r>
        <w:rPr>
          <w:lang w:val="es-ES_tradnl"/>
        </w:rPr>
        <w:tab/>
        <w:t>Estas últimas dos imágenes</w:t>
      </w:r>
      <w:r w:rsidR="000D6A4B">
        <w:rPr>
          <w:lang w:val="es-ES_tradnl"/>
        </w:rPr>
        <w:t xml:space="preserve"> (Fig. 5.15 y Fig. 5.16)</w:t>
      </w:r>
      <w:r>
        <w:rPr>
          <w:lang w:val="es-ES_tradnl"/>
        </w:rPr>
        <w:t>, muestran una herramienta muy práctica para poder visualizar como irán oscilando las olas a lo largo de toda la semana, dándole al usuario</w:t>
      </w:r>
      <w:r w:rsidR="0096124E">
        <w:rPr>
          <w:lang w:val="es-ES_tradnl"/>
        </w:rPr>
        <w:t xml:space="preserve"> la posibilidad de organizar su calendario de acuerdo al comportamiento del océano.</w:t>
      </w:r>
    </w:p>
    <w:p w:rsidR="0096124E" w:rsidRDefault="0096124E" w:rsidP="0096124E">
      <w:pPr>
        <w:pStyle w:val="Prrafodelista"/>
        <w:numPr>
          <w:ilvl w:val="0"/>
          <w:numId w:val="9"/>
        </w:numPr>
        <w:spacing w:line="240" w:lineRule="auto"/>
        <w:jc w:val="both"/>
        <w:rPr>
          <w:lang w:val="es-ES_tradnl"/>
        </w:rPr>
      </w:pPr>
      <w:r>
        <w:rPr>
          <w:lang w:val="es-ES_tradnl"/>
        </w:rPr>
        <w:t>Finalmente puede visualizar la Tabla de pronósticos detallado, una tabla similar a la vista en la sección 5.</w:t>
      </w:r>
      <w:r w:rsidR="000D6A4B">
        <w:rPr>
          <w:lang w:val="es-ES_tradnl"/>
        </w:rPr>
        <w:t>3</w:t>
      </w:r>
      <w:r>
        <w:rPr>
          <w:lang w:val="es-ES_tradnl"/>
        </w:rPr>
        <w:t xml:space="preserve"> – Pronostico, pero en su formato encogido, donde cada fila corresponde a cada una de las olas seleccionadas para la comparación</w:t>
      </w:r>
      <w:r w:rsidR="003A0444">
        <w:rPr>
          <w:lang w:val="es-ES_tradnl"/>
        </w:rPr>
        <w:t xml:space="preserve"> y solo se muestra la altura de la ola</w:t>
      </w:r>
      <w:r>
        <w:rPr>
          <w:lang w:val="es-ES_tradnl"/>
        </w:rPr>
        <w:t xml:space="preserve">. Si se desea ver el resto de los datos, basta con situarse sobre el icono de </w:t>
      </w:r>
      <w:r w:rsidR="003A0444">
        <w:rPr>
          <w:lang w:val="es-ES_tradnl"/>
        </w:rPr>
        <w:t>la</w:t>
      </w:r>
      <w:r>
        <w:rPr>
          <w:lang w:val="es-ES_tradnl"/>
        </w:rPr>
        <w:t xml:space="preserve"> ola. En la siguiente figura vemos un fragmento de dicha tabla.</w:t>
      </w:r>
    </w:p>
    <w:p w:rsidR="0096124E" w:rsidRDefault="0096124E" w:rsidP="0096124E">
      <w:pPr>
        <w:spacing w:line="240" w:lineRule="auto"/>
        <w:ind w:left="360"/>
        <w:jc w:val="center"/>
        <w:rPr>
          <w:lang w:val="es-ES_tradnl"/>
        </w:rPr>
      </w:pPr>
      <w:r>
        <w:rPr>
          <w:noProof/>
          <w:lang w:val="es-ES" w:eastAsia="es-ES"/>
        </w:rPr>
        <w:drawing>
          <wp:inline distT="0" distB="0" distL="0" distR="0">
            <wp:extent cx="5612130" cy="2904287"/>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612130" cy="2904287"/>
                    </a:xfrm>
                    <a:prstGeom prst="rect">
                      <a:avLst/>
                    </a:prstGeom>
                    <a:noFill/>
                    <a:ln w="9525">
                      <a:noFill/>
                      <a:miter lim="800000"/>
                      <a:headEnd/>
                      <a:tailEnd/>
                    </a:ln>
                  </pic:spPr>
                </pic:pic>
              </a:graphicData>
            </a:graphic>
          </wp:inline>
        </w:drawing>
      </w:r>
      <w:r>
        <w:rPr>
          <w:lang w:val="es-ES_tradnl"/>
        </w:rPr>
        <w:t>Fig</w:t>
      </w:r>
      <w:r w:rsidR="00EB539F">
        <w:rPr>
          <w:lang w:val="es-ES_tradnl"/>
        </w:rPr>
        <w:t>.</w:t>
      </w:r>
      <w:r w:rsidR="000D6A4B">
        <w:rPr>
          <w:lang w:val="es-ES_tradnl"/>
        </w:rPr>
        <w:t xml:space="preserve"> 5.17</w:t>
      </w:r>
      <w:r>
        <w:rPr>
          <w:lang w:val="es-ES_tradnl"/>
        </w:rPr>
        <w:t xml:space="preserve"> – Fragmento de tabla de pronósticos detallado en sección de comparaciones.</w:t>
      </w:r>
    </w:p>
    <w:p w:rsidR="0096124E" w:rsidRDefault="0096124E" w:rsidP="0096124E">
      <w:pPr>
        <w:spacing w:line="240" w:lineRule="auto"/>
        <w:ind w:left="720"/>
        <w:jc w:val="both"/>
        <w:rPr>
          <w:lang w:val="es-ES_tradnl"/>
        </w:rPr>
      </w:pPr>
      <w:r>
        <w:rPr>
          <w:lang w:val="es-ES_tradnl"/>
        </w:rPr>
        <w:t xml:space="preserve">Vemos adicionalmente en la figura </w:t>
      </w:r>
      <w:r w:rsidR="000D6A4B">
        <w:rPr>
          <w:lang w:val="es-ES_tradnl"/>
        </w:rPr>
        <w:t>5.17</w:t>
      </w:r>
      <w:r w:rsidR="00C058EC">
        <w:rPr>
          <w:lang w:val="es-ES_tradnl"/>
        </w:rPr>
        <w:t>,</w:t>
      </w:r>
      <w:r>
        <w:rPr>
          <w:lang w:val="es-ES_tradnl"/>
        </w:rPr>
        <w:t xml:space="preserve"> que cada fila tiene como titulo el nombre de la ola que representa seguido del nombre del pronosticador utilizado.</w:t>
      </w:r>
    </w:p>
    <w:p w:rsidR="0096124E" w:rsidRDefault="0096124E" w:rsidP="0096124E">
      <w:pPr>
        <w:spacing w:line="240" w:lineRule="auto"/>
        <w:jc w:val="both"/>
        <w:rPr>
          <w:lang w:val="es-ES_tradnl"/>
        </w:rPr>
      </w:pPr>
    </w:p>
    <w:p w:rsidR="00631567" w:rsidRPr="00C91FFF" w:rsidRDefault="001410AC" w:rsidP="00631567">
      <w:pPr>
        <w:spacing w:line="240" w:lineRule="auto"/>
        <w:jc w:val="both"/>
        <w:rPr>
          <w:sz w:val="28"/>
          <w:szCs w:val="28"/>
          <w:lang w:val="es-ES_tradnl"/>
        </w:rPr>
      </w:pPr>
      <w:r>
        <w:rPr>
          <w:sz w:val="28"/>
          <w:szCs w:val="28"/>
          <w:lang w:val="es-ES_tradnl"/>
        </w:rPr>
        <w:t>5.5</w:t>
      </w:r>
      <w:r w:rsidR="00631567" w:rsidRPr="00C91FFF">
        <w:rPr>
          <w:sz w:val="28"/>
          <w:szCs w:val="28"/>
          <w:lang w:val="es-ES_tradnl"/>
        </w:rPr>
        <w:t xml:space="preserve"> – </w:t>
      </w:r>
      <w:r w:rsidR="00631567">
        <w:rPr>
          <w:sz w:val="28"/>
          <w:szCs w:val="28"/>
          <w:lang w:val="es-ES_tradnl"/>
        </w:rPr>
        <w:t>Nueva ola</w:t>
      </w:r>
    </w:p>
    <w:p w:rsidR="00631567" w:rsidRDefault="00631567" w:rsidP="00631567">
      <w:pPr>
        <w:spacing w:line="240" w:lineRule="auto"/>
        <w:jc w:val="both"/>
        <w:rPr>
          <w:lang w:val="es-ES_tradnl"/>
        </w:rPr>
      </w:pPr>
      <w:r>
        <w:rPr>
          <w:lang w:val="es-ES_tradnl"/>
        </w:rPr>
        <w:lastRenderedPageBreak/>
        <w:tab/>
        <w:t xml:space="preserve">Surf-Forecaster permite a cualquier </w:t>
      </w:r>
      <w:r w:rsidRPr="002B62CA">
        <w:rPr>
          <w:b/>
          <w:lang w:val="es-ES_tradnl"/>
        </w:rPr>
        <w:t>usuario registrado</w:t>
      </w:r>
      <w:r>
        <w:rPr>
          <w:lang w:val="es-ES_tradnl"/>
        </w:rPr>
        <w:t xml:space="preserve"> </w:t>
      </w:r>
      <w:r w:rsidR="002B62CA">
        <w:rPr>
          <w:lang w:val="es-ES_tradnl"/>
        </w:rPr>
        <w:t xml:space="preserve">(no es accesible para usuarios anónimos) </w:t>
      </w:r>
      <w:r>
        <w:rPr>
          <w:lang w:val="es-ES_tradnl"/>
        </w:rPr>
        <w:t xml:space="preserve">en el sistema obtener pronósticos de olas en cualquier punto del planeta. El medio para permitirle al usuario obtener </w:t>
      </w:r>
      <w:r w:rsidR="003A0444">
        <w:rPr>
          <w:lang w:val="es-ES_tradnl"/>
        </w:rPr>
        <w:t>esta información</w:t>
      </w:r>
      <w:r>
        <w:rPr>
          <w:lang w:val="es-ES_tradnl"/>
        </w:rPr>
        <w:t xml:space="preserve"> es la sección “Nueva ola”.</w:t>
      </w:r>
    </w:p>
    <w:p w:rsidR="005544EA" w:rsidRDefault="00631567" w:rsidP="00631567">
      <w:pPr>
        <w:spacing w:line="240" w:lineRule="auto"/>
        <w:jc w:val="both"/>
        <w:rPr>
          <w:lang w:val="es-ES_tradnl"/>
        </w:rPr>
      </w:pPr>
      <w:r>
        <w:rPr>
          <w:lang w:val="es-ES_tradnl"/>
        </w:rPr>
        <w:tab/>
        <w:t>Esta sección permite generar olas donde sea, opcionalmente entrenarla con un pronosticador especializado si es que el usuario  lo desea y dispone de suficientes observaciones visuales para hacerlo (50 días como mínimo, 100 mínimo recomendado) y adicionalmente permite declarar las olas creadas como públicas o privadas si es que desea compartirla con cualquier otro usuario de</w:t>
      </w:r>
      <w:r w:rsidR="00B57FF1">
        <w:rPr>
          <w:lang w:val="es-ES_tradnl"/>
        </w:rPr>
        <w:t xml:space="preserve"> Surf-Forecaster</w:t>
      </w:r>
      <w:r>
        <w:rPr>
          <w:lang w:val="es-ES_tradnl"/>
        </w:rPr>
        <w:t xml:space="preserve"> (registrado u anónimo)</w:t>
      </w:r>
      <w:r w:rsidR="005544EA">
        <w:rPr>
          <w:lang w:val="es-ES_tradnl"/>
        </w:rPr>
        <w:t xml:space="preserve"> o no respectivamente. </w:t>
      </w:r>
    </w:p>
    <w:p w:rsidR="00631567" w:rsidRDefault="005544EA" w:rsidP="005544EA">
      <w:pPr>
        <w:spacing w:line="240" w:lineRule="auto"/>
        <w:ind w:firstLine="720"/>
        <w:jc w:val="both"/>
        <w:rPr>
          <w:lang w:val="es-ES_tradnl"/>
        </w:rPr>
      </w:pPr>
      <w:r>
        <w:rPr>
          <w:lang w:val="es-ES_tradnl"/>
        </w:rPr>
        <w:t>Los pasos y datos necesarios para dar de alta una nueva ola en el sistema son sencillos y no son demasiados. A continuación se presentan estos acompañados por algunas capturas de pantalla. Dar de alta una ola se podría dividir en tres etapas sencillas:</w:t>
      </w:r>
    </w:p>
    <w:p w:rsidR="002B62CA" w:rsidRDefault="002B62CA" w:rsidP="002B62CA">
      <w:pPr>
        <w:pStyle w:val="Prrafodelista"/>
        <w:numPr>
          <w:ilvl w:val="0"/>
          <w:numId w:val="11"/>
        </w:numPr>
        <w:spacing w:line="240" w:lineRule="auto"/>
        <w:jc w:val="both"/>
        <w:rPr>
          <w:lang w:val="es-ES_tradnl"/>
        </w:rPr>
      </w:pPr>
      <w:r>
        <w:rPr>
          <w:lang w:val="es-ES_tradnl"/>
        </w:rPr>
        <w:t>Cargar información básica de la ola (</w:t>
      </w:r>
      <w:r w:rsidR="000270B3">
        <w:rPr>
          <w:lang w:val="es-ES_tradnl"/>
        </w:rPr>
        <w:t>área</w:t>
      </w:r>
      <w:r>
        <w:rPr>
          <w:lang w:val="es-ES_tradnl"/>
        </w:rPr>
        <w:t xml:space="preserve">, país, zona, nombre de ola, …). Este paso es </w:t>
      </w:r>
      <w:r w:rsidRPr="005544EA">
        <w:rPr>
          <w:b/>
          <w:lang w:val="es-ES_tradnl"/>
        </w:rPr>
        <w:t>obligatorio</w:t>
      </w:r>
      <w:r>
        <w:rPr>
          <w:lang w:val="es-ES_tradnl"/>
        </w:rPr>
        <w:t>.</w:t>
      </w:r>
    </w:p>
    <w:p w:rsidR="002B62CA" w:rsidRDefault="002B62CA" w:rsidP="002B62CA">
      <w:pPr>
        <w:spacing w:line="240" w:lineRule="auto"/>
        <w:ind w:left="720"/>
        <w:jc w:val="center"/>
        <w:rPr>
          <w:lang w:val="es-ES_tradnl"/>
        </w:rPr>
      </w:pPr>
      <w:r>
        <w:rPr>
          <w:noProof/>
          <w:lang w:val="es-ES" w:eastAsia="es-ES"/>
        </w:rPr>
        <w:drawing>
          <wp:inline distT="0" distB="0" distL="0" distR="0">
            <wp:extent cx="5612130" cy="2906578"/>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12130" cy="2906578"/>
                    </a:xfrm>
                    <a:prstGeom prst="rect">
                      <a:avLst/>
                    </a:prstGeom>
                    <a:noFill/>
                    <a:ln w="9525">
                      <a:noFill/>
                      <a:miter lim="800000"/>
                      <a:headEnd/>
                      <a:tailEnd/>
                    </a:ln>
                  </pic:spPr>
                </pic:pic>
              </a:graphicData>
            </a:graphic>
          </wp:inline>
        </w:drawing>
      </w:r>
      <w:r w:rsidR="000D6A4B">
        <w:rPr>
          <w:lang w:val="es-ES_tradnl"/>
        </w:rPr>
        <w:t>Fig. 5.18</w:t>
      </w:r>
      <w:r>
        <w:rPr>
          <w:lang w:val="es-ES_tradnl"/>
        </w:rPr>
        <w:t xml:space="preserve"> – Nueva ola, información básica</w:t>
      </w:r>
    </w:p>
    <w:p w:rsidR="002B62CA" w:rsidRDefault="002B62CA" w:rsidP="002B62CA">
      <w:pPr>
        <w:spacing w:line="240" w:lineRule="auto"/>
        <w:ind w:left="720"/>
        <w:jc w:val="both"/>
        <w:rPr>
          <w:lang w:val="es-ES_tradnl"/>
        </w:rPr>
      </w:pPr>
      <w:r>
        <w:rPr>
          <w:lang w:val="es-ES_tradnl"/>
        </w:rPr>
        <w:tab/>
        <w:t>La figura anterior muestra los datos básico</w:t>
      </w:r>
      <w:r w:rsidR="000270B3">
        <w:rPr>
          <w:lang w:val="es-ES_tradnl"/>
        </w:rPr>
        <w:t>s</w:t>
      </w:r>
      <w:r>
        <w:rPr>
          <w:lang w:val="es-ES_tradnl"/>
        </w:rPr>
        <w:t xml:space="preserve"> a cargar obligatoriamente al dar de alta una nueva ola.</w:t>
      </w:r>
    </w:p>
    <w:p w:rsidR="002B62CA" w:rsidRDefault="000270B3" w:rsidP="002B62CA">
      <w:pPr>
        <w:pStyle w:val="Prrafodelista"/>
        <w:numPr>
          <w:ilvl w:val="0"/>
          <w:numId w:val="12"/>
        </w:numPr>
        <w:spacing w:line="240" w:lineRule="auto"/>
        <w:jc w:val="both"/>
        <w:rPr>
          <w:lang w:val="es-ES_tradnl"/>
        </w:rPr>
      </w:pPr>
      <w:r w:rsidRPr="000270B3">
        <w:rPr>
          <w:b/>
          <w:lang w:val="es-ES_tradnl"/>
        </w:rPr>
        <w:t>Área</w:t>
      </w:r>
      <w:r w:rsidR="00DD6E0E" w:rsidRPr="000270B3">
        <w:rPr>
          <w:b/>
          <w:lang w:val="es-ES_tradnl"/>
        </w:rPr>
        <w:t>:</w:t>
      </w:r>
      <w:r w:rsidR="00DD6E0E">
        <w:rPr>
          <w:lang w:val="es-ES_tradnl"/>
        </w:rPr>
        <w:t xml:space="preserve"> Seleccionar un </w:t>
      </w:r>
      <w:r w:rsidR="001E79C3">
        <w:rPr>
          <w:lang w:val="es-ES_tradnl"/>
        </w:rPr>
        <w:t>área</w:t>
      </w:r>
      <w:r w:rsidR="00DD6E0E">
        <w:rPr>
          <w:lang w:val="es-ES_tradnl"/>
        </w:rPr>
        <w:t xml:space="preserve"> de las disponibles en el sistema.</w:t>
      </w:r>
    </w:p>
    <w:p w:rsidR="00DD6E0E" w:rsidRDefault="00DD6E0E" w:rsidP="002B62CA">
      <w:pPr>
        <w:pStyle w:val="Prrafodelista"/>
        <w:numPr>
          <w:ilvl w:val="0"/>
          <w:numId w:val="12"/>
        </w:numPr>
        <w:spacing w:line="240" w:lineRule="auto"/>
        <w:jc w:val="both"/>
        <w:rPr>
          <w:lang w:val="es-ES_tradnl"/>
        </w:rPr>
      </w:pPr>
      <w:r w:rsidRPr="000270B3">
        <w:rPr>
          <w:b/>
          <w:lang w:val="es-ES_tradnl"/>
        </w:rPr>
        <w:t>País</w:t>
      </w:r>
      <w:r>
        <w:rPr>
          <w:lang w:val="es-ES_tradnl"/>
        </w:rPr>
        <w:t xml:space="preserve">: Seleccionar un país de los disponibles en el sistema para el </w:t>
      </w:r>
      <w:r w:rsidR="001E79C3">
        <w:rPr>
          <w:lang w:val="es-ES_tradnl"/>
        </w:rPr>
        <w:t>área</w:t>
      </w:r>
      <w:r>
        <w:rPr>
          <w:lang w:val="es-ES_tradnl"/>
        </w:rPr>
        <w:t xml:space="preserve"> seleccionada.</w:t>
      </w:r>
    </w:p>
    <w:p w:rsidR="00DD6E0E" w:rsidRDefault="00DD6E0E" w:rsidP="002B62CA">
      <w:pPr>
        <w:pStyle w:val="Prrafodelista"/>
        <w:numPr>
          <w:ilvl w:val="0"/>
          <w:numId w:val="12"/>
        </w:numPr>
        <w:spacing w:line="240" w:lineRule="auto"/>
        <w:jc w:val="both"/>
        <w:rPr>
          <w:lang w:val="es-ES_tradnl"/>
        </w:rPr>
      </w:pPr>
      <w:r w:rsidRPr="000270B3">
        <w:rPr>
          <w:b/>
          <w:lang w:val="es-ES_tradnl"/>
        </w:rPr>
        <w:t>Zona</w:t>
      </w:r>
      <w:r>
        <w:rPr>
          <w:lang w:val="es-ES_tradnl"/>
        </w:rPr>
        <w:t xml:space="preserve">: Seleccionar una zona de las disponibles en el sistema para el usuario registrado actualmente, del país seleccionado. Si ninguna de las zonas disponibles son </w:t>
      </w:r>
      <w:r w:rsidR="001E79C3">
        <w:rPr>
          <w:lang w:val="es-ES_tradnl"/>
        </w:rPr>
        <w:t>válidas</w:t>
      </w:r>
      <w:r>
        <w:rPr>
          <w:lang w:val="es-ES_tradnl"/>
        </w:rPr>
        <w:t xml:space="preserve"> para ubicar la nueva ola, se puede crear una nueva pulsando el botón “Crear una zona”, lo cual mostrará un campo de texto para ingresar un nuevo nombre de zona. La zona creada pertenecerá al país seleccionado previamente.</w:t>
      </w:r>
    </w:p>
    <w:p w:rsidR="00DD6E0E" w:rsidRDefault="00DD6E0E" w:rsidP="002B62CA">
      <w:pPr>
        <w:pStyle w:val="Prrafodelista"/>
        <w:numPr>
          <w:ilvl w:val="0"/>
          <w:numId w:val="12"/>
        </w:numPr>
        <w:spacing w:line="240" w:lineRule="auto"/>
        <w:jc w:val="both"/>
        <w:rPr>
          <w:lang w:val="es-ES_tradnl"/>
        </w:rPr>
      </w:pPr>
      <w:r w:rsidRPr="000270B3">
        <w:rPr>
          <w:b/>
          <w:lang w:val="es-ES_tradnl"/>
        </w:rPr>
        <w:t>Ola</w:t>
      </w:r>
      <w:r>
        <w:rPr>
          <w:lang w:val="es-ES_tradnl"/>
        </w:rPr>
        <w:t>: En este campo se debe ingresar el nombre de ola deseado para la ola que se va a dar de alta.</w:t>
      </w:r>
    </w:p>
    <w:p w:rsidR="00DD6E0E" w:rsidRDefault="00DD6E0E" w:rsidP="002B62CA">
      <w:pPr>
        <w:pStyle w:val="Prrafodelista"/>
        <w:numPr>
          <w:ilvl w:val="0"/>
          <w:numId w:val="12"/>
        </w:numPr>
        <w:spacing w:line="240" w:lineRule="auto"/>
        <w:jc w:val="both"/>
        <w:rPr>
          <w:lang w:val="es-ES_tradnl"/>
        </w:rPr>
      </w:pPr>
      <w:r w:rsidRPr="000270B3">
        <w:rPr>
          <w:b/>
          <w:lang w:val="es-ES_tradnl"/>
        </w:rPr>
        <w:lastRenderedPageBreak/>
        <w:t>Zona horaria</w:t>
      </w:r>
      <w:r>
        <w:rPr>
          <w:lang w:val="es-ES_tradnl"/>
        </w:rPr>
        <w:t>: La zona horaria seleccionada será utilizada para mostrar los pronósticos en la sección de pronósticos. Cada vez que se solicite visualizar los pronósticos de esta ola, se le aplicará la conversión de horas necesarias para mostrar los datos en el Timezone seleccionado.</w:t>
      </w:r>
    </w:p>
    <w:p w:rsidR="00BF4B31" w:rsidRDefault="00DD6E0E" w:rsidP="00BF4B31">
      <w:pPr>
        <w:pStyle w:val="Prrafodelista"/>
        <w:numPr>
          <w:ilvl w:val="0"/>
          <w:numId w:val="12"/>
        </w:numPr>
        <w:spacing w:line="240" w:lineRule="auto"/>
        <w:jc w:val="both"/>
        <w:rPr>
          <w:lang w:val="es-ES_tradnl"/>
        </w:rPr>
      </w:pPr>
      <w:r w:rsidRPr="000270B3">
        <w:rPr>
          <w:b/>
          <w:lang w:val="es-ES_tradnl"/>
        </w:rPr>
        <w:t>Visibilidad de ola</w:t>
      </w:r>
      <w:r>
        <w:rPr>
          <w:lang w:val="es-ES_tradnl"/>
        </w:rPr>
        <w:t>: Definir si la ola será visible para todos los usuarios del sistema registrados u anónimos (PUBLICA) o solo para el usuario que la creo (</w:t>
      </w:r>
      <w:r w:rsidR="00BF4B31">
        <w:rPr>
          <w:lang w:val="es-ES_tradnl"/>
        </w:rPr>
        <w:t>PRIVADA</w:t>
      </w:r>
      <w:r>
        <w:rPr>
          <w:lang w:val="es-ES_tradnl"/>
        </w:rPr>
        <w:t>)</w:t>
      </w:r>
      <w:r w:rsidR="00BF4B31">
        <w:rPr>
          <w:lang w:val="es-ES_tradnl"/>
        </w:rPr>
        <w:t>.</w:t>
      </w:r>
    </w:p>
    <w:p w:rsidR="00BF4B31" w:rsidRPr="00BF4B31" w:rsidRDefault="00BF4B31" w:rsidP="00BF4B31">
      <w:pPr>
        <w:pStyle w:val="Prrafodelista"/>
        <w:spacing w:line="240" w:lineRule="auto"/>
        <w:ind w:left="1440"/>
        <w:jc w:val="both"/>
        <w:rPr>
          <w:lang w:val="es-ES_tradnl"/>
        </w:rPr>
      </w:pPr>
    </w:p>
    <w:p w:rsidR="002B62CA" w:rsidRDefault="002B62CA" w:rsidP="002B62CA">
      <w:pPr>
        <w:pStyle w:val="Prrafodelista"/>
        <w:numPr>
          <w:ilvl w:val="0"/>
          <w:numId w:val="11"/>
        </w:numPr>
        <w:spacing w:line="240" w:lineRule="auto"/>
        <w:jc w:val="both"/>
        <w:rPr>
          <w:lang w:val="es-ES_tradnl"/>
        </w:rPr>
      </w:pPr>
      <w:r>
        <w:rPr>
          <w:lang w:val="es-ES_tradnl"/>
        </w:rPr>
        <w:t xml:space="preserve">Ubicar la ola en el mapa que se muestra en la pantalla, y seleccionar el Gridpoint del cual se desean obtener pronósticos. Este paso es </w:t>
      </w:r>
      <w:r w:rsidRPr="005544EA">
        <w:rPr>
          <w:b/>
          <w:lang w:val="es-ES_tradnl"/>
        </w:rPr>
        <w:t>obligatorio</w:t>
      </w:r>
      <w:r>
        <w:rPr>
          <w:lang w:val="es-ES_tradnl"/>
        </w:rPr>
        <w:t>.</w:t>
      </w:r>
    </w:p>
    <w:p w:rsidR="00BF4B31" w:rsidRDefault="00BF4B31" w:rsidP="0004791E">
      <w:pPr>
        <w:spacing w:line="240" w:lineRule="auto"/>
        <w:ind w:left="720"/>
        <w:jc w:val="center"/>
        <w:rPr>
          <w:lang w:val="es-ES_tradnl"/>
        </w:rPr>
      </w:pPr>
      <w:r>
        <w:rPr>
          <w:noProof/>
          <w:lang w:val="es-ES" w:eastAsia="es-ES"/>
        </w:rPr>
        <w:drawing>
          <wp:inline distT="0" distB="0" distL="0" distR="0">
            <wp:extent cx="5612130" cy="3899712"/>
            <wp:effectExtent l="19050" t="0" r="762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612130" cy="3899712"/>
                    </a:xfrm>
                    <a:prstGeom prst="rect">
                      <a:avLst/>
                    </a:prstGeom>
                    <a:noFill/>
                    <a:ln w="9525">
                      <a:noFill/>
                      <a:miter lim="800000"/>
                      <a:headEnd/>
                      <a:tailEnd/>
                    </a:ln>
                  </pic:spPr>
                </pic:pic>
              </a:graphicData>
            </a:graphic>
          </wp:inline>
        </w:drawing>
      </w:r>
      <w:r w:rsidR="000D6A4B">
        <w:rPr>
          <w:lang w:val="es-ES_tradnl"/>
        </w:rPr>
        <w:t>Fig. 5.19</w:t>
      </w:r>
      <w:r w:rsidR="0004791E">
        <w:rPr>
          <w:lang w:val="es-ES_tradnl"/>
        </w:rPr>
        <w:t xml:space="preserve"> – Nueva ola, ubicar</w:t>
      </w:r>
      <w:r w:rsidR="00872E96">
        <w:rPr>
          <w:lang w:val="es-ES_tradnl"/>
        </w:rPr>
        <w:t>la</w:t>
      </w:r>
      <w:r w:rsidR="0004791E">
        <w:rPr>
          <w:lang w:val="es-ES_tradnl"/>
        </w:rPr>
        <w:t xml:space="preserve"> en el mapa.</w:t>
      </w:r>
    </w:p>
    <w:p w:rsidR="00A65639" w:rsidRDefault="0004791E" w:rsidP="0004791E">
      <w:pPr>
        <w:spacing w:line="240" w:lineRule="auto"/>
        <w:ind w:left="720"/>
        <w:jc w:val="both"/>
        <w:rPr>
          <w:lang w:val="es-ES_tradnl"/>
        </w:rPr>
      </w:pPr>
      <w:r>
        <w:rPr>
          <w:lang w:val="es-ES_tradnl"/>
        </w:rPr>
        <w:tab/>
        <w:t xml:space="preserve">La pantalla anterior muestra el mapa en el que el usuario debe localizar la ola que desea crear. Con un simple click en la pantalla, </w:t>
      </w:r>
      <w:r w:rsidR="001E79C3">
        <w:rPr>
          <w:lang w:val="es-ES_tradnl"/>
        </w:rPr>
        <w:t>aparecerá</w:t>
      </w:r>
      <w:r>
        <w:rPr>
          <w:lang w:val="es-ES_tradnl"/>
        </w:rPr>
        <w:t xml:space="preserve"> en pantalla un icono de una ola, se completaran los datos de ola (latitud y longitud) en el formulario de la derecha, y aparecerán en pantalla los Gridpoints disponibles alrededor de dicha ubicación (estos se presentan como pelotitas rojas). El siguiente paso es elegir alguno de ellos. </w:t>
      </w:r>
    </w:p>
    <w:p w:rsidR="0004791E" w:rsidRDefault="001E79C3" w:rsidP="00A65639">
      <w:pPr>
        <w:spacing w:line="240" w:lineRule="auto"/>
        <w:ind w:left="720" w:firstLine="720"/>
        <w:jc w:val="both"/>
        <w:rPr>
          <w:lang w:val="es-ES_tradnl"/>
        </w:rPr>
      </w:pPr>
      <w:r>
        <w:rPr>
          <w:lang w:val="es-ES_tradnl"/>
        </w:rPr>
        <w:t>Una vez seleccionado el Gridpoint</w:t>
      </w:r>
      <w:r w:rsidR="0004791E">
        <w:rPr>
          <w:lang w:val="es-ES_tradnl"/>
        </w:rPr>
        <w:t xml:space="preserve"> dicho icono</w:t>
      </w:r>
      <w:r>
        <w:rPr>
          <w:lang w:val="es-ES_tradnl"/>
        </w:rPr>
        <w:t xml:space="preserve"> (cliqueando sobre alguno de los disponibles) este</w:t>
      </w:r>
      <w:r w:rsidR="0004791E">
        <w:rPr>
          <w:lang w:val="es-ES_tradnl"/>
        </w:rPr>
        <w:t xml:space="preserve"> se pondrá de color verde y se llenarán automáticamente los datos correspondientes al Pronosticador (WW3Gridpoint) del formulario de la derecha. En la siguiente figura</w:t>
      </w:r>
      <w:r w:rsidR="000D6A4B">
        <w:rPr>
          <w:lang w:val="es-ES_tradnl"/>
        </w:rPr>
        <w:t xml:space="preserve"> 5.20</w:t>
      </w:r>
      <w:r w:rsidR="0004791E">
        <w:rPr>
          <w:lang w:val="es-ES_tradnl"/>
        </w:rPr>
        <w:t xml:space="preserve"> se ve un ejemplo en la que el usuario selecciono una ola en la costa norte de Oahu – </w:t>
      </w:r>
      <w:r>
        <w:rPr>
          <w:lang w:val="es-ES_tradnl"/>
        </w:rPr>
        <w:t>Hawái</w:t>
      </w:r>
      <w:r w:rsidR="0004791E">
        <w:rPr>
          <w:lang w:val="es-ES_tradnl"/>
        </w:rPr>
        <w:t xml:space="preserve"> y a su vez seleccionó el Gridpoint superior izquierdo dado que es el que </w:t>
      </w:r>
      <w:r w:rsidR="00C20906">
        <w:rPr>
          <w:lang w:val="es-ES_tradnl"/>
        </w:rPr>
        <w:t>esta inmediatamente enfrente de la localización de la ola.</w:t>
      </w:r>
    </w:p>
    <w:p w:rsidR="00BF4B31" w:rsidRDefault="00BF4B31" w:rsidP="00BF4B31">
      <w:pPr>
        <w:spacing w:line="240" w:lineRule="auto"/>
        <w:ind w:left="720"/>
        <w:jc w:val="both"/>
        <w:rPr>
          <w:lang w:val="es-ES_tradnl"/>
        </w:rPr>
      </w:pPr>
    </w:p>
    <w:p w:rsidR="0004791E" w:rsidRDefault="0004791E" w:rsidP="00BF4B31">
      <w:pPr>
        <w:spacing w:line="240" w:lineRule="auto"/>
        <w:ind w:left="720"/>
        <w:jc w:val="both"/>
        <w:rPr>
          <w:lang w:val="es-ES_tradnl"/>
        </w:rPr>
      </w:pPr>
    </w:p>
    <w:p w:rsidR="0004791E" w:rsidRDefault="0004791E" w:rsidP="00872E96">
      <w:pPr>
        <w:spacing w:line="240" w:lineRule="auto"/>
        <w:ind w:left="720"/>
        <w:jc w:val="center"/>
        <w:rPr>
          <w:lang w:val="es-ES_tradnl"/>
        </w:rPr>
      </w:pPr>
      <w:r>
        <w:rPr>
          <w:noProof/>
          <w:lang w:val="es-ES" w:eastAsia="es-ES"/>
        </w:rPr>
        <w:drawing>
          <wp:inline distT="0" distB="0" distL="0" distR="0">
            <wp:extent cx="5612130" cy="3527922"/>
            <wp:effectExtent l="19050" t="0" r="762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612130" cy="3527922"/>
                    </a:xfrm>
                    <a:prstGeom prst="rect">
                      <a:avLst/>
                    </a:prstGeom>
                    <a:noFill/>
                    <a:ln w="9525">
                      <a:noFill/>
                      <a:miter lim="800000"/>
                      <a:headEnd/>
                      <a:tailEnd/>
                    </a:ln>
                  </pic:spPr>
                </pic:pic>
              </a:graphicData>
            </a:graphic>
          </wp:inline>
        </w:drawing>
      </w:r>
      <w:r w:rsidR="00872E96" w:rsidRPr="00872E96">
        <w:rPr>
          <w:lang w:val="es-ES_tradnl"/>
        </w:rPr>
        <w:t xml:space="preserve"> </w:t>
      </w:r>
      <w:r w:rsidR="00872E96">
        <w:rPr>
          <w:lang w:val="es-ES_tradnl"/>
        </w:rPr>
        <w:t>Fig. 5.</w:t>
      </w:r>
      <w:r w:rsidR="000D6A4B">
        <w:rPr>
          <w:lang w:val="es-ES_tradnl"/>
        </w:rPr>
        <w:t>20</w:t>
      </w:r>
      <w:r w:rsidR="00872E96">
        <w:rPr>
          <w:lang w:val="es-ES_tradnl"/>
        </w:rPr>
        <w:t xml:space="preserve"> – Nueva ola, ya ubicada en el mapa.</w:t>
      </w:r>
    </w:p>
    <w:p w:rsidR="0004791E" w:rsidRPr="00BF4B31" w:rsidRDefault="00C20906" w:rsidP="00C20906">
      <w:pPr>
        <w:spacing w:line="240" w:lineRule="auto"/>
        <w:ind w:left="720" w:firstLine="720"/>
        <w:jc w:val="both"/>
        <w:rPr>
          <w:lang w:val="es-ES_tradnl"/>
        </w:rPr>
      </w:pPr>
      <w:r>
        <w:rPr>
          <w:lang w:val="es-ES_tradnl"/>
        </w:rPr>
        <w:t>Es obligatorio para poder completar e</w:t>
      </w:r>
      <w:r w:rsidR="001E79C3">
        <w:rPr>
          <w:lang w:val="es-ES_tradnl"/>
        </w:rPr>
        <w:t>l alta de una ola que</w:t>
      </w:r>
      <w:r>
        <w:rPr>
          <w:lang w:val="es-ES_tradnl"/>
        </w:rPr>
        <w:t xml:space="preserve"> los form</w:t>
      </w:r>
      <w:r w:rsidR="001E79C3">
        <w:rPr>
          <w:lang w:val="es-ES_tradnl"/>
        </w:rPr>
        <w:t>ularios a la derecha del mapa (O</w:t>
      </w:r>
      <w:r>
        <w:rPr>
          <w:lang w:val="es-ES_tradnl"/>
        </w:rPr>
        <w:t xml:space="preserve">la y </w:t>
      </w:r>
      <w:r w:rsidR="001E79C3">
        <w:rPr>
          <w:lang w:val="es-ES_tradnl"/>
        </w:rPr>
        <w:t>Pronosticador) estén completados</w:t>
      </w:r>
      <w:r>
        <w:rPr>
          <w:lang w:val="es-ES_tradnl"/>
        </w:rPr>
        <w:t>, y la única forma de hacerlo es cliqueando sobre el mapa</w:t>
      </w:r>
      <w:r w:rsidR="00561C20">
        <w:rPr>
          <w:lang w:val="es-ES_tradnl"/>
        </w:rPr>
        <w:t>,</w:t>
      </w:r>
      <w:r>
        <w:rPr>
          <w:lang w:val="es-ES_tradnl"/>
        </w:rPr>
        <w:t xml:space="preserve"> dado que dichos campos están bloqueados para llenarlos manualmente.</w:t>
      </w:r>
    </w:p>
    <w:p w:rsidR="002B62CA" w:rsidRDefault="002B62CA" w:rsidP="002B62CA">
      <w:pPr>
        <w:pStyle w:val="Prrafodelista"/>
        <w:numPr>
          <w:ilvl w:val="0"/>
          <w:numId w:val="11"/>
        </w:numPr>
        <w:spacing w:line="240" w:lineRule="auto"/>
        <w:jc w:val="both"/>
        <w:rPr>
          <w:lang w:val="es-ES_tradnl"/>
        </w:rPr>
      </w:pPr>
      <w:r>
        <w:rPr>
          <w:lang w:val="es-ES_tradnl"/>
        </w:rPr>
        <w:t>Suministrar un archivo de observaciones visuales para dicha ola con el fin de entrena</w:t>
      </w:r>
      <w:r w:rsidR="008B315C">
        <w:rPr>
          <w:lang w:val="es-ES_tradnl"/>
        </w:rPr>
        <w:t>r un pronosticador especializado</w:t>
      </w:r>
      <w:r>
        <w:rPr>
          <w:lang w:val="es-ES_tradnl"/>
        </w:rPr>
        <w:t xml:space="preserve">. Este paso es </w:t>
      </w:r>
      <w:r w:rsidRPr="005544EA">
        <w:rPr>
          <w:b/>
          <w:lang w:val="es-ES_tradnl"/>
        </w:rPr>
        <w:t>opcional</w:t>
      </w:r>
      <w:r>
        <w:rPr>
          <w:lang w:val="es-ES_tradnl"/>
        </w:rPr>
        <w:t>.</w:t>
      </w:r>
    </w:p>
    <w:p w:rsidR="00872E96" w:rsidRDefault="00872E96" w:rsidP="00872E96">
      <w:pPr>
        <w:spacing w:line="240" w:lineRule="auto"/>
        <w:ind w:left="720"/>
        <w:jc w:val="center"/>
        <w:rPr>
          <w:lang w:val="es-ES_tradnl"/>
        </w:rPr>
      </w:pPr>
      <w:r>
        <w:rPr>
          <w:noProof/>
          <w:lang w:val="es-ES" w:eastAsia="es-ES"/>
        </w:rPr>
        <w:drawing>
          <wp:inline distT="0" distB="0" distL="0" distR="0">
            <wp:extent cx="3000195" cy="134168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001882" cy="1342435"/>
                    </a:xfrm>
                    <a:prstGeom prst="rect">
                      <a:avLst/>
                    </a:prstGeom>
                    <a:noFill/>
                    <a:ln w="9525">
                      <a:noFill/>
                      <a:miter lim="800000"/>
                      <a:headEnd/>
                      <a:tailEnd/>
                    </a:ln>
                  </pic:spPr>
                </pic:pic>
              </a:graphicData>
            </a:graphic>
          </wp:inline>
        </w:drawing>
      </w:r>
    </w:p>
    <w:p w:rsidR="00872E96" w:rsidRDefault="000D6A4B" w:rsidP="00872E96">
      <w:pPr>
        <w:spacing w:line="240" w:lineRule="auto"/>
        <w:ind w:left="720"/>
        <w:jc w:val="center"/>
        <w:rPr>
          <w:lang w:val="es-ES_tradnl"/>
        </w:rPr>
      </w:pPr>
      <w:r>
        <w:rPr>
          <w:lang w:val="es-ES_tradnl"/>
        </w:rPr>
        <w:t>Fig. 5.21</w:t>
      </w:r>
      <w:r w:rsidR="00872E96">
        <w:rPr>
          <w:lang w:val="es-ES_tradnl"/>
        </w:rPr>
        <w:t xml:space="preserve"> – Nueva ola, entrenar un pronosticador</w:t>
      </w:r>
    </w:p>
    <w:p w:rsidR="00066F81" w:rsidRDefault="000D6A4B" w:rsidP="00872E96">
      <w:pPr>
        <w:spacing w:line="240" w:lineRule="auto"/>
        <w:ind w:left="720"/>
        <w:jc w:val="both"/>
        <w:rPr>
          <w:lang w:val="es-ES_tradnl"/>
        </w:rPr>
      </w:pPr>
      <w:r>
        <w:rPr>
          <w:lang w:val="es-ES_tradnl"/>
        </w:rPr>
        <w:tab/>
        <w:t>La figura 5.21</w:t>
      </w:r>
      <w:r w:rsidR="00872E96">
        <w:rPr>
          <w:lang w:val="es-ES_tradnl"/>
        </w:rPr>
        <w:t xml:space="preserve"> muestra el formulario para completar si es que el usuario desea entrenar un pronosticador especializado para dicha ola. Para realizar esta operación el usuario debe suministrar a Surf-Forecaster un archivo con observaciones visuales de dicha ola. </w:t>
      </w:r>
    </w:p>
    <w:p w:rsidR="00066F81" w:rsidRDefault="00066F81" w:rsidP="00066F81">
      <w:pPr>
        <w:pStyle w:val="Prrafodelista"/>
        <w:numPr>
          <w:ilvl w:val="0"/>
          <w:numId w:val="13"/>
        </w:numPr>
        <w:spacing w:line="240" w:lineRule="auto"/>
        <w:jc w:val="both"/>
        <w:rPr>
          <w:lang w:val="es-ES_tradnl"/>
        </w:rPr>
      </w:pPr>
      <w:r w:rsidRPr="00A7722B">
        <w:rPr>
          <w:b/>
          <w:lang w:val="es-ES_tradnl"/>
        </w:rPr>
        <w:lastRenderedPageBreak/>
        <w:t>Formato del archivo</w:t>
      </w:r>
      <w:r>
        <w:rPr>
          <w:lang w:val="es-ES_tradnl"/>
        </w:rPr>
        <w:t>: Este enlace muestra una guía de cómo debe formatearse el archivo de observaciones visuales, para que pueda ser correctamente analizado por el sistema.</w:t>
      </w:r>
    </w:p>
    <w:p w:rsidR="00066F81" w:rsidRPr="00066F81" w:rsidRDefault="00066F81" w:rsidP="00066F81">
      <w:pPr>
        <w:pStyle w:val="Prrafodelista"/>
        <w:numPr>
          <w:ilvl w:val="0"/>
          <w:numId w:val="13"/>
        </w:numPr>
        <w:spacing w:line="240" w:lineRule="auto"/>
        <w:jc w:val="both"/>
        <w:rPr>
          <w:lang w:val="es-ES_tradnl"/>
        </w:rPr>
      </w:pPr>
      <w:r w:rsidRPr="00A7722B">
        <w:rPr>
          <w:b/>
          <w:lang w:val="es-ES_tradnl"/>
        </w:rPr>
        <w:t>Horas de luz solar</w:t>
      </w:r>
      <w:r>
        <w:rPr>
          <w:lang w:val="es-ES_tradnl"/>
        </w:rPr>
        <w:t>: Es necesario que el usuario agregue adicionalmente (solo en el caso que desee entrenar un pronosticador especializado) los horarios aproximados de luz solar en la ubicación de la ola.</w:t>
      </w:r>
    </w:p>
    <w:p w:rsidR="00872E96" w:rsidRDefault="00872E96" w:rsidP="00066F81">
      <w:pPr>
        <w:spacing w:line="240" w:lineRule="auto"/>
        <w:ind w:left="720" w:firstLine="720"/>
        <w:jc w:val="both"/>
      </w:pPr>
      <w:r>
        <w:rPr>
          <w:lang w:val="es-ES_tradnl"/>
        </w:rPr>
        <w:t>El a</w:t>
      </w:r>
      <w:r w:rsidRPr="00872E96">
        <w:rPr>
          <w:lang w:val="es-ES_tradnl"/>
        </w:rPr>
        <w:t>rchivo</w:t>
      </w:r>
      <w:r w:rsidR="001C5277">
        <w:rPr>
          <w:lang w:val="es-ES_tradnl"/>
        </w:rPr>
        <w:t xml:space="preserve"> de observaciones</w:t>
      </w:r>
      <w:r w:rsidRPr="00872E96">
        <w:rPr>
          <w:lang w:val="es-ES_tradnl"/>
        </w:rPr>
        <w:t xml:space="preserve"> </w:t>
      </w:r>
      <w:r>
        <w:rPr>
          <w:lang w:val="es-ES_tradnl"/>
        </w:rPr>
        <w:t xml:space="preserve">debe estar </w:t>
      </w:r>
      <w:r w:rsidRPr="00872E96">
        <w:rPr>
          <w:lang w:val="es-ES_tradnl"/>
        </w:rPr>
        <w:t xml:space="preserve">indexado por fecha </w:t>
      </w:r>
      <w:r w:rsidR="000E6866">
        <w:rPr>
          <w:lang w:val="es-ES_tradnl"/>
        </w:rPr>
        <w:t>y contener</w:t>
      </w:r>
      <w:r w:rsidRPr="00872E96">
        <w:rPr>
          <w:lang w:val="es-ES_tradnl"/>
        </w:rPr>
        <w:t xml:space="preserve"> en cada línea la altura de la ola (METROS) más</w:t>
      </w:r>
      <w:r w:rsidR="000E6866">
        <w:rPr>
          <w:lang w:val="es-ES_tradnl"/>
        </w:rPr>
        <w:t xml:space="preserve"> grande observada en dicha ubicación en el dí</w:t>
      </w:r>
      <w:r w:rsidRPr="00872E96">
        <w:rPr>
          <w:lang w:val="es-ES_tradnl"/>
        </w:rPr>
        <w:t xml:space="preserve">a especificado, como se puede ver en la imagen debajo, donde cada línea del archivo contiene cuatro columnas separadas por un ESPACIO que representan año, mes, día y altura de ola (METROS) respectivamente. Si la altura de ola contiene valores decimales como se ve en la imagen, utilizar el punto (.) como separador decimal. </w:t>
      </w:r>
      <w:r w:rsidR="000E6866">
        <w:rPr>
          <w:lang w:val="es-ES_tradnl"/>
        </w:rPr>
        <w:t>Se recomienda</w:t>
      </w:r>
      <w:r w:rsidR="000E6866" w:rsidRPr="009502D8">
        <w:rPr>
          <w:lang w:val="es-AR"/>
        </w:rPr>
        <w:t xml:space="preserve"> usar</w:t>
      </w:r>
      <w:r w:rsidRPr="009502D8">
        <w:rPr>
          <w:lang w:val="es-AR"/>
        </w:rPr>
        <w:t xml:space="preserve"> archivos</w:t>
      </w:r>
      <w:r>
        <w:t xml:space="preserve"> de</w:t>
      </w:r>
      <w:r w:rsidRPr="009502D8">
        <w:rPr>
          <w:lang w:val="es-AR"/>
        </w:rPr>
        <w:t xml:space="preserve"> texto</w:t>
      </w:r>
      <w:r>
        <w:t xml:space="preserve"> con</w:t>
      </w:r>
      <w:r w:rsidRPr="009502D8">
        <w:rPr>
          <w:lang w:val="es-ES_tradnl"/>
        </w:rPr>
        <w:t xml:space="preserve"> formato</w:t>
      </w:r>
      <w:r>
        <w:t xml:space="preserve"> TXT.</w:t>
      </w:r>
    </w:p>
    <w:p w:rsidR="007B5FD8" w:rsidRDefault="007B5FD8" w:rsidP="007B5FD8">
      <w:pPr>
        <w:spacing w:line="240" w:lineRule="auto"/>
        <w:ind w:left="720" w:firstLine="720"/>
        <w:jc w:val="center"/>
        <w:rPr>
          <w:lang w:val="es-ES_tradnl"/>
        </w:rPr>
      </w:pPr>
      <w:r>
        <w:rPr>
          <w:noProof/>
          <w:lang w:val="es-ES" w:eastAsia="es-ES"/>
        </w:rPr>
        <w:drawing>
          <wp:inline distT="0" distB="0" distL="0" distR="0">
            <wp:extent cx="4147508" cy="4476508"/>
            <wp:effectExtent l="19050" t="0" r="5392"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147508" cy="4476508"/>
                    </a:xfrm>
                    <a:prstGeom prst="rect">
                      <a:avLst/>
                    </a:prstGeom>
                    <a:noFill/>
                    <a:ln w="9525">
                      <a:noFill/>
                      <a:miter lim="800000"/>
                      <a:headEnd/>
                      <a:tailEnd/>
                    </a:ln>
                  </pic:spPr>
                </pic:pic>
              </a:graphicData>
            </a:graphic>
          </wp:inline>
        </w:drawing>
      </w:r>
    </w:p>
    <w:p w:rsidR="007B5FD8" w:rsidRDefault="009502D8" w:rsidP="007B5FD8">
      <w:pPr>
        <w:spacing w:line="240" w:lineRule="auto"/>
        <w:ind w:left="720" w:firstLine="720"/>
        <w:jc w:val="center"/>
        <w:rPr>
          <w:lang w:val="es-ES_tradnl"/>
        </w:rPr>
      </w:pPr>
      <w:r w:rsidRPr="007B5FD8">
        <w:rPr>
          <w:lang w:val="es-ES_tradnl"/>
        </w:rPr>
        <w:t>Fig.</w:t>
      </w:r>
      <w:r w:rsidR="007B5FD8" w:rsidRPr="007B5FD8">
        <w:rPr>
          <w:lang w:val="es-ES_tradnl"/>
        </w:rPr>
        <w:t xml:space="preserve"> 5.</w:t>
      </w:r>
      <w:r w:rsidR="000D6A4B">
        <w:rPr>
          <w:lang w:val="es-ES_tradnl"/>
        </w:rPr>
        <w:t>22</w:t>
      </w:r>
      <w:r w:rsidR="007B5FD8" w:rsidRPr="007B5FD8">
        <w:rPr>
          <w:lang w:val="es-ES_tradnl"/>
        </w:rPr>
        <w:t xml:space="preserve"> – Nueva ola, formato del archive de observaciones visuales</w:t>
      </w:r>
      <w:r w:rsidR="00325515">
        <w:rPr>
          <w:lang w:val="es-ES_tradnl"/>
        </w:rPr>
        <w:t>.</w:t>
      </w:r>
    </w:p>
    <w:p w:rsidR="007B5FD8" w:rsidRDefault="005274FF" w:rsidP="007B5FD8">
      <w:pPr>
        <w:spacing w:line="240" w:lineRule="auto"/>
        <w:rPr>
          <w:lang w:val="es-ES_tradnl"/>
        </w:rPr>
      </w:pPr>
      <w:r>
        <w:rPr>
          <w:lang w:val="es-ES_tradnl"/>
        </w:rPr>
        <w:tab/>
        <w:t>Los descriptos anteriormente son los pasos y la información necesaria para dar de alta una nueva ola en el sistema. Finalmente pulsando sobre el botón “Grabar” se procede a dar de alta la nueva ola.</w:t>
      </w:r>
    </w:p>
    <w:p w:rsidR="003C6B4F" w:rsidRPr="00C91FFF" w:rsidRDefault="003C6B4F" w:rsidP="003C6B4F">
      <w:pPr>
        <w:spacing w:line="240" w:lineRule="auto"/>
        <w:jc w:val="both"/>
        <w:rPr>
          <w:sz w:val="28"/>
          <w:szCs w:val="28"/>
          <w:lang w:val="es-ES_tradnl"/>
        </w:rPr>
      </w:pPr>
      <w:r w:rsidRPr="00C91FFF">
        <w:rPr>
          <w:sz w:val="28"/>
          <w:szCs w:val="28"/>
          <w:lang w:val="es-ES_tradnl"/>
        </w:rPr>
        <w:t>5.</w:t>
      </w:r>
      <w:r w:rsidR="00C932BD">
        <w:rPr>
          <w:sz w:val="28"/>
          <w:szCs w:val="28"/>
          <w:lang w:val="es-ES_tradnl"/>
        </w:rPr>
        <w:t>6</w:t>
      </w:r>
      <w:r w:rsidRPr="00C91FFF">
        <w:rPr>
          <w:sz w:val="28"/>
          <w:szCs w:val="28"/>
          <w:lang w:val="es-ES_tradnl"/>
        </w:rPr>
        <w:t xml:space="preserve"> – </w:t>
      </w:r>
      <w:r>
        <w:rPr>
          <w:sz w:val="28"/>
          <w:szCs w:val="28"/>
          <w:lang w:val="es-ES_tradnl"/>
        </w:rPr>
        <w:t>Mis olas</w:t>
      </w:r>
    </w:p>
    <w:p w:rsidR="002A0B81" w:rsidRDefault="003C6B4F" w:rsidP="003C6B4F">
      <w:pPr>
        <w:spacing w:line="240" w:lineRule="auto"/>
        <w:jc w:val="both"/>
        <w:rPr>
          <w:lang w:val="es-ES_tradnl"/>
        </w:rPr>
      </w:pPr>
      <w:r>
        <w:rPr>
          <w:lang w:val="es-ES_tradnl"/>
        </w:rPr>
        <w:lastRenderedPageBreak/>
        <w:tab/>
        <w:t>En Surf-Forecaster “Mis olas”, solo accesible por usuarios registrados</w:t>
      </w:r>
      <w:r w:rsidR="00A7722B">
        <w:rPr>
          <w:lang w:val="es-ES_tradnl"/>
        </w:rPr>
        <w:t>,</w:t>
      </w:r>
      <w:r>
        <w:rPr>
          <w:lang w:val="es-ES_tradnl"/>
        </w:rPr>
        <w:t xml:space="preserve"> es la sección  correspondiente para que cada usuario pueda administrar cada una de las olas que </w:t>
      </w:r>
      <w:r w:rsidR="009502D8">
        <w:rPr>
          <w:lang w:val="es-ES_tradnl"/>
        </w:rPr>
        <w:t>ha</w:t>
      </w:r>
      <w:r>
        <w:rPr>
          <w:lang w:val="es-ES_tradnl"/>
        </w:rPr>
        <w:t xml:space="preserve"> creado. Esta vista permite editar o borrar cualquier ola creada por el usuario logueado en el sistema.</w:t>
      </w:r>
    </w:p>
    <w:p w:rsidR="003C6B4F" w:rsidRDefault="003C6B4F" w:rsidP="003C6B4F">
      <w:pPr>
        <w:spacing w:line="240" w:lineRule="auto"/>
        <w:jc w:val="both"/>
        <w:rPr>
          <w:lang w:val="es-ES_tradnl"/>
        </w:rPr>
      </w:pPr>
      <w:r>
        <w:rPr>
          <w:lang w:val="es-ES_tradnl"/>
        </w:rPr>
        <w:tab/>
        <w:t xml:space="preserve">En la parte superior de la pantalla se muestra una tabla detallando todas las olas creadas por el usuario, y cada una de estas presenta en las </w:t>
      </w:r>
      <w:r w:rsidR="00F51C23">
        <w:rPr>
          <w:lang w:val="es-ES_tradnl"/>
        </w:rPr>
        <w:t>últimas</w:t>
      </w:r>
      <w:r>
        <w:rPr>
          <w:lang w:val="es-ES_tradnl"/>
        </w:rPr>
        <w:t xml:space="preserve"> dos columnas iconos cli</w:t>
      </w:r>
      <w:r w:rsidR="00F51C23">
        <w:rPr>
          <w:lang w:val="es-ES_tradnl"/>
        </w:rPr>
        <w:t>qu</w:t>
      </w:r>
      <w:r>
        <w:rPr>
          <w:lang w:val="es-ES_tradnl"/>
        </w:rPr>
        <w:t>eables para editar o eliminar la ola seleccionada como se ve en la siguiente figura:</w:t>
      </w:r>
    </w:p>
    <w:p w:rsidR="003C6B4F" w:rsidRDefault="001330DC" w:rsidP="003C6B4F">
      <w:pPr>
        <w:spacing w:line="240" w:lineRule="auto"/>
        <w:jc w:val="center"/>
        <w:rPr>
          <w:lang w:val="es-ES_tradnl"/>
        </w:rPr>
      </w:pPr>
      <w:r>
        <w:rPr>
          <w:noProof/>
          <w:lang w:val="es-ES" w:eastAsia="es-ES"/>
        </w:rPr>
        <w:drawing>
          <wp:anchor distT="0" distB="0" distL="71755" distR="71755" simplePos="0" relativeHeight="251660288" behindDoc="1" locked="0" layoutInCell="1" allowOverlap="1">
            <wp:simplePos x="0" y="0"/>
            <wp:positionH relativeFrom="column">
              <wp:posOffset>2354580</wp:posOffset>
            </wp:positionH>
            <wp:positionV relativeFrom="paragraph">
              <wp:posOffset>1722120</wp:posOffset>
            </wp:positionV>
            <wp:extent cx="463550" cy="431165"/>
            <wp:effectExtent l="19050" t="0" r="0" b="0"/>
            <wp:wrapTight wrapText="bothSides">
              <wp:wrapPolygon edited="1">
                <wp:start x="1839" y="7776"/>
                <wp:lineTo x="1438" y="13652"/>
                <wp:lineTo x="5137" y="12096"/>
                <wp:lineTo x="16485" y="11924"/>
                <wp:lineTo x="16084" y="7776"/>
                <wp:lineTo x="1839" y="7776"/>
              </wp:wrapPolygon>
            </wp:wrapTight>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63550" cy="431165"/>
                    </a:xfrm>
                    <a:prstGeom prst="rect">
                      <a:avLst/>
                    </a:prstGeom>
                    <a:noFill/>
                    <a:ln w="9525">
                      <a:noFill/>
                      <a:miter lim="800000"/>
                      <a:headEnd/>
                      <a:tailEnd/>
                    </a:ln>
                  </pic:spPr>
                </pic:pic>
              </a:graphicData>
            </a:graphic>
          </wp:anchor>
        </w:drawing>
      </w:r>
      <w:r w:rsidR="003C6B4F">
        <w:rPr>
          <w:noProof/>
          <w:lang w:val="es-ES" w:eastAsia="es-ES"/>
        </w:rPr>
        <w:drawing>
          <wp:inline distT="0" distB="0" distL="0" distR="0">
            <wp:extent cx="5612130" cy="1539509"/>
            <wp:effectExtent l="19050" t="0" r="762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612130" cy="1539509"/>
                    </a:xfrm>
                    <a:prstGeom prst="rect">
                      <a:avLst/>
                    </a:prstGeom>
                    <a:noFill/>
                    <a:ln w="9525">
                      <a:noFill/>
                      <a:miter lim="800000"/>
                      <a:headEnd/>
                      <a:tailEnd/>
                    </a:ln>
                  </pic:spPr>
                </pic:pic>
              </a:graphicData>
            </a:graphic>
          </wp:inline>
        </w:drawing>
      </w:r>
      <w:r w:rsidR="003C6B4F">
        <w:rPr>
          <w:lang w:val="es-ES_tradnl"/>
        </w:rPr>
        <w:t>Fig. 5.</w:t>
      </w:r>
      <w:r w:rsidR="000D6A4B">
        <w:rPr>
          <w:lang w:val="es-ES_tradnl"/>
        </w:rPr>
        <w:t>23</w:t>
      </w:r>
      <w:r w:rsidR="003C6B4F">
        <w:rPr>
          <w:lang w:val="es-ES_tradnl"/>
        </w:rPr>
        <w:t xml:space="preserve"> – Mis olas, tabla de olas pertenecientes al usuario actualmente logueado.</w:t>
      </w:r>
    </w:p>
    <w:p w:rsidR="001330DC" w:rsidRDefault="00FA6E5A" w:rsidP="003C6B4F">
      <w:pPr>
        <w:spacing w:line="240" w:lineRule="auto"/>
        <w:rPr>
          <w:lang w:val="es-ES_tradnl"/>
        </w:rPr>
      </w:pPr>
      <w:r>
        <w:rPr>
          <w:lang w:val="es-ES_tradnl"/>
        </w:rPr>
        <w:tab/>
        <w:t>Si el usuario pulsa sobre el icono</w:t>
      </w:r>
      <w:r w:rsidR="001330DC">
        <w:rPr>
          <w:lang w:val="es-ES_tradnl"/>
        </w:rPr>
        <w:t xml:space="preserve"> (borrar) aparece el cuadro de confirmación de eliminación de una ola (ver Fig. 5.</w:t>
      </w:r>
      <w:r w:rsidR="000D6A4B">
        <w:rPr>
          <w:lang w:val="es-ES_tradnl"/>
        </w:rPr>
        <w:t>24</w:t>
      </w:r>
      <w:r w:rsidR="001330DC">
        <w:rPr>
          <w:lang w:val="es-ES_tradnl"/>
        </w:rPr>
        <w:t>). Presionando “Aceptar” dicha ola será eliminada completamente del sistema junto con toda la información asociada a esta persistida como pronosticadores, observaciones visuales, etc.</w:t>
      </w:r>
    </w:p>
    <w:p w:rsidR="001330DC" w:rsidRDefault="001330DC" w:rsidP="001330DC">
      <w:pPr>
        <w:spacing w:line="240" w:lineRule="auto"/>
        <w:jc w:val="center"/>
        <w:rPr>
          <w:lang w:val="es-ES_tradnl"/>
        </w:rPr>
      </w:pPr>
      <w:r>
        <w:rPr>
          <w:noProof/>
          <w:lang w:val="es-ES" w:eastAsia="es-ES"/>
        </w:rPr>
        <w:drawing>
          <wp:inline distT="0" distB="0" distL="0" distR="0">
            <wp:extent cx="2801788" cy="1358058"/>
            <wp:effectExtent l="19050" t="0" r="0" b="0"/>
            <wp:docPr id="2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02387" cy="1358348"/>
                    </a:xfrm>
                    <a:prstGeom prst="rect">
                      <a:avLst/>
                    </a:prstGeom>
                    <a:noFill/>
                    <a:ln w="9525">
                      <a:noFill/>
                      <a:miter lim="800000"/>
                      <a:headEnd/>
                      <a:tailEnd/>
                    </a:ln>
                  </pic:spPr>
                </pic:pic>
              </a:graphicData>
            </a:graphic>
          </wp:inline>
        </w:drawing>
      </w:r>
    </w:p>
    <w:p w:rsidR="001330DC" w:rsidRDefault="00B33D6A" w:rsidP="001330DC">
      <w:pPr>
        <w:spacing w:line="240" w:lineRule="auto"/>
        <w:jc w:val="center"/>
        <w:rPr>
          <w:lang w:val="es-ES_tradnl"/>
        </w:rPr>
      </w:pPr>
      <w:r>
        <w:rPr>
          <w:noProof/>
          <w:lang w:val="es-ES" w:eastAsia="es-ES"/>
        </w:rPr>
        <w:drawing>
          <wp:anchor distT="0" distB="0" distL="71755" distR="71755" simplePos="0" relativeHeight="251661312" behindDoc="1" locked="0" layoutInCell="1" allowOverlap="1">
            <wp:simplePos x="0" y="0"/>
            <wp:positionH relativeFrom="column">
              <wp:posOffset>2665730</wp:posOffset>
            </wp:positionH>
            <wp:positionV relativeFrom="paragraph">
              <wp:posOffset>153035</wp:posOffset>
            </wp:positionV>
            <wp:extent cx="480695" cy="465455"/>
            <wp:effectExtent l="19050" t="0" r="0" b="0"/>
            <wp:wrapTight wrapText="bothSides">
              <wp:wrapPolygon edited="1">
                <wp:start x="613" y="6000"/>
                <wp:lineTo x="1774" y="13117"/>
                <wp:lineTo x="17502" y="13117"/>
                <wp:lineTo x="15954" y="7200"/>
                <wp:lineTo x="613" y="6000"/>
              </wp:wrapPolygon>
            </wp:wrapTight>
            <wp:docPr id="2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480695" cy="465455"/>
                    </a:xfrm>
                    <a:prstGeom prst="rect">
                      <a:avLst/>
                    </a:prstGeom>
                    <a:noFill/>
                    <a:ln w="9525">
                      <a:noFill/>
                      <a:miter lim="800000"/>
                      <a:headEnd/>
                      <a:tailEnd/>
                    </a:ln>
                  </pic:spPr>
                </pic:pic>
              </a:graphicData>
            </a:graphic>
          </wp:anchor>
        </w:drawing>
      </w:r>
      <w:r w:rsidR="001330DC">
        <w:rPr>
          <w:lang w:val="es-ES_tradnl"/>
        </w:rPr>
        <w:t>Fig. 5.</w:t>
      </w:r>
      <w:r w:rsidR="000D6A4B">
        <w:rPr>
          <w:lang w:val="es-ES_tradnl"/>
        </w:rPr>
        <w:t>24</w:t>
      </w:r>
      <w:r w:rsidR="001330DC">
        <w:rPr>
          <w:lang w:val="es-ES_tradnl"/>
        </w:rPr>
        <w:t xml:space="preserve"> – Confirmación de eliminación de la ola seleccionada.</w:t>
      </w:r>
    </w:p>
    <w:p w:rsidR="003C6B4F" w:rsidRDefault="00FA6E5A" w:rsidP="001330DC">
      <w:pPr>
        <w:spacing w:line="240" w:lineRule="auto"/>
        <w:jc w:val="both"/>
        <w:rPr>
          <w:lang w:val="es-ES_tradnl"/>
        </w:rPr>
      </w:pPr>
      <w:r>
        <w:rPr>
          <w:lang w:val="es-ES_tradnl"/>
        </w:rPr>
        <w:t xml:space="preserve"> </w:t>
      </w:r>
      <w:r w:rsidR="001330DC">
        <w:rPr>
          <w:lang w:val="es-ES_tradnl"/>
        </w:rPr>
        <w:tab/>
        <w:t>Si el usuario pulsa sobre el icono  (editar) aparece debajo de la tabla un formulario idéntico al de la sección “Nueva ola” (ver sección 5.</w:t>
      </w:r>
      <w:r w:rsidR="000D6A4B">
        <w:rPr>
          <w:lang w:val="es-ES_tradnl"/>
        </w:rPr>
        <w:t>5</w:t>
      </w:r>
      <w:r w:rsidR="001330DC">
        <w:rPr>
          <w:lang w:val="es-ES_tradnl"/>
        </w:rPr>
        <w:t xml:space="preserve"> – Nueva ola), con toda la información ya cargada con los datos de la ola seleccionada para su edición.</w:t>
      </w:r>
    </w:p>
    <w:p w:rsidR="00180D56" w:rsidRDefault="00180D56" w:rsidP="001330DC">
      <w:pPr>
        <w:spacing w:line="240" w:lineRule="auto"/>
        <w:jc w:val="both"/>
        <w:rPr>
          <w:lang w:val="es-ES_tradnl"/>
        </w:rPr>
      </w:pPr>
      <w:r>
        <w:rPr>
          <w:lang w:val="es-ES_tradnl"/>
        </w:rPr>
        <w:tab/>
        <w:t xml:space="preserve">La única diferencia entre la ventana de edición de ola y “Nueva ola” se puede ver en </w:t>
      </w:r>
      <w:r w:rsidR="00F51C23">
        <w:rPr>
          <w:lang w:val="es-ES_tradnl"/>
        </w:rPr>
        <w:t>el último</w:t>
      </w:r>
      <w:r>
        <w:rPr>
          <w:lang w:val="es-ES_tradnl"/>
        </w:rPr>
        <w:t xml:space="preserve"> paso del formulario (entrenamiento del pronosticador especia</w:t>
      </w:r>
      <w:r w:rsidR="000D6A4B">
        <w:rPr>
          <w:lang w:val="es-ES_tradnl"/>
        </w:rPr>
        <w:t>lizado) como muestra la Fig. 5.25</w:t>
      </w:r>
      <w:r>
        <w:rPr>
          <w:lang w:val="es-ES_tradnl"/>
        </w:rPr>
        <w:t>:</w:t>
      </w:r>
    </w:p>
    <w:p w:rsidR="00180D56" w:rsidRDefault="00180D56" w:rsidP="00180D56">
      <w:pPr>
        <w:spacing w:line="240" w:lineRule="auto"/>
        <w:jc w:val="center"/>
        <w:rPr>
          <w:lang w:val="es-ES_tradnl"/>
        </w:rPr>
      </w:pPr>
      <w:r>
        <w:rPr>
          <w:noProof/>
          <w:lang w:val="es-ES" w:eastAsia="es-ES"/>
        </w:rPr>
        <w:lastRenderedPageBreak/>
        <w:drawing>
          <wp:inline distT="0" distB="0" distL="0" distR="0">
            <wp:extent cx="3371842" cy="2320506"/>
            <wp:effectExtent l="19050" t="0" r="8" b="0"/>
            <wp:docPr id="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373314" cy="2321519"/>
                    </a:xfrm>
                    <a:prstGeom prst="rect">
                      <a:avLst/>
                    </a:prstGeom>
                    <a:noFill/>
                    <a:ln w="9525">
                      <a:noFill/>
                      <a:miter lim="800000"/>
                      <a:headEnd/>
                      <a:tailEnd/>
                    </a:ln>
                  </pic:spPr>
                </pic:pic>
              </a:graphicData>
            </a:graphic>
          </wp:inline>
        </w:drawing>
      </w:r>
    </w:p>
    <w:p w:rsidR="00180D56" w:rsidRDefault="000D6A4B" w:rsidP="00180D56">
      <w:pPr>
        <w:spacing w:line="240" w:lineRule="auto"/>
        <w:jc w:val="center"/>
        <w:rPr>
          <w:lang w:val="es-ES_tradnl"/>
        </w:rPr>
      </w:pPr>
      <w:r>
        <w:rPr>
          <w:lang w:val="es-ES_tradnl"/>
        </w:rPr>
        <w:t>Fig. 5.25</w:t>
      </w:r>
      <w:r w:rsidR="00180D56">
        <w:rPr>
          <w:lang w:val="es-ES_tradnl"/>
        </w:rPr>
        <w:t xml:space="preserve"> – Mis olas – </w:t>
      </w:r>
      <w:r w:rsidR="00F51C23">
        <w:rPr>
          <w:lang w:val="es-ES_tradnl"/>
        </w:rPr>
        <w:t>Edición</w:t>
      </w:r>
      <w:r w:rsidR="00180D56">
        <w:rPr>
          <w:lang w:val="es-ES_tradnl"/>
        </w:rPr>
        <w:t xml:space="preserve"> de ola, pronosticador especializado.</w:t>
      </w:r>
    </w:p>
    <w:p w:rsidR="00180D56" w:rsidRDefault="00180D56" w:rsidP="00180D56">
      <w:pPr>
        <w:spacing w:line="240" w:lineRule="auto"/>
        <w:jc w:val="both"/>
        <w:rPr>
          <w:lang w:val="es-ES_tradnl"/>
        </w:rPr>
      </w:pPr>
      <w:r>
        <w:rPr>
          <w:lang w:val="es-ES_tradnl"/>
        </w:rPr>
        <w:tab/>
        <w:t>Como se ve en la figura anterior, en esta sección, el formulario muestra una lista de los pronosticadores especializados con los que la ola ha sido entrenada previamente, si esta fue entrenada alguna vez, en la que cada ítem muestra:</w:t>
      </w:r>
    </w:p>
    <w:p w:rsidR="00180D56" w:rsidRDefault="00180D56" w:rsidP="00180D56">
      <w:pPr>
        <w:pStyle w:val="Prrafodelista"/>
        <w:numPr>
          <w:ilvl w:val="0"/>
          <w:numId w:val="14"/>
        </w:numPr>
        <w:spacing w:line="240" w:lineRule="auto"/>
        <w:jc w:val="both"/>
        <w:rPr>
          <w:lang w:val="es-ES_tradnl"/>
        </w:rPr>
      </w:pPr>
      <w:r w:rsidRPr="000F077D">
        <w:rPr>
          <w:b/>
          <w:lang w:val="es-ES_tradnl"/>
        </w:rPr>
        <w:t>Nombre del pronosticador</w:t>
      </w:r>
      <w:r>
        <w:rPr>
          <w:lang w:val="es-ES_tradnl"/>
        </w:rPr>
        <w:t>.</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 correlación</w:t>
      </w:r>
      <w:r>
        <w:rPr>
          <w:lang w:val="es-ES_tradnl"/>
        </w:rPr>
        <w:t xml:space="preserve"> resultante del entrenamiento entre los datos suministrados y los pronósticos generador por WW3 en el Gridpoint de la ola.</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del error absoluto medio</w:t>
      </w:r>
      <w:r>
        <w:rPr>
          <w:lang w:val="es-ES_tradnl"/>
        </w:rPr>
        <w:t xml:space="preserve"> resultante del entrenamiento, el cual indica cuanto se puede llegar a </w:t>
      </w:r>
      <w:r w:rsidR="000F077D">
        <w:rPr>
          <w:lang w:val="es-ES_tradnl"/>
        </w:rPr>
        <w:t>equivocar</w:t>
      </w:r>
      <w:r>
        <w:rPr>
          <w:lang w:val="es-ES_tradnl"/>
        </w:rPr>
        <w:t xml:space="preserve"> el pronosticador entre la altura predicha de la ola y la altura que realmente alcanzo la ola al momento de romper.</w:t>
      </w:r>
    </w:p>
    <w:p w:rsidR="00991F56" w:rsidRDefault="00991F56" w:rsidP="00991F56">
      <w:pPr>
        <w:spacing w:line="240" w:lineRule="auto"/>
        <w:ind w:firstLine="720"/>
        <w:jc w:val="both"/>
        <w:rPr>
          <w:lang w:val="es-ES_tradnl"/>
        </w:rPr>
      </w:pPr>
      <w:r>
        <w:rPr>
          <w:lang w:val="es-ES_tradnl"/>
        </w:rPr>
        <w:t xml:space="preserve">Adicionalmente se puede observar, debajo del campo para seleccionar el archivo de observaciones visuales, un control para decidir (en el caso que se intente actualizar la información de observaciones) si deseamos reemplazar todas las observaciones existentes por nuevas observaciones o si deseamos agregar más observaciones. </w:t>
      </w:r>
    </w:p>
    <w:p w:rsidR="00991F56" w:rsidRDefault="00991F56" w:rsidP="00991F56">
      <w:pPr>
        <w:spacing w:line="240" w:lineRule="auto"/>
        <w:ind w:firstLine="720"/>
        <w:jc w:val="both"/>
        <w:rPr>
          <w:lang w:val="es-ES_tradnl"/>
        </w:rPr>
      </w:pPr>
      <w:r>
        <w:rPr>
          <w:lang w:val="es-ES_tradnl"/>
        </w:rPr>
        <w:t xml:space="preserve">Mantener actualizadas las observaciones es recomendable para mantener actualizado al pronosticador especializado respecto de los posibles cambios de las condiciones geográficas de la ola, como puede ser por ejemplo cambios de la superficie del suelo en olas donde el </w:t>
      </w:r>
      <w:r w:rsidR="002579C9">
        <w:rPr>
          <w:lang w:val="es-ES_tradnl"/>
        </w:rPr>
        <w:t>fondo</w:t>
      </w:r>
      <w:r>
        <w:rPr>
          <w:lang w:val="es-ES_tradnl"/>
        </w:rPr>
        <w:t xml:space="preserve"> es de arena.</w:t>
      </w:r>
    </w:p>
    <w:p w:rsidR="002579C9" w:rsidRPr="00991F56" w:rsidRDefault="002579C9" w:rsidP="00991F56">
      <w:pPr>
        <w:spacing w:line="240" w:lineRule="auto"/>
        <w:ind w:firstLine="720"/>
        <w:jc w:val="both"/>
        <w:rPr>
          <w:lang w:val="es-ES_tradnl"/>
        </w:rPr>
      </w:pPr>
      <w:r>
        <w:rPr>
          <w:lang w:val="es-ES_tradnl"/>
        </w:rPr>
        <w:t>Finalmente presionando “Grabar”, los cambios realizados sobre la ola seleccionada son persistidos. En el caso que se hayan agregaron o reemplazado observaciones visuales, o si se cambio la ubicación de la ola o del Gridpoint utilizado, se forzará a un reentrenamiento del pronosticador especializado que esta ola poseía, si es que poseía alguno.</w:t>
      </w:r>
    </w:p>
    <w:p w:rsidR="00180D56" w:rsidRPr="001330DC" w:rsidRDefault="00180D56" w:rsidP="001330DC">
      <w:pPr>
        <w:spacing w:line="240" w:lineRule="auto"/>
        <w:jc w:val="both"/>
        <w:rPr>
          <w:lang w:val="es-ES_tradnl"/>
        </w:rPr>
      </w:pPr>
      <w:r>
        <w:rPr>
          <w:lang w:val="es-ES_tradnl"/>
        </w:rPr>
        <w:tab/>
      </w:r>
    </w:p>
    <w:sectPr w:rsidR="00180D56" w:rsidRPr="001330DC"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5A7"/>
    <w:multiLevelType w:val="hybridMultilevel"/>
    <w:tmpl w:val="EBAE1362"/>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62EA"/>
    <w:multiLevelType w:val="hybridMultilevel"/>
    <w:tmpl w:val="00A4F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D84350"/>
    <w:multiLevelType w:val="hybridMultilevel"/>
    <w:tmpl w:val="CAFCA38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7050D"/>
    <w:multiLevelType w:val="hybridMultilevel"/>
    <w:tmpl w:val="0AC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90FF7"/>
    <w:multiLevelType w:val="hybridMultilevel"/>
    <w:tmpl w:val="2EAC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AE2709"/>
    <w:multiLevelType w:val="hybridMultilevel"/>
    <w:tmpl w:val="28EA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B2AA3"/>
    <w:multiLevelType w:val="hybridMultilevel"/>
    <w:tmpl w:val="EAC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93027"/>
    <w:multiLevelType w:val="hybridMultilevel"/>
    <w:tmpl w:val="D67602C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12F1A"/>
    <w:multiLevelType w:val="hybridMultilevel"/>
    <w:tmpl w:val="7B6EA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A16FB6"/>
    <w:multiLevelType w:val="hybridMultilevel"/>
    <w:tmpl w:val="BB4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
  </w:num>
  <w:num w:numId="5">
    <w:abstractNumId w:val="6"/>
  </w:num>
  <w:num w:numId="6">
    <w:abstractNumId w:val="3"/>
  </w:num>
  <w:num w:numId="7">
    <w:abstractNumId w:val="4"/>
  </w:num>
  <w:num w:numId="8">
    <w:abstractNumId w:val="0"/>
  </w:num>
  <w:num w:numId="9">
    <w:abstractNumId w:val="10"/>
  </w:num>
  <w:num w:numId="10">
    <w:abstractNumId w:val="2"/>
  </w:num>
  <w:num w:numId="11">
    <w:abstractNumId w:val="13"/>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useFELayout/>
  </w:compat>
  <w:rsids>
    <w:rsidRoot w:val="009B343B"/>
    <w:rsid w:val="00003E61"/>
    <w:rsid w:val="00015FE4"/>
    <w:rsid w:val="000270B3"/>
    <w:rsid w:val="0004791E"/>
    <w:rsid w:val="00066F81"/>
    <w:rsid w:val="00073E3E"/>
    <w:rsid w:val="000755E9"/>
    <w:rsid w:val="000C138D"/>
    <w:rsid w:val="000C189E"/>
    <w:rsid w:val="000D6A4B"/>
    <w:rsid w:val="000E247C"/>
    <w:rsid w:val="000E6866"/>
    <w:rsid w:val="000F077D"/>
    <w:rsid w:val="0010453E"/>
    <w:rsid w:val="00122D0D"/>
    <w:rsid w:val="001330DC"/>
    <w:rsid w:val="001410AC"/>
    <w:rsid w:val="0014264B"/>
    <w:rsid w:val="0014498A"/>
    <w:rsid w:val="00145576"/>
    <w:rsid w:val="00152332"/>
    <w:rsid w:val="00180D56"/>
    <w:rsid w:val="00187017"/>
    <w:rsid w:val="00190DD6"/>
    <w:rsid w:val="001B3035"/>
    <w:rsid w:val="001B578E"/>
    <w:rsid w:val="001C5277"/>
    <w:rsid w:val="001E79C3"/>
    <w:rsid w:val="001F634F"/>
    <w:rsid w:val="00203A64"/>
    <w:rsid w:val="00214627"/>
    <w:rsid w:val="0021582F"/>
    <w:rsid w:val="00240A77"/>
    <w:rsid w:val="002431C4"/>
    <w:rsid w:val="002512E8"/>
    <w:rsid w:val="002579C9"/>
    <w:rsid w:val="00260785"/>
    <w:rsid w:val="0026211D"/>
    <w:rsid w:val="00267A5F"/>
    <w:rsid w:val="0029070C"/>
    <w:rsid w:val="002970EC"/>
    <w:rsid w:val="002A0B81"/>
    <w:rsid w:val="002B40BD"/>
    <w:rsid w:val="002B62CA"/>
    <w:rsid w:val="002D571F"/>
    <w:rsid w:val="003043ED"/>
    <w:rsid w:val="00325515"/>
    <w:rsid w:val="00345FEF"/>
    <w:rsid w:val="00374BC0"/>
    <w:rsid w:val="003A0444"/>
    <w:rsid w:val="003A2BAA"/>
    <w:rsid w:val="003B6DE0"/>
    <w:rsid w:val="003C6B4F"/>
    <w:rsid w:val="003C7092"/>
    <w:rsid w:val="003D0B69"/>
    <w:rsid w:val="004477C0"/>
    <w:rsid w:val="004521B6"/>
    <w:rsid w:val="00455980"/>
    <w:rsid w:val="004803EE"/>
    <w:rsid w:val="00484D6B"/>
    <w:rsid w:val="004D54AE"/>
    <w:rsid w:val="0050063D"/>
    <w:rsid w:val="0050222E"/>
    <w:rsid w:val="005127A0"/>
    <w:rsid w:val="00523E76"/>
    <w:rsid w:val="005274FF"/>
    <w:rsid w:val="0055393C"/>
    <w:rsid w:val="005544EA"/>
    <w:rsid w:val="00561C20"/>
    <w:rsid w:val="00561F0E"/>
    <w:rsid w:val="00564368"/>
    <w:rsid w:val="0057561F"/>
    <w:rsid w:val="005A106F"/>
    <w:rsid w:val="005A58E8"/>
    <w:rsid w:val="005C3C2B"/>
    <w:rsid w:val="005E45D8"/>
    <w:rsid w:val="00631567"/>
    <w:rsid w:val="006417FA"/>
    <w:rsid w:val="00693BD4"/>
    <w:rsid w:val="006D063F"/>
    <w:rsid w:val="006F2D34"/>
    <w:rsid w:val="00701BAF"/>
    <w:rsid w:val="007110B3"/>
    <w:rsid w:val="0072314A"/>
    <w:rsid w:val="00737C35"/>
    <w:rsid w:val="00752AB1"/>
    <w:rsid w:val="00753A6E"/>
    <w:rsid w:val="007546B6"/>
    <w:rsid w:val="0075665D"/>
    <w:rsid w:val="00774DDE"/>
    <w:rsid w:val="00774F0B"/>
    <w:rsid w:val="007B3984"/>
    <w:rsid w:val="007B5FD8"/>
    <w:rsid w:val="00816569"/>
    <w:rsid w:val="008305ED"/>
    <w:rsid w:val="00872E96"/>
    <w:rsid w:val="008A6517"/>
    <w:rsid w:val="008B315C"/>
    <w:rsid w:val="008C5969"/>
    <w:rsid w:val="008D17FE"/>
    <w:rsid w:val="008F1C90"/>
    <w:rsid w:val="0092249D"/>
    <w:rsid w:val="00926F6B"/>
    <w:rsid w:val="009502D8"/>
    <w:rsid w:val="009534DC"/>
    <w:rsid w:val="0096124E"/>
    <w:rsid w:val="00964E62"/>
    <w:rsid w:val="00991F56"/>
    <w:rsid w:val="009B343B"/>
    <w:rsid w:val="009D194E"/>
    <w:rsid w:val="009F6511"/>
    <w:rsid w:val="00A2077D"/>
    <w:rsid w:val="00A30E48"/>
    <w:rsid w:val="00A56205"/>
    <w:rsid w:val="00A64E5F"/>
    <w:rsid w:val="00A65639"/>
    <w:rsid w:val="00A724A3"/>
    <w:rsid w:val="00A7722B"/>
    <w:rsid w:val="00A839A3"/>
    <w:rsid w:val="00A8444D"/>
    <w:rsid w:val="00A85B5B"/>
    <w:rsid w:val="00AA3220"/>
    <w:rsid w:val="00AD2F28"/>
    <w:rsid w:val="00B249E0"/>
    <w:rsid w:val="00B32B5B"/>
    <w:rsid w:val="00B33D6A"/>
    <w:rsid w:val="00B34846"/>
    <w:rsid w:val="00B53321"/>
    <w:rsid w:val="00B57FF1"/>
    <w:rsid w:val="00B72896"/>
    <w:rsid w:val="00B73B4A"/>
    <w:rsid w:val="00B92890"/>
    <w:rsid w:val="00BA3C6E"/>
    <w:rsid w:val="00BD46D9"/>
    <w:rsid w:val="00BE2061"/>
    <w:rsid w:val="00BF4B31"/>
    <w:rsid w:val="00C058EC"/>
    <w:rsid w:val="00C20906"/>
    <w:rsid w:val="00C41479"/>
    <w:rsid w:val="00C4248F"/>
    <w:rsid w:val="00C73405"/>
    <w:rsid w:val="00C91FFF"/>
    <w:rsid w:val="00C932BD"/>
    <w:rsid w:val="00CA7431"/>
    <w:rsid w:val="00CA7DB5"/>
    <w:rsid w:val="00CB2A39"/>
    <w:rsid w:val="00CE167E"/>
    <w:rsid w:val="00D27F08"/>
    <w:rsid w:val="00D57F8F"/>
    <w:rsid w:val="00D905E2"/>
    <w:rsid w:val="00DD3911"/>
    <w:rsid w:val="00DD6E0E"/>
    <w:rsid w:val="00DE2464"/>
    <w:rsid w:val="00E05C60"/>
    <w:rsid w:val="00E250AB"/>
    <w:rsid w:val="00E43D0B"/>
    <w:rsid w:val="00E56305"/>
    <w:rsid w:val="00E64DEE"/>
    <w:rsid w:val="00E748A2"/>
    <w:rsid w:val="00E75B22"/>
    <w:rsid w:val="00E92BCB"/>
    <w:rsid w:val="00EA4671"/>
    <w:rsid w:val="00EB539F"/>
    <w:rsid w:val="00ED7383"/>
    <w:rsid w:val="00EE77D9"/>
    <w:rsid w:val="00EF19C6"/>
    <w:rsid w:val="00F028F6"/>
    <w:rsid w:val="00F51C23"/>
    <w:rsid w:val="00F653FE"/>
    <w:rsid w:val="00F66A53"/>
    <w:rsid w:val="00F872CA"/>
    <w:rsid w:val="00FA6E5A"/>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 w:type="paragraph" w:styleId="Sinespaciado">
    <w:name w:val="No Spacing"/>
    <w:uiPriority w:val="1"/>
    <w:qFormat/>
    <w:rsid w:val="00D905E2"/>
    <w:pPr>
      <w:spacing w:after="0" w:line="240" w:lineRule="auto"/>
    </w:pPr>
    <w:rPr>
      <w:rFonts w:ascii="Times New Roman" w:eastAsia="Times New Roman" w:hAnsi="Times New Roman" w:cs="Times New Roman"/>
      <w:sz w:val="20"/>
      <w:szCs w:val="20"/>
      <w:lang w:val="es-AR"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62D6F-C0BE-4ACC-9A9C-E4D560EF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Pages>
  <Words>4926</Words>
  <Characters>27094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usuario</cp:lastModifiedBy>
  <cp:revision>110</cp:revision>
  <dcterms:created xsi:type="dcterms:W3CDTF">2010-02-02T16:05:00Z</dcterms:created>
  <dcterms:modified xsi:type="dcterms:W3CDTF">2010-03-19T23:14:00Z</dcterms:modified>
</cp:coreProperties>
</file>