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230520" w:rsidRPr="00230520" w:rsidRDefault="00696B3D">
      <w:pPr>
        <w:pStyle w:val="TDC1"/>
        <w:tabs>
          <w:tab w:val="right" w:leader="dot" w:pos="8828"/>
        </w:tabs>
        <w:rPr>
          <w:rFonts w:eastAsiaTheme="minorEastAsia" w:cstheme="minorBidi"/>
          <w:b w:val="0"/>
          <w:bCs w:val="0"/>
          <w:caps w:val="0"/>
          <w:noProof/>
          <w:sz w:val="22"/>
          <w:szCs w:val="22"/>
          <w:lang w:val="es-ES"/>
        </w:rPr>
      </w:pPr>
      <w:r w:rsidRPr="00230520">
        <w:rPr>
          <w:b w:val="0"/>
          <w:bCs w:val="0"/>
          <w:caps w:val="0"/>
          <w:sz w:val="28"/>
          <w:szCs w:val="28"/>
          <w:lang w:val="es-ES_tradnl"/>
        </w:rPr>
        <w:fldChar w:fldCharType="begin"/>
      </w:r>
      <w:r w:rsidR="007E797F" w:rsidRPr="00230520">
        <w:rPr>
          <w:b w:val="0"/>
          <w:bCs w:val="0"/>
          <w:caps w:val="0"/>
          <w:sz w:val="28"/>
          <w:szCs w:val="28"/>
          <w:lang w:val="es-ES_tradnl"/>
        </w:rPr>
        <w:instrText xml:space="preserve"> TOC \o "1-3" \h \z \u </w:instrText>
      </w:r>
      <w:r w:rsidRPr="00230520">
        <w:rPr>
          <w:b w:val="0"/>
          <w:bCs w:val="0"/>
          <w:caps w:val="0"/>
          <w:sz w:val="28"/>
          <w:szCs w:val="28"/>
          <w:lang w:val="es-ES_tradnl"/>
        </w:rPr>
        <w:fldChar w:fldCharType="separate"/>
      </w:r>
      <w:hyperlink w:anchor="_Toc266181223" w:history="1">
        <w:r w:rsidR="00230520" w:rsidRPr="00230520">
          <w:rPr>
            <w:rStyle w:val="Hipervnculo"/>
            <w:b w:val="0"/>
            <w:noProof/>
            <w:lang w:val="es-ES_tradnl" w:eastAsia="en-US"/>
          </w:rPr>
          <w:t>Capítulo 1 - Introducción</w:t>
        </w:r>
        <w:r w:rsidR="00230520" w:rsidRPr="00230520">
          <w:rPr>
            <w:b w:val="0"/>
            <w:noProof/>
            <w:webHidden/>
          </w:rPr>
          <w:tab/>
        </w:r>
        <w:r w:rsidR="00230520" w:rsidRPr="00230520">
          <w:rPr>
            <w:b w:val="0"/>
            <w:noProof/>
            <w:webHidden/>
          </w:rPr>
          <w:fldChar w:fldCharType="begin"/>
        </w:r>
        <w:r w:rsidR="00230520" w:rsidRPr="00230520">
          <w:rPr>
            <w:b w:val="0"/>
            <w:noProof/>
            <w:webHidden/>
          </w:rPr>
          <w:instrText xml:space="preserve"> PAGEREF _Toc266181223 \h </w:instrText>
        </w:r>
        <w:r w:rsidR="00230520" w:rsidRPr="00230520">
          <w:rPr>
            <w:b w:val="0"/>
            <w:noProof/>
            <w:webHidden/>
          </w:rPr>
        </w:r>
        <w:r w:rsidR="00230520" w:rsidRPr="00230520">
          <w:rPr>
            <w:b w:val="0"/>
            <w:noProof/>
            <w:webHidden/>
          </w:rPr>
          <w:fldChar w:fldCharType="separate"/>
        </w:r>
        <w:r w:rsidR="00230520" w:rsidRPr="00230520">
          <w:rPr>
            <w:b w:val="0"/>
            <w:noProof/>
            <w:webHidden/>
          </w:rPr>
          <w:t>8</w:t>
        </w:r>
        <w:r w:rsidR="00230520" w:rsidRPr="00230520">
          <w:rPr>
            <w:b w:val="0"/>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24" w:history="1">
        <w:r w:rsidRPr="00230520">
          <w:rPr>
            <w:rStyle w:val="Hipervnculo"/>
            <w:noProof/>
            <w:lang w:val="es-ES_tradnl" w:eastAsia="en-US"/>
          </w:rPr>
          <w:t>1.1 Análisis de regresión con técnicas de aprendizaje supervisado</w:t>
        </w:r>
        <w:r w:rsidRPr="00230520">
          <w:rPr>
            <w:noProof/>
            <w:webHidden/>
          </w:rPr>
          <w:tab/>
        </w:r>
        <w:r w:rsidRPr="00230520">
          <w:rPr>
            <w:noProof/>
            <w:webHidden/>
          </w:rPr>
          <w:fldChar w:fldCharType="begin"/>
        </w:r>
        <w:r w:rsidRPr="00230520">
          <w:rPr>
            <w:noProof/>
            <w:webHidden/>
          </w:rPr>
          <w:instrText xml:space="preserve"> PAGEREF _Toc266181224 \h </w:instrText>
        </w:r>
        <w:r w:rsidRPr="00230520">
          <w:rPr>
            <w:noProof/>
            <w:webHidden/>
          </w:rPr>
        </w:r>
        <w:r w:rsidRPr="00230520">
          <w:rPr>
            <w:noProof/>
            <w:webHidden/>
          </w:rPr>
          <w:fldChar w:fldCharType="separate"/>
        </w:r>
        <w:r w:rsidRPr="00230520">
          <w:rPr>
            <w:noProof/>
            <w:webHidden/>
          </w:rPr>
          <w:t>8</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25" w:history="1">
        <w:r w:rsidRPr="00230520">
          <w:rPr>
            <w:rStyle w:val="Hipervnculo"/>
            <w:noProof/>
            <w:lang w:val="es-ES_tradnl" w:eastAsia="en-US"/>
          </w:rPr>
          <w:t>1.2 Caso de estudio</w:t>
        </w:r>
        <w:r w:rsidRPr="00230520">
          <w:rPr>
            <w:noProof/>
            <w:webHidden/>
          </w:rPr>
          <w:tab/>
        </w:r>
        <w:r w:rsidRPr="00230520">
          <w:rPr>
            <w:noProof/>
            <w:webHidden/>
          </w:rPr>
          <w:fldChar w:fldCharType="begin"/>
        </w:r>
        <w:r w:rsidRPr="00230520">
          <w:rPr>
            <w:noProof/>
            <w:webHidden/>
          </w:rPr>
          <w:instrText xml:space="preserve"> PAGEREF _Toc266181225 \h </w:instrText>
        </w:r>
        <w:r w:rsidRPr="00230520">
          <w:rPr>
            <w:noProof/>
            <w:webHidden/>
          </w:rPr>
        </w:r>
        <w:r w:rsidRPr="00230520">
          <w:rPr>
            <w:noProof/>
            <w:webHidden/>
          </w:rPr>
          <w:fldChar w:fldCharType="separate"/>
        </w:r>
        <w:r w:rsidRPr="00230520">
          <w:rPr>
            <w:noProof/>
            <w:webHidden/>
          </w:rPr>
          <w:t>9</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26" w:history="1">
        <w:r w:rsidRPr="00230520">
          <w:rPr>
            <w:rStyle w:val="Hipervnculo"/>
            <w:noProof/>
            <w:lang w:val="es-ES_tradnl" w:eastAsia="en-US"/>
          </w:rPr>
          <w:t>1.3 Trabajos relacionados</w:t>
        </w:r>
        <w:r w:rsidRPr="00230520">
          <w:rPr>
            <w:noProof/>
            <w:webHidden/>
          </w:rPr>
          <w:tab/>
        </w:r>
        <w:r w:rsidRPr="00230520">
          <w:rPr>
            <w:noProof/>
            <w:webHidden/>
          </w:rPr>
          <w:fldChar w:fldCharType="begin"/>
        </w:r>
        <w:r w:rsidRPr="00230520">
          <w:rPr>
            <w:noProof/>
            <w:webHidden/>
          </w:rPr>
          <w:instrText xml:space="preserve"> PAGEREF _Toc266181226 \h </w:instrText>
        </w:r>
        <w:r w:rsidRPr="00230520">
          <w:rPr>
            <w:noProof/>
            <w:webHidden/>
          </w:rPr>
        </w:r>
        <w:r w:rsidRPr="00230520">
          <w:rPr>
            <w:noProof/>
            <w:webHidden/>
          </w:rPr>
          <w:fldChar w:fldCharType="separate"/>
        </w:r>
        <w:r w:rsidRPr="00230520">
          <w:rPr>
            <w:noProof/>
            <w:webHidden/>
          </w:rPr>
          <w:t>10</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27" w:history="1">
        <w:r w:rsidRPr="00230520">
          <w:rPr>
            <w:rStyle w:val="Hipervnculo"/>
            <w:noProof/>
            <w:lang w:val="es-ES_tradnl" w:eastAsia="en-US"/>
          </w:rPr>
          <w:t>1.4 Trabajo realizado</w:t>
        </w:r>
        <w:r w:rsidRPr="00230520">
          <w:rPr>
            <w:noProof/>
            <w:webHidden/>
          </w:rPr>
          <w:tab/>
        </w:r>
        <w:r w:rsidRPr="00230520">
          <w:rPr>
            <w:noProof/>
            <w:webHidden/>
          </w:rPr>
          <w:fldChar w:fldCharType="begin"/>
        </w:r>
        <w:r w:rsidRPr="00230520">
          <w:rPr>
            <w:noProof/>
            <w:webHidden/>
          </w:rPr>
          <w:instrText xml:space="preserve"> PAGEREF _Toc266181227 \h </w:instrText>
        </w:r>
        <w:r w:rsidRPr="00230520">
          <w:rPr>
            <w:noProof/>
            <w:webHidden/>
          </w:rPr>
        </w:r>
        <w:r w:rsidRPr="00230520">
          <w:rPr>
            <w:noProof/>
            <w:webHidden/>
          </w:rPr>
          <w:fldChar w:fldCharType="separate"/>
        </w:r>
        <w:r w:rsidRPr="00230520">
          <w:rPr>
            <w:noProof/>
            <w:webHidden/>
          </w:rPr>
          <w:t>10</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28" w:history="1">
        <w:r w:rsidRPr="00230520">
          <w:rPr>
            <w:rStyle w:val="Hipervnculo"/>
            <w:noProof/>
            <w:lang w:val="es-ES_tradnl" w:eastAsia="en-US"/>
          </w:rPr>
          <w:t>1.5 Estructura del trabajo</w:t>
        </w:r>
        <w:r w:rsidRPr="00230520">
          <w:rPr>
            <w:noProof/>
            <w:webHidden/>
          </w:rPr>
          <w:tab/>
        </w:r>
        <w:r w:rsidRPr="00230520">
          <w:rPr>
            <w:noProof/>
            <w:webHidden/>
          </w:rPr>
          <w:fldChar w:fldCharType="begin"/>
        </w:r>
        <w:r w:rsidRPr="00230520">
          <w:rPr>
            <w:noProof/>
            <w:webHidden/>
          </w:rPr>
          <w:instrText xml:space="preserve"> PAGEREF _Toc266181228 \h </w:instrText>
        </w:r>
        <w:r w:rsidRPr="00230520">
          <w:rPr>
            <w:noProof/>
            <w:webHidden/>
          </w:rPr>
        </w:r>
        <w:r w:rsidRPr="00230520">
          <w:rPr>
            <w:noProof/>
            <w:webHidden/>
          </w:rPr>
          <w:fldChar w:fldCharType="separate"/>
        </w:r>
        <w:r w:rsidRPr="00230520">
          <w:rPr>
            <w:noProof/>
            <w:webHidden/>
          </w:rPr>
          <w:t>13</w:t>
        </w:r>
        <w:r w:rsidRPr="00230520">
          <w:rPr>
            <w:noProof/>
            <w:webHidden/>
          </w:rPr>
          <w:fldChar w:fldCharType="end"/>
        </w:r>
      </w:hyperlink>
    </w:p>
    <w:p w:rsidR="00230520" w:rsidRPr="00230520" w:rsidRDefault="00230520">
      <w:pPr>
        <w:pStyle w:val="TDC1"/>
        <w:tabs>
          <w:tab w:val="right" w:leader="dot" w:pos="8828"/>
        </w:tabs>
        <w:rPr>
          <w:rFonts w:eastAsiaTheme="minorEastAsia" w:cstheme="minorBidi"/>
          <w:b w:val="0"/>
          <w:bCs w:val="0"/>
          <w:caps w:val="0"/>
          <w:noProof/>
          <w:sz w:val="22"/>
          <w:szCs w:val="22"/>
          <w:lang w:val="es-ES"/>
        </w:rPr>
      </w:pPr>
      <w:hyperlink w:anchor="_Toc266181229" w:history="1">
        <w:r w:rsidRPr="00230520">
          <w:rPr>
            <w:rStyle w:val="Hipervnculo"/>
            <w:b w:val="0"/>
            <w:noProof/>
          </w:rPr>
          <w:t>Capitulo 2 - Estado del arte</w:t>
        </w:r>
        <w:r w:rsidRPr="00230520">
          <w:rPr>
            <w:b w:val="0"/>
            <w:noProof/>
            <w:webHidden/>
          </w:rPr>
          <w:tab/>
        </w:r>
        <w:r w:rsidRPr="00230520">
          <w:rPr>
            <w:b w:val="0"/>
            <w:noProof/>
            <w:webHidden/>
          </w:rPr>
          <w:fldChar w:fldCharType="begin"/>
        </w:r>
        <w:r w:rsidRPr="00230520">
          <w:rPr>
            <w:b w:val="0"/>
            <w:noProof/>
            <w:webHidden/>
          </w:rPr>
          <w:instrText xml:space="preserve"> PAGEREF _Toc266181229 \h </w:instrText>
        </w:r>
        <w:r w:rsidRPr="00230520">
          <w:rPr>
            <w:b w:val="0"/>
            <w:noProof/>
            <w:webHidden/>
          </w:rPr>
        </w:r>
        <w:r w:rsidRPr="00230520">
          <w:rPr>
            <w:b w:val="0"/>
            <w:noProof/>
            <w:webHidden/>
          </w:rPr>
          <w:fldChar w:fldCharType="separate"/>
        </w:r>
        <w:r w:rsidRPr="00230520">
          <w:rPr>
            <w:b w:val="0"/>
            <w:noProof/>
            <w:webHidden/>
          </w:rPr>
          <w:t>15</w:t>
        </w:r>
        <w:r w:rsidRPr="00230520">
          <w:rPr>
            <w:b w:val="0"/>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30" w:history="1">
        <w:r w:rsidRPr="00230520">
          <w:rPr>
            <w:rStyle w:val="Hipervnculo"/>
            <w:noProof/>
          </w:rPr>
          <w:t>2.1 Aprendizaje supervisado</w:t>
        </w:r>
        <w:r w:rsidRPr="00230520">
          <w:rPr>
            <w:noProof/>
            <w:webHidden/>
          </w:rPr>
          <w:tab/>
        </w:r>
        <w:r w:rsidRPr="00230520">
          <w:rPr>
            <w:noProof/>
            <w:webHidden/>
          </w:rPr>
          <w:fldChar w:fldCharType="begin"/>
        </w:r>
        <w:r w:rsidRPr="00230520">
          <w:rPr>
            <w:noProof/>
            <w:webHidden/>
          </w:rPr>
          <w:instrText xml:space="preserve"> PAGEREF _Toc266181230 \h </w:instrText>
        </w:r>
        <w:r w:rsidRPr="00230520">
          <w:rPr>
            <w:noProof/>
            <w:webHidden/>
          </w:rPr>
        </w:r>
        <w:r w:rsidRPr="00230520">
          <w:rPr>
            <w:noProof/>
            <w:webHidden/>
          </w:rPr>
          <w:fldChar w:fldCharType="separate"/>
        </w:r>
        <w:r w:rsidRPr="00230520">
          <w:rPr>
            <w:noProof/>
            <w:webHidden/>
          </w:rPr>
          <w:t>15</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31" w:history="1">
        <w:r w:rsidRPr="00230520">
          <w:rPr>
            <w:rStyle w:val="Hipervnculo"/>
            <w:noProof/>
          </w:rPr>
          <w:t>2.2.1 Regresión Lineal Simple</w:t>
        </w:r>
        <w:r w:rsidRPr="00230520">
          <w:rPr>
            <w:noProof/>
            <w:webHidden/>
          </w:rPr>
          <w:tab/>
        </w:r>
        <w:r w:rsidRPr="00230520">
          <w:rPr>
            <w:noProof/>
            <w:webHidden/>
          </w:rPr>
          <w:fldChar w:fldCharType="begin"/>
        </w:r>
        <w:r w:rsidRPr="00230520">
          <w:rPr>
            <w:noProof/>
            <w:webHidden/>
          </w:rPr>
          <w:instrText xml:space="preserve"> PAGEREF _Toc266181231 \h </w:instrText>
        </w:r>
        <w:r w:rsidRPr="00230520">
          <w:rPr>
            <w:noProof/>
            <w:webHidden/>
          </w:rPr>
        </w:r>
        <w:r w:rsidRPr="00230520">
          <w:rPr>
            <w:noProof/>
            <w:webHidden/>
          </w:rPr>
          <w:fldChar w:fldCharType="separate"/>
        </w:r>
        <w:r w:rsidRPr="00230520">
          <w:rPr>
            <w:noProof/>
            <w:webHidden/>
          </w:rPr>
          <w:t>17</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32" w:history="1">
        <w:r w:rsidRPr="00230520">
          <w:rPr>
            <w:rStyle w:val="Hipervnculo"/>
            <w:noProof/>
          </w:rPr>
          <w:t>2.2.2 Redes neurales para regresión</w:t>
        </w:r>
        <w:r w:rsidRPr="00230520">
          <w:rPr>
            <w:noProof/>
            <w:webHidden/>
          </w:rPr>
          <w:tab/>
        </w:r>
        <w:r w:rsidRPr="00230520">
          <w:rPr>
            <w:noProof/>
            <w:webHidden/>
          </w:rPr>
          <w:fldChar w:fldCharType="begin"/>
        </w:r>
        <w:r w:rsidRPr="00230520">
          <w:rPr>
            <w:noProof/>
            <w:webHidden/>
          </w:rPr>
          <w:instrText xml:space="preserve"> PAGEREF _Toc266181232 \h </w:instrText>
        </w:r>
        <w:r w:rsidRPr="00230520">
          <w:rPr>
            <w:noProof/>
            <w:webHidden/>
          </w:rPr>
        </w:r>
        <w:r w:rsidRPr="00230520">
          <w:rPr>
            <w:noProof/>
            <w:webHidden/>
          </w:rPr>
          <w:fldChar w:fldCharType="separate"/>
        </w:r>
        <w:r w:rsidRPr="00230520">
          <w:rPr>
            <w:noProof/>
            <w:webHidden/>
          </w:rPr>
          <w:t>19</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33" w:history="1">
        <w:r w:rsidRPr="00230520">
          <w:rPr>
            <w:rStyle w:val="Hipervnculo"/>
            <w:noProof/>
          </w:rPr>
          <w:t>2.2.3 Árboles modelos y de regresión</w:t>
        </w:r>
        <w:r w:rsidRPr="00230520">
          <w:rPr>
            <w:noProof/>
            <w:webHidden/>
          </w:rPr>
          <w:tab/>
        </w:r>
        <w:r w:rsidRPr="00230520">
          <w:rPr>
            <w:noProof/>
            <w:webHidden/>
          </w:rPr>
          <w:fldChar w:fldCharType="begin"/>
        </w:r>
        <w:r w:rsidRPr="00230520">
          <w:rPr>
            <w:noProof/>
            <w:webHidden/>
          </w:rPr>
          <w:instrText xml:space="preserve"> PAGEREF _Toc266181233 \h </w:instrText>
        </w:r>
        <w:r w:rsidRPr="00230520">
          <w:rPr>
            <w:noProof/>
            <w:webHidden/>
          </w:rPr>
        </w:r>
        <w:r w:rsidRPr="00230520">
          <w:rPr>
            <w:noProof/>
            <w:webHidden/>
          </w:rPr>
          <w:fldChar w:fldCharType="separate"/>
        </w:r>
        <w:r w:rsidRPr="00230520">
          <w:rPr>
            <w:noProof/>
            <w:webHidden/>
          </w:rPr>
          <w:t>22</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34" w:history="1">
        <w:r w:rsidRPr="00230520">
          <w:rPr>
            <w:rStyle w:val="Hipervnculo"/>
            <w:noProof/>
          </w:rPr>
          <w:t>2.2.4 Maquinas de Soporte Vectorial para regresión</w:t>
        </w:r>
        <w:r w:rsidRPr="00230520">
          <w:rPr>
            <w:noProof/>
            <w:webHidden/>
          </w:rPr>
          <w:tab/>
        </w:r>
        <w:r w:rsidRPr="00230520">
          <w:rPr>
            <w:noProof/>
            <w:webHidden/>
          </w:rPr>
          <w:fldChar w:fldCharType="begin"/>
        </w:r>
        <w:r w:rsidRPr="00230520">
          <w:rPr>
            <w:noProof/>
            <w:webHidden/>
          </w:rPr>
          <w:instrText xml:space="preserve"> PAGEREF _Toc266181234 \h </w:instrText>
        </w:r>
        <w:r w:rsidRPr="00230520">
          <w:rPr>
            <w:noProof/>
            <w:webHidden/>
          </w:rPr>
        </w:r>
        <w:r w:rsidRPr="00230520">
          <w:rPr>
            <w:noProof/>
            <w:webHidden/>
          </w:rPr>
          <w:fldChar w:fldCharType="separate"/>
        </w:r>
        <w:r w:rsidRPr="00230520">
          <w:rPr>
            <w:noProof/>
            <w:webHidden/>
          </w:rPr>
          <w:t>24</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35" w:history="1">
        <w:r w:rsidRPr="00230520">
          <w:rPr>
            <w:rStyle w:val="Hipervnculo"/>
            <w:noProof/>
          </w:rPr>
          <w:t>2.3 Problema de predicción de oleaje</w:t>
        </w:r>
        <w:r w:rsidRPr="00230520">
          <w:rPr>
            <w:noProof/>
            <w:webHidden/>
          </w:rPr>
          <w:tab/>
        </w:r>
        <w:r w:rsidRPr="00230520">
          <w:rPr>
            <w:noProof/>
            <w:webHidden/>
          </w:rPr>
          <w:fldChar w:fldCharType="begin"/>
        </w:r>
        <w:r w:rsidRPr="00230520">
          <w:rPr>
            <w:noProof/>
            <w:webHidden/>
          </w:rPr>
          <w:instrText xml:space="preserve"> PAGEREF _Toc266181235 \h </w:instrText>
        </w:r>
        <w:r w:rsidRPr="00230520">
          <w:rPr>
            <w:noProof/>
            <w:webHidden/>
          </w:rPr>
        </w:r>
        <w:r w:rsidRPr="00230520">
          <w:rPr>
            <w:noProof/>
            <w:webHidden/>
          </w:rPr>
          <w:fldChar w:fldCharType="separate"/>
        </w:r>
        <w:r w:rsidRPr="00230520">
          <w:rPr>
            <w:noProof/>
            <w:webHidden/>
          </w:rPr>
          <w:t>26</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36" w:history="1">
        <w:r w:rsidRPr="00230520">
          <w:rPr>
            <w:rStyle w:val="Hipervnculo"/>
            <w:noProof/>
          </w:rPr>
          <w:t>2.4 Trabajos relacionados a la predicción de oleaje</w:t>
        </w:r>
        <w:r w:rsidRPr="00230520">
          <w:rPr>
            <w:noProof/>
            <w:webHidden/>
          </w:rPr>
          <w:tab/>
        </w:r>
        <w:r w:rsidRPr="00230520">
          <w:rPr>
            <w:noProof/>
            <w:webHidden/>
          </w:rPr>
          <w:fldChar w:fldCharType="begin"/>
        </w:r>
        <w:r w:rsidRPr="00230520">
          <w:rPr>
            <w:noProof/>
            <w:webHidden/>
          </w:rPr>
          <w:instrText xml:space="preserve"> PAGEREF _Toc266181236 \h </w:instrText>
        </w:r>
        <w:r w:rsidRPr="00230520">
          <w:rPr>
            <w:noProof/>
            <w:webHidden/>
          </w:rPr>
        </w:r>
        <w:r w:rsidRPr="00230520">
          <w:rPr>
            <w:noProof/>
            <w:webHidden/>
          </w:rPr>
          <w:fldChar w:fldCharType="separate"/>
        </w:r>
        <w:r w:rsidRPr="00230520">
          <w:rPr>
            <w:noProof/>
            <w:webHidden/>
          </w:rPr>
          <w:t>28</w:t>
        </w:r>
        <w:r w:rsidRPr="00230520">
          <w:rPr>
            <w:noProof/>
            <w:webHidden/>
          </w:rPr>
          <w:fldChar w:fldCharType="end"/>
        </w:r>
      </w:hyperlink>
    </w:p>
    <w:p w:rsidR="00230520" w:rsidRPr="00230520" w:rsidRDefault="00230520">
      <w:pPr>
        <w:pStyle w:val="TDC1"/>
        <w:tabs>
          <w:tab w:val="right" w:leader="dot" w:pos="8828"/>
        </w:tabs>
        <w:rPr>
          <w:rFonts w:eastAsiaTheme="minorEastAsia" w:cstheme="minorBidi"/>
          <w:b w:val="0"/>
          <w:bCs w:val="0"/>
          <w:caps w:val="0"/>
          <w:noProof/>
          <w:sz w:val="22"/>
          <w:szCs w:val="22"/>
          <w:lang w:val="es-ES"/>
        </w:rPr>
      </w:pPr>
      <w:hyperlink w:anchor="_Toc266181237" w:history="1">
        <w:r w:rsidRPr="00230520">
          <w:rPr>
            <w:rStyle w:val="Hipervnculo"/>
            <w:b w:val="0"/>
            <w:noProof/>
            <w:lang w:val="es-ES_tradnl"/>
          </w:rPr>
          <w:t>Capitulo 3 – Datos para predicción de oleaje</w:t>
        </w:r>
        <w:r w:rsidRPr="00230520">
          <w:rPr>
            <w:b w:val="0"/>
            <w:noProof/>
            <w:webHidden/>
          </w:rPr>
          <w:tab/>
        </w:r>
        <w:r w:rsidRPr="00230520">
          <w:rPr>
            <w:b w:val="0"/>
            <w:noProof/>
            <w:webHidden/>
          </w:rPr>
          <w:fldChar w:fldCharType="begin"/>
        </w:r>
        <w:r w:rsidRPr="00230520">
          <w:rPr>
            <w:b w:val="0"/>
            <w:noProof/>
            <w:webHidden/>
          </w:rPr>
          <w:instrText xml:space="preserve"> PAGEREF _Toc266181237 \h </w:instrText>
        </w:r>
        <w:r w:rsidRPr="00230520">
          <w:rPr>
            <w:b w:val="0"/>
            <w:noProof/>
            <w:webHidden/>
          </w:rPr>
        </w:r>
        <w:r w:rsidRPr="00230520">
          <w:rPr>
            <w:b w:val="0"/>
            <w:noProof/>
            <w:webHidden/>
          </w:rPr>
          <w:fldChar w:fldCharType="separate"/>
        </w:r>
        <w:r w:rsidRPr="00230520">
          <w:rPr>
            <w:b w:val="0"/>
            <w:noProof/>
            <w:webHidden/>
          </w:rPr>
          <w:t>30</w:t>
        </w:r>
        <w:r w:rsidRPr="00230520">
          <w:rPr>
            <w:b w:val="0"/>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38" w:history="1">
        <w:r w:rsidRPr="00230520">
          <w:rPr>
            <w:rStyle w:val="Hipervnculo"/>
            <w:noProof/>
            <w:lang w:val="es-ES_tradnl"/>
          </w:rPr>
          <w:t>3.1 Olas – Conceptos generales</w:t>
        </w:r>
        <w:r w:rsidRPr="00230520">
          <w:rPr>
            <w:noProof/>
            <w:webHidden/>
          </w:rPr>
          <w:tab/>
        </w:r>
        <w:r w:rsidRPr="00230520">
          <w:rPr>
            <w:noProof/>
            <w:webHidden/>
          </w:rPr>
          <w:fldChar w:fldCharType="begin"/>
        </w:r>
        <w:r w:rsidRPr="00230520">
          <w:rPr>
            <w:noProof/>
            <w:webHidden/>
          </w:rPr>
          <w:instrText xml:space="preserve"> PAGEREF _Toc266181238 \h </w:instrText>
        </w:r>
        <w:r w:rsidRPr="00230520">
          <w:rPr>
            <w:noProof/>
            <w:webHidden/>
          </w:rPr>
        </w:r>
        <w:r w:rsidRPr="00230520">
          <w:rPr>
            <w:noProof/>
            <w:webHidden/>
          </w:rPr>
          <w:fldChar w:fldCharType="separate"/>
        </w:r>
        <w:r w:rsidRPr="00230520">
          <w:rPr>
            <w:noProof/>
            <w:webHidden/>
          </w:rPr>
          <w:t>30</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39" w:history="1">
        <w:r w:rsidRPr="00230520">
          <w:rPr>
            <w:rStyle w:val="Hipervnculo"/>
            <w:noProof/>
          </w:rPr>
          <w:t>3.2 Observaciones Visuales</w:t>
        </w:r>
        <w:r w:rsidRPr="00230520">
          <w:rPr>
            <w:noProof/>
            <w:webHidden/>
          </w:rPr>
          <w:tab/>
        </w:r>
        <w:r w:rsidRPr="00230520">
          <w:rPr>
            <w:noProof/>
            <w:webHidden/>
          </w:rPr>
          <w:fldChar w:fldCharType="begin"/>
        </w:r>
        <w:r w:rsidRPr="00230520">
          <w:rPr>
            <w:noProof/>
            <w:webHidden/>
          </w:rPr>
          <w:instrText xml:space="preserve"> PAGEREF _Toc266181239 \h </w:instrText>
        </w:r>
        <w:r w:rsidRPr="00230520">
          <w:rPr>
            <w:noProof/>
            <w:webHidden/>
          </w:rPr>
        </w:r>
        <w:r w:rsidRPr="00230520">
          <w:rPr>
            <w:noProof/>
            <w:webHidden/>
          </w:rPr>
          <w:fldChar w:fldCharType="separate"/>
        </w:r>
        <w:r w:rsidRPr="00230520">
          <w:rPr>
            <w:noProof/>
            <w:webHidden/>
          </w:rPr>
          <w:t>32</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40" w:history="1">
        <w:r w:rsidRPr="00230520">
          <w:rPr>
            <w:rStyle w:val="Hipervnculo"/>
            <w:noProof/>
          </w:rPr>
          <w:t>3.3 Modelo WAVEWATCH III</w:t>
        </w:r>
        <w:r w:rsidRPr="00230520">
          <w:rPr>
            <w:noProof/>
            <w:webHidden/>
          </w:rPr>
          <w:tab/>
        </w:r>
        <w:r w:rsidRPr="00230520">
          <w:rPr>
            <w:noProof/>
            <w:webHidden/>
          </w:rPr>
          <w:fldChar w:fldCharType="begin"/>
        </w:r>
        <w:r w:rsidRPr="00230520">
          <w:rPr>
            <w:noProof/>
            <w:webHidden/>
          </w:rPr>
          <w:instrText xml:space="preserve"> PAGEREF _Toc266181240 \h </w:instrText>
        </w:r>
        <w:r w:rsidRPr="00230520">
          <w:rPr>
            <w:noProof/>
            <w:webHidden/>
          </w:rPr>
        </w:r>
        <w:r w:rsidRPr="00230520">
          <w:rPr>
            <w:noProof/>
            <w:webHidden/>
          </w:rPr>
          <w:fldChar w:fldCharType="separate"/>
        </w:r>
        <w:r w:rsidRPr="00230520">
          <w:rPr>
            <w:noProof/>
            <w:webHidden/>
          </w:rPr>
          <w:t>35</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41" w:history="1">
        <w:r w:rsidRPr="00230520">
          <w:rPr>
            <w:rStyle w:val="Hipervnculo"/>
            <w:noProof/>
          </w:rPr>
          <w:t>3.4 Pre procesamiento</w:t>
        </w:r>
        <w:r w:rsidRPr="00230520">
          <w:rPr>
            <w:noProof/>
            <w:webHidden/>
          </w:rPr>
          <w:tab/>
        </w:r>
        <w:r w:rsidRPr="00230520">
          <w:rPr>
            <w:noProof/>
            <w:webHidden/>
          </w:rPr>
          <w:fldChar w:fldCharType="begin"/>
        </w:r>
        <w:r w:rsidRPr="00230520">
          <w:rPr>
            <w:noProof/>
            <w:webHidden/>
          </w:rPr>
          <w:instrText xml:space="preserve"> PAGEREF _Toc266181241 \h </w:instrText>
        </w:r>
        <w:r w:rsidRPr="00230520">
          <w:rPr>
            <w:noProof/>
            <w:webHidden/>
          </w:rPr>
        </w:r>
        <w:r w:rsidRPr="00230520">
          <w:rPr>
            <w:noProof/>
            <w:webHidden/>
          </w:rPr>
          <w:fldChar w:fldCharType="separate"/>
        </w:r>
        <w:r w:rsidRPr="00230520">
          <w:rPr>
            <w:noProof/>
            <w:webHidden/>
          </w:rPr>
          <w:t>37</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42" w:history="1">
        <w:r w:rsidRPr="00230520">
          <w:rPr>
            <w:rStyle w:val="Hipervnculo"/>
            <w:noProof/>
          </w:rPr>
          <w:t>3.5 Modelos de instancia</w:t>
        </w:r>
        <w:r w:rsidRPr="00230520">
          <w:rPr>
            <w:noProof/>
            <w:webHidden/>
          </w:rPr>
          <w:tab/>
        </w:r>
        <w:r w:rsidRPr="00230520">
          <w:rPr>
            <w:noProof/>
            <w:webHidden/>
          </w:rPr>
          <w:fldChar w:fldCharType="begin"/>
        </w:r>
        <w:r w:rsidRPr="00230520">
          <w:rPr>
            <w:noProof/>
            <w:webHidden/>
          </w:rPr>
          <w:instrText xml:space="preserve"> PAGEREF _Toc266181242 \h </w:instrText>
        </w:r>
        <w:r w:rsidRPr="00230520">
          <w:rPr>
            <w:noProof/>
            <w:webHidden/>
          </w:rPr>
        </w:r>
        <w:r w:rsidRPr="00230520">
          <w:rPr>
            <w:noProof/>
            <w:webHidden/>
          </w:rPr>
          <w:fldChar w:fldCharType="separate"/>
        </w:r>
        <w:r w:rsidRPr="00230520">
          <w:rPr>
            <w:noProof/>
            <w:webHidden/>
          </w:rPr>
          <w:t>38</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43" w:history="1">
        <w:r w:rsidRPr="00230520">
          <w:rPr>
            <w:rStyle w:val="Hipervnculo"/>
            <w:noProof/>
          </w:rPr>
          <w:t>3.6 Conclusiones</w:t>
        </w:r>
        <w:r w:rsidRPr="00230520">
          <w:rPr>
            <w:noProof/>
            <w:webHidden/>
          </w:rPr>
          <w:tab/>
        </w:r>
        <w:r w:rsidRPr="00230520">
          <w:rPr>
            <w:noProof/>
            <w:webHidden/>
          </w:rPr>
          <w:fldChar w:fldCharType="begin"/>
        </w:r>
        <w:r w:rsidRPr="00230520">
          <w:rPr>
            <w:noProof/>
            <w:webHidden/>
          </w:rPr>
          <w:instrText xml:space="preserve"> PAGEREF _Toc266181243 \h </w:instrText>
        </w:r>
        <w:r w:rsidRPr="00230520">
          <w:rPr>
            <w:noProof/>
            <w:webHidden/>
          </w:rPr>
        </w:r>
        <w:r w:rsidRPr="00230520">
          <w:rPr>
            <w:noProof/>
            <w:webHidden/>
          </w:rPr>
          <w:fldChar w:fldCharType="separate"/>
        </w:r>
        <w:r w:rsidRPr="00230520">
          <w:rPr>
            <w:noProof/>
            <w:webHidden/>
          </w:rPr>
          <w:t>39</w:t>
        </w:r>
        <w:r w:rsidRPr="00230520">
          <w:rPr>
            <w:noProof/>
            <w:webHidden/>
          </w:rPr>
          <w:fldChar w:fldCharType="end"/>
        </w:r>
      </w:hyperlink>
    </w:p>
    <w:p w:rsidR="00230520" w:rsidRPr="00230520" w:rsidRDefault="00230520">
      <w:pPr>
        <w:pStyle w:val="TDC1"/>
        <w:tabs>
          <w:tab w:val="right" w:leader="dot" w:pos="8828"/>
        </w:tabs>
        <w:rPr>
          <w:rFonts w:eastAsiaTheme="minorEastAsia" w:cstheme="minorBidi"/>
          <w:b w:val="0"/>
          <w:bCs w:val="0"/>
          <w:caps w:val="0"/>
          <w:noProof/>
          <w:sz w:val="22"/>
          <w:szCs w:val="22"/>
          <w:lang w:val="es-ES"/>
        </w:rPr>
      </w:pPr>
      <w:hyperlink w:anchor="_Toc266181244" w:history="1">
        <w:r w:rsidRPr="00230520">
          <w:rPr>
            <w:rStyle w:val="Hipervnculo"/>
            <w:b w:val="0"/>
            <w:noProof/>
          </w:rPr>
          <w:t>Capítulo 4 - Experimentación</w:t>
        </w:r>
        <w:r w:rsidRPr="00230520">
          <w:rPr>
            <w:b w:val="0"/>
            <w:noProof/>
            <w:webHidden/>
          </w:rPr>
          <w:tab/>
        </w:r>
        <w:r w:rsidRPr="00230520">
          <w:rPr>
            <w:b w:val="0"/>
            <w:noProof/>
            <w:webHidden/>
          </w:rPr>
          <w:fldChar w:fldCharType="begin"/>
        </w:r>
        <w:r w:rsidRPr="00230520">
          <w:rPr>
            <w:b w:val="0"/>
            <w:noProof/>
            <w:webHidden/>
          </w:rPr>
          <w:instrText xml:space="preserve"> PAGEREF _Toc266181244 \h </w:instrText>
        </w:r>
        <w:r w:rsidRPr="00230520">
          <w:rPr>
            <w:b w:val="0"/>
            <w:noProof/>
            <w:webHidden/>
          </w:rPr>
        </w:r>
        <w:r w:rsidRPr="00230520">
          <w:rPr>
            <w:b w:val="0"/>
            <w:noProof/>
            <w:webHidden/>
          </w:rPr>
          <w:fldChar w:fldCharType="separate"/>
        </w:r>
        <w:r w:rsidRPr="00230520">
          <w:rPr>
            <w:b w:val="0"/>
            <w:noProof/>
            <w:webHidden/>
          </w:rPr>
          <w:t>40</w:t>
        </w:r>
        <w:r w:rsidRPr="00230520">
          <w:rPr>
            <w:b w:val="0"/>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45" w:history="1">
        <w:r w:rsidRPr="00230520">
          <w:rPr>
            <w:rStyle w:val="Hipervnculo"/>
            <w:noProof/>
          </w:rPr>
          <w:t>4.1 Consideraciones generales</w:t>
        </w:r>
        <w:r w:rsidRPr="00230520">
          <w:rPr>
            <w:noProof/>
            <w:webHidden/>
          </w:rPr>
          <w:tab/>
        </w:r>
        <w:r w:rsidRPr="00230520">
          <w:rPr>
            <w:noProof/>
            <w:webHidden/>
          </w:rPr>
          <w:fldChar w:fldCharType="begin"/>
        </w:r>
        <w:r w:rsidRPr="00230520">
          <w:rPr>
            <w:noProof/>
            <w:webHidden/>
          </w:rPr>
          <w:instrText xml:space="preserve"> PAGEREF _Toc266181245 \h </w:instrText>
        </w:r>
        <w:r w:rsidRPr="00230520">
          <w:rPr>
            <w:noProof/>
            <w:webHidden/>
          </w:rPr>
        </w:r>
        <w:r w:rsidRPr="00230520">
          <w:rPr>
            <w:noProof/>
            <w:webHidden/>
          </w:rPr>
          <w:fldChar w:fldCharType="separate"/>
        </w:r>
        <w:r w:rsidRPr="00230520">
          <w:rPr>
            <w:noProof/>
            <w:webHidden/>
          </w:rPr>
          <w:t>40</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46" w:history="1">
        <w:r w:rsidRPr="00230520">
          <w:rPr>
            <w:rStyle w:val="Hipervnculo"/>
            <w:noProof/>
          </w:rPr>
          <w:t>4.1.1 Parametrización</w:t>
        </w:r>
        <w:r w:rsidRPr="00230520">
          <w:rPr>
            <w:noProof/>
            <w:webHidden/>
          </w:rPr>
          <w:tab/>
        </w:r>
        <w:r w:rsidRPr="00230520">
          <w:rPr>
            <w:noProof/>
            <w:webHidden/>
          </w:rPr>
          <w:fldChar w:fldCharType="begin"/>
        </w:r>
        <w:r w:rsidRPr="00230520">
          <w:rPr>
            <w:noProof/>
            <w:webHidden/>
          </w:rPr>
          <w:instrText xml:space="preserve"> PAGEREF _Toc266181246 \h </w:instrText>
        </w:r>
        <w:r w:rsidRPr="00230520">
          <w:rPr>
            <w:noProof/>
            <w:webHidden/>
          </w:rPr>
        </w:r>
        <w:r w:rsidRPr="00230520">
          <w:rPr>
            <w:noProof/>
            <w:webHidden/>
          </w:rPr>
          <w:fldChar w:fldCharType="separate"/>
        </w:r>
        <w:r w:rsidRPr="00230520">
          <w:rPr>
            <w:noProof/>
            <w:webHidden/>
          </w:rPr>
          <w:t>40</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47" w:history="1">
        <w:r w:rsidRPr="00230520">
          <w:rPr>
            <w:rStyle w:val="Hipervnculo"/>
            <w:noProof/>
          </w:rPr>
          <w:t>4.1.2 Medidas de evaluación utilizadas</w:t>
        </w:r>
        <w:r w:rsidRPr="00230520">
          <w:rPr>
            <w:noProof/>
            <w:webHidden/>
          </w:rPr>
          <w:tab/>
        </w:r>
        <w:r w:rsidRPr="00230520">
          <w:rPr>
            <w:noProof/>
            <w:webHidden/>
          </w:rPr>
          <w:fldChar w:fldCharType="begin"/>
        </w:r>
        <w:r w:rsidRPr="00230520">
          <w:rPr>
            <w:noProof/>
            <w:webHidden/>
          </w:rPr>
          <w:instrText xml:space="preserve"> PAGEREF _Toc266181247 \h </w:instrText>
        </w:r>
        <w:r w:rsidRPr="00230520">
          <w:rPr>
            <w:noProof/>
            <w:webHidden/>
          </w:rPr>
        </w:r>
        <w:r w:rsidRPr="00230520">
          <w:rPr>
            <w:noProof/>
            <w:webHidden/>
          </w:rPr>
          <w:fldChar w:fldCharType="separate"/>
        </w:r>
        <w:r w:rsidRPr="00230520">
          <w:rPr>
            <w:noProof/>
            <w:webHidden/>
          </w:rPr>
          <w:t>41</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48" w:history="1">
        <w:r w:rsidRPr="00230520">
          <w:rPr>
            <w:rStyle w:val="Hipervnculo"/>
            <w:noProof/>
          </w:rPr>
          <w:t>4.2 Modelos de instancia</w:t>
        </w:r>
        <w:r w:rsidRPr="00230520">
          <w:rPr>
            <w:noProof/>
            <w:webHidden/>
          </w:rPr>
          <w:tab/>
        </w:r>
        <w:r w:rsidRPr="00230520">
          <w:rPr>
            <w:noProof/>
            <w:webHidden/>
          </w:rPr>
          <w:fldChar w:fldCharType="begin"/>
        </w:r>
        <w:r w:rsidRPr="00230520">
          <w:rPr>
            <w:noProof/>
            <w:webHidden/>
          </w:rPr>
          <w:instrText xml:space="preserve"> PAGEREF _Toc266181248 \h </w:instrText>
        </w:r>
        <w:r w:rsidRPr="00230520">
          <w:rPr>
            <w:noProof/>
            <w:webHidden/>
          </w:rPr>
        </w:r>
        <w:r w:rsidRPr="00230520">
          <w:rPr>
            <w:noProof/>
            <w:webHidden/>
          </w:rPr>
          <w:fldChar w:fldCharType="separate"/>
        </w:r>
        <w:r w:rsidRPr="00230520">
          <w:rPr>
            <w:noProof/>
            <w:webHidden/>
          </w:rPr>
          <w:t>41</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49" w:history="1">
        <w:r w:rsidRPr="00230520">
          <w:rPr>
            <w:rStyle w:val="Hipervnculo"/>
            <w:noProof/>
          </w:rPr>
          <w:t>4.3 Selección de puntos del modelo WAVEWATCH III</w:t>
        </w:r>
        <w:r w:rsidRPr="00230520">
          <w:rPr>
            <w:noProof/>
            <w:webHidden/>
          </w:rPr>
          <w:tab/>
        </w:r>
        <w:r w:rsidRPr="00230520">
          <w:rPr>
            <w:noProof/>
            <w:webHidden/>
          </w:rPr>
          <w:fldChar w:fldCharType="begin"/>
        </w:r>
        <w:r w:rsidRPr="00230520">
          <w:rPr>
            <w:noProof/>
            <w:webHidden/>
          </w:rPr>
          <w:instrText xml:space="preserve"> PAGEREF _Toc266181249 \h </w:instrText>
        </w:r>
        <w:r w:rsidRPr="00230520">
          <w:rPr>
            <w:noProof/>
            <w:webHidden/>
          </w:rPr>
        </w:r>
        <w:r w:rsidRPr="00230520">
          <w:rPr>
            <w:noProof/>
            <w:webHidden/>
          </w:rPr>
          <w:fldChar w:fldCharType="separate"/>
        </w:r>
        <w:r w:rsidRPr="00230520">
          <w:rPr>
            <w:noProof/>
            <w:webHidden/>
          </w:rPr>
          <w:t>42</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50" w:history="1">
        <w:r w:rsidRPr="00230520">
          <w:rPr>
            <w:rStyle w:val="Hipervnculo"/>
            <w:noProof/>
          </w:rPr>
          <w:t>4.4 Tamaño del conjunto de entrenamiento</w:t>
        </w:r>
        <w:r w:rsidRPr="00230520">
          <w:rPr>
            <w:noProof/>
            <w:webHidden/>
          </w:rPr>
          <w:tab/>
        </w:r>
        <w:r w:rsidRPr="00230520">
          <w:rPr>
            <w:noProof/>
            <w:webHidden/>
          </w:rPr>
          <w:fldChar w:fldCharType="begin"/>
        </w:r>
        <w:r w:rsidRPr="00230520">
          <w:rPr>
            <w:noProof/>
            <w:webHidden/>
          </w:rPr>
          <w:instrText xml:space="preserve"> PAGEREF _Toc266181250 \h </w:instrText>
        </w:r>
        <w:r w:rsidRPr="00230520">
          <w:rPr>
            <w:noProof/>
            <w:webHidden/>
          </w:rPr>
        </w:r>
        <w:r w:rsidRPr="00230520">
          <w:rPr>
            <w:noProof/>
            <w:webHidden/>
          </w:rPr>
          <w:fldChar w:fldCharType="separate"/>
        </w:r>
        <w:r w:rsidRPr="00230520">
          <w:rPr>
            <w:noProof/>
            <w:webHidden/>
          </w:rPr>
          <w:t>43</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51" w:history="1">
        <w:r w:rsidRPr="00230520">
          <w:rPr>
            <w:rStyle w:val="Hipervnculo"/>
            <w:noProof/>
          </w:rPr>
          <w:t>4.5 Resultados generales</w:t>
        </w:r>
        <w:r w:rsidRPr="00230520">
          <w:rPr>
            <w:noProof/>
            <w:webHidden/>
          </w:rPr>
          <w:tab/>
        </w:r>
        <w:r w:rsidRPr="00230520">
          <w:rPr>
            <w:noProof/>
            <w:webHidden/>
          </w:rPr>
          <w:fldChar w:fldCharType="begin"/>
        </w:r>
        <w:r w:rsidRPr="00230520">
          <w:rPr>
            <w:noProof/>
            <w:webHidden/>
          </w:rPr>
          <w:instrText xml:space="preserve"> PAGEREF _Toc266181251 \h </w:instrText>
        </w:r>
        <w:r w:rsidRPr="00230520">
          <w:rPr>
            <w:noProof/>
            <w:webHidden/>
          </w:rPr>
        </w:r>
        <w:r w:rsidRPr="00230520">
          <w:rPr>
            <w:noProof/>
            <w:webHidden/>
          </w:rPr>
          <w:fldChar w:fldCharType="separate"/>
        </w:r>
        <w:r w:rsidRPr="00230520">
          <w:rPr>
            <w:noProof/>
            <w:webHidden/>
          </w:rPr>
          <w:t>46</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52" w:history="1">
        <w:r w:rsidRPr="00230520">
          <w:rPr>
            <w:rStyle w:val="Hipervnculo"/>
            <w:noProof/>
          </w:rPr>
          <w:t>4.5.1 Resultados generales en Ala Moana</w:t>
        </w:r>
        <w:r w:rsidRPr="00230520">
          <w:rPr>
            <w:noProof/>
            <w:webHidden/>
          </w:rPr>
          <w:tab/>
        </w:r>
        <w:r w:rsidRPr="00230520">
          <w:rPr>
            <w:noProof/>
            <w:webHidden/>
          </w:rPr>
          <w:fldChar w:fldCharType="begin"/>
        </w:r>
        <w:r w:rsidRPr="00230520">
          <w:rPr>
            <w:noProof/>
            <w:webHidden/>
          </w:rPr>
          <w:instrText xml:space="preserve"> PAGEREF _Toc266181252 \h </w:instrText>
        </w:r>
        <w:r w:rsidRPr="00230520">
          <w:rPr>
            <w:noProof/>
            <w:webHidden/>
          </w:rPr>
        </w:r>
        <w:r w:rsidRPr="00230520">
          <w:rPr>
            <w:noProof/>
            <w:webHidden/>
          </w:rPr>
          <w:fldChar w:fldCharType="separate"/>
        </w:r>
        <w:r w:rsidRPr="00230520">
          <w:rPr>
            <w:noProof/>
            <w:webHidden/>
          </w:rPr>
          <w:t>46</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53" w:history="1">
        <w:r w:rsidRPr="00230520">
          <w:rPr>
            <w:rStyle w:val="Hipervnculo"/>
            <w:noProof/>
          </w:rPr>
          <w:t>4.5.2 Resultados generales en Diamond Head</w:t>
        </w:r>
        <w:r w:rsidRPr="00230520">
          <w:rPr>
            <w:noProof/>
            <w:webHidden/>
          </w:rPr>
          <w:tab/>
        </w:r>
        <w:r w:rsidRPr="00230520">
          <w:rPr>
            <w:noProof/>
            <w:webHidden/>
          </w:rPr>
          <w:fldChar w:fldCharType="begin"/>
        </w:r>
        <w:r w:rsidRPr="00230520">
          <w:rPr>
            <w:noProof/>
            <w:webHidden/>
          </w:rPr>
          <w:instrText xml:space="preserve"> PAGEREF _Toc266181253 \h </w:instrText>
        </w:r>
        <w:r w:rsidRPr="00230520">
          <w:rPr>
            <w:noProof/>
            <w:webHidden/>
          </w:rPr>
        </w:r>
        <w:r w:rsidRPr="00230520">
          <w:rPr>
            <w:noProof/>
            <w:webHidden/>
          </w:rPr>
          <w:fldChar w:fldCharType="separate"/>
        </w:r>
        <w:r w:rsidRPr="00230520">
          <w:rPr>
            <w:noProof/>
            <w:webHidden/>
          </w:rPr>
          <w:t>47</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54" w:history="1">
        <w:r w:rsidRPr="00230520">
          <w:rPr>
            <w:rStyle w:val="Hipervnculo"/>
            <w:noProof/>
          </w:rPr>
          <w:t>4.5.3 Resultados generales en Sunset</w:t>
        </w:r>
        <w:r w:rsidRPr="00230520">
          <w:rPr>
            <w:noProof/>
            <w:webHidden/>
          </w:rPr>
          <w:tab/>
        </w:r>
        <w:r w:rsidRPr="00230520">
          <w:rPr>
            <w:noProof/>
            <w:webHidden/>
          </w:rPr>
          <w:fldChar w:fldCharType="begin"/>
        </w:r>
        <w:r w:rsidRPr="00230520">
          <w:rPr>
            <w:noProof/>
            <w:webHidden/>
          </w:rPr>
          <w:instrText xml:space="preserve"> PAGEREF _Toc266181254 \h </w:instrText>
        </w:r>
        <w:r w:rsidRPr="00230520">
          <w:rPr>
            <w:noProof/>
            <w:webHidden/>
          </w:rPr>
        </w:r>
        <w:r w:rsidRPr="00230520">
          <w:rPr>
            <w:noProof/>
            <w:webHidden/>
          </w:rPr>
          <w:fldChar w:fldCharType="separate"/>
        </w:r>
        <w:r w:rsidRPr="00230520">
          <w:rPr>
            <w:noProof/>
            <w:webHidden/>
          </w:rPr>
          <w:t>48</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55" w:history="1">
        <w:r w:rsidRPr="00230520">
          <w:rPr>
            <w:rStyle w:val="Hipervnculo"/>
            <w:noProof/>
          </w:rPr>
          <w:t>4.5.4 Resultados generales en Makapuu</w:t>
        </w:r>
        <w:r w:rsidRPr="00230520">
          <w:rPr>
            <w:noProof/>
            <w:webHidden/>
          </w:rPr>
          <w:tab/>
        </w:r>
        <w:r w:rsidRPr="00230520">
          <w:rPr>
            <w:noProof/>
            <w:webHidden/>
          </w:rPr>
          <w:fldChar w:fldCharType="begin"/>
        </w:r>
        <w:r w:rsidRPr="00230520">
          <w:rPr>
            <w:noProof/>
            <w:webHidden/>
          </w:rPr>
          <w:instrText xml:space="preserve"> PAGEREF _Toc266181255 \h </w:instrText>
        </w:r>
        <w:r w:rsidRPr="00230520">
          <w:rPr>
            <w:noProof/>
            <w:webHidden/>
          </w:rPr>
        </w:r>
        <w:r w:rsidRPr="00230520">
          <w:rPr>
            <w:noProof/>
            <w:webHidden/>
          </w:rPr>
          <w:fldChar w:fldCharType="separate"/>
        </w:r>
        <w:r w:rsidRPr="00230520">
          <w:rPr>
            <w:noProof/>
            <w:webHidden/>
          </w:rPr>
          <w:t>49</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56" w:history="1">
        <w:r w:rsidRPr="00230520">
          <w:rPr>
            <w:rStyle w:val="Hipervnculo"/>
            <w:noProof/>
          </w:rPr>
          <w:t>4.5.5 Resultados generales en Makaha</w:t>
        </w:r>
        <w:r w:rsidRPr="00230520">
          <w:rPr>
            <w:noProof/>
            <w:webHidden/>
          </w:rPr>
          <w:tab/>
        </w:r>
        <w:r w:rsidRPr="00230520">
          <w:rPr>
            <w:noProof/>
            <w:webHidden/>
          </w:rPr>
          <w:fldChar w:fldCharType="begin"/>
        </w:r>
        <w:r w:rsidRPr="00230520">
          <w:rPr>
            <w:noProof/>
            <w:webHidden/>
          </w:rPr>
          <w:instrText xml:space="preserve"> PAGEREF _Toc266181256 \h </w:instrText>
        </w:r>
        <w:r w:rsidRPr="00230520">
          <w:rPr>
            <w:noProof/>
            <w:webHidden/>
          </w:rPr>
        </w:r>
        <w:r w:rsidRPr="00230520">
          <w:rPr>
            <w:noProof/>
            <w:webHidden/>
          </w:rPr>
          <w:fldChar w:fldCharType="separate"/>
        </w:r>
        <w:r w:rsidRPr="00230520">
          <w:rPr>
            <w:noProof/>
            <w:webHidden/>
          </w:rPr>
          <w:t>50</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57" w:history="1">
        <w:r w:rsidRPr="00230520">
          <w:rPr>
            <w:rStyle w:val="Hipervnculo"/>
            <w:noProof/>
          </w:rPr>
          <w:t>4.6 Algoritmo de aprendizaje y modelo de instancia seleccionado</w:t>
        </w:r>
        <w:r w:rsidRPr="00230520">
          <w:rPr>
            <w:noProof/>
            <w:webHidden/>
          </w:rPr>
          <w:tab/>
        </w:r>
        <w:r w:rsidRPr="00230520">
          <w:rPr>
            <w:noProof/>
            <w:webHidden/>
          </w:rPr>
          <w:fldChar w:fldCharType="begin"/>
        </w:r>
        <w:r w:rsidRPr="00230520">
          <w:rPr>
            <w:noProof/>
            <w:webHidden/>
          </w:rPr>
          <w:instrText xml:space="preserve"> PAGEREF _Toc266181257 \h </w:instrText>
        </w:r>
        <w:r w:rsidRPr="00230520">
          <w:rPr>
            <w:noProof/>
            <w:webHidden/>
          </w:rPr>
        </w:r>
        <w:r w:rsidRPr="00230520">
          <w:rPr>
            <w:noProof/>
            <w:webHidden/>
          </w:rPr>
          <w:fldChar w:fldCharType="separate"/>
        </w:r>
        <w:r w:rsidRPr="00230520">
          <w:rPr>
            <w:noProof/>
            <w:webHidden/>
          </w:rPr>
          <w:t>52</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58" w:history="1">
        <w:r w:rsidRPr="00230520">
          <w:rPr>
            <w:rStyle w:val="Hipervnculo"/>
            <w:noProof/>
          </w:rPr>
          <w:t>4.7 Resultados detallados</w:t>
        </w:r>
        <w:r w:rsidRPr="00230520">
          <w:rPr>
            <w:noProof/>
            <w:webHidden/>
          </w:rPr>
          <w:tab/>
        </w:r>
        <w:r w:rsidRPr="00230520">
          <w:rPr>
            <w:noProof/>
            <w:webHidden/>
          </w:rPr>
          <w:fldChar w:fldCharType="begin"/>
        </w:r>
        <w:r w:rsidRPr="00230520">
          <w:rPr>
            <w:noProof/>
            <w:webHidden/>
          </w:rPr>
          <w:instrText xml:space="preserve"> PAGEREF _Toc266181258 \h </w:instrText>
        </w:r>
        <w:r w:rsidRPr="00230520">
          <w:rPr>
            <w:noProof/>
            <w:webHidden/>
          </w:rPr>
        </w:r>
        <w:r w:rsidRPr="00230520">
          <w:rPr>
            <w:noProof/>
            <w:webHidden/>
          </w:rPr>
          <w:fldChar w:fldCharType="separate"/>
        </w:r>
        <w:r w:rsidRPr="00230520">
          <w:rPr>
            <w:noProof/>
            <w:webHidden/>
          </w:rPr>
          <w:t>52</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59" w:history="1">
        <w:r w:rsidRPr="00230520">
          <w:rPr>
            <w:rStyle w:val="Hipervnculo"/>
            <w:noProof/>
            <w:lang w:val="es-ES"/>
          </w:rPr>
          <w:t>4.7.1 Sunset</w:t>
        </w:r>
        <w:r w:rsidRPr="00230520">
          <w:rPr>
            <w:noProof/>
            <w:webHidden/>
          </w:rPr>
          <w:tab/>
        </w:r>
        <w:r w:rsidRPr="00230520">
          <w:rPr>
            <w:noProof/>
            <w:webHidden/>
          </w:rPr>
          <w:fldChar w:fldCharType="begin"/>
        </w:r>
        <w:r w:rsidRPr="00230520">
          <w:rPr>
            <w:noProof/>
            <w:webHidden/>
          </w:rPr>
          <w:instrText xml:space="preserve"> PAGEREF _Toc266181259 \h </w:instrText>
        </w:r>
        <w:r w:rsidRPr="00230520">
          <w:rPr>
            <w:noProof/>
            <w:webHidden/>
          </w:rPr>
        </w:r>
        <w:r w:rsidRPr="00230520">
          <w:rPr>
            <w:noProof/>
            <w:webHidden/>
          </w:rPr>
          <w:fldChar w:fldCharType="separate"/>
        </w:r>
        <w:r w:rsidRPr="00230520">
          <w:rPr>
            <w:noProof/>
            <w:webHidden/>
          </w:rPr>
          <w:t>53</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60" w:history="1">
        <w:r w:rsidRPr="00230520">
          <w:rPr>
            <w:rStyle w:val="Hipervnculo"/>
            <w:noProof/>
            <w:lang w:val="es-ES"/>
          </w:rPr>
          <w:t>4.7.2 Ala Moana</w:t>
        </w:r>
        <w:r w:rsidRPr="00230520">
          <w:rPr>
            <w:noProof/>
            <w:webHidden/>
          </w:rPr>
          <w:tab/>
        </w:r>
        <w:r w:rsidRPr="00230520">
          <w:rPr>
            <w:noProof/>
            <w:webHidden/>
          </w:rPr>
          <w:fldChar w:fldCharType="begin"/>
        </w:r>
        <w:r w:rsidRPr="00230520">
          <w:rPr>
            <w:noProof/>
            <w:webHidden/>
          </w:rPr>
          <w:instrText xml:space="preserve"> PAGEREF _Toc266181260 \h </w:instrText>
        </w:r>
        <w:r w:rsidRPr="00230520">
          <w:rPr>
            <w:noProof/>
            <w:webHidden/>
          </w:rPr>
        </w:r>
        <w:r w:rsidRPr="00230520">
          <w:rPr>
            <w:noProof/>
            <w:webHidden/>
          </w:rPr>
          <w:fldChar w:fldCharType="separate"/>
        </w:r>
        <w:r w:rsidRPr="00230520">
          <w:rPr>
            <w:noProof/>
            <w:webHidden/>
          </w:rPr>
          <w:t>56</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61" w:history="1">
        <w:r w:rsidRPr="00230520">
          <w:rPr>
            <w:rStyle w:val="Hipervnculo"/>
            <w:noProof/>
            <w:lang w:val="es-ES"/>
          </w:rPr>
          <w:t>4.7.3 Diamond Head</w:t>
        </w:r>
        <w:r w:rsidRPr="00230520">
          <w:rPr>
            <w:noProof/>
            <w:webHidden/>
          </w:rPr>
          <w:tab/>
        </w:r>
        <w:r w:rsidRPr="00230520">
          <w:rPr>
            <w:noProof/>
            <w:webHidden/>
          </w:rPr>
          <w:fldChar w:fldCharType="begin"/>
        </w:r>
        <w:r w:rsidRPr="00230520">
          <w:rPr>
            <w:noProof/>
            <w:webHidden/>
          </w:rPr>
          <w:instrText xml:space="preserve"> PAGEREF _Toc266181261 \h </w:instrText>
        </w:r>
        <w:r w:rsidRPr="00230520">
          <w:rPr>
            <w:noProof/>
            <w:webHidden/>
          </w:rPr>
        </w:r>
        <w:r w:rsidRPr="00230520">
          <w:rPr>
            <w:noProof/>
            <w:webHidden/>
          </w:rPr>
          <w:fldChar w:fldCharType="separate"/>
        </w:r>
        <w:r w:rsidRPr="00230520">
          <w:rPr>
            <w:noProof/>
            <w:webHidden/>
          </w:rPr>
          <w:t>60</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62" w:history="1">
        <w:r w:rsidRPr="00230520">
          <w:rPr>
            <w:rStyle w:val="Hipervnculo"/>
            <w:noProof/>
            <w:lang w:val="es-ES"/>
          </w:rPr>
          <w:t>4.7.4 Makapuu</w:t>
        </w:r>
        <w:r w:rsidRPr="00230520">
          <w:rPr>
            <w:noProof/>
            <w:webHidden/>
          </w:rPr>
          <w:tab/>
        </w:r>
        <w:r w:rsidRPr="00230520">
          <w:rPr>
            <w:noProof/>
            <w:webHidden/>
          </w:rPr>
          <w:fldChar w:fldCharType="begin"/>
        </w:r>
        <w:r w:rsidRPr="00230520">
          <w:rPr>
            <w:noProof/>
            <w:webHidden/>
          </w:rPr>
          <w:instrText xml:space="preserve"> PAGEREF _Toc266181262 \h </w:instrText>
        </w:r>
        <w:r w:rsidRPr="00230520">
          <w:rPr>
            <w:noProof/>
            <w:webHidden/>
          </w:rPr>
        </w:r>
        <w:r w:rsidRPr="00230520">
          <w:rPr>
            <w:noProof/>
            <w:webHidden/>
          </w:rPr>
          <w:fldChar w:fldCharType="separate"/>
        </w:r>
        <w:r w:rsidRPr="00230520">
          <w:rPr>
            <w:noProof/>
            <w:webHidden/>
          </w:rPr>
          <w:t>64</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63" w:history="1">
        <w:r w:rsidRPr="00230520">
          <w:rPr>
            <w:rStyle w:val="Hipervnculo"/>
            <w:noProof/>
            <w:lang w:val="es-ES"/>
          </w:rPr>
          <w:t>4.7.5 Makaha</w:t>
        </w:r>
        <w:r w:rsidRPr="00230520">
          <w:rPr>
            <w:noProof/>
            <w:webHidden/>
          </w:rPr>
          <w:tab/>
        </w:r>
        <w:r w:rsidRPr="00230520">
          <w:rPr>
            <w:noProof/>
            <w:webHidden/>
          </w:rPr>
          <w:fldChar w:fldCharType="begin"/>
        </w:r>
        <w:r w:rsidRPr="00230520">
          <w:rPr>
            <w:noProof/>
            <w:webHidden/>
          </w:rPr>
          <w:instrText xml:space="preserve"> PAGEREF _Toc266181263 \h </w:instrText>
        </w:r>
        <w:r w:rsidRPr="00230520">
          <w:rPr>
            <w:noProof/>
            <w:webHidden/>
          </w:rPr>
        </w:r>
        <w:r w:rsidRPr="00230520">
          <w:rPr>
            <w:noProof/>
            <w:webHidden/>
          </w:rPr>
          <w:fldChar w:fldCharType="separate"/>
        </w:r>
        <w:r w:rsidRPr="00230520">
          <w:rPr>
            <w:noProof/>
            <w:webHidden/>
          </w:rPr>
          <w:t>67</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64" w:history="1">
        <w:r w:rsidRPr="00230520">
          <w:rPr>
            <w:rStyle w:val="Hipervnculo"/>
            <w:noProof/>
            <w:lang w:val="es-ES"/>
          </w:rPr>
          <w:t>4.8 Conclusiones del análisis</w:t>
        </w:r>
        <w:r w:rsidRPr="00230520">
          <w:rPr>
            <w:noProof/>
            <w:webHidden/>
          </w:rPr>
          <w:tab/>
        </w:r>
        <w:r w:rsidRPr="00230520">
          <w:rPr>
            <w:noProof/>
            <w:webHidden/>
          </w:rPr>
          <w:fldChar w:fldCharType="begin"/>
        </w:r>
        <w:r w:rsidRPr="00230520">
          <w:rPr>
            <w:noProof/>
            <w:webHidden/>
          </w:rPr>
          <w:instrText xml:space="preserve"> PAGEREF _Toc266181264 \h </w:instrText>
        </w:r>
        <w:r w:rsidRPr="00230520">
          <w:rPr>
            <w:noProof/>
            <w:webHidden/>
          </w:rPr>
        </w:r>
        <w:r w:rsidRPr="00230520">
          <w:rPr>
            <w:noProof/>
            <w:webHidden/>
          </w:rPr>
          <w:fldChar w:fldCharType="separate"/>
        </w:r>
        <w:r w:rsidRPr="00230520">
          <w:rPr>
            <w:noProof/>
            <w:webHidden/>
          </w:rPr>
          <w:t>71</w:t>
        </w:r>
        <w:r w:rsidRPr="00230520">
          <w:rPr>
            <w:noProof/>
            <w:webHidden/>
          </w:rPr>
          <w:fldChar w:fldCharType="end"/>
        </w:r>
      </w:hyperlink>
    </w:p>
    <w:p w:rsidR="00230520" w:rsidRPr="00230520" w:rsidRDefault="00230520">
      <w:pPr>
        <w:pStyle w:val="TDC1"/>
        <w:tabs>
          <w:tab w:val="right" w:leader="dot" w:pos="8828"/>
        </w:tabs>
        <w:rPr>
          <w:rFonts w:eastAsiaTheme="minorEastAsia" w:cstheme="minorBidi"/>
          <w:b w:val="0"/>
          <w:bCs w:val="0"/>
          <w:caps w:val="0"/>
          <w:noProof/>
          <w:sz w:val="22"/>
          <w:szCs w:val="22"/>
          <w:lang w:val="es-ES"/>
        </w:rPr>
      </w:pPr>
      <w:hyperlink w:anchor="_Toc266181265" w:history="1">
        <w:r w:rsidRPr="00230520">
          <w:rPr>
            <w:rStyle w:val="Hipervnculo"/>
            <w:b w:val="0"/>
            <w:noProof/>
            <w:lang w:val="es-ES_tradnl"/>
          </w:rPr>
          <w:t>Capitulo 5 - Desarrollo de la aplicación</w:t>
        </w:r>
        <w:r w:rsidRPr="00230520">
          <w:rPr>
            <w:b w:val="0"/>
            <w:noProof/>
            <w:webHidden/>
          </w:rPr>
          <w:tab/>
        </w:r>
        <w:r w:rsidRPr="00230520">
          <w:rPr>
            <w:b w:val="0"/>
            <w:noProof/>
            <w:webHidden/>
          </w:rPr>
          <w:fldChar w:fldCharType="begin"/>
        </w:r>
        <w:r w:rsidRPr="00230520">
          <w:rPr>
            <w:b w:val="0"/>
            <w:noProof/>
            <w:webHidden/>
          </w:rPr>
          <w:instrText xml:space="preserve"> PAGEREF _Toc266181265 \h </w:instrText>
        </w:r>
        <w:r w:rsidRPr="00230520">
          <w:rPr>
            <w:b w:val="0"/>
            <w:noProof/>
            <w:webHidden/>
          </w:rPr>
        </w:r>
        <w:r w:rsidRPr="00230520">
          <w:rPr>
            <w:b w:val="0"/>
            <w:noProof/>
            <w:webHidden/>
          </w:rPr>
          <w:fldChar w:fldCharType="separate"/>
        </w:r>
        <w:r w:rsidRPr="00230520">
          <w:rPr>
            <w:b w:val="0"/>
            <w:noProof/>
            <w:webHidden/>
          </w:rPr>
          <w:t>72</w:t>
        </w:r>
        <w:r w:rsidRPr="00230520">
          <w:rPr>
            <w:b w:val="0"/>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66" w:history="1">
        <w:r w:rsidRPr="00230520">
          <w:rPr>
            <w:rStyle w:val="Hipervnculo"/>
            <w:noProof/>
            <w:lang w:val="es-ES_tradnl"/>
          </w:rPr>
          <w:t>5.1 Descripción de la aplicación</w:t>
        </w:r>
        <w:r w:rsidRPr="00230520">
          <w:rPr>
            <w:noProof/>
            <w:webHidden/>
          </w:rPr>
          <w:tab/>
        </w:r>
        <w:r w:rsidRPr="00230520">
          <w:rPr>
            <w:noProof/>
            <w:webHidden/>
          </w:rPr>
          <w:fldChar w:fldCharType="begin"/>
        </w:r>
        <w:r w:rsidRPr="00230520">
          <w:rPr>
            <w:noProof/>
            <w:webHidden/>
          </w:rPr>
          <w:instrText xml:space="preserve"> PAGEREF _Toc266181266 \h </w:instrText>
        </w:r>
        <w:r w:rsidRPr="00230520">
          <w:rPr>
            <w:noProof/>
            <w:webHidden/>
          </w:rPr>
        </w:r>
        <w:r w:rsidRPr="00230520">
          <w:rPr>
            <w:noProof/>
            <w:webHidden/>
          </w:rPr>
          <w:fldChar w:fldCharType="separate"/>
        </w:r>
        <w:r w:rsidRPr="00230520">
          <w:rPr>
            <w:noProof/>
            <w:webHidden/>
          </w:rPr>
          <w:t>72</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67" w:history="1">
        <w:r w:rsidRPr="00230520">
          <w:rPr>
            <w:rStyle w:val="Hipervnculo"/>
            <w:noProof/>
            <w:lang w:val="es-ES_tradnl"/>
          </w:rPr>
          <w:t>5.1.1 Que diferencia a Surf-Forecaster de los demás sistemas de pronósticos ya existentes?</w:t>
        </w:r>
        <w:r w:rsidRPr="00230520">
          <w:rPr>
            <w:noProof/>
            <w:webHidden/>
          </w:rPr>
          <w:tab/>
        </w:r>
        <w:r w:rsidRPr="00230520">
          <w:rPr>
            <w:noProof/>
            <w:webHidden/>
          </w:rPr>
          <w:fldChar w:fldCharType="begin"/>
        </w:r>
        <w:r w:rsidRPr="00230520">
          <w:rPr>
            <w:noProof/>
            <w:webHidden/>
          </w:rPr>
          <w:instrText xml:space="preserve"> PAGEREF _Toc266181267 \h </w:instrText>
        </w:r>
        <w:r w:rsidRPr="00230520">
          <w:rPr>
            <w:noProof/>
            <w:webHidden/>
          </w:rPr>
        </w:r>
        <w:r w:rsidRPr="00230520">
          <w:rPr>
            <w:noProof/>
            <w:webHidden/>
          </w:rPr>
          <w:fldChar w:fldCharType="separate"/>
        </w:r>
        <w:r w:rsidRPr="00230520">
          <w:rPr>
            <w:noProof/>
            <w:webHidden/>
          </w:rPr>
          <w:t>72</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68" w:history="1">
        <w:r w:rsidRPr="00230520">
          <w:rPr>
            <w:rStyle w:val="Hipervnculo"/>
            <w:noProof/>
            <w:lang w:val="es-ES_tradnl"/>
          </w:rPr>
          <w:t>5.1.2 Como logra pronosticar Surf-Forecaster?</w:t>
        </w:r>
        <w:r w:rsidRPr="00230520">
          <w:rPr>
            <w:noProof/>
            <w:webHidden/>
          </w:rPr>
          <w:tab/>
        </w:r>
        <w:r w:rsidRPr="00230520">
          <w:rPr>
            <w:noProof/>
            <w:webHidden/>
          </w:rPr>
          <w:fldChar w:fldCharType="begin"/>
        </w:r>
        <w:r w:rsidRPr="00230520">
          <w:rPr>
            <w:noProof/>
            <w:webHidden/>
          </w:rPr>
          <w:instrText xml:space="preserve"> PAGEREF _Toc266181268 \h </w:instrText>
        </w:r>
        <w:r w:rsidRPr="00230520">
          <w:rPr>
            <w:noProof/>
            <w:webHidden/>
          </w:rPr>
        </w:r>
        <w:r w:rsidRPr="00230520">
          <w:rPr>
            <w:noProof/>
            <w:webHidden/>
          </w:rPr>
          <w:fldChar w:fldCharType="separate"/>
        </w:r>
        <w:r w:rsidRPr="00230520">
          <w:rPr>
            <w:noProof/>
            <w:webHidden/>
          </w:rPr>
          <w:t>72</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69" w:history="1">
        <w:r w:rsidRPr="00230520">
          <w:rPr>
            <w:rStyle w:val="Hipervnculo"/>
            <w:noProof/>
            <w:lang w:val="es-ES_tradnl"/>
          </w:rPr>
          <w:t>5.2 Tipos de usuario</w:t>
        </w:r>
        <w:r w:rsidRPr="00230520">
          <w:rPr>
            <w:noProof/>
            <w:webHidden/>
          </w:rPr>
          <w:tab/>
        </w:r>
        <w:r w:rsidRPr="00230520">
          <w:rPr>
            <w:noProof/>
            <w:webHidden/>
          </w:rPr>
          <w:fldChar w:fldCharType="begin"/>
        </w:r>
        <w:r w:rsidRPr="00230520">
          <w:rPr>
            <w:noProof/>
            <w:webHidden/>
          </w:rPr>
          <w:instrText xml:space="preserve"> PAGEREF _Toc266181269 \h </w:instrText>
        </w:r>
        <w:r w:rsidRPr="00230520">
          <w:rPr>
            <w:noProof/>
            <w:webHidden/>
          </w:rPr>
        </w:r>
        <w:r w:rsidRPr="00230520">
          <w:rPr>
            <w:noProof/>
            <w:webHidden/>
          </w:rPr>
          <w:fldChar w:fldCharType="separate"/>
        </w:r>
        <w:r w:rsidRPr="00230520">
          <w:rPr>
            <w:noProof/>
            <w:webHidden/>
          </w:rPr>
          <w:t>74</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70" w:history="1">
        <w:r w:rsidRPr="00230520">
          <w:rPr>
            <w:rStyle w:val="Hipervnculo"/>
            <w:noProof/>
            <w:lang w:val="es-ES_tradnl"/>
          </w:rPr>
          <w:t>5.2.1 Usuario no registrado u anónimo</w:t>
        </w:r>
        <w:r w:rsidRPr="00230520">
          <w:rPr>
            <w:noProof/>
            <w:webHidden/>
          </w:rPr>
          <w:tab/>
        </w:r>
        <w:r w:rsidRPr="00230520">
          <w:rPr>
            <w:noProof/>
            <w:webHidden/>
          </w:rPr>
          <w:fldChar w:fldCharType="begin"/>
        </w:r>
        <w:r w:rsidRPr="00230520">
          <w:rPr>
            <w:noProof/>
            <w:webHidden/>
          </w:rPr>
          <w:instrText xml:space="preserve"> PAGEREF _Toc266181270 \h </w:instrText>
        </w:r>
        <w:r w:rsidRPr="00230520">
          <w:rPr>
            <w:noProof/>
            <w:webHidden/>
          </w:rPr>
        </w:r>
        <w:r w:rsidRPr="00230520">
          <w:rPr>
            <w:noProof/>
            <w:webHidden/>
          </w:rPr>
          <w:fldChar w:fldCharType="separate"/>
        </w:r>
        <w:r w:rsidRPr="00230520">
          <w:rPr>
            <w:noProof/>
            <w:webHidden/>
          </w:rPr>
          <w:t>74</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71" w:history="1">
        <w:r w:rsidRPr="00230520">
          <w:rPr>
            <w:rStyle w:val="Hipervnculo"/>
            <w:noProof/>
            <w:lang w:val="es-ES_tradnl"/>
          </w:rPr>
          <w:t>5.2.2 Usuario registrado</w:t>
        </w:r>
        <w:r w:rsidRPr="00230520">
          <w:rPr>
            <w:noProof/>
            <w:webHidden/>
          </w:rPr>
          <w:tab/>
        </w:r>
        <w:r w:rsidRPr="00230520">
          <w:rPr>
            <w:noProof/>
            <w:webHidden/>
          </w:rPr>
          <w:fldChar w:fldCharType="begin"/>
        </w:r>
        <w:r w:rsidRPr="00230520">
          <w:rPr>
            <w:noProof/>
            <w:webHidden/>
          </w:rPr>
          <w:instrText xml:space="preserve"> PAGEREF _Toc266181271 \h </w:instrText>
        </w:r>
        <w:r w:rsidRPr="00230520">
          <w:rPr>
            <w:noProof/>
            <w:webHidden/>
          </w:rPr>
        </w:r>
        <w:r w:rsidRPr="00230520">
          <w:rPr>
            <w:noProof/>
            <w:webHidden/>
          </w:rPr>
          <w:fldChar w:fldCharType="separate"/>
        </w:r>
        <w:r w:rsidRPr="00230520">
          <w:rPr>
            <w:noProof/>
            <w:webHidden/>
          </w:rPr>
          <w:t>74</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72" w:history="1">
        <w:r w:rsidRPr="00230520">
          <w:rPr>
            <w:rStyle w:val="Hipervnculo"/>
            <w:noProof/>
            <w:lang w:val="es-ES_tradnl"/>
          </w:rPr>
          <w:t>5.2.3 Administrador</w:t>
        </w:r>
        <w:r w:rsidRPr="00230520">
          <w:rPr>
            <w:noProof/>
            <w:webHidden/>
          </w:rPr>
          <w:tab/>
        </w:r>
        <w:r w:rsidRPr="00230520">
          <w:rPr>
            <w:noProof/>
            <w:webHidden/>
          </w:rPr>
          <w:fldChar w:fldCharType="begin"/>
        </w:r>
        <w:r w:rsidRPr="00230520">
          <w:rPr>
            <w:noProof/>
            <w:webHidden/>
          </w:rPr>
          <w:instrText xml:space="preserve"> PAGEREF _Toc266181272 \h </w:instrText>
        </w:r>
        <w:r w:rsidRPr="00230520">
          <w:rPr>
            <w:noProof/>
            <w:webHidden/>
          </w:rPr>
        </w:r>
        <w:r w:rsidRPr="00230520">
          <w:rPr>
            <w:noProof/>
            <w:webHidden/>
          </w:rPr>
          <w:fldChar w:fldCharType="separate"/>
        </w:r>
        <w:r w:rsidRPr="00230520">
          <w:rPr>
            <w:noProof/>
            <w:webHidden/>
          </w:rPr>
          <w:t>74</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73" w:history="1">
        <w:r w:rsidRPr="00230520">
          <w:rPr>
            <w:rStyle w:val="Hipervnculo"/>
            <w:noProof/>
            <w:lang w:val="es-ES_tradnl"/>
          </w:rPr>
          <w:t>5.3 Secciones de la aplicación</w:t>
        </w:r>
        <w:r w:rsidRPr="00230520">
          <w:rPr>
            <w:noProof/>
            <w:webHidden/>
          </w:rPr>
          <w:tab/>
        </w:r>
        <w:r w:rsidRPr="00230520">
          <w:rPr>
            <w:noProof/>
            <w:webHidden/>
          </w:rPr>
          <w:fldChar w:fldCharType="begin"/>
        </w:r>
        <w:r w:rsidRPr="00230520">
          <w:rPr>
            <w:noProof/>
            <w:webHidden/>
          </w:rPr>
          <w:instrText xml:space="preserve"> PAGEREF _Toc266181273 \h </w:instrText>
        </w:r>
        <w:r w:rsidRPr="00230520">
          <w:rPr>
            <w:noProof/>
            <w:webHidden/>
          </w:rPr>
        </w:r>
        <w:r w:rsidRPr="00230520">
          <w:rPr>
            <w:noProof/>
            <w:webHidden/>
          </w:rPr>
          <w:fldChar w:fldCharType="separate"/>
        </w:r>
        <w:r w:rsidRPr="00230520">
          <w:rPr>
            <w:noProof/>
            <w:webHidden/>
          </w:rPr>
          <w:t>75</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74" w:history="1">
        <w:r w:rsidRPr="00230520">
          <w:rPr>
            <w:rStyle w:val="Hipervnculo"/>
            <w:noProof/>
            <w:lang w:val="es-ES_tradnl"/>
          </w:rPr>
          <w:t>5.3.1 Pronóstico</w:t>
        </w:r>
        <w:r w:rsidRPr="00230520">
          <w:rPr>
            <w:noProof/>
            <w:webHidden/>
          </w:rPr>
          <w:tab/>
        </w:r>
        <w:r w:rsidRPr="00230520">
          <w:rPr>
            <w:noProof/>
            <w:webHidden/>
          </w:rPr>
          <w:fldChar w:fldCharType="begin"/>
        </w:r>
        <w:r w:rsidRPr="00230520">
          <w:rPr>
            <w:noProof/>
            <w:webHidden/>
          </w:rPr>
          <w:instrText xml:space="preserve"> PAGEREF _Toc266181274 \h </w:instrText>
        </w:r>
        <w:r w:rsidRPr="00230520">
          <w:rPr>
            <w:noProof/>
            <w:webHidden/>
          </w:rPr>
        </w:r>
        <w:r w:rsidRPr="00230520">
          <w:rPr>
            <w:noProof/>
            <w:webHidden/>
          </w:rPr>
          <w:fldChar w:fldCharType="separate"/>
        </w:r>
        <w:r w:rsidRPr="00230520">
          <w:rPr>
            <w:noProof/>
            <w:webHidden/>
          </w:rPr>
          <w:t>75</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75" w:history="1">
        <w:r w:rsidRPr="00230520">
          <w:rPr>
            <w:rStyle w:val="Hipervnculo"/>
            <w:noProof/>
            <w:lang w:val="es-ES_tradnl"/>
          </w:rPr>
          <w:t>5.3.2 Comparación de olas</w:t>
        </w:r>
        <w:r w:rsidRPr="00230520">
          <w:rPr>
            <w:noProof/>
            <w:webHidden/>
          </w:rPr>
          <w:tab/>
        </w:r>
        <w:r w:rsidRPr="00230520">
          <w:rPr>
            <w:noProof/>
            <w:webHidden/>
          </w:rPr>
          <w:fldChar w:fldCharType="begin"/>
        </w:r>
        <w:r w:rsidRPr="00230520">
          <w:rPr>
            <w:noProof/>
            <w:webHidden/>
          </w:rPr>
          <w:instrText xml:space="preserve"> PAGEREF _Toc266181275 \h </w:instrText>
        </w:r>
        <w:r w:rsidRPr="00230520">
          <w:rPr>
            <w:noProof/>
            <w:webHidden/>
          </w:rPr>
        </w:r>
        <w:r w:rsidRPr="00230520">
          <w:rPr>
            <w:noProof/>
            <w:webHidden/>
          </w:rPr>
          <w:fldChar w:fldCharType="separate"/>
        </w:r>
        <w:r w:rsidRPr="00230520">
          <w:rPr>
            <w:noProof/>
            <w:webHidden/>
          </w:rPr>
          <w:t>79</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76" w:history="1">
        <w:r w:rsidRPr="00230520">
          <w:rPr>
            <w:rStyle w:val="Hipervnculo"/>
            <w:noProof/>
            <w:lang w:val="es-ES_tradnl"/>
          </w:rPr>
          <w:t>5.3.3 Nueva ola</w:t>
        </w:r>
        <w:r w:rsidRPr="00230520">
          <w:rPr>
            <w:noProof/>
            <w:webHidden/>
          </w:rPr>
          <w:tab/>
        </w:r>
        <w:r w:rsidRPr="00230520">
          <w:rPr>
            <w:noProof/>
            <w:webHidden/>
          </w:rPr>
          <w:fldChar w:fldCharType="begin"/>
        </w:r>
        <w:r w:rsidRPr="00230520">
          <w:rPr>
            <w:noProof/>
            <w:webHidden/>
          </w:rPr>
          <w:instrText xml:space="preserve"> PAGEREF _Toc266181276 \h </w:instrText>
        </w:r>
        <w:r w:rsidRPr="00230520">
          <w:rPr>
            <w:noProof/>
            <w:webHidden/>
          </w:rPr>
        </w:r>
        <w:r w:rsidRPr="00230520">
          <w:rPr>
            <w:noProof/>
            <w:webHidden/>
          </w:rPr>
          <w:fldChar w:fldCharType="separate"/>
        </w:r>
        <w:r w:rsidRPr="00230520">
          <w:rPr>
            <w:noProof/>
            <w:webHidden/>
          </w:rPr>
          <w:t>86</w:t>
        </w:r>
        <w:r w:rsidRPr="00230520">
          <w:rPr>
            <w:noProof/>
            <w:webHidden/>
          </w:rPr>
          <w:fldChar w:fldCharType="end"/>
        </w:r>
      </w:hyperlink>
    </w:p>
    <w:p w:rsidR="00230520" w:rsidRPr="00230520" w:rsidRDefault="00230520">
      <w:pPr>
        <w:pStyle w:val="TDC3"/>
        <w:tabs>
          <w:tab w:val="right" w:leader="dot" w:pos="8828"/>
        </w:tabs>
        <w:rPr>
          <w:rFonts w:eastAsiaTheme="minorEastAsia" w:cstheme="minorBidi"/>
          <w:iCs w:val="0"/>
          <w:noProof/>
          <w:szCs w:val="22"/>
          <w:lang w:val="es-ES"/>
        </w:rPr>
      </w:pPr>
      <w:hyperlink w:anchor="_Toc266181277" w:history="1">
        <w:r w:rsidRPr="00230520">
          <w:rPr>
            <w:rStyle w:val="Hipervnculo"/>
            <w:noProof/>
            <w:lang w:val="es-ES_tradnl"/>
          </w:rPr>
          <w:t>5.3.4 Mis olas</w:t>
        </w:r>
        <w:r w:rsidRPr="00230520">
          <w:rPr>
            <w:noProof/>
            <w:webHidden/>
          </w:rPr>
          <w:tab/>
        </w:r>
        <w:r w:rsidRPr="00230520">
          <w:rPr>
            <w:noProof/>
            <w:webHidden/>
          </w:rPr>
          <w:fldChar w:fldCharType="begin"/>
        </w:r>
        <w:r w:rsidRPr="00230520">
          <w:rPr>
            <w:noProof/>
            <w:webHidden/>
          </w:rPr>
          <w:instrText xml:space="preserve"> PAGEREF _Toc266181277 \h </w:instrText>
        </w:r>
        <w:r w:rsidRPr="00230520">
          <w:rPr>
            <w:noProof/>
            <w:webHidden/>
          </w:rPr>
        </w:r>
        <w:r w:rsidRPr="00230520">
          <w:rPr>
            <w:noProof/>
            <w:webHidden/>
          </w:rPr>
          <w:fldChar w:fldCharType="separate"/>
        </w:r>
        <w:r w:rsidRPr="00230520">
          <w:rPr>
            <w:noProof/>
            <w:webHidden/>
          </w:rPr>
          <w:t>89</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78" w:history="1">
        <w:r w:rsidRPr="00230520">
          <w:rPr>
            <w:rStyle w:val="Hipervnculo"/>
            <w:noProof/>
            <w:lang w:val="es-ES_tradnl"/>
          </w:rPr>
          <w:t>5.4 Conclusiones</w:t>
        </w:r>
        <w:r w:rsidRPr="00230520">
          <w:rPr>
            <w:noProof/>
            <w:webHidden/>
          </w:rPr>
          <w:tab/>
        </w:r>
        <w:r w:rsidRPr="00230520">
          <w:rPr>
            <w:noProof/>
            <w:webHidden/>
          </w:rPr>
          <w:fldChar w:fldCharType="begin"/>
        </w:r>
        <w:r w:rsidRPr="00230520">
          <w:rPr>
            <w:noProof/>
            <w:webHidden/>
          </w:rPr>
          <w:instrText xml:space="preserve"> PAGEREF _Toc266181278 \h </w:instrText>
        </w:r>
        <w:r w:rsidRPr="00230520">
          <w:rPr>
            <w:noProof/>
            <w:webHidden/>
          </w:rPr>
        </w:r>
        <w:r w:rsidRPr="00230520">
          <w:rPr>
            <w:noProof/>
            <w:webHidden/>
          </w:rPr>
          <w:fldChar w:fldCharType="separate"/>
        </w:r>
        <w:r w:rsidRPr="00230520">
          <w:rPr>
            <w:noProof/>
            <w:webHidden/>
          </w:rPr>
          <w:t>91</w:t>
        </w:r>
        <w:r w:rsidRPr="00230520">
          <w:rPr>
            <w:noProof/>
            <w:webHidden/>
          </w:rPr>
          <w:fldChar w:fldCharType="end"/>
        </w:r>
      </w:hyperlink>
    </w:p>
    <w:p w:rsidR="00230520" w:rsidRPr="00230520" w:rsidRDefault="00230520">
      <w:pPr>
        <w:pStyle w:val="TDC1"/>
        <w:tabs>
          <w:tab w:val="right" w:leader="dot" w:pos="8828"/>
        </w:tabs>
        <w:rPr>
          <w:rFonts w:eastAsiaTheme="minorEastAsia" w:cstheme="minorBidi"/>
          <w:b w:val="0"/>
          <w:bCs w:val="0"/>
          <w:caps w:val="0"/>
          <w:noProof/>
          <w:sz w:val="22"/>
          <w:szCs w:val="22"/>
          <w:lang w:val="es-ES"/>
        </w:rPr>
      </w:pPr>
      <w:hyperlink w:anchor="_Toc266181279" w:history="1">
        <w:r w:rsidRPr="00230520">
          <w:rPr>
            <w:rStyle w:val="Hipervnculo"/>
            <w:b w:val="0"/>
            <w:noProof/>
          </w:rPr>
          <w:t>Capítulo 6 - Conclusiones</w:t>
        </w:r>
        <w:r w:rsidRPr="00230520">
          <w:rPr>
            <w:b w:val="0"/>
            <w:noProof/>
            <w:webHidden/>
          </w:rPr>
          <w:tab/>
        </w:r>
        <w:r w:rsidRPr="00230520">
          <w:rPr>
            <w:b w:val="0"/>
            <w:noProof/>
            <w:webHidden/>
          </w:rPr>
          <w:fldChar w:fldCharType="begin"/>
        </w:r>
        <w:r w:rsidRPr="00230520">
          <w:rPr>
            <w:b w:val="0"/>
            <w:noProof/>
            <w:webHidden/>
          </w:rPr>
          <w:instrText xml:space="preserve"> PAGEREF _Toc266181279 \h </w:instrText>
        </w:r>
        <w:r w:rsidRPr="00230520">
          <w:rPr>
            <w:b w:val="0"/>
            <w:noProof/>
            <w:webHidden/>
          </w:rPr>
        </w:r>
        <w:r w:rsidRPr="00230520">
          <w:rPr>
            <w:b w:val="0"/>
            <w:noProof/>
            <w:webHidden/>
          </w:rPr>
          <w:fldChar w:fldCharType="separate"/>
        </w:r>
        <w:r w:rsidRPr="00230520">
          <w:rPr>
            <w:b w:val="0"/>
            <w:noProof/>
            <w:webHidden/>
          </w:rPr>
          <w:t>93</w:t>
        </w:r>
        <w:r w:rsidRPr="00230520">
          <w:rPr>
            <w:b w:val="0"/>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80" w:history="1">
        <w:r w:rsidRPr="00230520">
          <w:rPr>
            <w:rStyle w:val="Hipervnculo"/>
            <w:noProof/>
            <w:lang w:val="es-ES_tradnl" w:eastAsia="en-US"/>
          </w:rPr>
          <w:t>6.1 Resumen</w:t>
        </w:r>
        <w:r w:rsidRPr="00230520">
          <w:rPr>
            <w:noProof/>
            <w:webHidden/>
          </w:rPr>
          <w:tab/>
        </w:r>
        <w:r w:rsidRPr="00230520">
          <w:rPr>
            <w:noProof/>
            <w:webHidden/>
          </w:rPr>
          <w:fldChar w:fldCharType="begin"/>
        </w:r>
        <w:r w:rsidRPr="00230520">
          <w:rPr>
            <w:noProof/>
            <w:webHidden/>
          </w:rPr>
          <w:instrText xml:space="preserve"> PAGEREF _Toc266181280 \h </w:instrText>
        </w:r>
        <w:r w:rsidRPr="00230520">
          <w:rPr>
            <w:noProof/>
            <w:webHidden/>
          </w:rPr>
        </w:r>
        <w:r w:rsidRPr="00230520">
          <w:rPr>
            <w:noProof/>
            <w:webHidden/>
          </w:rPr>
          <w:fldChar w:fldCharType="separate"/>
        </w:r>
        <w:r w:rsidRPr="00230520">
          <w:rPr>
            <w:noProof/>
            <w:webHidden/>
          </w:rPr>
          <w:t>93</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81" w:history="1">
        <w:r w:rsidRPr="00230520">
          <w:rPr>
            <w:rStyle w:val="Hipervnculo"/>
            <w:noProof/>
            <w:lang w:val="es-ES_tradnl" w:eastAsia="en-US"/>
          </w:rPr>
          <w:t>6.2 Conclusiones del trabajo</w:t>
        </w:r>
        <w:r w:rsidRPr="00230520">
          <w:rPr>
            <w:noProof/>
            <w:webHidden/>
          </w:rPr>
          <w:tab/>
        </w:r>
        <w:r w:rsidRPr="00230520">
          <w:rPr>
            <w:noProof/>
            <w:webHidden/>
          </w:rPr>
          <w:fldChar w:fldCharType="begin"/>
        </w:r>
        <w:r w:rsidRPr="00230520">
          <w:rPr>
            <w:noProof/>
            <w:webHidden/>
          </w:rPr>
          <w:instrText xml:space="preserve"> PAGEREF _Toc266181281 \h </w:instrText>
        </w:r>
        <w:r w:rsidRPr="00230520">
          <w:rPr>
            <w:noProof/>
            <w:webHidden/>
          </w:rPr>
        </w:r>
        <w:r w:rsidRPr="00230520">
          <w:rPr>
            <w:noProof/>
            <w:webHidden/>
          </w:rPr>
          <w:fldChar w:fldCharType="separate"/>
        </w:r>
        <w:r w:rsidRPr="00230520">
          <w:rPr>
            <w:noProof/>
            <w:webHidden/>
          </w:rPr>
          <w:t>93</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82" w:history="1">
        <w:r w:rsidRPr="00230520">
          <w:rPr>
            <w:rStyle w:val="Hipervnculo"/>
            <w:noProof/>
            <w:lang w:val="es-ES_tradnl" w:eastAsia="en-US"/>
          </w:rPr>
          <w:t>6.3 Ventajas del enfoque</w:t>
        </w:r>
        <w:r w:rsidRPr="00230520">
          <w:rPr>
            <w:noProof/>
            <w:webHidden/>
          </w:rPr>
          <w:tab/>
        </w:r>
        <w:r w:rsidRPr="00230520">
          <w:rPr>
            <w:noProof/>
            <w:webHidden/>
          </w:rPr>
          <w:fldChar w:fldCharType="begin"/>
        </w:r>
        <w:r w:rsidRPr="00230520">
          <w:rPr>
            <w:noProof/>
            <w:webHidden/>
          </w:rPr>
          <w:instrText xml:space="preserve"> PAGEREF _Toc266181282 \h </w:instrText>
        </w:r>
        <w:r w:rsidRPr="00230520">
          <w:rPr>
            <w:noProof/>
            <w:webHidden/>
          </w:rPr>
        </w:r>
        <w:r w:rsidRPr="00230520">
          <w:rPr>
            <w:noProof/>
            <w:webHidden/>
          </w:rPr>
          <w:fldChar w:fldCharType="separate"/>
        </w:r>
        <w:r w:rsidRPr="00230520">
          <w:rPr>
            <w:noProof/>
            <w:webHidden/>
          </w:rPr>
          <w:t>94</w:t>
        </w:r>
        <w:r w:rsidRPr="00230520">
          <w:rPr>
            <w:noProof/>
            <w:webHidden/>
          </w:rPr>
          <w:fldChar w:fldCharType="end"/>
        </w:r>
      </w:hyperlink>
    </w:p>
    <w:p w:rsidR="00230520" w:rsidRPr="00230520" w:rsidRDefault="00230520">
      <w:pPr>
        <w:pStyle w:val="TDC2"/>
        <w:tabs>
          <w:tab w:val="right" w:leader="dot" w:pos="8828"/>
        </w:tabs>
        <w:rPr>
          <w:rFonts w:eastAsiaTheme="minorEastAsia" w:cstheme="minorBidi"/>
          <w:smallCaps w:val="0"/>
          <w:noProof/>
          <w:sz w:val="22"/>
          <w:szCs w:val="22"/>
          <w:lang w:val="es-ES"/>
        </w:rPr>
      </w:pPr>
      <w:hyperlink w:anchor="_Toc266181283" w:history="1">
        <w:r w:rsidRPr="00230520">
          <w:rPr>
            <w:rStyle w:val="Hipervnculo"/>
            <w:noProof/>
            <w:lang w:val="es-ES_tradnl" w:eastAsia="en-US"/>
          </w:rPr>
          <w:t>6.4 Limitaciones</w:t>
        </w:r>
        <w:r w:rsidRPr="00230520">
          <w:rPr>
            <w:noProof/>
            <w:webHidden/>
          </w:rPr>
          <w:tab/>
        </w:r>
        <w:r w:rsidRPr="00230520">
          <w:rPr>
            <w:noProof/>
            <w:webHidden/>
          </w:rPr>
          <w:fldChar w:fldCharType="begin"/>
        </w:r>
        <w:r w:rsidRPr="00230520">
          <w:rPr>
            <w:noProof/>
            <w:webHidden/>
          </w:rPr>
          <w:instrText xml:space="preserve"> PAGEREF _Toc266181283 \h </w:instrText>
        </w:r>
        <w:r w:rsidRPr="00230520">
          <w:rPr>
            <w:noProof/>
            <w:webHidden/>
          </w:rPr>
        </w:r>
        <w:r w:rsidRPr="00230520">
          <w:rPr>
            <w:noProof/>
            <w:webHidden/>
          </w:rPr>
          <w:fldChar w:fldCharType="separate"/>
        </w:r>
        <w:r w:rsidRPr="00230520">
          <w:rPr>
            <w:noProof/>
            <w:webHidden/>
          </w:rPr>
          <w:t>95</w:t>
        </w:r>
        <w:r w:rsidRPr="00230520">
          <w:rPr>
            <w:noProof/>
            <w:webHidden/>
          </w:rPr>
          <w:fldChar w:fldCharType="end"/>
        </w:r>
      </w:hyperlink>
    </w:p>
    <w:p w:rsidR="00230520" w:rsidRPr="00230520" w:rsidRDefault="00230520">
      <w:pPr>
        <w:pStyle w:val="TDC1"/>
        <w:tabs>
          <w:tab w:val="right" w:leader="dot" w:pos="8828"/>
        </w:tabs>
        <w:rPr>
          <w:rFonts w:eastAsiaTheme="minorEastAsia" w:cstheme="minorBidi"/>
          <w:b w:val="0"/>
          <w:bCs w:val="0"/>
          <w:caps w:val="0"/>
          <w:noProof/>
          <w:sz w:val="22"/>
          <w:szCs w:val="22"/>
          <w:lang w:val="es-ES"/>
        </w:rPr>
      </w:pPr>
      <w:hyperlink w:anchor="_Toc266181284" w:history="1">
        <w:r w:rsidRPr="00230520">
          <w:rPr>
            <w:rStyle w:val="Hipervnculo"/>
            <w:b w:val="0"/>
            <w:noProof/>
            <w:lang w:val="es-ES_tradnl" w:eastAsia="en-US"/>
          </w:rPr>
          <w:t>Referencias</w:t>
        </w:r>
        <w:r w:rsidRPr="00230520">
          <w:rPr>
            <w:b w:val="0"/>
            <w:noProof/>
            <w:webHidden/>
          </w:rPr>
          <w:tab/>
        </w:r>
        <w:r w:rsidRPr="00230520">
          <w:rPr>
            <w:b w:val="0"/>
            <w:noProof/>
            <w:webHidden/>
          </w:rPr>
          <w:fldChar w:fldCharType="begin"/>
        </w:r>
        <w:r w:rsidRPr="00230520">
          <w:rPr>
            <w:b w:val="0"/>
            <w:noProof/>
            <w:webHidden/>
          </w:rPr>
          <w:instrText xml:space="preserve"> PAGEREF _Toc266181284 \h </w:instrText>
        </w:r>
        <w:r w:rsidRPr="00230520">
          <w:rPr>
            <w:b w:val="0"/>
            <w:noProof/>
            <w:webHidden/>
          </w:rPr>
        </w:r>
        <w:r w:rsidRPr="00230520">
          <w:rPr>
            <w:b w:val="0"/>
            <w:noProof/>
            <w:webHidden/>
          </w:rPr>
          <w:fldChar w:fldCharType="separate"/>
        </w:r>
        <w:r w:rsidRPr="00230520">
          <w:rPr>
            <w:b w:val="0"/>
            <w:noProof/>
            <w:webHidden/>
          </w:rPr>
          <w:t>97</w:t>
        </w:r>
        <w:r w:rsidRPr="00230520">
          <w:rPr>
            <w:b w:val="0"/>
            <w:noProof/>
            <w:webHidden/>
          </w:rPr>
          <w:fldChar w:fldCharType="end"/>
        </w:r>
      </w:hyperlink>
    </w:p>
    <w:p w:rsidR="00B066E3" w:rsidRPr="00230520" w:rsidRDefault="00696B3D">
      <w:pPr>
        <w:rPr>
          <w:rFonts w:asciiTheme="minorHAnsi" w:hAnsiTheme="minorHAnsi" w:cstheme="minorHAnsi"/>
          <w:bCs/>
          <w:caps/>
          <w:sz w:val="28"/>
          <w:szCs w:val="28"/>
          <w:lang w:val="es-ES_tradnl"/>
        </w:rPr>
      </w:pPr>
      <w:r w:rsidRPr="00230520">
        <w:rPr>
          <w:rFonts w:asciiTheme="minorHAnsi" w:hAnsiTheme="minorHAnsi" w:cstheme="minorHAnsi"/>
          <w:bCs/>
          <w:caps/>
          <w:sz w:val="28"/>
          <w:szCs w:val="28"/>
          <w:lang w:val="es-ES_tradnl"/>
        </w:rPr>
        <w:fldChar w:fldCharType="end"/>
      </w:r>
      <w:r w:rsidR="00B066E3" w:rsidRPr="00230520">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230520" w:rsidRDefault="00696B3D">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181285" w:history="1">
        <w:r w:rsidR="00230520" w:rsidRPr="00E42D5E">
          <w:rPr>
            <w:rStyle w:val="Hipervnculo"/>
            <w:noProof/>
          </w:rPr>
          <w:t>Fig. 2.1: Proceso de clasificación. (Adaptado de [8])</w:t>
        </w:r>
        <w:r w:rsidR="00230520">
          <w:rPr>
            <w:noProof/>
            <w:webHidden/>
          </w:rPr>
          <w:tab/>
        </w:r>
        <w:r w:rsidR="00230520">
          <w:rPr>
            <w:noProof/>
            <w:webHidden/>
          </w:rPr>
          <w:fldChar w:fldCharType="begin"/>
        </w:r>
        <w:r w:rsidR="00230520">
          <w:rPr>
            <w:noProof/>
            <w:webHidden/>
          </w:rPr>
          <w:instrText xml:space="preserve"> PAGEREF _Toc266181285 \h </w:instrText>
        </w:r>
        <w:r w:rsidR="00230520">
          <w:rPr>
            <w:noProof/>
            <w:webHidden/>
          </w:rPr>
        </w:r>
        <w:r w:rsidR="00230520">
          <w:rPr>
            <w:noProof/>
            <w:webHidden/>
          </w:rPr>
          <w:fldChar w:fldCharType="separate"/>
        </w:r>
        <w:r w:rsidR="00230520">
          <w:rPr>
            <w:noProof/>
            <w:webHidden/>
          </w:rPr>
          <w:t>16</w:t>
        </w:r>
        <w:r w:rsidR="00230520">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86" w:history="1">
        <w:r w:rsidRPr="00E42D5E">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_Toc266181286 \h </w:instrText>
        </w:r>
        <w:r>
          <w:rPr>
            <w:noProof/>
            <w:webHidden/>
          </w:rPr>
        </w:r>
        <w:r>
          <w:rPr>
            <w:noProof/>
            <w:webHidden/>
          </w:rPr>
          <w:fldChar w:fldCharType="separate"/>
        </w:r>
        <w:r>
          <w:rPr>
            <w:noProof/>
            <w:webHidden/>
          </w:rPr>
          <w:t>18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87" w:history="1">
        <w:r w:rsidRPr="00E42D5E">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_Toc266181287 \h </w:instrText>
        </w:r>
        <w:r>
          <w:rPr>
            <w:noProof/>
            <w:webHidden/>
          </w:rPr>
        </w:r>
        <w:r>
          <w:rPr>
            <w:noProof/>
            <w:webHidden/>
          </w:rPr>
          <w:fldChar w:fldCharType="separate"/>
        </w:r>
        <w:r>
          <w:rPr>
            <w:noProof/>
            <w:webHidden/>
          </w:rPr>
          <w:t>18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88" w:history="1">
        <w:r w:rsidRPr="00E42D5E">
          <w:rPr>
            <w:rStyle w:val="Hipervnculo"/>
            <w:noProof/>
          </w:rPr>
          <w:t>Fig. 2.3: Modelo de una neurona artificial.</w:t>
        </w:r>
        <w:r>
          <w:rPr>
            <w:noProof/>
            <w:webHidden/>
          </w:rPr>
          <w:tab/>
        </w:r>
        <w:r>
          <w:rPr>
            <w:noProof/>
            <w:webHidden/>
          </w:rPr>
          <w:fldChar w:fldCharType="begin"/>
        </w:r>
        <w:r>
          <w:rPr>
            <w:noProof/>
            <w:webHidden/>
          </w:rPr>
          <w:instrText xml:space="preserve"> PAGEREF _Toc266181288 \h </w:instrText>
        </w:r>
        <w:r>
          <w:rPr>
            <w:noProof/>
            <w:webHidden/>
          </w:rPr>
        </w:r>
        <w:r>
          <w:rPr>
            <w:noProof/>
            <w:webHidden/>
          </w:rPr>
          <w:fldChar w:fldCharType="separate"/>
        </w:r>
        <w:r>
          <w:rPr>
            <w:noProof/>
            <w:webHidden/>
          </w:rPr>
          <w:t>20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89" w:history="1">
        <w:r w:rsidRPr="00E42D5E">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_Toc266181289 \h </w:instrText>
        </w:r>
        <w:r>
          <w:rPr>
            <w:noProof/>
            <w:webHidden/>
          </w:rPr>
        </w:r>
        <w:r>
          <w:rPr>
            <w:noProof/>
            <w:webHidden/>
          </w:rPr>
          <w:fldChar w:fldCharType="separate"/>
        </w:r>
        <w:r>
          <w:rPr>
            <w:noProof/>
            <w:webHidden/>
          </w:rPr>
          <w:t>20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0" w:history="1">
        <w:r w:rsidRPr="00E42D5E">
          <w:rPr>
            <w:rStyle w:val="Hipervnculo"/>
            <w:noProof/>
          </w:rPr>
          <w:t>Fig. 2.5: Árbol modelo ([1]).</w:t>
        </w:r>
        <w:r>
          <w:rPr>
            <w:noProof/>
            <w:webHidden/>
          </w:rPr>
          <w:tab/>
        </w:r>
        <w:r>
          <w:rPr>
            <w:noProof/>
            <w:webHidden/>
          </w:rPr>
          <w:fldChar w:fldCharType="begin"/>
        </w:r>
        <w:r>
          <w:rPr>
            <w:noProof/>
            <w:webHidden/>
          </w:rPr>
          <w:instrText xml:space="preserve"> PAGEREF _Toc266181290 \h </w:instrText>
        </w:r>
        <w:r>
          <w:rPr>
            <w:noProof/>
            <w:webHidden/>
          </w:rPr>
        </w:r>
        <w:r>
          <w:rPr>
            <w:noProof/>
            <w:webHidden/>
          </w:rPr>
          <w:fldChar w:fldCharType="separate"/>
        </w:r>
        <w:r>
          <w:rPr>
            <w:noProof/>
            <w:webHidden/>
          </w:rPr>
          <w:t>24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1" w:history="1">
        <w:r w:rsidRPr="00E42D5E">
          <w:rPr>
            <w:rStyle w:val="Hipervnculo"/>
            <w:noProof/>
          </w:rPr>
          <w:t xml:space="preserve">Fig. 2.6: Regresión con soporte de vectores: (a) ɛ </w:t>
        </w:r>
        <w:r w:rsidRPr="00E42D5E">
          <w:rPr>
            <w:rStyle w:val="Hipervnculo"/>
            <w:rFonts w:eastAsia="SymbolBS"/>
            <w:noProof/>
          </w:rPr>
          <w:t xml:space="preserve">= </w:t>
        </w:r>
        <w:r w:rsidRPr="00E42D5E">
          <w:rPr>
            <w:rStyle w:val="Hipervnculo"/>
            <w:noProof/>
          </w:rPr>
          <w:t xml:space="preserve">1, (b) ɛ </w:t>
        </w:r>
        <w:r w:rsidRPr="00E42D5E">
          <w:rPr>
            <w:rStyle w:val="Hipervnculo"/>
            <w:rFonts w:eastAsia="SymbolBS"/>
            <w:noProof/>
          </w:rPr>
          <w:t xml:space="preserve">= </w:t>
        </w:r>
        <w:r w:rsidRPr="00E42D5E">
          <w:rPr>
            <w:rStyle w:val="Hipervnculo"/>
            <w:noProof/>
          </w:rPr>
          <w:t xml:space="preserve">2, y (c) ɛ </w:t>
        </w:r>
        <w:r w:rsidRPr="00E42D5E">
          <w:rPr>
            <w:rStyle w:val="Hipervnculo"/>
            <w:rFonts w:eastAsia="SymbolBS"/>
            <w:noProof/>
          </w:rPr>
          <w:t xml:space="preserve">= </w:t>
        </w:r>
        <w:r w:rsidRPr="00E42D5E">
          <w:rPr>
            <w:rStyle w:val="Hipervnculo"/>
            <w:noProof/>
          </w:rPr>
          <w:t>0.5</w:t>
        </w:r>
        <w:r>
          <w:rPr>
            <w:noProof/>
            <w:webHidden/>
          </w:rPr>
          <w:tab/>
        </w:r>
        <w:r>
          <w:rPr>
            <w:noProof/>
            <w:webHidden/>
          </w:rPr>
          <w:fldChar w:fldCharType="begin"/>
        </w:r>
        <w:r>
          <w:rPr>
            <w:noProof/>
            <w:webHidden/>
          </w:rPr>
          <w:instrText xml:space="preserve"> PAGEREF _Toc266181291 \h </w:instrText>
        </w:r>
        <w:r>
          <w:rPr>
            <w:noProof/>
            <w:webHidden/>
          </w:rPr>
        </w:r>
        <w:r>
          <w:rPr>
            <w:noProof/>
            <w:webHidden/>
          </w:rPr>
          <w:fldChar w:fldCharType="separate"/>
        </w:r>
        <w:r>
          <w:rPr>
            <w:noProof/>
            <w:webHidden/>
          </w:rPr>
          <w:t>26</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2" w:history="1">
        <w:r w:rsidRPr="00E42D5E">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_Toc266181292 \h </w:instrText>
        </w:r>
        <w:r>
          <w:rPr>
            <w:noProof/>
            <w:webHidden/>
          </w:rPr>
        </w:r>
        <w:r>
          <w:rPr>
            <w:noProof/>
            <w:webHidden/>
          </w:rPr>
          <w:fldChar w:fldCharType="separate"/>
        </w:r>
        <w:r>
          <w:rPr>
            <w:noProof/>
            <w:webHidden/>
          </w:rPr>
          <w:t>28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3" w:history="1">
        <w:r w:rsidRPr="00E42D5E">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_Toc266181293 \h </w:instrText>
        </w:r>
        <w:r>
          <w:rPr>
            <w:noProof/>
            <w:webHidden/>
          </w:rPr>
        </w:r>
        <w:r>
          <w:rPr>
            <w:noProof/>
            <w:webHidden/>
          </w:rPr>
          <w:fldChar w:fldCharType="separate"/>
        </w:r>
        <w:r>
          <w:rPr>
            <w:noProof/>
            <w:webHidden/>
          </w:rPr>
          <w:t>29</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4" w:history="1">
        <w:r w:rsidRPr="00E42D5E">
          <w:rPr>
            <w:rStyle w:val="Hipervnculo"/>
            <w:noProof/>
          </w:rPr>
          <w:t>Fig. 3.1: Partes de la ola.</w:t>
        </w:r>
        <w:r>
          <w:rPr>
            <w:noProof/>
            <w:webHidden/>
          </w:rPr>
          <w:tab/>
        </w:r>
        <w:r>
          <w:rPr>
            <w:noProof/>
            <w:webHidden/>
          </w:rPr>
          <w:fldChar w:fldCharType="begin"/>
        </w:r>
        <w:r>
          <w:rPr>
            <w:noProof/>
            <w:webHidden/>
          </w:rPr>
          <w:instrText xml:space="preserve"> PAGEREF _Toc266181294 \h </w:instrText>
        </w:r>
        <w:r>
          <w:rPr>
            <w:noProof/>
            <w:webHidden/>
          </w:rPr>
        </w:r>
        <w:r>
          <w:rPr>
            <w:noProof/>
            <w:webHidden/>
          </w:rPr>
          <w:fldChar w:fldCharType="separate"/>
        </w:r>
        <w:r>
          <w:rPr>
            <w:noProof/>
            <w:webHidden/>
          </w:rPr>
          <w:t>30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5" w:history="1">
        <w:r w:rsidRPr="00E42D5E">
          <w:rPr>
            <w:rStyle w:val="Hipervnculo"/>
            <w:noProof/>
          </w:rPr>
          <w:t>Fig. 3.2: Grafico polar del espectro de olas ([36]).</w:t>
        </w:r>
        <w:r>
          <w:rPr>
            <w:noProof/>
            <w:webHidden/>
          </w:rPr>
          <w:tab/>
        </w:r>
        <w:r>
          <w:rPr>
            <w:noProof/>
            <w:webHidden/>
          </w:rPr>
          <w:fldChar w:fldCharType="begin"/>
        </w:r>
        <w:r>
          <w:rPr>
            <w:noProof/>
            <w:webHidden/>
          </w:rPr>
          <w:instrText xml:space="preserve"> PAGEREF _Toc266181295 \h </w:instrText>
        </w:r>
        <w:r>
          <w:rPr>
            <w:noProof/>
            <w:webHidden/>
          </w:rPr>
        </w:r>
        <w:r>
          <w:rPr>
            <w:noProof/>
            <w:webHidden/>
          </w:rPr>
          <w:fldChar w:fldCharType="separate"/>
        </w:r>
        <w:r>
          <w:rPr>
            <w:noProof/>
            <w:webHidden/>
          </w:rPr>
          <w:t>31</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6" w:history="1">
        <w:r w:rsidRPr="00E42D5E">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_Toc266181296 \h </w:instrText>
        </w:r>
        <w:r>
          <w:rPr>
            <w:noProof/>
            <w:webHidden/>
          </w:rPr>
        </w:r>
        <w:r>
          <w:rPr>
            <w:noProof/>
            <w:webHidden/>
          </w:rPr>
          <w:fldChar w:fldCharType="separate"/>
        </w:r>
        <w:r>
          <w:rPr>
            <w:noProof/>
            <w:webHidden/>
          </w:rPr>
          <w:t>33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7" w:history="1">
        <w:r w:rsidRPr="00E42D5E">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_Toc266181297 \h </w:instrText>
        </w:r>
        <w:r>
          <w:rPr>
            <w:noProof/>
            <w:webHidden/>
          </w:rPr>
        </w:r>
        <w:r>
          <w:rPr>
            <w:noProof/>
            <w:webHidden/>
          </w:rPr>
          <w:fldChar w:fldCharType="separate"/>
        </w:r>
        <w:r>
          <w:rPr>
            <w:noProof/>
            <w:webHidden/>
          </w:rPr>
          <w:t>34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8" w:history="1">
        <w:r w:rsidRPr="00E42D5E">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_Toc266181298 \h </w:instrText>
        </w:r>
        <w:r>
          <w:rPr>
            <w:noProof/>
            <w:webHidden/>
          </w:rPr>
        </w:r>
        <w:r>
          <w:rPr>
            <w:noProof/>
            <w:webHidden/>
          </w:rPr>
          <w:fldChar w:fldCharType="separate"/>
        </w:r>
        <w:r>
          <w:rPr>
            <w:noProof/>
            <w:webHidden/>
          </w:rPr>
          <w:t>34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299" w:history="1">
        <w:r w:rsidRPr="00E42D5E">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_Toc266181299 \h </w:instrText>
        </w:r>
        <w:r>
          <w:rPr>
            <w:noProof/>
            <w:webHidden/>
          </w:rPr>
        </w:r>
        <w:r>
          <w:rPr>
            <w:noProof/>
            <w:webHidden/>
          </w:rPr>
          <w:fldChar w:fldCharType="separate"/>
        </w:r>
        <w:r>
          <w:rPr>
            <w:noProof/>
            <w:webHidden/>
          </w:rPr>
          <w:t>35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0" w:history="1">
        <w:r w:rsidRPr="00E42D5E">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_Toc266181300 \h </w:instrText>
        </w:r>
        <w:r>
          <w:rPr>
            <w:noProof/>
            <w:webHidden/>
          </w:rPr>
        </w:r>
        <w:r>
          <w:rPr>
            <w:noProof/>
            <w:webHidden/>
          </w:rPr>
          <w:fldChar w:fldCharType="separate"/>
        </w:r>
        <w:r>
          <w:rPr>
            <w:noProof/>
            <w:webHidden/>
          </w:rPr>
          <w:t>37</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1" w:history="1">
        <w:r w:rsidRPr="00E42D5E">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_Toc266181301 \h </w:instrText>
        </w:r>
        <w:r>
          <w:rPr>
            <w:noProof/>
            <w:webHidden/>
          </w:rPr>
        </w:r>
        <w:r>
          <w:rPr>
            <w:noProof/>
            <w:webHidden/>
          </w:rPr>
          <w:fldChar w:fldCharType="separate"/>
        </w:r>
        <w:r>
          <w:rPr>
            <w:noProof/>
            <w:webHidden/>
          </w:rPr>
          <w:t>40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2" w:history="1">
        <w:r w:rsidRPr="00E42D5E">
          <w:rPr>
            <w:rStyle w:val="Hipervnculo"/>
            <w:noProof/>
          </w:rPr>
          <w:t>Fig. 4.1: Puntos WAVEWATCH III cercanos a la isla de Oahu.</w:t>
        </w:r>
        <w:r>
          <w:rPr>
            <w:noProof/>
            <w:webHidden/>
          </w:rPr>
          <w:tab/>
        </w:r>
        <w:r>
          <w:rPr>
            <w:noProof/>
            <w:webHidden/>
          </w:rPr>
          <w:fldChar w:fldCharType="begin"/>
        </w:r>
        <w:r>
          <w:rPr>
            <w:noProof/>
            <w:webHidden/>
          </w:rPr>
          <w:instrText xml:space="preserve"> PAGEREF _Toc266181302 \h </w:instrText>
        </w:r>
        <w:r>
          <w:rPr>
            <w:noProof/>
            <w:webHidden/>
          </w:rPr>
        </w:r>
        <w:r>
          <w:rPr>
            <w:noProof/>
            <w:webHidden/>
          </w:rPr>
          <w:fldChar w:fldCharType="separate"/>
        </w:r>
        <w:r>
          <w:rPr>
            <w:noProof/>
            <w:webHidden/>
          </w:rPr>
          <w:t>42</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3" w:history="1">
        <w:r w:rsidRPr="00E42D5E">
          <w:rPr>
            <w:rStyle w:val="Hipervnculo"/>
            <w:noProof/>
          </w:rPr>
          <w:t>Tabla 4.2: Resultados de evaluaciones para determinar el punto del modelo WAVEWATCH III óptimo para el pronóstico de cada ola.</w:t>
        </w:r>
        <w:r>
          <w:rPr>
            <w:noProof/>
            <w:webHidden/>
          </w:rPr>
          <w:tab/>
        </w:r>
        <w:r>
          <w:rPr>
            <w:noProof/>
            <w:webHidden/>
          </w:rPr>
          <w:fldChar w:fldCharType="begin"/>
        </w:r>
        <w:r>
          <w:rPr>
            <w:noProof/>
            <w:webHidden/>
          </w:rPr>
          <w:instrText xml:space="preserve"> PAGEREF _Toc266181303 \h </w:instrText>
        </w:r>
        <w:r>
          <w:rPr>
            <w:noProof/>
            <w:webHidden/>
          </w:rPr>
        </w:r>
        <w:r>
          <w:rPr>
            <w:noProof/>
            <w:webHidden/>
          </w:rPr>
          <w:fldChar w:fldCharType="separate"/>
        </w:r>
        <w:r>
          <w:rPr>
            <w:noProof/>
            <w:webHidden/>
          </w:rPr>
          <w:t>43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4" w:history="1">
        <w:r w:rsidRPr="00E42D5E">
          <w:rPr>
            <w:rStyle w:val="Hipervnculo"/>
            <w:noProof/>
          </w:rPr>
          <w:t>Fig. 4.2: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_Toc266181304 \h </w:instrText>
        </w:r>
        <w:r>
          <w:rPr>
            <w:noProof/>
            <w:webHidden/>
          </w:rPr>
        </w:r>
        <w:r>
          <w:rPr>
            <w:noProof/>
            <w:webHidden/>
          </w:rPr>
          <w:fldChar w:fldCharType="separate"/>
        </w:r>
        <w:r>
          <w:rPr>
            <w:noProof/>
            <w:webHidden/>
          </w:rPr>
          <w:t>44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5" w:history="1">
        <w:r w:rsidRPr="00E42D5E">
          <w:rPr>
            <w:rStyle w:val="Hipervnculo"/>
            <w:noProof/>
          </w:rPr>
          <w:t>Fig. 4.3: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_Toc266181305 \h </w:instrText>
        </w:r>
        <w:r>
          <w:rPr>
            <w:noProof/>
            <w:webHidden/>
          </w:rPr>
        </w:r>
        <w:r>
          <w:rPr>
            <w:noProof/>
            <w:webHidden/>
          </w:rPr>
          <w:fldChar w:fldCharType="separate"/>
        </w:r>
        <w:r>
          <w:rPr>
            <w:noProof/>
            <w:webHidden/>
          </w:rPr>
          <w:t>44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6" w:history="1">
        <w:r w:rsidRPr="00E42D5E">
          <w:rPr>
            <w:rStyle w:val="Hipervnculo"/>
            <w:noProof/>
          </w:rPr>
          <w:t>Fig. 4.4: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_Toc266181306 \h </w:instrText>
        </w:r>
        <w:r>
          <w:rPr>
            <w:noProof/>
            <w:webHidden/>
          </w:rPr>
        </w:r>
        <w:r>
          <w:rPr>
            <w:noProof/>
            <w:webHidden/>
          </w:rPr>
          <w:fldChar w:fldCharType="separate"/>
        </w:r>
        <w:r>
          <w:rPr>
            <w:noProof/>
            <w:webHidden/>
          </w:rPr>
          <w:t>45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7" w:history="1">
        <w:r w:rsidRPr="00E42D5E">
          <w:rPr>
            <w:rStyle w:val="Hipervnculo"/>
            <w:noProof/>
          </w:rPr>
          <w:t>Fig. 4.5: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_Toc266181307 \h </w:instrText>
        </w:r>
        <w:r>
          <w:rPr>
            <w:noProof/>
            <w:webHidden/>
          </w:rPr>
        </w:r>
        <w:r>
          <w:rPr>
            <w:noProof/>
            <w:webHidden/>
          </w:rPr>
          <w:fldChar w:fldCharType="separate"/>
        </w:r>
        <w:r>
          <w:rPr>
            <w:noProof/>
            <w:webHidden/>
          </w:rPr>
          <w:t>45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8" w:history="1">
        <w:r w:rsidRPr="00E42D5E">
          <w:rPr>
            <w:rStyle w:val="Hipervnculo"/>
            <w:noProof/>
          </w:rPr>
          <w:t>Tabla 4.3: Resultados generales de pruebas sobre la ola “Ala Moana”</w:t>
        </w:r>
        <w:r>
          <w:rPr>
            <w:noProof/>
            <w:webHidden/>
          </w:rPr>
          <w:tab/>
        </w:r>
        <w:r>
          <w:rPr>
            <w:noProof/>
            <w:webHidden/>
          </w:rPr>
          <w:fldChar w:fldCharType="begin"/>
        </w:r>
        <w:r>
          <w:rPr>
            <w:noProof/>
            <w:webHidden/>
          </w:rPr>
          <w:instrText xml:space="preserve"> PAGEREF _Toc266181308 \h </w:instrText>
        </w:r>
        <w:r>
          <w:rPr>
            <w:noProof/>
            <w:webHidden/>
          </w:rPr>
        </w:r>
        <w:r>
          <w:rPr>
            <w:noProof/>
            <w:webHidden/>
          </w:rPr>
          <w:fldChar w:fldCharType="separate"/>
        </w:r>
        <w:r>
          <w:rPr>
            <w:noProof/>
            <w:webHidden/>
          </w:rPr>
          <w:t>47</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09" w:history="1">
        <w:r w:rsidRPr="00E42D5E">
          <w:rPr>
            <w:rStyle w:val="Hipervnculo"/>
            <w:noProof/>
          </w:rPr>
          <w:t>Tabla 4.4: Resultados generales de pruebas sobre la ola “Diamond Head”</w:t>
        </w:r>
        <w:r>
          <w:rPr>
            <w:noProof/>
            <w:webHidden/>
          </w:rPr>
          <w:tab/>
        </w:r>
        <w:r>
          <w:rPr>
            <w:noProof/>
            <w:webHidden/>
          </w:rPr>
          <w:fldChar w:fldCharType="begin"/>
        </w:r>
        <w:r>
          <w:rPr>
            <w:noProof/>
            <w:webHidden/>
          </w:rPr>
          <w:instrText xml:space="preserve"> PAGEREF _Toc266181309 \h </w:instrText>
        </w:r>
        <w:r>
          <w:rPr>
            <w:noProof/>
            <w:webHidden/>
          </w:rPr>
        </w:r>
        <w:r>
          <w:rPr>
            <w:noProof/>
            <w:webHidden/>
          </w:rPr>
          <w:fldChar w:fldCharType="separate"/>
        </w:r>
        <w:r>
          <w:rPr>
            <w:noProof/>
            <w:webHidden/>
          </w:rPr>
          <w:t>48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0" w:history="1">
        <w:r w:rsidRPr="00E42D5E">
          <w:rPr>
            <w:rStyle w:val="Hipervnculo"/>
            <w:noProof/>
          </w:rPr>
          <w:t>Tabla 4.5: Resultados generales de pruebas sobre la ola “Sunset”</w:t>
        </w:r>
        <w:r>
          <w:rPr>
            <w:noProof/>
            <w:webHidden/>
          </w:rPr>
          <w:tab/>
        </w:r>
        <w:r>
          <w:rPr>
            <w:noProof/>
            <w:webHidden/>
          </w:rPr>
          <w:fldChar w:fldCharType="begin"/>
        </w:r>
        <w:r>
          <w:rPr>
            <w:noProof/>
            <w:webHidden/>
          </w:rPr>
          <w:instrText xml:space="preserve"> PAGEREF _Toc266181310 \h </w:instrText>
        </w:r>
        <w:r>
          <w:rPr>
            <w:noProof/>
            <w:webHidden/>
          </w:rPr>
        </w:r>
        <w:r>
          <w:rPr>
            <w:noProof/>
            <w:webHidden/>
          </w:rPr>
          <w:fldChar w:fldCharType="separate"/>
        </w:r>
        <w:r>
          <w:rPr>
            <w:noProof/>
            <w:webHidden/>
          </w:rPr>
          <w:t>49</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1" w:history="1">
        <w:r w:rsidRPr="00E42D5E">
          <w:rPr>
            <w:rStyle w:val="Hipervnculo"/>
            <w:noProof/>
          </w:rPr>
          <w:t>Tabla 4.6: Resultados generales de pruebas sobre la ola “Makapuu”</w:t>
        </w:r>
        <w:r>
          <w:rPr>
            <w:noProof/>
            <w:webHidden/>
          </w:rPr>
          <w:tab/>
        </w:r>
        <w:r>
          <w:rPr>
            <w:noProof/>
            <w:webHidden/>
          </w:rPr>
          <w:fldChar w:fldCharType="begin"/>
        </w:r>
        <w:r>
          <w:rPr>
            <w:noProof/>
            <w:webHidden/>
          </w:rPr>
          <w:instrText xml:space="preserve"> PAGEREF _Toc266181311 \h </w:instrText>
        </w:r>
        <w:r>
          <w:rPr>
            <w:noProof/>
            <w:webHidden/>
          </w:rPr>
        </w:r>
        <w:r>
          <w:rPr>
            <w:noProof/>
            <w:webHidden/>
          </w:rPr>
          <w:fldChar w:fldCharType="separate"/>
        </w:r>
        <w:r>
          <w:rPr>
            <w:noProof/>
            <w:webHidden/>
          </w:rPr>
          <w:t>50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2" w:history="1">
        <w:r w:rsidRPr="00E42D5E">
          <w:rPr>
            <w:rStyle w:val="Hipervnculo"/>
            <w:noProof/>
          </w:rPr>
          <w:t>Tabla 4.7: Resultados generales de pruebas sobre la ola “Makaha”</w:t>
        </w:r>
        <w:r>
          <w:rPr>
            <w:noProof/>
            <w:webHidden/>
          </w:rPr>
          <w:tab/>
        </w:r>
        <w:r>
          <w:rPr>
            <w:noProof/>
            <w:webHidden/>
          </w:rPr>
          <w:fldChar w:fldCharType="begin"/>
        </w:r>
        <w:r>
          <w:rPr>
            <w:noProof/>
            <w:webHidden/>
          </w:rPr>
          <w:instrText xml:space="preserve"> PAGEREF _Toc266181312 \h </w:instrText>
        </w:r>
        <w:r>
          <w:rPr>
            <w:noProof/>
            <w:webHidden/>
          </w:rPr>
        </w:r>
        <w:r>
          <w:rPr>
            <w:noProof/>
            <w:webHidden/>
          </w:rPr>
          <w:fldChar w:fldCharType="separate"/>
        </w:r>
        <w:r>
          <w:rPr>
            <w:noProof/>
            <w:webHidden/>
          </w:rPr>
          <w:t>51</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3" w:history="1">
        <w:r w:rsidRPr="00E42D5E">
          <w:rPr>
            <w:rStyle w:val="Hipervnculo"/>
            <w:noProof/>
            <w:lang w:val="es-ES"/>
          </w:rPr>
          <w:t>Fig. 4.6: Localización Sunset, Oahu, Hawái.</w:t>
        </w:r>
        <w:r>
          <w:rPr>
            <w:noProof/>
            <w:webHidden/>
          </w:rPr>
          <w:tab/>
        </w:r>
        <w:r>
          <w:rPr>
            <w:noProof/>
            <w:webHidden/>
          </w:rPr>
          <w:fldChar w:fldCharType="begin"/>
        </w:r>
        <w:r>
          <w:rPr>
            <w:noProof/>
            <w:webHidden/>
          </w:rPr>
          <w:instrText xml:space="preserve"> PAGEREF _Toc266181313 \h </w:instrText>
        </w:r>
        <w:r>
          <w:rPr>
            <w:noProof/>
            <w:webHidden/>
          </w:rPr>
        </w:r>
        <w:r>
          <w:rPr>
            <w:noProof/>
            <w:webHidden/>
          </w:rPr>
          <w:fldChar w:fldCharType="separate"/>
        </w:r>
        <w:r>
          <w:rPr>
            <w:noProof/>
            <w:webHidden/>
          </w:rPr>
          <w:t>53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4" w:history="1">
        <w:r w:rsidRPr="00E42D5E">
          <w:rPr>
            <w:rStyle w:val="Hipervnculo"/>
            <w:noProof/>
            <w:lang w:val="es-ES"/>
          </w:rPr>
          <w:t>Tabla 4.8: Correlación en Sunset.</w:t>
        </w:r>
        <w:r>
          <w:rPr>
            <w:noProof/>
            <w:webHidden/>
          </w:rPr>
          <w:tab/>
        </w:r>
        <w:r>
          <w:rPr>
            <w:noProof/>
            <w:webHidden/>
          </w:rPr>
          <w:fldChar w:fldCharType="begin"/>
        </w:r>
        <w:r>
          <w:rPr>
            <w:noProof/>
            <w:webHidden/>
          </w:rPr>
          <w:instrText xml:space="preserve"> PAGEREF _Toc266181314 \h </w:instrText>
        </w:r>
        <w:r>
          <w:rPr>
            <w:noProof/>
            <w:webHidden/>
          </w:rPr>
        </w:r>
        <w:r>
          <w:rPr>
            <w:noProof/>
            <w:webHidden/>
          </w:rPr>
          <w:fldChar w:fldCharType="separate"/>
        </w:r>
        <w:r>
          <w:rPr>
            <w:noProof/>
            <w:webHidden/>
          </w:rPr>
          <w:t>53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5" w:history="1">
        <w:r w:rsidRPr="00E42D5E">
          <w:rPr>
            <w:rStyle w:val="Hipervnculo"/>
            <w:noProof/>
            <w:lang w:val="es-ES"/>
          </w:rPr>
          <w:t>Tabla 4.9: MAE en Sunset.</w:t>
        </w:r>
        <w:r>
          <w:rPr>
            <w:noProof/>
            <w:webHidden/>
          </w:rPr>
          <w:tab/>
        </w:r>
        <w:r>
          <w:rPr>
            <w:noProof/>
            <w:webHidden/>
          </w:rPr>
          <w:fldChar w:fldCharType="begin"/>
        </w:r>
        <w:r>
          <w:rPr>
            <w:noProof/>
            <w:webHidden/>
          </w:rPr>
          <w:instrText xml:space="preserve"> PAGEREF _Toc266181315 \h </w:instrText>
        </w:r>
        <w:r>
          <w:rPr>
            <w:noProof/>
            <w:webHidden/>
          </w:rPr>
        </w:r>
        <w:r>
          <w:rPr>
            <w:noProof/>
            <w:webHidden/>
          </w:rPr>
          <w:fldChar w:fldCharType="separate"/>
        </w:r>
        <w:r>
          <w:rPr>
            <w:noProof/>
            <w:webHidden/>
          </w:rPr>
          <w:t>53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6" w:history="1">
        <w:r w:rsidRPr="00E42D5E">
          <w:rPr>
            <w:rStyle w:val="Hipervnculo"/>
            <w:noProof/>
            <w:lang w:val="es-ES"/>
          </w:rPr>
          <w:t>Fig. 4.7: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_Toc266181316 \h </w:instrText>
        </w:r>
        <w:r>
          <w:rPr>
            <w:noProof/>
            <w:webHidden/>
          </w:rPr>
        </w:r>
        <w:r>
          <w:rPr>
            <w:noProof/>
            <w:webHidden/>
          </w:rPr>
          <w:fldChar w:fldCharType="separate"/>
        </w:r>
        <w:r>
          <w:rPr>
            <w:noProof/>
            <w:webHidden/>
          </w:rPr>
          <w:t>54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7" w:history="1">
        <w:r w:rsidRPr="00E42D5E">
          <w:rPr>
            <w:rStyle w:val="Hipervnculo"/>
            <w:noProof/>
            <w:lang w:val="es-ES"/>
          </w:rPr>
          <w:t>Fig. 4.8: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_Toc266181317 \h </w:instrText>
        </w:r>
        <w:r>
          <w:rPr>
            <w:noProof/>
            <w:webHidden/>
          </w:rPr>
        </w:r>
        <w:r>
          <w:rPr>
            <w:noProof/>
            <w:webHidden/>
          </w:rPr>
          <w:fldChar w:fldCharType="separate"/>
        </w:r>
        <w:r>
          <w:rPr>
            <w:noProof/>
            <w:webHidden/>
          </w:rPr>
          <w:t>54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8" w:history="1">
        <w:r w:rsidRPr="00E42D5E">
          <w:rPr>
            <w:rStyle w:val="Hipervnculo"/>
            <w:noProof/>
            <w:lang w:val="es-ES"/>
          </w:rPr>
          <w:t>Fig. 4.9: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_Toc266181318 \h </w:instrText>
        </w:r>
        <w:r>
          <w:rPr>
            <w:noProof/>
            <w:webHidden/>
          </w:rPr>
        </w:r>
        <w:r>
          <w:rPr>
            <w:noProof/>
            <w:webHidden/>
          </w:rPr>
          <w:fldChar w:fldCharType="separate"/>
        </w:r>
        <w:r>
          <w:rPr>
            <w:noProof/>
            <w:webHidden/>
          </w:rPr>
          <w:t>55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19" w:history="1">
        <w:r w:rsidRPr="00E42D5E">
          <w:rPr>
            <w:rStyle w:val="Hipervnculo"/>
            <w:noProof/>
            <w:lang w:val="es-ES"/>
          </w:rPr>
          <w:t>Fig. 4.10: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_Toc266181319 \h </w:instrText>
        </w:r>
        <w:r>
          <w:rPr>
            <w:noProof/>
            <w:webHidden/>
          </w:rPr>
        </w:r>
        <w:r>
          <w:rPr>
            <w:noProof/>
            <w:webHidden/>
          </w:rPr>
          <w:fldChar w:fldCharType="separate"/>
        </w:r>
        <w:r>
          <w:rPr>
            <w:noProof/>
            <w:webHidden/>
          </w:rPr>
          <w:t>55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0" w:history="1">
        <w:r w:rsidRPr="00E42D5E">
          <w:rPr>
            <w:rStyle w:val="Hipervnculo"/>
            <w:noProof/>
            <w:lang w:val="es-ES"/>
          </w:rPr>
          <w:t>Fig. 4.11: Localización Ala Moana, Oahu, Hawái.</w:t>
        </w:r>
        <w:r>
          <w:rPr>
            <w:noProof/>
            <w:webHidden/>
          </w:rPr>
          <w:tab/>
        </w:r>
        <w:r>
          <w:rPr>
            <w:noProof/>
            <w:webHidden/>
          </w:rPr>
          <w:fldChar w:fldCharType="begin"/>
        </w:r>
        <w:r>
          <w:rPr>
            <w:noProof/>
            <w:webHidden/>
          </w:rPr>
          <w:instrText xml:space="preserve"> PAGEREF _Toc266181320 \h </w:instrText>
        </w:r>
        <w:r>
          <w:rPr>
            <w:noProof/>
            <w:webHidden/>
          </w:rPr>
        </w:r>
        <w:r>
          <w:rPr>
            <w:noProof/>
            <w:webHidden/>
          </w:rPr>
          <w:fldChar w:fldCharType="separate"/>
        </w:r>
        <w:r>
          <w:rPr>
            <w:noProof/>
            <w:webHidden/>
          </w:rPr>
          <w:t>56</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1" w:history="1">
        <w:r w:rsidRPr="00E42D5E">
          <w:rPr>
            <w:rStyle w:val="Hipervnculo"/>
            <w:noProof/>
            <w:lang w:val="es-ES"/>
          </w:rPr>
          <w:t>Tabla 4.10: Correlación en Ala Moana.</w:t>
        </w:r>
        <w:r>
          <w:rPr>
            <w:noProof/>
            <w:webHidden/>
          </w:rPr>
          <w:tab/>
        </w:r>
        <w:r>
          <w:rPr>
            <w:noProof/>
            <w:webHidden/>
          </w:rPr>
          <w:fldChar w:fldCharType="begin"/>
        </w:r>
        <w:r>
          <w:rPr>
            <w:noProof/>
            <w:webHidden/>
          </w:rPr>
          <w:instrText xml:space="preserve"> PAGEREF _Toc266181321 \h </w:instrText>
        </w:r>
        <w:r>
          <w:rPr>
            <w:noProof/>
            <w:webHidden/>
          </w:rPr>
        </w:r>
        <w:r>
          <w:rPr>
            <w:noProof/>
            <w:webHidden/>
          </w:rPr>
          <w:fldChar w:fldCharType="separate"/>
        </w:r>
        <w:r>
          <w:rPr>
            <w:noProof/>
            <w:webHidden/>
          </w:rPr>
          <w:t>56</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2" w:history="1">
        <w:r w:rsidRPr="00E42D5E">
          <w:rPr>
            <w:rStyle w:val="Hipervnculo"/>
            <w:noProof/>
            <w:lang w:val="es-ES"/>
          </w:rPr>
          <w:t>Tabla 4.11: MAE en Ala Moana.</w:t>
        </w:r>
        <w:r>
          <w:rPr>
            <w:noProof/>
            <w:webHidden/>
          </w:rPr>
          <w:tab/>
        </w:r>
        <w:r>
          <w:rPr>
            <w:noProof/>
            <w:webHidden/>
          </w:rPr>
          <w:fldChar w:fldCharType="begin"/>
        </w:r>
        <w:r>
          <w:rPr>
            <w:noProof/>
            <w:webHidden/>
          </w:rPr>
          <w:instrText xml:space="preserve"> PAGEREF _Toc266181322 \h </w:instrText>
        </w:r>
        <w:r>
          <w:rPr>
            <w:noProof/>
            <w:webHidden/>
          </w:rPr>
        </w:r>
        <w:r>
          <w:rPr>
            <w:noProof/>
            <w:webHidden/>
          </w:rPr>
          <w:fldChar w:fldCharType="separate"/>
        </w:r>
        <w:r>
          <w:rPr>
            <w:noProof/>
            <w:webHidden/>
          </w:rPr>
          <w:t>57</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3" w:history="1">
        <w:r w:rsidRPr="00E42D5E">
          <w:rPr>
            <w:rStyle w:val="Hipervnculo"/>
            <w:noProof/>
            <w:lang w:val="es-ES"/>
          </w:rPr>
          <w:t>Fig. 4.12: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_Toc266181323 \h </w:instrText>
        </w:r>
        <w:r>
          <w:rPr>
            <w:noProof/>
            <w:webHidden/>
          </w:rPr>
        </w:r>
        <w:r>
          <w:rPr>
            <w:noProof/>
            <w:webHidden/>
          </w:rPr>
          <w:fldChar w:fldCharType="separate"/>
        </w:r>
        <w:r>
          <w:rPr>
            <w:noProof/>
            <w:webHidden/>
          </w:rPr>
          <w:t>58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4" w:history="1">
        <w:r w:rsidRPr="00E42D5E">
          <w:rPr>
            <w:rStyle w:val="Hipervnculo"/>
            <w:noProof/>
            <w:lang w:val="es-ES"/>
          </w:rPr>
          <w:t>Fig. 4.13: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_Toc266181324 \h </w:instrText>
        </w:r>
        <w:r>
          <w:rPr>
            <w:noProof/>
            <w:webHidden/>
          </w:rPr>
        </w:r>
        <w:r>
          <w:rPr>
            <w:noProof/>
            <w:webHidden/>
          </w:rPr>
          <w:fldChar w:fldCharType="separate"/>
        </w:r>
        <w:r>
          <w:rPr>
            <w:noProof/>
            <w:webHidden/>
          </w:rPr>
          <w:t>58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5" w:history="1">
        <w:r w:rsidRPr="00E42D5E">
          <w:rPr>
            <w:rStyle w:val="Hipervnculo"/>
            <w:noProof/>
            <w:lang w:val="es-ES"/>
          </w:rPr>
          <w:t>Fig. 4.14: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_Toc266181325 \h </w:instrText>
        </w:r>
        <w:r>
          <w:rPr>
            <w:noProof/>
            <w:webHidden/>
          </w:rPr>
        </w:r>
        <w:r>
          <w:rPr>
            <w:noProof/>
            <w:webHidden/>
          </w:rPr>
          <w:fldChar w:fldCharType="separate"/>
        </w:r>
        <w:r>
          <w:rPr>
            <w:noProof/>
            <w:webHidden/>
          </w:rPr>
          <w:t>59</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6" w:history="1">
        <w:r w:rsidRPr="00E42D5E">
          <w:rPr>
            <w:rStyle w:val="Hipervnculo"/>
            <w:noProof/>
            <w:lang w:val="es-ES"/>
          </w:rPr>
          <w:t>Fig. 4.15: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_Toc266181326 \h </w:instrText>
        </w:r>
        <w:r>
          <w:rPr>
            <w:noProof/>
            <w:webHidden/>
          </w:rPr>
        </w:r>
        <w:r>
          <w:rPr>
            <w:noProof/>
            <w:webHidden/>
          </w:rPr>
          <w:fldChar w:fldCharType="separate"/>
        </w:r>
        <w:r>
          <w:rPr>
            <w:noProof/>
            <w:webHidden/>
          </w:rPr>
          <w:t>59</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7" w:history="1">
        <w:r w:rsidRPr="00E42D5E">
          <w:rPr>
            <w:rStyle w:val="Hipervnculo"/>
            <w:noProof/>
            <w:lang w:val="es-ES"/>
          </w:rPr>
          <w:t>Tabla 4.12: Correlación en Diamond Head.</w:t>
        </w:r>
        <w:r>
          <w:rPr>
            <w:noProof/>
            <w:webHidden/>
          </w:rPr>
          <w:tab/>
        </w:r>
        <w:r>
          <w:rPr>
            <w:noProof/>
            <w:webHidden/>
          </w:rPr>
          <w:fldChar w:fldCharType="begin"/>
        </w:r>
        <w:r>
          <w:rPr>
            <w:noProof/>
            <w:webHidden/>
          </w:rPr>
          <w:instrText xml:space="preserve"> PAGEREF _Toc266181327 \h </w:instrText>
        </w:r>
        <w:r>
          <w:rPr>
            <w:noProof/>
            <w:webHidden/>
          </w:rPr>
        </w:r>
        <w:r>
          <w:rPr>
            <w:noProof/>
            <w:webHidden/>
          </w:rPr>
          <w:fldChar w:fldCharType="separate"/>
        </w:r>
        <w:r>
          <w:rPr>
            <w:noProof/>
            <w:webHidden/>
          </w:rPr>
          <w:t>60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8" w:history="1">
        <w:r w:rsidRPr="00E42D5E">
          <w:rPr>
            <w:rStyle w:val="Hipervnculo"/>
            <w:noProof/>
            <w:lang w:val="es-ES"/>
          </w:rPr>
          <w:t>Tabla 4.13: MAE en Diamond Head.</w:t>
        </w:r>
        <w:r>
          <w:rPr>
            <w:noProof/>
            <w:webHidden/>
          </w:rPr>
          <w:tab/>
        </w:r>
        <w:r>
          <w:rPr>
            <w:noProof/>
            <w:webHidden/>
          </w:rPr>
          <w:fldChar w:fldCharType="begin"/>
        </w:r>
        <w:r>
          <w:rPr>
            <w:noProof/>
            <w:webHidden/>
          </w:rPr>
          <w:instrText xml:space="preserve"> PAGEREF _Toc266181328 \h </w:instrText>
        </w:r>
        <w:r>
          <w:rPr>
            <w:noProof/>
            <w:webHidden/>
          </w:rPr>
        </w:r>
        <w:r>
          <w:rPr>
            <w:noProof/>
            <w:webHidden/>
          </w:rPr>
          <w:fldChar w:fldCharType="separate"/>
        </w:r>
        <w:r>
          <w:rPr>
            <w:noProof/>
            <w:webHidden/>
          </w:rPr>
          <w:t>60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29" w:history="1">
        <w:r w:rsidRPr="00E42D5E">
          <w:rPr>
            <w:rStyle w:val="Hipervnculo"/>
            <w:noProof/>
            <w:lang w:val="es-ES"/>
          </w:rPr>
          <w:t>Fig. 4.17: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_Toc266181329 \h </w:instrText>
        </w:r>
        <w:r>
          <w:rPr>
            <w:noProof/>
            <w:webHidden/>
          </w:rPr>
        </w:r>
        <w:r>
          <w:rPr>
            <w:noProof/>
            <w:webHidden/>
          </w:rPr>
          <w:fldChar w:fldCharType="separate"/>
        </w:r>
        <w:r>
          <w:rPr>
            <w:noProof/>
            <w:webHidden/>
          </w:rPr>
          <w:t>62</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0" w:history="1">
        <w:r w:rsidRPr="00E42D5E">
          <w:rPr>
            <w:rStyle w:val="Hipervnculo"/>
            <w:noProof/>
            <w:lang w:val="es-ES"/>
          </w:rPr>
          <w:t>Fig. 4.18: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_Toc266181330 \h </w:instrText>
        </w:r>
        <w:r>
          <w:rPr>
            <w:noProof/>
            <w:webHidden/>
          </w:rPr>
        </w:r>
        <w:r>
          <w:rPr>
            <w:noProof/>
            <w:webHidden/>
          </w:rPr>
          <w:fldChar w:fldCharType="separate"/>
        </w:r>
        <w:r>
          <w:rPr>
            <w:noProof/>
            <w:webHidden/>
          </w:rPr>
          <w:t>62</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1" w:history="1">
        <w:r w:rsidRPr="00E42D5E">
          <w:rPr>
            <w:rStyle w:val="Hipervnculo"/>
            <w:noProof/>
            <w:lang w:val="es-ES"/>
          </w:rPr>
          <w:t>Fig. 4.19: Grafico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_Toc266181331 \h </w:instrText>
        </w:r>
        <w:r>
          <w:rPr>
            <w:noProof/>
            <w:webHidden/>
          </w:rPr>
        </w:r>
        <w:r>
          <w:rPr>
            <w:noProof/>
            <w:webHidden/>
          </w:rPr>
          <w:fldChar w:fldCharType="separate"/>
        </w:r>
        <w:r>
          <w:rPr>
            <w:noProof/>
            <w:webHidden/>
          </w:rPr>
          <w:t>63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2" w:history="1">
        <w:r w:rsidRPr="00E42D5E">
          <w:rPr>
            <w:rStyle w:val="Hipervnculo"/>
            <w:noProof/>
            <w:lang w:val="es-ES"/>
          </w:rPr>
          <w:t>Fig. 4.20: Grafico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_Toc266181332 \h </w:instrText>
        </w:r>
        <w:r>
          <w:rPr>
            <w:noProof/>
            <w:webHidden/>
          </w:rPr>
        </w:r>
        <w:r>
          <w:rPr>
            <w:noProof/>
            <w:webHidden/>
          </w:rPr>
          <w:fldChar w:fldCharType="separate"/>
        </w:r>
        <w:r>
          <w:rPr>
            <w:noProof/>
            <w:webHidden/>
          </w:rPr>
          <w:t>63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3" w:history="1">
        <w:r w:rsidRPr="00E42D5E">
          <w:rPr>
            <w:rStyle w:val="Hipervnculo"/>
            <w:noProof/>
            <w:lang w:val="es-ES"/>
          </w:rPr>
          <w:t>Fig. 4.21: Localización Makapuu, Oahu, Hawái.</w:t>
        </w:r>
        <w:r>
          <w:rPr>
            <w:noProof/>
            <w:webHidden/>
          </w:rPr>
          <w:tab/>
        </w:r>
        <w:r>
          <w:rPr>
            <w:noProof/>
            <w:webHidden/>
          </w:rPr>
          <w:fldChar w:fldCharType="begin"/>
        </w:r>
        <w:r>
          <w:rPr>
            <w:noProof/>
            <w:webHidden/>
          </w:rPr>
          <w:instrText xml:space="preserve"> PAGEREF _Toc266181333 \h </w:instrText>
        </w:r>
        <w:r>
          <w:rPr>
            <w:noProof/>
            <w:webHidden/>
          </w:rPr>
        </w:r>
        <w:r>
          <w:rPr>
            <w:noProof/>
            <w:webHidden/>
          </w:rPr>
          <w:fldChar w:fldCharType="separate"/>
        </w:r>
        <w:r>
          <w:rPr>
            <w:noProof/>
            <w:webHidden/>
          </w:rPr>
          <w:t>64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4" w:history="1">
        <w:r w:rsidRPr="00E42D5E">
          <w:rPr>
            <w:rStyle w:val="Hipervnculo"/>
            <w:noProof/>
            <w:lang w:val="es-ES"/>
          </w:rPr>
          <w:t>Tabla 4.14: Correlación en Makapuu.</w:t>
        </w:r>
        <w:r>
          <w:rPr>
            <w:noProof/>
            <w:webHidden/>
          </w:rPr>
          <w:tab/>
        </w:r>
        <w:r>
          <w:rPr>
            <w:noProof/>
            <w:webHidden/>
          </w:rPr>
          <w:fldChar w:fldCharType="begin"/>
        </w:r>
        <w:r>
          <w:rPr>
            <w:noProof/>
            <w:webHidden/>
          </w:rPr>
          <w:instrText xml:space="preserve"> PAGEREF _Toc266181334 \h </w:instrText>
        </w:r>
        <w:r>
          <w:rPr>
            <w:noProof/>
            <w:webHidden/>
          </w:rPr>
        </w:r>
        <w:r>
          <w:rPr>
            <w:noProof/>
            <w:webHidden/>
          </w:rPr>
          <w:fldChar w:fldCharType="separate"/>
        </w:r>
        <w:r>
          <w:rPr>
            <w:noProof/>
            <w:webHidden/>
          </w:rPr>
          <w:t>64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5" w:history="1">
        <w:r w:rsidRPr="00E42D5E">
          <w:rPr>
            <w:rStyle w:val="Hipervnculo"/>
            <w:noProof/>
            <w:lang w:val="es-ES"/>
          </w:rPr>
          <w:t>Tabla 4.15: MAE en Makapuu.</w:t>
        </w:r>
        <w:r>
          <w:rPr>
            <w:noProof/>
            <w:webHidden/>
          </w:rPr>
          <w:tab/>
        </w:r>
        <w:r>
          <w:rPr>
            <w:noProof/>
            <w:webHidden/>
          </w:rPr>
          <w:fldChar w:fldCharType="begin"/>
        </w:r>
        <w:r>
          <w:rPr>
            <w:noProof/>
            <w:webHidden/>
          </w:rPr>
          <w:instrText xml:space="preserve"> PAGEREF _Toc266181335 \h </w:instrText>
        </w:r>
        <w:r>
          <w:rPr>
            <w:noProof/>
            <w:webHidden/>
          </w:rPr>
        </w:r>
        <w:r>
          <w:rPr>
            <w:noProof/>
            <w:webHidden/>
          </w:rPr>
          <w:fldChar w:fldCharType="separate"/>
        </w:r>
        <w:r>
          <w:rPr>
            <w:noProof/>
            <w:webHidden/>
          </w:rPr>
          <w:t>64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6" w:history="1">
        <w:r w:rsidRPr="00E42D5E">
          <w:rPr>
            <w:rStyle w:val="Hipervnculo"/>
            <w:noProof/>
            <w:lang w:val="es-ES"/>
          </w:rPr>
          <w:t>Fig. 4.22: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_Toc266181336 \h </w:instrText>
        </w:r>
        <w:r>
          <w:rPr>
            <w:noProof/>
            <w:webHidden/>
          </w:rPr>
        </w:r>
        <w:r>
          <w:rPr>
            <w:noProof/>
            <w:webHidden/>
          </w:rPr>
          <w:fldChar w:fldCharType="separate"/>
        </w:r>
        <w:r>
          <w:rPr>
            <w:noProof/>
            <w:webHidden/>
          </w:rPr>
          <w:t>65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7" w:history="1">
        <w:r w:rsidRPr="00E42D5E">
          <w:rPr>
            <w:rStyle w:val="Hipervnculo"/>
            <w:noProof/>
            <w:lang w:val="es-ES"/>
          </w:rPr>
          <w:t>Fig. 4.23: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_Toc266181337 \h </w:instrText>
        </w:r>
        <w:r>
          <w:rPr>
            <w:noProof/>
            <w:webHidden/>
          </w:rPr>
        </w:r>
        <w:r>
          <w:rPr>
            <w:noProof/>
            <w:webHidden/>
          </w:rPr>
          <w:fldChar w:fldCharType="separate"/>
        </w:r>
        <w:r>
          <w:rPr>
            <w:noProof/>
            <w:webHidden/>
          </w:rPr>
          <w:t>65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8" w:history="1">
        <w:r w:rsidRPr="00E42D5E">
          <w:rPr>
            <w:rStyle w:val="Hipervnculo"/>
            <w:noProof/>
            <w:lang w:val="es-ES"/>
          </w:rPr>
          <w:t>Fig. 4.24: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_Toc266181338 \h </w:instrText>
        </w:r>
        <w:r>
          <w:rPr>
            <w:noProof/>
            <w:webHidden/>
          </w:rPr>
        </w:r>
        <w:r>
          <w:rPr>
            <w:noProof/>
            <w:webHidden/>
          </w:rPr>
          <w:fldChar w:fldCharType="separate"/>
        </w:r>
        <w:r>
          <w:rPr>
            <w:noProof/>
            <w:webHidden/>
          </w:rPr>
          <w:t>66</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39" w:history="1">
        <w:r w:rsidRPr="00E42D5E">
          <w:rPr>
            <w:rStyle w:val="Hipervnculo"/>
            <w:noProof/>
            <w:lang w:val="es-ES"/>
          </w:rPr>
          <w:t>Fig. 4.25: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_Toc266181339 \h </w:instrText>
        </w:r>
        <w:r>
          <w:rPr>
            <w:noProof/>
            <w:webHidden/>
          </w:rPr>
        </w:r>
        <w:r>
          <w:rPr>
            <w:noProof/>
            <w:webHidden/>
          </w:rPr>
          <w:fldChar w:fldCharType="separate"/>
        </w:r>
        <w:r>
          <w:rPr>
            <w:noProof/>
            <w:webHidden/>
          </w:rPr>
          <w:t>66</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0" w:history="1">
        <w:r w:rsidRPr="00E42D5E">
          <w:rPr>
            <w:rStyle w:val="Hipervnculo"/>
            <w:noProof/>
            <w:lang w:val="es-ES"/>
          </w:rPr>
          <w:t>Fig. 4.26: Localización Makaha, Oahu, Hawái.</w:t>
        </w:r>
        <w:r>
          <w:rPr>
            <w:noProof/>
            <w:webHidden/>
          </w:rPr>
          <w:tab/>
        </w:r>
        <w:r>
          <w:rPr>
            <w:noProof/>
            <w:webHidden/>
          </w:rPr>
          <w:fldChar w:fldCharType="begin"/>
        </w:r>
        <w:r>
          <w:rPr>
            <w:noProof/>
            <w:webHidden/>
          </w:rPr>
          <w:instrText xml:space="preserve"> PAGEREF _Toc266181340 \h </w:instrText>
        </w:r>
        <w:r>
          <w:rPr>
            <w:noProof/>
            <w:webHidden/>
          </w:rPr>
        </w:r>
        <w:r>
          <w:rPr>
            <w:noProof/>
            <w:webHidden/>
          </w:rPr>
          <w:fldChar w:fldCharType="separate"/>
        </w:r>
        <w:r>
          <w:rPr>
            <w:noProof/>
            <w:webHidden/>
          </w:rPr>
          <w:t>67</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1" w:history="1">
        <w:r w:rsidRPr="00E42D5E">
          <w:rPr>
            <w:rStyle w:val="Hipervnculo"/>
            <w:noProof/>
            <w:lang w:val="es-ES"/>
          </w:rPr>
          <w:t>Tabla 4.16: Correlación en Makaha.</w:t>
        </w:r>
        <w:r>
          <w:rPr>
            <w:noProof/>
            <w:webHidden/>
          </w:rPr>
          <w:tab/>
        </w:r>
        <w:r>
          <w:rPr>
            <w:noProof/>
            <w:webHidden/>
          </w:rPr>
          <w:fldChar w:fldCharType="begin"/>
        </w:r>
        <w:r>
          <w:rPr>
            <w:noProof/>
            <w:webHidden/>
          </w:rPr>
          <w:instrText xml:space="preserve"> PAGEREF _Toc266181341 \h </w:instrText>
        </w:r>
        <w:r>
          <w:rPr>
            <w:noProof/>
            <w:webHidden/>
          </w:rPr>
        </w:r>
        <w:r>
          <w:rPr>
            <w:noProof/>
            <w:webHidden/>
          </w:rPr>
          <w:fldChar w:fldCharType="separate"/>
        </w:r>
        <w:r>
          <w:rPr>
            <w:noProof/>
            <w:webHidden/>
          </w:rPr>
          <w:t>67</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2" w:history="1">
        <w:r w:rsidRPr="00E42D5E">
          <w:rPr>
            <w:rStyle w:val="Hipervnculo"/>
            <w:noProof/>
            <w:lang w:val="es-ES"/>
          </w:rPr>
          <w:t>Tabla 4.17: MAE en Makaha.</w:t>
        </w:r>
        <w:r>
          <w:rPr>
            <w:noProof/>
            <w:webHidden/>
          </w:rPr>
          <w:tab/>
        </w:r>
        <w:r>
          <w:rPr>
            <w:noProof/>
            <w:webHidden/>
          </w:rPr>
          <w:fldChar w:fldCharType="begin"/>
        </w:r>
        <w:r>
          <w:rPr>
            <w:noProof/>
            <w:webHidden/>
          </w:rPr>
          <w:instrText xml:space="preserve"> PAGEREF _Toc266181342 \h </w:instrText>
        </w:r>
        <w:r>
          <w:rPr>
            <w:noProof/>
            <w:webHidden/>
          </w:rPr>
        </w:r>
        <w:r>
          <w:rPr>
            <w:noProof/>
            <w:webHidden/>
          </w:rPr>
          <w:fldChar w:fldCharType="separate"/>
        </w:r>
        <w:r>
          <w:rPr>
            <w:noProof/>
            <w:webHidden/>
          </w:rPr>
          <w:t>67</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3" w:history="1">
        <w:r w:rsidRPr="00E42D5E">
          <w:rPr>
            <w:rStyle w:val="Hipervnculo"/>
            <w:noProof/>
            <w:lang w:val="es-ES"/>
          </w:rPr>
          <w:t>Fig. 4.27: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_Toc266181343 \h </w:instrText>
        </w:r>
        <w:r>
          <w:rPr>
            <w:noProof/>
            <w:webHidden/>
          </w:rPr>
        </w:r>
        <w:r>
          <w:rPr>
            <w:noProof/>
            <w:webHidden/>
          </w:rPr>
          <w:fldChar w:fldCharType="separate"/>
        </w:r>
        <w:r>
          <w:rPr>
            <w:noProof/>
            <w:webHidden/>
          </w:rPr>
          <w:t>69</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4" w:history="1">
        <w:r w:rsidRPr="00E42D5E">
          <w:rPr>
            <w:rStyle w:val="Hipervnculo"/>
            <w:noProof/>
            <w:lang w:val="es-ES"/>
          </w:rPr>
          <w:t>Fig. 4.28: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_Toc266181344 \h </w:instrText>
        </w:r>
        <w:r>
          <w:rPr>
            <w:noProof/>
            <w:webHidden/>
          </w:rPr>
        </w:r>
        <w:r>
          <w:rPr>
            <w:noProof/>
            <w:webHidden/>
          </w:rPr>
          <w:fldChar w:fldCharType="separate"/>
        </w:r>
        <w:r>
          <w:rPr>
            <w:noProof/>
            <w:webHidden/>
          </w:rPr>
          <w:t>69</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5" w:history="1">
        <w:r w:rsidRPr="00E42D5E">
          <w:rPr>
            <w:rStyle w:val="Hipervnculo"/>
            <w:noProof/>
            <w:lang w:val="es-ES"/>
          </w:rPr>
          <w:t>Fig. 4.29: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_Toc266181345 \h </w:instrText>
        </w:r>
        <w:r>
          <w:rPr>
            <w:noProof/>
            <w:webHidden/>
          </w:rPr>
        </w:r>
        <w:r>
          <w:rPr>
            <w:noProof/>
            <w:webHidden/>
          </w:rPr>
          <w:fldChar w:fldCharType="separate"/>
        </w:r>
        <w:r>
          <w:rPr>
            <w:noProof/>
            <w:webHidden/>
          </w:rPr>
          <w:t>70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6" w:history="1">
        <w:r w:rsidRPr="00E42D5E">
          <w:rPr>
            <w:rStyle w:val="Hipervnculo"/>
            <w:noProof/>
            <w:lang w:val="es-ES"/>
          </w:rPr>
          <w:t>Fig. 4.30: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_Toc266181346 \h </w:instrText>
        </w:r>
        <w:r>
          <w:rPr>
            <w:noProof/>
            <w:webHidden/>
          </w:rPr>
        </w:r>
        <w:r>
          <w:rPr>
            <w:noProof/>
            <w:webHidden/>
          </w:rPr>
          <w:fldChar w:fldCharType="separate"/>
        </w:r>
        <w:r>
          <w:rPr>
            <w:noProof/>
            <w:webHidden/>
          </w:rPr>
          <w:t>70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7" w:history="1">
        <w:r w:rsidRPr="00E42D5E">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_Toc266181347 \h </w:instrText>
        </w:r>
        <w:r>
          <w:rPr>
            <w:noProof/>
            <w:webHidden/>
          </w:rPr>
        </w:r>
        <w:r>
          <w:rPr>
            <w:noProof/>
            <w:webHidden/>
          </w:rPr>
          <w:fldChar w:fldCharType="separate"/>
        </w:r>
        <w:r>
          <w:rPr>
            <w:noProof/>
            <w:webHidden/>
          </w:rPr>
          <w:t>75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8" w:history="1">
        <w:r w:rsidRPr="00E42D5E">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_Toc266181348 \h </w:instrText>
        </w:r>
        <w:r>
          <w:rPr>
            <w:noProof/>
            <w:webHidden/>
          </w:rPr>
        </w:r>
        <w:r>
          <w:rPr>
            <w:noProof/>
            <w:webHidden/>
          </w:rPr>
          <w:fldChar w:fldCharType="separate"/>
        </w:r>
        <w:r>
          <w:rPr>
            <w:noProof/>
            <w:webHidden/>
          </w:rPr>
          <w:t>75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49" w:history="1">
        <w:r w:rsidRPr="00E42D5E">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_Toc266181349 \h </w:instrText>
        </w:r>
        <w:r>
          <w:rPr>
            <w:noProof/>
            <w:webHidden/>
          </w:rPr>
        </w:r>
        <w:r>
          <w:rPr>
            <w:noProof/>
            <w:webHidden/>
          </w:rPr>
          <w:fldChar w:fldCharType="separate"/>
        </w:r>
        <w:r>
          <w:rPr>
            <w:noProof/>
            <w:webHidden/>
          </w:rPr>
          <w:t>76</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0" w:history="1">
        <w:r w:rsidRPr="00E42D5E">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_Toc266181350 \h </w:instrText>
        </w:r>
        <w:r>
          <w:rPr>
            <w:noProof/>
            <w:webHidden/>
          </w:rPr>
        </w:r>
        <w:r>
          <w:rPr>
            <w:noProof/>
            <w:webHidden/>
          </w:rPr>
          <w:fldChar w:fldCharType="separate"/>
        </w:r>
        <w:r>
          <w:rPr>
            <w:noProof/>
            <w:webHidden/>
          </w:rPr>
          <w:t>77</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1" w:history="1">
        <w:r w:rsidRPr="00E42D5E">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_Toc266181351 \h </w:instrText>
        </w:r>
        <w:r>
          <w:rPr>
            <w:noProof/>
            <w:webHidden/>
          </w:rPr>
        </w:r>
        <w:r>
          <w:rPr>
            <w:noProof/>
            <w:webHidden/>
          </w:rPr>
          <w:fldChar w:fldCharType="separate"/>
        </w:r>
        <w:r>
          <w:rPr>
            <w:noProof/>
            <w:webHidden/>
          </w:rPr>
          <w:t>78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2" w:history="1">
        <w:r w:rsidRPr="00E42D5E">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_Toc266181352 \h </w:instrText>
        </w:r>
        <w:r>
          <w:rPr>
            <w:noProof/>
            <w:webHidden/>
          </w:rPr>
        </w:r>
        <w:r>
          <w:rPr>
            <w:noProof/>
            <w:webHidden/>
          </w:rPr>
          <w:fldChar w:fldCharType="separate"/>
        </w:r>
        <w:r>
          <w:rPr>
            <w:noProof/>
            <w:webHidden/>
          </w:rPr>
          <w:t>79</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3" w:history="1">
        <w:r w:rsidRPr="00E42D5E">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_Toc266181353 \h </w:instrText>
        </w:r>
        <w:r>
          <w:rPr>
            <w:noProof/>
            <w:webHidden/>
          </w:rPr>
        </w:r>
        <w:r>
          <w:rPr>
            <w:noProof/>
            <w:webHidden/>
          </w:rPr>
          <w:fldChar w:fldCharType="separate"/>
        </w:r>
        <w:r>
          <w:rPr>
            <w:noProof/>
            <w:webHidden/>
          </w:rPr>
          <w:t>80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4" w:history="1">
        <w:r w:rsidRPr="00E42D5E">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_Toc266181354 \h </w:instrText>
        </w:r>
        <w:r>
          <w:rPr>
            <w:noProof/>
            <w:webHidden/>
          </w:rPr>
        </w:r>
        <w:r>
          <w:rPr>
            <w:noProof/>
            <w:webHidden/>
          </w:rPr>
          <w:fldChar w:fldCharType="separate"/>
        </w:r>
        <w:r>
          <w:rPr>
            <w:noProof/>
            <w:webHidden/>
          </w:rPr>
          <w:t>80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5" w:history="1">
        <w:r w:rsidRPr="00E42D5E">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_Toc266181355 \h </w:instrText>
        </w:r>
        <w:r>
          <w:rPr>
            <w:noProof/>
            <w:webHidden/>
          </w:rPr>
        </w:r>
        <w:r>
          <w:rPr>
            <w:noProof/>
            <w:webHidden/>
          </w:rPr>
          <w:fldChar w:fldCharType="separate"/>
        </w:r>
        <w:r>
          <w:rPr>
            <w:noProof/>
            <w:webHidden/>
          </w:rPr>
          <w:t>81</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6" w:history="1">
        <w:r w:rsidRPr="00E42D5E">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_Toc266181356 \h </w:instrText>
        </w:r>
        <w:r>
          <w:rPr>
            <w:noProof/>
            <w:webHidden/>
          </w:rPr>
        </w:r>
        <w:r>
          <w:rPr>
            <w:noProof/>
            <w:webHidden/>
          </w:rPr>
          <w:fldChar w:fldCharType="separate"/>
        </w:r>
        <w:r>
          <w:rPr>
            <w:noProof/>
            <w:webHidden/>
          </w:rPr>
          <w:t>82</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7" w:history="1">
        <w:r w:rsidRPr="00E42D5E">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_Toc266181357 \h </w:instrText>
        </w:r>
        <w:r>
          <w:rPr>
            <w:noProof/>
            <w:webHidden/>
          </w:rPr>
        </w:r>
        <w:r>
          <w:rPr>
            <w:noProof/>
            <w:webHidden/>
          </w:rPr>
          <w:fldChar w:fldCharType="separate"/>
        </w:r>
        <w:r>
          <w:rPr>
            <w:noProof/>
            <w:webHidden/>
          </w:rPr>
          <w:t>82</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8" w:history="1">
        <w:r w:rsidRPr="00E42D5E">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_Toc266181358 \h </w:instrText>
        </w:r>
        <w:r>
          <w:rPr>
            <w:noProof/>
            <w:webHidden/>
          </w:rPr>
        </w:r>
        <w:r>
          <w:rPr>
            <w:noProof/>
            <w:webHidden/>
          </w:rPr>
          <w:fldChar w:fldCharType="separate"/>
        </w:r>
        <w:r>
          <w:rPr>
            <w:noProof/>
            <w:webHidden/>
          </w:rPr>
          <w:t>83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59" w:history="1">
        <w:r w:rsidRPr="00E42D5E">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_Toc266181359 \h </w:instrText>
        </w:r>
        <w:r>
          <w:rPr>
            <w:noProof/>
            <w:webHidden/>
          </w:rPr>
        </w:r>
        <w:r>
          <w:rPr>
            <w:noProof/>
            <w:webHidden/>
          </w:rPr>
          <w:fldChar w:fldCharType="separate"/>
        </w:r>
        <w:r>
          <w:rPr>
            <w:noProof/>
            <w:webHidden/>
          </w:rPr>
          <w:t>83</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0" w:history="1">
        <w:r w:rsidRPr="00E42D5E">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_Toc266181360 \h </w:instrText>
        </w:r>
        <w:r>
          <w:rPr>
            <w:noProof/>
            <w:webHidden/>
          </w:rPr>
        </w:r>
        <w:r>
          <w:rPr>
            <w:noProof/>
            <w:webHidden/>
          </w:rPr>
          <w:fldChar w:fldCharType="separate"/>
        </w:r>
        <w:r>
          <w:rPr>
            <w:noProof/>
            <w:webHidden/>
          </w:rPr>
          <w:t>84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1" w:history="1">
        <w:r w:rsidRPr="00E42D5E">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_Toc266181361 \h </w:instrText>
        </w:r>
        <w:r>
          <w:rPr>
            <w:noProof/>
            <w:webHidden/>
          </w:rPr>
        </w:r>
        <w:r>
          <w:rPr>
            <w:noProof/>
            <w:webHidden/>
          </w:rPr>
          <w:fldChar w:fldCharType="separate"/>
        </w:r>
        <w:r>
          <w:rPr>
            <w:noProof/>
            <w:webHidden/>
          </w:rPr>
          <w:t>84</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2" w:history="1">
        <w:r w:rsidRPr="00E42D5E">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_Toc266181362 \h </w:instrText>
        </w:r>
        <w:r>
          <w:rPr>
            <w:noProof/>
            <w:webHidden/>
          </w:rPr>
        </w:r>
        <w:r>
          <w:rPr>
            <w:noProof/>
            <w:webHidden/>
          </w:rPr>
          <w:fldChar w:fldCharType="separate"/>
        </w:r>
        <w:r>
          <w:rPr>
            <w:noProof/>
            <w:webHidden/>
          </w:rPr>
          <w:t>85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3" w:history="1">
        <w:r w:rsidRPr="00E42D5E">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_Toc266181363 \h </w:instrText>
        </w:r>
        <w:r>
          <w:rPr>
            <w:noProof/>
            <w:webHidden/>
          </w:rPr>
        </w:r>
        <w:r>
          <w:rPr>
            <w:noProof/>
            <w:webHidden/>
          </w:rPr>
          <w:fldChar w:fldCharType="separate"/>
        </w:r>
        <w:r>
          <w:rPr>
            <w:noProof/>
            <w:webHidden/>
          </w:rPr>
          <w:t>85</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4" w:history="1">
        <w:r w:rsidRPr="00E42D5E">
          <w:rPr>
            <w:rStyle w:val="Hipervnculo"/>
            <w:noProof/>
            <w:lang w:val="es-ES_tradnl"/>
          </w:rPr>
          <w:t>Fig. 5.18: Nueva o</w:t>
        </w:r>
        <w:r w:rsidRPr="00E42D5E">
          <w:rPr>
            <w:rStyle w:val="Hipervnculo"/>
            <w:noProof/>
            <w:lang w:val="es-ES_tradnl"/>
          </w:rPr>
          <w:t>l</w:t>
        </w:r>
        <w:r w:rsidRPr="00E42D5E">
          <w:rPr>
            <w:rStyle w:val="Hipervnculo"/>
            <w:noProof/>
            <w:lang w:val="es-ES_tradnl"/>
          </w:rPr>
          <w:t>a, información básica</w:t>
        </w:r>
        <w:r>
          <w:rPr>
            <w:noProof/>
            <w:webHidden/>
          </w:rPr>
          <w:tab/>
        </w:r>
        <w:r>
          <w:rPr>
            <w:noProof/>
            <w:webHidden/>
          </w:rPr>
          <w:fldChar w:fldCharType="begin"/>
        </w:r>
        <w:r>
          <w:rPr>
            <w:noProof/>
            <w:webHidden/>
          </w:rPr>
          <w:instrText xml:space="preserve"> PAGEREF _Toc266181364 \h </w:instrText>
        </w:r>
        <w:r>
          <w:rPr>
            <w:noProof/>
            <w:webHidden/>
          </w:rPr>
        </w:r>
        <w:r>
          <w:rPr>
            <w:noProof/>
            <w:webHidden/>
          </w:rPr>
          <w:fldChar w:fldCharType="separate"/>
        </w:r>
        <w:r>
          <w:rPr>
            <w:noProof/>
            <w:webHidden/>
          </w:rPr>
          <w:t>86</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5" w:history="1">
        <w:r w:rsidRPr="00E42D5E">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_Toc266181365 \h </w:instrText>
        </w:r>
        <w:r>
          <w:rPr>
            <w:noProof/>
            <w:webHidden/>
          </w:rPr>
        </w:r>
        <w:r>
          <w:rPr>
            <w:noProof/>
            <w:webHidden/>
          </w:rPr>
          <w:fldChar w:fldCharType="separate"/>
        </w:r>
        <w:r>
          <w:rPr>
            <w:noProof/>
            <w:webHidden/>
          </w:rPr>
          <w:t>87</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6" w:history="1">
        <w:r w:rsidRPr="00E42D5E">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_Toc266181366 \h </w:instrText>
        </w:r>
        <w:r>
          <w:rPr>
            <w:noProof/>
            <w:webHidden/>
          </w:rPr>
        </w:r>
        <w:r>
          <w:rPr>
            <w:noProof/>
            <w:webHidden/>
          </w:rPr>
          <w:fldChar w:fldCharType="separate"/>
        </w:r>
        <w:r>
          <w:rPr>
            <w:noProof/>
            <w:webHidden/>
          </w:rPr>
          <w:t>88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7" w:history="1">
        <w:r w:rsidRPr="00E42D5E">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_Toc266181367 \h </w:instrText>
        </w:r>
        <w:r>
          <w:rPr>
            <w:noProof/>
            <w:webHidden/>
          </w:rPr>
        </w:r>
        <w:r>
          <w:rPr>
            <w:noProof/>
            <w:webHidden/>
          </w:rPr>
          <w:fldChar w:fldCharType="separate"/>
        </w:r>
        <w:r>
          <w:rPr>
            <w:noProof/>
            <w:webHidden/>
          </w:rPr>
          <w:t>88</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8" w:history="1">
        <w:r w:rsidRPr="00E42D5E">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_Toc266181368 \h </w:instrText>
        </w:r>
        <w:r>
          <w:rPr>
            <w:noProof/>
            <w:webHidden/>
          </w:rPr>
        </w:r>
        <w:r>
          <w:rPr>
            <w:noProof/>
            <w:webHidden/>
          </w:rPr>
          <w:fldChar w:fldCharType="separate"/>
        </w:r>
        <w:r>
          <w:rPr>
            <w:noProof/>
            <w:webHidden/>
          </w:rPr>
          <w:t>89</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69" w:history="1">
        <w:r w:rsidRPr="00E42D5E">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_Toc266181369 \h </w:instrText>
        </w:r>
        <w:r>
          <w:rPr>
            <w:noProof/>
            <w:webHidden/>
          </w:rPr>
        </w:r>
        <w:r>
          <w:rPr>
            <w:noProof/>
            <w:webHidden/>
          </w:rPr>
          <w:fldChar w:fldCharType="separate"/>
        </w:r>
        <w:r>
          <w:rPr>
            <w:noProof/>
            <w:webHidden/>
          </w:rPr>
          <w:t>90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70" w:history="1">
        <w:r w:rsidRPr="00E42D5E">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_Toc266181370 \h </w:instrText>
        </w:r>
        <w:r>
          <w:rPr>
            <w:noProof/>
            <w:webHidden/>
          </w:rPr>
        </w:r>
        <w:r>
          <w:rPr>
            <w:noProof/>
            <w:webHidden/>
          </w:rPr>
          <w:fldChar w:fldCharType="separate"/>
        </w:r>
        <w:r>
          <w:rPr>
            <w:noProof/>
            <w:webHidden/>
          </w:rPr>
          <w:t>90</w:t>
        </w:r>
        <w:r>
          <w:rPr>
            <w:noProof/>
            <w:webHidden/>
          </w:rPr>
          <w:fldChar w:fldCharType="end"/>
        </w:r>
      </w:hyperlink>
    </w:p>
    <w:p w:rsidR="00230520" w:rsidRDefault="00230520">
      <w:pPr>
        <w:pStyle w:val="Tabladeilustraciones"/>
        <w:tabs>
          <w:tab w:val="right" w:leader="dot" w:pos="8828"/>
        </w:tabs>
        <w:rPr>
          <w:rFonts w:eastAsiaTheme="minorEastAsia" w:cstheme="minorBidi"/>
          <w:noProof/>
          <w:szCs w:val="22"/>
          <w:lang w:val="es-ES"/>
        </w:rPr>
      </w:pPr>
      <w:hyperlink w:anchor="_Toc266181371" w:history="1">
        <w:r w:rsidRPr="00E42D5E">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_Toc266181371 \h </w:instrText>
        </w:r>
        <w:r>
          <w:rPr>
            <w:noProof/>
            <w:webHidden/>
          </w:rPr>
        </w:r>
        <w:r>
          <w:rPr>
            <w:noProof/>
            <w:webHidden/>
          </w:rPr>
          <w:fldChar w:fldCharType="separate"/>
        </w:r>
        <w:r>
          <w:rPr>
            <w:noProof/>
            <w:webHidden/>
          </w:rPr>
          <w:t>90</w:t>
        </w:r>
        <w:r>
          <w:rPr>
            <w:noProof/>
            <w:webHidden/>
          </w:rPr>
          <w:fldChar w:fldCharType="end"/>
        </w:r>
      </w:hyperlink>
    </w:p>
    <w:p w:rsidR="00B066E3" w:rsidRDefault="00696B3D">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6181223"/>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6181224"/>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6181225"/>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6181226"/>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6181227"/>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6181228"/>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6181229"/>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6181230"/>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181285"/>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66181231"/>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Sinespaciado"/>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Sinespaciado"/>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6181286"/>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181287"/>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66181232"/>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181288"/>
      <w:r>
        <w:t>Fig. 2.</w:t>
      </w:r>
      <w:r w:rsidR="007F2C8B" w:rsidRPr="004269BF">
        <w:t>3</w:t>
      </w:r>
      <w:r>
        <w:t>:</w:t>
      </w:r>
      <w:r w:rsidR="007F2C8B" w:rsidRPr="004269BF">
        <w:t xml:space="preserve"> Modelo de una neurona artificial.</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181289"/>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581B6A" w:rsidRPr="00696B3D">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pt;height:12.9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696B3D"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696B3D" w:rsidRPr="004269BF">
        <w:rPr>
          <w:rFonts w:asciiTheme="minorHAnsi" w:hAnsiTheme="minorHAnsi" w:cstheme="minorHAnsi"/>
        </w:rPr>
        <w:fldChar w:fldCharType="separate"/>
      </w:r>
      <w:r w:rsidRPr="004269BF">
        <w:rPr>
          <w:rFonts w:asciiTheme="minorHAnsi" w:hAnsiTheme="minorHAnsi" w:cstheme="minorHAnsi"/>
        </w:rPr>
        <w:t>Gradiente</w:t>
      </w:r>
      <w:r w:rsidR="00696B3D"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6" w:name="_Toc266181233"/>
      <w:r>
        <w:rPr>
          <w:rFonts w:asciiTheme="minorHAnsi" w:hAnsiTheme="minorHAnsi" w:cstheme="minorHAnsi"/>
          <w:b/>
          <w:sz w:val="22"/>
          <w:szCs w:val="22"/>
        </w:rPr>
        <w:t>2.2.3 Árboles modelos y de regresión</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696B3D" w:rsidRPr="00696B3D">
        <w:rPr>
          <w:rFonts w:asciiTheme="minorHAnsi" w:hAnsiTheme="minorHAnsi" w:cstheme="minorHAnsi"/>
        </w:rPr>
      </w:r>
      <w:r w:rsidR="00696B3D">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181290"/>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8" w:name="Regression"/>
      <w:bookmarkStart w:id="19" w:name="_Toc266181234"/>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181291"/>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1" w:name="_Toc266181235"/>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181292"/>
      <w:r>
        <w:rPr>
          <w:lang w:val="es-ES_tradnl"/>
        </w:rPr>
        <w:lastRenderedPageBreak/>
        <w:t>Fig. 2.</w:t>
      </w:r>
      <w:r w:rsidR="007F2C8B" w:rsidRPr="004269BF">
        <w:rPr>
          <w:lang w:val="es-ES_tradnl"/>
        </w:rPr>
        <w:t>7: Puntos de pronóstico del modelo de alta mar.</w:t>
      </w:r>
      <w:bookmarkEnd w:id="22"/>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3" w:name="_Toc266181236"/>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181293"/>
      <w:r>
        <w:t>Tabla 2.2:</w:t>
      </w:r>
      <w:r w:rsidR="007F2C8B" w:rsidRPr="004269BF">
        <w:t xml:space="preserve"> Modelos de regresión utilizados en trabajos relacionados a la predicción de la altura de ola.</w:t>
      </w:r>
      <w:bookmarkEnd w:id="24"/>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5" w:name="_Toc266181237"/>
      <w:r w:rsidRPr="00295791">
        <w:rPr>
          <w:rFonts w:asciiTheme="minorHAnsi" w:hAnsiTheme="minorHAnsi" w:cstheme="minorHAnsi"/>
          <w:color w:val="auto"/>
          <w:sz w:val="40"/>
          <w:szCs w:val="40"/>
          <w:lang w:val="es-ES_tradnl"/>
        </w:rPr>
        <w:lastRenderedPageBreak/>
        <w:t>Capitulo 3 – Datos para predicción de oleaje</w:t>
      </w:r>
      <w:bookmarkEnd w:id="25"/>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6" w:name="_Toc266181238"/>
      <w:r w:rsidRPr="00BE351A">
        <w:rPr>
          <w:rFonts w:asciiTheme="minorHAnsi" w:hAnsiTheme="minorHAnsi" w:cstheme="minorHAnsi"/>
          <w:color w:val="auto"/>
          <w:sz w:val="24"/>
          <w:szCs w:val="24"/>
          <w:lang w:val="es-ES_tradnl"/>
        </w:rPr>
        <w:t>3.1 Olas – Conceptos generales</w:t>
      </w:r>
      <w:bookmarkEnd w:id="26"/>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7" w:name="_Toc266181294"/>
      <w:r w:rsidRPr="00BE351A">
        <w:t>Fig.</w:t>
      </w:r>
      <w:r w:rsidR="004A3E0B">
        <w:t xml:space="preserve"> </w:t>
      </w:r>
      <w:r w:rsidRPr="00BE351A">
        <w:t>3.1</w:t>
      </w:r>
      <w:r w:rsidR="004A3E0B">
        <w:t>:</w:t>
      </w:r>
      <w:r w:rsidRPr="00BE351A">
        <w:t xml:space="preserve"> Partes de la ola.</w:t>
      </w:r>
      <w:bookmarkEnd w:id="27"/>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696B3D"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696B3D"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696B3D"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696B3D"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696B3D"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696B3D"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181295"/>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8"/>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29" w:name="_Toc266181239"/>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0" w:name="_Ref245074793"/>
      <w:r w:rsidRPr="00BE351A">
        <w:rPr>
          <w:rStyle w:val="Refdenotaalpie"/>
          <w:rFonts w:asciiTheme="minorHAnsi" w:hAnsiTheme="minorHAnsi" w:cstheme="minorHAnsi"/>
        </w:rPr>
        <w:footnoteReference w:id="2"/>
      </w:r>
      <w:bookmarkEnd w:id="30"/>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1" w:name="_Toc266181296"/>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2" w:name="_Toc266181297"/>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3" w:name="_Toc266181298"/>
      <w:r w:rsidRPr="00BE351A">
        <w:t>Fig. 3</w:t>
      </w:r>
      <w:r w:rsidR="00914508">
        <w:t>.</w:t>
      </w:r>
      <w:r w:rsidRPr="00BE351A">
        <w:t>5: Transformación de HSF a Base-cresta tomando como referencia la altura del surfista</w:t>
      </w:r>
      <w:r w:rsidR="00614E48">
        <w:t>.</w:t>
      </w:r>
      <w:bookmarkEnd w:id="33"/>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4" w:name="_Toc266181240"/>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5" w:name="_Toc266181299"/>
      <w:r w:rsidRPr="00614E48">
        <w:t>Fig. 3.</w:t>
      </w:r>
      <w:r w:rsidR="00BE351A" w:rsidRPr="00614E48">
        <w:t>6: Vista general de las entradas y salidas de un modelo de olas genérico (</w:t>
      </w:r>
      <w:r w:rsidR="004F3A8D">
        <w:t>[36]</w:t>
      </w:r>
      <w:r w:rsidR="00BE351A" w:rsidRPr="00614E48">
        <w:t>).</w:t>
      </w:r>
      <w:bookmarkEnd w:id="35"/>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6" w:name="_Ref245074755"/>
      <w:r w:rsidRPr="00BE351A">
        <w:rPr>
          <w:rStyle w:val="Refdenotaalpie"/>
          <w:rFonts w:asciiTheme="minorHAnsi" w:hAnsiTheme="minorHAnsi" w:cstheme="minorHAnsi"/>
          <w:color w:val="000000"/>
        </w:rPr>
        <w:footnoteReference w:id="3"/>
      </w:r>
      <w:bookmarkEnd w:id="36"/>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cstate="print"/>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7" w:name="_Toc266181300"/>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7"/>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38" w:name="_Toc266181241"/>
      <w:r w:rsidRPr="00C3458F">
        <w:rPr>
          <w:rStyle w:val="apple-style-span"/>
          <w:rFonts w:asciiTheme="minorHAnsi" w:hAnsiTheme="minorHAnsi" w:cstheme="minorHAnsi"/>
          <w:color w:val="000000"/>
          <w:sz w:val="24"/>
          <w:szCs w:val="24"/>
        </w:rPr>
        <w:t>3.4 Pre procesamiento</w:t>
      </w:r>
      <w:bookmarkEnd w:id="38"/>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39" w:name="_Toc266181242"/>
      <w:r w:rsidRPr="005D7687">
        <w:rPr>
          <w:rStyle w:val="apple-style-span"/>
          <w:rFonts w:asciiTheme="minorHAnsi" w:hAnsiTheme="minorHAnsi" w:cstheme="minorHAnsi"/>
          <w:color w:val="000000"/>
          <w:sz w:val="24"/>
          <w:szCs w:val="24"/>
        </w:rPr>
        <w:t>3.5 Modelos de instancia</w:t>
      </w:r>
      <w:bookmarkEnd w:id="39"/>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Ttulo2"/>
        <w:spacing w:before="0" w:after="200"/>
        <w:rPr>
          <w:rStyle w:val="apple-style-span"/>
          <w:rFonts w:asciiTheme="minorHAnsi" w:hAnsiTheme="minorHAnsi" w:cstheme="minorHAnsi"/>
          <w:color w:val="000000"/>
          <w:sz w:val="24"/>
          <w:szCs w:val="24"/>
        </w:rPr>
      </w:pPr>
      <w:bookmarkStart w:id="40" w:name="_Toc266181243"/>
      <w:r w:rsidRPr="001E1E73">
        <w:rPr>
          <w:rStyle w:val="apple-style-span"/>
          <w:rFonts w:asciiTheme="minorHAnsi" w:hAnsiTheme="minorHAnsi" w:cstheme="minorHAnsi"/>
          <w:color w:val="000000"/>
          <w:sz w:val="24"/>
          <w:szCs w:val="24"/>
        </w:rPr>
        <w:lastRenderedPageBreak/>
        <w:t>3.6 Conclusiones</w:t>
      </w:r>
      <w:bookmarkEnd w:id="40"/>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1E1E73" w:rsidRPr="001E1E73" w:rsidRDefault="00D11654" w:rsidP="001E1E73">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001E1E73" w:rsidRPr="001E1E73">
        <w:rPr>
          <w:rStyle w:val="apple-style-span"/>
          <w:rFonts w:asciiTheme="minorHAnsi" w:hAnsiTheme="minorHAnsi" w:cstheme="minorHAnsi"/>
          <w:color w:val="000000"/>
        </w:rPr>
        <w:t xml:space="preserve">mar fueron obtenidos de un archivo histórico con las salidas del sistema </w:t>
      </w:r>
      <w:r w:rsidR="001E1E73" w:rsidRPr="001E1E73">
        <w:rPr>
          <w:rStyle w:val="apple-style-span"/>
          <w:rFonts w:asciiTheme="minorHAnsi" w:hAnsiTheme="minorHAnsi" w:cstheme="minorHAnsi"/>
        </w:rPr>
        <w:t>NOAA WAVEWATCH III 2.22</w:t>
      </w:r>
      <w:r w:rsidR="001E1E73" w:rsidRPr="001E1E73">
        <w:rPr>
          <w:rStyle w:val="apple-style-span"/>
          <w:rFonts w:asciiTheme="minorHAnsi" w:hAnsiTheme="minorHAnsi" w:cstheme="minorHAnsi"/>
          <w:color w:val="000000"/>
        </w:rPr>
        <w:t xml:space="preserve">. El mismo provee los </w:t>
      </w:r>
      <w:r w:rsidRPr="001E1E73">
        <w:rPr>
          <w:rStyle w:val="apple-style-span"/>
          <w:rFonts w:asciiTheme="minorHAnsi" w:hAnsiTheme="minorHAnsi" w:cstheme="minorHAnsi"/>
          <w:color w:val="000000"/>
        </w:rPr>
        <w:t>parámetros</w:t>
      </w:r>
      <w:r w:rsidR="001E1E73" w:rsidRPr="001E1E73">
        <w:rPr>
          <w:rStyle w:val="apple-style-span"/>
          <w:rFonts w:asciiTheme="minorHAnsi" w:hAnsiTheme="minorHAnsi" w:cstheme="minorHAnsi"/>
          <w:color w:val="000000"/>
        </w:rPr>
        <w:t xml:space="preserve"> de </w:t>
      </w:r>
      <w:r>
        <w:rPr>
          <w:rStyle w:val="apple-style-span"/>
          <w:rFonts w:asciiTheme="minorHAnsi" w:hAnsiTheme="minorHAnsi" w:cstheme="minorHAnsi"/>
          <w:color w:val="000000"/>
        </w:rPr>
        <w:t>altura, dirección y p</w:t>
      </w:r>
      <w:r w:rsidR="001E1E73" w:rsidRPr="001E1E73">
        <w:rPr>
          <w:rStyle w:val="apple-style-span"/>
          <w:rFonts w:asciiTheme="minorHAnsi" w:hAnsiTheme="minorHAnsi" w:cstheme="minorHAnsi"/>
          <w:color w:val="000000"/>
        </w:rPr>
        <w:t xml:space="preserve">eríodo de </w:t>
      </w:r>
      <w:r>
        <w:rPr>
          <w:rStyle w:val="apple-style-span"/>
          <w:rFonts w:asciiTheme="minorHAnsi" w:hAnsiTheme="minorHAnsi" w:cstheme="minorHAnsi"/>
          <w:color w:val="000000"/>
        </w:rPr>
        <w:t xml:space="preserve">ola para </w:t>
      </w:r>
      <w:r w:rsidR="001E1E73" w:rsidRPr="001E1E73">
        <w:rPr>
          <w:rStyle w:val="apple-style-span"/>
          <w:rFonts w:asciiTheme="minorHAnsi" w:hAnsiTheme="minorHAnsi" w:cstheme="minorHAnsi"/>
          <w:color w:val="000000"/>
        </w:rPr>
        <w:t>cualquier</w:t>
      </w:r>
      <w:r>
        <w:rPr>
          <w:rStyle w:val="apple-style-span"/>
          <w:rFonts w:asciiTheme="minorHAnsi" w:hAnsiTheme="minorHAnsi" w:cstheme="minorHAnsi"/>
          <w:color w:val="000000"/>
        </w:rPr>
        <w:t xml:space="preserve"> zona </w:t>
      </w:r>
      <w:r w:rsidR="001E1E73" w:rsidRPr="001E1E73">
        <w:rPr>
          <w:rStyle w:val="apple-style-span"/>
          <w:rFonts w:asciiTheme="minorHAnsi" w:hAnsiTheme="minorHAnsi" w:cstheme="minorHAnsi"/>
          <w:color w:val="000000"/>
        </w:rPr>
        <w:t xml:space="preserve">del </w:t>
      </w:r>
      <w:r w:rsidRPr="001E1E73">
        <w:rPr>
          <w:rStyle w:val="apple-style-span"/>
          <w:rFonts w:asciiTheme="minorHAnsi" w:hAnsiTheme="minorHAnsi" w:cstheme="minorHAnsi"/>
          <w:color w:val="000000"/>
        </w:rPr>
        <w:t>océano</w:t>
      </w:r>
      <w:r w:rsidR="001E1E73" w:rsidRPr="001E1E73">
        <w:rPr>
          <w:rStyle w:val="apple-style-span"/>
          <w:rFonts w:asciiTheme="minorHAnsi" w:hAnsiTheme="minorHAnsi" w:cstheme="minorHAnsi"/>
          <w:color w:val="000000"/>
        </w:rPr>
        <w:t xml:space="preserve">. Para el caso de estudio en cuestión se utilizó la salida de </w:t>
      </w:r>
      <w:r>
        <w:rPr>
          <w:rStyle w:val="apple-style-span"/>
          <w:rFonts w:asciiTheme="minorHAnsi" w:hAnsiTheme="minorHAnsi" w:cstheme="minorHAnsi"/>
          <w:color w:val="000000"/>
        </w:rPr>
        <w:t>cuatro</w:t>
      </w:r>
      <w:r w:rsidR="001E1E73" w:rsidRPr="001E1E73">
        <w:rPr>
          <w:rStyle w:val="apple-style-span"/>
          <w:rFonts w:asciiTheme="minorHAnsi" w:hAnsiTheme="minorHAnsi" w:cstheme="minorHAnsi"/>
          <w:color w:val="000000"/>
        </w:rPr>
        <w:t xml:space="preserve"> puntos del sistema </w:t>
      </w:r>
      <w:r>
        <w:rPr>
          <w:rStyle w:val="apple-style-span"/>
          <w:rFonts w:asciiTheme="minorHAnsi" w:hAnsiTheme="minorHAnsi" w:cstheme="minorHAnsi"/>
          <w:color w:val="000000"/>
        </w:rPr>
        <w:t xml:space="preserve">que rodean </w:t>
      </w:r>
      <w:r w:rsidR="001E1E73" w:rsidRPr="001E1E73">
        <w:rPr>
          <w:rStyle w:val="apple-style-span"/>
          <w:rFonts w:asciiTheme="minorHAnsi" w:hAnsiTheme="minorHAnsi" w:cstheme="minorHAnsi"/>
          <w:color w:val="000000"/>
        </w:rPr>
        <w:t xml:space="preserve">la isla de Oahu, </w:t>
      </w:r>
      <w:r w:rsidRPr="001E1E73">
        <w:rPr>
          <w:rStyle w:val="apple-style-span"/>
          <w:rFonts w:asciiTheme="minorHAnsi" w:hAnsiTheme="minorHAnsi" w:cstheme="minorHAnsi"/>
          <w:color w:val="000000"/>
        </w:rPr>
        <w:t>Hawái</w:t>
      </w:r>
      <w:r w:rsidR="001E1E73"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01404B">
        <w:rPr>
          <w:rStyle w:val="apple-style-span"/>
          <w:rFonts w:asciiTheme="minorHAnsi" w:hAnsiTheme="minorHAnsi" w:cstheme="minorHAnsi"/>
          <w:color w:val="000000"/>
        </w:rPr>
        <w:t xml:space="preserve"> (Ver capitulo 4 - Experimentación)</w:t>
      </w:r>
      <w:r w:rsidRPr="001E1E73">
        <w:rPr>
          <w:rStyle w:val="apple-style-span"/>
          <w:rFonts w:asciiTheme="minorHAnsi" w:hAnsiTheme="minorHAnsi" w:cstheme="minorHAnsi"/>
          <w:color w:val="000000"/>
        </w:rPr>
        <w:t>.</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Para generar pronósticos actualizados los clasificadores necesitan de la última </w:t>
      </w:r>
      <w:r w:rsidR="00C325DC" w:rsidRPr="001E1E73">
        <w:rPr>
          <w:rStyle w:val="apple-style-span"/>
          <w:rFonts w:asciiTheme="minorHAnsi" w:hAnsiTheme="minorHAnsi" w:cstheme="minorHAnsi"/>
          <w:color w:val="000000"/>
        </w:rPr>
        <w:t>información</w:t>
      </w:r>
      <w:r w:rsidRPr="001E1E73">
        <w:rPr>
          <w:rStyle w:val="apple-style-span"/>
          <w:rFonts w:asciiTheme="minorHAnsi" w:hAnsiTheme="minorHAnsi" w:cstheme="minorHAnsi"/>
          <w:color w:val="000000"/>
        </w:rPr>
        <w:t xml:space="preserve"> del sistema </w:t>
      </w:r>
      <w:r w:rsidR="00C325DC" w:rsidRPr="001E1E73">
        <w:rPr>
          <w:rStyle w:val="apple-style-span"/>
          <w:rFonts w:asciiTheme="minorHAnsi" w:hAnsiTheme="minorHAnsi" w:cstheme="minorHAnsi"/>
          <w:color w:val="000000"/>
        </w:rPr>
        <w:t>W</w:t>
      </w:r>
      <w:r w:rsidR="00C325DC">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Esta información es obtenida a </w:t>
      </w:r>
      <w:r w:rsidR="00C325DC" w:rsidRPr="001E1E73">
        <w:rPr>
          <w:rStyle w:val="apple-style-span"/>
          <w:rFonts w:asciiTheme="minorHAnsi" w:hAnsiTheme="minorHAnsi" w:cstheme="minorHAnsi"/>
          <w:color w:val="000000"/>
        </w:rPr>
        <w:t>través</w:t>
      </w:r>
      <w:r w:rsidRPr="001E1E73">
        <w:rPr>
          <w:rStyle w:val="apple-style-span"/>
          <w:rFonts w:asciiTheme="minorHAnsi" w:hAnsiTheme="minorHAnsi" w:cstheme="minorHAnsi"/>
          <w:color w:val="000000"/>
        </w:rPr>
        <w:t xml:space="preserve"> de internet y mediante el acceso, gratuito, provisto por la agencia NOAA. La versión del modelo uti</w:t>
      </w:r>
      <w:r w:rsidR="00C325DC">
        <w:rPr>
          <w:rStyle w:val="apple-style-span"/>
          <w:rFonts w:asciiTheme="minorHAnsi" w:hAnsiTheme="minorHAnsi" w:cstheme="minorHAnsi"/>
          <w:color w:val="000000"/>
        </w:rPr>
        <w:t>lizado</w:t>
      </w:r>
      <w:r w:rsidRPr="001E1E73">
        <w:rPr>
          <w:rStyle w:val="apple-style-span"/>
          <w:rFonts w:asciiTheme="minorHAnsi" w:hAnsiTheme="minorHAnsi" w:cstheme="minorHAnsi"/>
          <w:color w:val="000000"/>
        </w:rPr>
        <w:t xml:space="preserve"> para obtener estos pronósticos diarios es compatible con la </w:t>
      </w:r>
      <w:r w:rsidR="00C325DC" w:rsidRPr="001E1E73">
        <w:rPr>
          <w:rStyle w:val="apple-style-span"/>
          <w:rFonts w:asciiTheme="minorHAnsi" w:hAnsiTheme="minorHAnsi" w:cstheme="minorHAnsi"/>
          <w:color w:val="000000"/>
        </w:rPr>
        <w:t>versión</w:t>
      </w:r>
      <w:r w:rsidRPr="001E1E73">
        <w:rPr>
          <w:rStyle w:val="apple-style-span"/>
          <w:rFonts w:asciiTheme="minorHAnsi" w:hAnsiTheme="minorHAnsi" w:cstheme="minorHAnsi"/>
          <w:color w:val="000000"/>
        </w:rPr>
        <w:t xml:space="preserve"> utilizada en el archivo de datos usados para el entrenamiento.</w:t>
      </w:r>
    </w:p>
    <w:p w:rsidR="001E1E73" w:rsidRPr="001E1E73" w:rsidRDefault="001E1E73" w:rsidP="001E1E73">
      <w:pPr>
        <w:spacing w:after="200"/>
        <w:jc w:val="both"/>
        <w:rPr>
          <w:rFonts w:asciiTheme="minorHAnsi" w:hAnsiTheme="minorHAnsi" w:cstheme="minorHAnsi"/>
          <w:color w:val="000000"/>
        </w:rPr>
        <w:sectPr w:rsidR="001E1E73" w:rsidRPr="001E1E73"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1" w:name="_Toc266181244"/>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1"/>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2" w:name="_Toc266181245"/>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2"/>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3" w:name="_Toc266181301"/>
      <w:r w:rsidRPr="008E2945">
        <w:t xml:space="preserve">Tabla </w:t>
      </w:r>
      <w:r w:rsidR="00C756DC">
        <w:t>4</w:t>
      </w:r>
      <w:r w:rsidRPr="008E2945">
        <w:t>.1: Algoritmos de aprendizaje de maquina estudiados</w:t>
      </w:r>
      <w:bookmarkEnd w:id="43"/>
    </w:p>
    <w:p w:rsidR="008E2945" w:rsidRPr="00890157" w:rsidRDefault="00606A89" w:rsidP="00606A89">
      <w:pPr>
        <w:pStyle w:val="Ttulo3"/>
        <w:rPr>
          <w:rFonts w:asciiTheme="minorHAnsi" w:hAnsiTheme="minorHAnsi" w:cstheme="minorHAnsi"/>
          <w:sz w:val="22"/>
          <w:szCs w:val="22"/>
          <w:lang w:val="es-AR"/>
        </w:rPr>
      </w:pPr>
      <w:bookmarkStart w:id="44" w:name="_Toc266181246"/>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4"/>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Prrafodelista"/>
        <w:spacing w:after="200"/>
        <w:jc w:val="both"/>
        <w:rPr>
          <w:rFonts w:asciiTheme="minorHAnsi" w:hAnsiTheme="minorHAnsi" w:cstheme="minorHAnsi"/>
        </w:rPr>
      </w:pPr>
    </w:p>
    <w:p w:rsidR="004A561E"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Arboles de regresión:</w:t>
      </w:r>
      <w:r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Pr="00C10D37">
        <w:rPr>
          <w:rFonts w:asciiTheme="minorHAnsi" w:hAnsiTheme="minorHAnsi" w:cstheme="minorHAnsi"/>
        </w:rPr>
        <w:t>poda</w:t>
      </w:r>
      <w:r w:rsidR="000D678D" w:rsidRPr="00C10D37">
        <w:rPr>
          <w:rFonts w:asciiTheme="minorHAnsi" w:hAnsiTheme="minorHAnsi" w:cstheme="minorHAnsi"/>
        </w:rPr>
        <w:t xml:space="preserve"> del árbol</w:t>
      </w:r>
      <w:r w:rsidRPr="00C10D37">
        <w:rPr>
          <w:rFonts w:asciiTheme="minorHAnsi" w:hAnsiTheme="minorHAnsi" w:cstheme="minorHAnsi"/>
        </w:rPr>
        <w:t>.</w:t>
      </w:r>
      <w:r w:rsidR="000D678D" w:rsidRPr="00C10D37">
        <w:rPr>
          <w:rFonts w:asciiTheme="minorHAnsi" w:hAnsiTheme="minorHAnsi" w:cstheme="minorHAnsi"/>
        </w:rPr>
        <w:t xml:space="preserve"> </w:t>
      </w:r>
      <w:r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Prrafodelista"/>
        <w:rPr>
          <w:rFonts w:asciiTheme="minorHAnsi" w:hAnsiTheme="minorHAnsi" w:cstheme="minorHAnsi"/>
        </w:rPr>
      </w:pPr>
    </w:p>
    <w:p w:rsidR="00C10D37" w:rsidRPr="00C10D37" w:rsidRDefault="00C10D37" w:rsidP="00C10D37">
      <w:pPr>
        <w:pStyle w:val="Prrafodelista"/>
        <w:spacing w:after="200"/>
        <w:jc w:val="both"/>
        <w:rPr>
          <w:rFonts w:asciiTheme="minorHAnsi" w:hAnsiTheme="minorHAnsi" w:cstheme="minorHAnsi"/>
        </w:rPr>
      </w:pPr>
    </w:p>
    <w:p w:rsidR="00FA6092"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Capitulo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Prrafodelista"/>
        <w:spacing w:after="200"/>
        <w:jc w:val="both"/>
        <w:rPr>
          <w:rFonts w:asciiTheme="minorHAnsi" w:hAnsiTheme="minorHAnsi" w:cstheme="minorHAnsi"/>
        </w:rPr>
      </w:pPr>
    </w:p>
    <w:p w:rsidR="004A561E" w:rsidRPr="00C10D37" w:rsidRDefault="00DE492C"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(Ver Capitulo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Ttulo3"/>
        <w:rPr>
          <w:rFonts w:asciiTheme="minorHAnsi" w:hAnsiTheme="minorHAnsi" w:cstheme="minorHAnsi"/>
          <w:sz w:val="22"/>
          <w:szCs w:val="22"/>
          <w:lang w:val="es-AR"/>
        </w:rPr>
      </w:pPr>
      <w:bookmarkStart w:id="45" w:name="_Toc266181247"/>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5"/>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Ttulo2"/>
        <w:spacing w:before="0" w:after="200"/>
        <w:rPr>
          <w:rFonts w:asciiTheme="minorHAnsi" w:hAnsiTheme="minorHAnsi" w:cstheme="minorHAnsi"/>
          <w:color w:val="auto"/>
          <w:sz w:val="24"/>
          <w:szCs w:val="24"/>
        </w:rPr>
      </w:pPr>
      <w:bookmarkStart w:id="46" w:name="_Toc266181248"/>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3B66FA" w:rsidRDefault="003B66FA" w:rsidP="003B66FA">
      <w:pPr>
        <w:pStyle w:val="Ttulo2"/>
        <w:spacing w:before="0" w:after="200"/>
        <w:rPr>
          <w:rFonts w:asciiTheme="minorHAnsi" w:hAnsiTheme="minorHAnsi" w:cstheme="minorHAnsi"/>
          <w:color w:val="auto"/>
          <w:sz w:val="24"/>
          <w:szCs w:val="24"/>
        </w:rPr>
      </w:pPr>
      <w:bookmarkStart w:id="47" w:name="_Toc266181249"/>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7"/>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3C6DFF" w:rsidP="003B66FA">
      <w:pPr>
        <w:spacing w:after="200"/>
        <w:jc w:val="center"/>
        <w:rPr>
          <w:rFonts w:asciiTheme="minorHAnsi" w:hAnsiTheme="minorHAnsi" w:cstheme="minorHAnsi"/>
        </w:rPr>
      </w:pPr>
      <w:r>
        <w:rPr>
          <w:rFonts w:asciiTheme="minorHAnsi" w:hAnsiTheme="minorHAnsi" w:cstheme="minorHAnsi"/>
          <w:noProof/>
          <w:lang w:val="es-ES"/>
        </w:rPr>
        <w:drawing>
          <wp:inline distT="0" distB="0" distL="0" distR="0">
            <wp:extent cx="4486275" cy="3067050"/>
            <wp:effectExtent l="19050" t="0" r="9525" b="0"/>
            <wp:docPr id="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8" w:name="_Toc266181302"/>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8"/>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Sinespaciado"/>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Sinespaciado"/>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Sinespaciado"/>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lastRenderedPageBreak/>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49" w:name="_Toc266181303"/>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Ttulo2"/>
        <w:spacing w:before="0" w:after="200"/>
        <w:rPr>
          <w:rFonts w:asciiTheme="minorHAnsi" w:hAnsiTheme="minorHAnsi" w:cstheme="minorHAnsi"/>
          <w:color w:val="auto"/>
          <w:sz w:val="24"/>
          <w:szCs w:val="24"/>
        </w:rPr>
      </w:pPr>
      <w:bookmarkStart w:id="50" w:name="_Toc266181250"/>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0"/>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0958A1" w:rsidRPr="000958A1" w:rsidRDefault="000958A1" w:rsidP="000958A1">
      <w:pPr>
        <w:spacing w:after="200"/>
        <w:jc w:val="both"/>
        <w:rPr>
          <w:rFonts w:asciiTheme="minorHAnsi" w:hAnsiTheme="minorHAnsi" w:cstheme="minorHAnsi"/>
        </w:rPr>
      </w:pPr>
    </w:p>
    <w:p w:rsidR="000958A1" w:rsidRDefault="000958A1" w:rsidP="000958A1">
      <w:pPr>
        <w:sectPr w:rsidR="000958A1" w:rsidSect="000958A1">
          <w:headerReference w:type="default" r:id="rId36"/>
          <w:pgSz w:w="12240" w:h="15840"/>
          <w:pgMar w:top="1417" w:right="1701" w:bottom="1417" w:left="1701" w:header="708" w:footer="708" w:gutter="0"/>
          <w:cols w:space="708"/>
          <w:docGrid w:linePitch="360"/>
        </w:sectPr>
      </w:pPr>
    </w:p>
    <w:p w:rsidR="000958A1" w:rsidRDefault="000958A1" w:rsidP="000958A1">
      <w:pPr>
        <w:sectPr w:rsidR="000958A1" w:rsidSect="000958A1">
          <w:type w:val="continuous"/>
          <w:pgSz w:w="12240" w:h="15840"/>
          <w:pgMar w:top="1417" w:right="1701" w:bottom="1417" w:left="1701" w:header="708" w:footer="708" w:gutter="0"/>
          <w:cols w:space="708"/>
          <w:docGrid w:linePitch="360"/>
        </w:sectPr>
      </w:pPr>
    </w:p>
    <w:p w:rsidR="000958A1" w:rsidRDefault="000958A1" w:rsidP="000958A1">
      <w:r w:rsidRPr="00722E6D">
        <w:rPr>
          <w:noProof/>
          <w:lang w:val="es-ES"/>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Default="000958A1" w:rsidP="000958A1">
      <w:pPr>
        <w:jc w:val="center"/>
      </w:pPr>
    </w:p>
    <w:p w:rsidR="000958A1" w:rsidRDefault="003C55CC" w:rsidP="00EA3D06">
      <w:pPr>
        <w:pStyle w:val="estilofiguras"/>
      </w:pPr>
      <w:bookmarkStart w:id="51" w:name="_Toc266181304"/>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1"/>
    </w:p>
    <w:p w:rsidR="00EA3D06" w:rsidRPr="003C55CC" w:rsidRDefault="00EA3D06" w:rsidP="00EA3D06">
      <w:pPr>
        <w:pStyle w:val="estilofiguras"/>
      </w:pPr>
    </w:p>
    <w:p w:rsidR="000958A1" w:rsidRDefault="000958A1" w:rsidP="000958A1">
      <w:r w:rsidRPr="00722E6D">
        <w:rPr>
          <w:noProof/>
          <w:lang w:val="es-ES"/>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958A1" w:rsidRPr="003C55CC" w:rsidRDefault="000958A1" w:rsidP="00EA3D06">
      <w:pPr>
        <w:pStyle w:val="estilofiguras"/>
      </w:pPr>
      <w:bookmarkStart w:id="52" w:name="_Toc266181305"/>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2"/>
    </w:p>
    <w:p w:rsidR="000958A1" w:rsidRDefault="000958A1" w:rsidP="000958A1">
      <w:r>
        <w:br w:type="page"/>
      </w:r>
      <w:r w:rsidRPr="0058617C">
        <w:rPr>
          <w:noProof/>
          <w:lang w:val="es-ES"/>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A3D06" w:rsidRDefault="003C55CC" w:rsidP="007D781B">
      <w:pPr>
        <w:pStyle w:val="estilofiguras"/>
      </w:pPr>
      <w:bookmarkStart w:id="53" w:name="_Toc266181306"/>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3"/>
    </w:p>
    <w:p w:rsidR="007D781B" w:rsidRPr="003C55CC" w:rsidRDefault="007D781B" w:rsidP="007D781B">
      <w:pPr>
        <w:pStyle w:val="estilofiguras"/>
      </w:pPr>
    </w:p>
    <w:p w:rsidR="000958A1" w:rsidRDefault="000958A1" w:rsidP="000958A1">
      <w:r w:rsidRPr="0058617C">
        <w:rPr>
          <w:noProof/>
          <w:lang w:val="es-ES"/>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958A1" w:rsidRPr="003C55CC" w:rsidRDefault="003C55CC" w:rsidP="00EA3D06">
      <w:pPr>
        <w:pStyle w:val="estilofiguras"/>
      </w:pPr>
      <w:bookmarkStart w:id="54" w:name="_Toc266181307"/>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4"/>
    </w:p>
    <w:p w:rsidR="000958A1" w:rsidRPr="003C55CC" w:rsidRDefault="00EA3D06" w:rsidP="003C55CC">
      <w:pPr>
        <w:spacing w:after="200"/>
        <w:jc w:val="both"/>
        <w:rPr>
          <w:rFonts w:asciiTheme="minorHAnsi" w:hAnsiTheme="minorHAnsi" w:cstheme="minorHAnsi"/>
        </w:rPr>
        <w:sectPr w:rsidR="000958A1" w:rsidRPr="003C55CC" w:rsidSect="000958A1">
          <w:headerReference w:type="default" r:id="rId41"/>
          <w:pgSz w:w="15840" w:h="12240" w:orient="landscape"/>
          <w:pgMar w:top="1701" w:right="1417" w:bottom="1701" w:left="1417" w:header="708" w:footer="708" w:gutter="0"/>
          <w:cols w:space="708"/>
          <w:docGrid w:linePitch="360"/>
        </w:sectPr>
      </w:pPr>
      <w:r>
        <w:rPr>
          <w:rFonts w:asciiTheme="minorHAnsi" w:hAnsiTheme="minorHAnsi" w:cstheme="minorHAnsi"/>
        </w:rPr>
        <w:t>.</w:t>
      </w:r>
    </w:p>
    <w:p w:rsidR="008E2945" w:rsidRPr="001928C6" w:rsidRDefault="000958A1" w:rsidP="001928C6">
      <w:pPr>
        <w:pStyle w:val="Ttulo2"/>
        <w:spacing w:before="0" w:after="200"/>
        <w:rPr>
          <w:rFonts w:asciiTheme="minorHAnsi" w:hAnsiTheme="minorHAnsi" w:cstheme="minorHAnsi"/>
          <w:color w:val="auto"/>
          <w:sz w:val="24"/>
          <w:szCs w:val="24"/>
        </w:rPr>
      </w:pPr>
      <w:bookmarkStart w:id="55" w:name="_Toc266181251"/>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Ttulo3"/>
        <w:rPr>
          <w:rFonts w:asciiTheme="minorHAnsi" w:hAnsiTheme="minorHAnsi" w:cstheme="minorHAnsi"/>
          <w:sz w:val="22"/>
          <w:szCs w:val="22"/>
          <w:lang w:val="es-AR"/>
        </w:rPr>
      </w:pPr>
      <w:bookmarkStart w:id="56" w:name="_Toc266181252"/>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6"/>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7" w:name="_Toc266181308"/>
      <w:r w:rsidRPr="008E2945">
        <w:t xml:space="preserve">Tabla </w:t>
      </w:r>
      <w:r w:rsidR="00C756DC">
        <w:t>4</w:t>
      </w:r>
      <w:r w:rsidRPr="008E2945">
        <w:t>.</w:t>
      </w:r>
      <w:r w:rsidR="0065175B">
        <w:t>3</w:t>
      </w:r>
      <w:r w:rsidRPr="008E2945">
        <w:t>: Resultados generales de pruebas sobre la ola “Ala Moana”</w:t>
      </w:r>
      <w:bookmarkEnd w:id="57"/>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0958A1" w:rsidRDefault="00B36AAC" w:rsidP="00B36AAC">
      <w:pPr>
        <w:pStyle w:val="Ttulo3"/>
        <w:rPr>
          <w:rFonts w:asciiTheme="minorHAnsi" w:hAnsiTheme="minorHAnsi" w:cstheme="minorHAnsi"/>
          <w:sz w:val="22"/>
          <w:szCs w:val="22"/>
          <w:lang w:val="es-AR"/>
        </w:rPr>
      </w:pPr>
      <w:bookmarkStart w:id="58" w:name="_Toc266181253"/>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8"/>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9" w:name="_Toc266181309"/>
      <w:r w:rsidRPr="008E2945">
        <w:t xml:space="preserve">Tabla </w:t>
      </w:r>
      <w:r w:rsidR="00C756DC">
        <w:t>4</w:t>
      </w:r>
      <w:r w:rsidRPr="008E2945">
        <w:t>.</w:t>
      </w:r>
      <w:r w:rsidR="0065175B">
        <w:t>4</w:t>
      </w:r>
      <w:r w:rsidRPr="008E2945">
        <w:t>: Resultados generales de pruebas sobre la ola “Diamond Head”</w:t>
      </w:r>
      <w:bookmarkEnd w:id="59"/>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0958A1" w:rsidP="00B36AAC">
      <w:pPr>
        <w:pStyle w:val="Ttulo3"/>
        <w:rPr>
          <w:rFonts w:asciiTheme="minorHAnsi" w:hAnsiTheme="minorHAnsi" w:cstheme="minorHAnsi"/>
          <w:sz w:val="22"/>
          <w:szCs w:val="22"/>
        </w:rPr>
      </w:pPr>
      <w:bookmarkStart w:id="60" w:name="_Toc266181254"/>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0"/>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1" w:name="_Toc266181310"/>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1"/>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Ttulo3"/>
        <w:rPr>
          <w:rFonts w:asciiTheme="minorHAnsi" w:hAnsiTheme="minorHAnsi" w:cstheme="minorHAnsi"/>
          <w:sz w:val="22"/>
          <w:szCs w:val="22"/>
        </w:rPr>
      </w:pPr>
      <w:bookmarkStart w:id="62" w:name="_Toc266181255"/>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2"/>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3" w:name="_Toc266181311"/>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3"/>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958A1" w:rsidP="00046C4B">
      <w:pPr>
        <w:pStyle w:val="Ttulo3"/>
        <w:rPr>
          <w:rFonts w:asciiTheme="minorHAnsi" w:hAnsiTheme="minorHAnsi" w:cstheme="minorHAnsi"/>
          <w:sz w:val="22"/>
          <w:szCs w:val="22"/>
        </w:rPr>
      </w:pPr>
      <w:bookmarkStart w:id="64" w:name="_Toc266181256"/>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4"/>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5" w:name="_Toc266181312"/>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5"/>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6" w:name="_Toc266181257"/>
      <w:r w:rsidRPr="0035750D">
        <w:rPr>
          <w:rFonts w:asciiTheme="minorHAnsi" w:hAnsiTheme="minorHAnsi" w:cstheme="minorHAnsi"/>
          <w:color w:val="auto"/>
          <w:sz w:val="24"/>
          <w:szCs w:val="24"/>
        </w:rPr>
        <w:lastRenderedPageBreak/>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6"/>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1E2347" w:rsidP="0057427A">
      <w:pPr>
        <w:pStyle w:val="Ttulo2"/>
        <w:spacing w:before="0" w:after="200"/>
        <w:rPr>
          <w:rFonts w:asciiTheme="minorHAnsi" w:hAnsiTheme="minorHAnsi" w:cstheme="minorHAnsi"/>
          <w:color w:val="auto"/>
          <w:sz w:val="24"/>
          <w:szCs w:val="24"/>
        </w:rPr>
      </w:pPr>
      <w:bookmarkStart w:id="67" w:name="_Toc266181258"/>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7"/>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Ttulo3"/>
        <w:rPr>
          <w:rFonts w:asciiTheme="minorHAnsi" w:hAnsiTheme="minorHAnsi" w:cstheme="minorHAnsi"/>
          <w:color w:val="000000"/>
          <w:sz w:val="22"/>
          <w:szCs w:val="22"/>
          <w:lang w:val="es-ES"/>
        </w:rPr>
      </w:pPr>
      <w:bookmarkStart w:id="68" w:name="_Toc266181259"/>
      <w:r>
        <w:rPr>
          <w:rFonts w:asciiTheme="minorHAnsi" w:hAnsiTheme="minorHAnsi" w:cstheme="minorHAnsi"/>
          <w:color w:val="000000"/>
          <w:sz w:val="22"/>
          <w:szCs w:val="22"/>
          <w:lang w:val="es-ES"/>
        </w:rPr>
        <w:lastRenderedPageBreak/>
        <w:t>4.7</w:t>
      </w:r>
      <w:r w:rsidR="002504C5" w:rsidRPr="001D5E89">
        <w:rPr>
          <w:rFonts w:asciiTheme="minorHAnsi" w:hAnsiTheme="minorHAnsi" w:cstheme="minorHAnsi"/>
          <w:color w:val="000000"/>
          <w:sz w:val="22"/>
          <w:szCs w:val="22"/>
          <w:lang w:val="es-ES"/>
        </w:rPr>
        <w:t>.1 Sunset</w:t>
      </w:r>
      <w:bookmarkEnd w:id="68"/>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69" w:name="_Toc266181313"/>
      <w:r w:rsidRPr="002504C5">
        <w:rPr>
          <w:lang w:val="es-ES"/>
        </w:rPr>
        <w:t>Fig. 4.</w:t>
      </w:r>
      <w:r w:rsidR="005B27DF">
        <w:rPr>
          <w:lang w:val="es-ES"/>
        </w:rPr>
        <w:t>6</w:t>
      </w:r>
      <w:r w:rsidRPr="002504C5">
        <w:rPr>
          <w:lang w:val="es-ES"/>
        </w:rPr>
        <w:t>: Localización Sunset, Oahu, Hawái.</w:t>
      </w:r>
      <w:bookmarkEnd w:id="69"/>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0" w:name="_Toc266181314"/>
      <w:r w:rsidRPr="002504C5">
        <w:rPr>
          <w:lang w:val="es-ES"/>
        </w:rPr>
        <w:t>Tabla 4.</w:t>
      </w:r>
      <w:r w:rsidR="0065175B">
        <w:rPr>
          <w:lang w:val="es-ES"/>
        </w:rPr>
        <w:t>8</w:t>
      </w:r>
      <w:r>
        <w:rPr>
          <w:lang w:val="es-ES"/>
        </w:rPr>
        <w:t>: Correlación en Sunset</w:t>
      </w:r>
      <w:r w:rsidR="004F425E">
        <w:rPr>
          <w:lang w:val="es-ES"/>
        </w:rPr>
        <w:t>.</w:t>
      </w:r>
      <w:bookmarkEnd w:id="70"/>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1" w:name="_Toc266181315"/>
      <w:r w:rsidRPr="002504C5">
        <w:rPr>
          <w:lang w:val="es-ES"/>
        </w:rPr>
        <w:t>Tabla 4.</w:t>
      </w:r>
      <w:r w:rsidR="0065175B">
        <w:rPr>
          <w:lang w:val="es-ES"/>
        </w:rPr>
        <w:t>9</w:t>
      </w:r>
      <w:r>
        <w:rPr>
          <w:lang w:val="es-ES"/>
        </w:rPr>
        <w:t>: MAE en Sunset</w:t>
      </w:r>
      <w:r w:rsidR="004F425E">
        <w:rPr>
          <w:lang w:val="es-ES"/>
        </w:rPr>
        <w:t>.</w:t>
      </w:r>
      <w:bookmarkEnd w:id="71"/>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5B27DF" w:rsidP="005362EB">
      <w:pPr>
        <w:pStyle w:val="estilofiguras"/>
        <w:rPr>
          <w:lang w:val="es-ES"/>
        </w:rPr>
      </w:pPr>
      <w:bookmarkStart w:id="72" w:name="_Toc266181316"/>
      <w:r>
        <w:rPr>
          <w:lang w:val="es-ES"/>
        </w:rPr>
        <w:t>Fig. 4.7</w:t>
      </w:r>
      <w:r w:rsidR="002504C5" w:rsidRPr="002504C5">
        <w:rPr>
          <w:lang w:val="es-ES"/>
        </w:rPr>
        <w:t>: Altura de ola predicha en Sunset por WAVEWATCH III en contraste con las observaciones visuales en la costa.</w:t>
      </w:r>
      <w:bookmarkEnd w:id="72"/>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73" w:name="_Toc266181317"/>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3"/>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4" w:name="_Toc266181318"/>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4"/>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504C5" w:rsidRPr="002504C5" w:rsidRDefault="002504C5" w:rsidP="005362EB">
      <w:pPr>
        <w:pStyle w:val="estilofiguras"/>
        <w:rPr>
          <w:lang w:val="es-ES"/>
        </w:rPr>
      </w:pPr>
      <w:bookmarkStart w:id="75" w:name="_Toc266181319"/>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Ttulo3"/>
        <w:rPr>
          <w:rFonts w:asciiTheme="minorHAnsi" w:hAnsiTheme="minorHAnsi" w:cstheme="minorHAnsi"/>
          <w:color w:val="000000"/>
          <w:sz w:val="22"/>
          <w:szCs w:val="22"/>
          <w:lang w:val="es-ES"/>
        </w:rPr>
      </w:pPr>
      <w:bookmarkStart w:id="76" w:name="_Toc266181260"/>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6"/>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7" w:name="_Toc266181320"/>
      <w:r w:rsidRPr="007141AB">
        <w:rPr>
          <w:lang w:val="es-ES"/>
        </w:rPr>
        <w:t>Fig. 4.</w:t>
      </w:r>
      <w:r w:rsidR="005B27DF">
        <w:rPr>
          <w:lang w:val="es-ES"/>
        </w:rPr>
        <w:t>11</w:t>
      </w:r>
      <w:r w:rsidRPr="007141AB">
        <w:rPr>
          <w:lang w:val="es-ES"/>
        </w:rPr>
        <w:t>: Localización Ala Moana, Oahu, Hawái.</w:t>
      </w:r>
      <w:bookmarkEnd w:id="77"/>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8" w:name="_Toc266181321"/>
      <w:r w:rsidRPr="007141AB">
        <w:rPr>
          <w:lang w:val="es-ES"/>
        </w:rPr>
        <w:t>Tabla 4.</w:t>
      </w:r>
      <w:r w:rsidR="0065175B">
        <w:rPr>
          <w:lang w:val="es-ES"/>
        </w:rPr>
        <w:t>10</w:t>
      </w:r>
      <w:r w:rsidRPr="007141AB">
        <w:rPr>
          <w:lang w:val="es-ES"/>
        </w:rPr>
        <w:t>: Correlación en Ala Moana.</w:t>
      </w:r>
      <w:bookmarkEnd w:id="78"/>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lastRenderedPageBreak/>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79" w:name="_Toc266181322"/>
      <w:r w:rsidRPr="007141AB">
        <w:rPr>
          <w:lang w:val="es-ES"/>
        </w:rPr>
        <w:t>Tabla 4.1</w:t>
      </w:r>
      <w:r w:rsidR="0065175B">
        <w:rPr>
          <w:lang w:val="es-ES"/>
        </w:rPr>
        <w:t>1</w:t>
      </w:r>
      <w:r w:rsidRPr="007141AB">
        <w:rPr>
          <w:lang w:val="es-ES"/>
        </w:rPr>
        <w:t>: MAE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8"/>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pPr>
      <w:bookmarkStart w:id="80" w:name="_Toc266181323"/>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0"/>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81" w:name="_Toc266181324"/>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1"/>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5B27DF" w:rsidP="00197CCE">
      <w:pPr>
        <w:pStyle w:val="estilofiguras"/>
        <w:rPr>
          <w:lang w:val="es-ES"/>
        </w:rPr>
      </w:pPr>
      <w:bookmarkStart w:id="82" w:name="_Toc266181325"/>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2"/>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197CCE" w:rsidRPr="002504C5" w:rsidRDefault="00197CCE" w:rsidP="00197CCE">
      <w:pPr>
        <w:pStyle w:val="estilofiguras"/>
        <w:rPr>
          <w:lang w:val="es-ES"/>
        </w:rPr>
      </w:pPr>
      <w:bookmarkStart w:id="83" w:name="_Toc266181326"/>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3"/>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101304" w:rsidRPr="001D5E89" w:rsidRDefault="000958A1" w:rsidP="00101304">
      <w:pPr>
        <w:pStyle w:val="Ttulo3"/>
        <w:rPr>
          <w:rFonts w:asciiTheme="minorHAnsi" w:hAnsiTheme="minorHAnsi" w:cstheme="minorHAnsi"/>
          <w:color w:val="000000"/>
          <w:sz w:val="22"/>
          <w:szCs w:val="22"/>
          <w:lang w:val="es-ES"/>
        </w:rPr>
      </w:pPr>
      <w:bookmarkStart w:id="84" w:name="_Toc266181261"/>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4"/>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val="es-ES"/>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5" w:name="_Toc266181327"/>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5"/>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6" w:name="_Toc266181328"/>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w:t>
      </w:r>
      <w:r w:rsidRPr="007141AB">
        <w:rPr>
          <w:rFonts w:asciiTheme="minorHAnsi" w:hAnsiTheme="minorHAnsi" w:cstheme="minorHAnsi"/>
          <w:color w:val="000000"/>
          <w:lang w:val="es-ES"/>
        </w:rPr>
        <w:lastRenderedPageBreak/>
        <w:t xml:space="preserve">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470430">
          <w:headerReference w:type="default" r:id="rId54"/>
          <w:pgSz w:w="12240" w:h="15840"/>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pPr>
      <w:bookmarkStart w:id="87" w:name="_Toc266181329"/>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7"/>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5B27DF" w:rsidP="00101304">
      <w:pPr>
        <w:pStyle w:val="estilofiguras"/>
        <w:rPr>
          <w:lang w:val="es-ES"/>
        </w:rPr>
        <w:sectPr w:rsidR="00101304" w:rsidRPr="002504C5" w:rsidSect="00470430">
          <w:pgSz w:w="15840" w:h="12240" w:orient="landscape"/>
          <w:pgMar w:top="1701" w:right="1417" w:bottom="1701" w:left="1417" w:header="708" w:footer="708" w:gutter="0"/>
          <w:cols w:space="708"/>
          <w:docGrid w:linePitch="360"/>
        </w:sectPr>
      </w:pPr>
      <w:bookmarkStart w:id="88" w:name="_Toc266181330"/>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8"/>
    </w:p>
    <w:p w:rsidR="00101304" w:rsidRDefault="00101304" w:rsidP="00101304">
      <w:pPr>
        <w:ind w:firstLine="708"/>
        <w:jc w:val="center"/>
        <w:rPr>
          <w:rFonts w:cstheme="minorHAnsi"/>
          <w:color w:val="000000"/>
          <w:lang w:val="es-ES"/>
        </w:rPr>
      </w:pPr>
      <w:r w:rsidRPr="007A645D">
        <w:rPr>
          <w:rFonts w:cstheme="minorHAnsi"/>
          <w:noProof/>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89" w:name="_Toc266181331"/>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89"/>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101304" w:rsidRPr="002504C5" w:rsidRDefault="00101304" w:rsidP="00101304">
      <w:pPr>
        <w:pStyle w:val="estilofiguras"/>
        <w:rPr>
          <w:lang w:val="es-ES"/>
        </w:rPr>
      </w:pPr>
      <w:bookmarkStart w:id="90" w:name="_Toc266181332"/>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0"/>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Ttulo3"/>
        <w:rPr>
          <w:rFonts w:asciiTheme="minorHAnsi" w:hAnsiTheme="minorHAnsi" w:cstheme="minorHAnsi"/>
          <w:color w:val="000000"/>
          <w:sz w:val="22"/>
          <w:szCs w:val="22"/>
          <w:lang w:val="es-ES"/>
        </w:rPr>
      </w:pPr>
      <w:bookmarkStart w:id="91" w:name="_Toc266181262"/>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1"/>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2" w:name="_Toc266181333"/>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3" w:name="_Toc266181334"/>
      <w:r>
        <w:rPr>
          <w:lang w:val="es-ES"/>
        </w:rPr>
        <w:t>Tabla 4.1</w:t>
      </w:r>
      <w:r w:rsidR="0065175B">
        <w:rPr>
          <w:lang w:val="es-ES"/>
        </w:rPr>
        <w:t>4</w:t>
      </w:r>
      <w:r>
        <w:rPr>
          <w:lang w:val="es-ES"/>
        </w:rPr>
        <w:t>: Correlación en Makapuu.</w:t>
      </w:r>
      <w:bookmarkEnd w:id="93"/>
    </w:p>
    <w:p w:rsidR="00AA1F18" w:rsidRPr="002504C5" w:rsidRDefault="00AA1F18" w:rsidP="00AA1F18">
      <w:pPr>
        <w:rPr>
          <w:lang w:val="es-ES"/>
        </w:rPr>
      </w:pPr>
    </w:p>
    <w:tbl>
      <w:tblPr>
        <w:tblStyle w:val="Tablaconcuadrcula"/>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4" w:name="_Toc266181335"/>
      <w:r>
        <w:rPr>
          <w:lang w:val="es-ES"/>
        </w:rPr>
        <w:t>Tabla 4.1</w:t>
      </w:r>
      <w:r w:rsidR="0065175B">
        <w:rPr>
          <w:lang w:val="es-ES"/>
        </w:rPr>
        <w:t>5</w:t>
      </w:r>
      <w:r>
        <w:rPr>
          <w:lang w:val="es-ES"/>
        </w:rPr>
        <w:t>: MAE en Makapuu.</w:t>
      </w:r>
      <w:bookmarkEnd w:id="94"/>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470430">
          <w:headerReference w:type="default" r:id="rId60"/>
          <w:pgSz w:w="12240" w:h="15840"/>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pPr>
      <w:bookmarkStart w:id="95" w:name="_Toc266181336"/>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5"/>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sectPr w:rsidR="00AA1F18" w:rsidRPr="002504C5" w:rsidSect="00470430">
          <w:pgSz w:w="15840" w:h="12240" w:orient="landscape"/>
          <w:pgMar w:top="1701" w:right="1417" w:bottom="1701" w:left="1417" w:header="708" w:footer="708" w:gutter="0"/>
          <w:cols w:space="708"/>
          <w:docGrid w:linePitch="360"/>
        </w:sectPr>
      </w:pPr>
      <w:bookmarkStart w:id="96" w:name="_Toc266181337"/>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6"/>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7" w:name="_Toc266181338"/>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7"/>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A1F18" w:rsidRPr="002504C5" w:rsidRDefault="00AA1F18" w:rsidP="00AA1F18">
      <w:pPr>
        <w:pStyle w:val="estilofiguras"/>
        <w:rPr>
          <w:lang w:val="es-ES"/>
        </w:rPr>
      </w:pPr>
      <w:bookmarkStart w:id="98" w:name="_Toc266181339"/>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Ttulo3"/>
        <w:rPr>
          <w:rFonts w:asciiTheme="minorHAnsi" w:hAnsiTheme="minorHAnsi" w:cstheme="minorHAnsi"/>
          <w:color w:val="000000"/>
          <w:sz w:val="22"/>
          <w:szCs w:val="22"/>
          <w:lang w:val="es-ES"/>
        </w:rPr>
      </w:pPr>
      <w:bookmarkStart w:id="99" w:name="_Toc262167591"/>
      <w:bookmarkStart w:id="100" w:name="_Toc266181263"/>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99"/>
      <w:r w:rsidR="0087734C">
        <w:rPr>
          <w:rFonts w:asciiTheme="minorHAnsi" w:hAnsiTheme="minorHAnsi" w:cstheme="minorHAnsi"/>
          <w:color w:val="000000"/>
          <w:sz w:val="22"/>
          <w:szCs w:val="22"/>
          <w:lang w:val="es-ES"/>
        </w:rPr>
        <w:t>Makaha</w:t>
      </w:r>
      <w:bookmarkEnd w:id="100"/>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1" w:name="_Toc262167635"/>
      <w:bookmarkStart w:id="102" w:name="_Toc266181340"/>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1"/>
      <w:bookmarkEnd w:id="102"/>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3" w:name="_Toc262167636"/>
      <w:bookmarkStart w:id="104" w:name="_Toc266181341"/>
      <w:r>
        <w:rPr>
          <w:lang w:val="es-ES"/>
        </w:rPr>
        <w:t>Tabla 4.1</w:t>
      </w:r>
      <w:r w:rsidR="0065175B">
        <w:rPr>
          <w:lang w:val="es-ES"/>
        </w:rPr>
        <w:t>6</w:t>
      </w:r>
      <w:r>
        <w:rPr>
          <w:lang w:val="es-ES"/>
        </w:rPr>
        <w:t>: Correlación en Makaha.</w:t>
      </w:r>
      <w:bookmarkEnd w:id="103"/>
      <w:bookmarkEnd w:id="104"/>
    </w:p>
    <w:p w:rsidR="0087734C" w:rsidRPr="002504C5" w:rsidRDefault="0087734C" w:rsidP="0087734C">
      <w:pPr>
        <w:rPr>
          <w:lang w:val="es-ES"/>
        </w:rPr>
      </w:pPr>
    </w:p>
    <w:tbl>
      <w:tblPr>
        <w:tblStyle w:val="Tablaconcuadrcula"/>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5" w:name="_Toc262167637"/>
      <w:bookmarkStart w:id="106" w:name="_Toc266181342"/>
      <w:r>
        <w:rPr>
          <w:lang w:val="es-ES"/>
        </w:rPr>
        <w:t>Tabla 4.1</w:t>
      </w:r>
      <w:r w:rsidR="0065175B">
        <w:rPr>
          <w:lang w:val="es-ES"/>
        </w:rPr>
        <w:t>7</w:t>
      </w:r>
      <w:r>
        <w:rPr>
          <w:lang w:val="es-ES"/>
        </w:rPr>
        <w:t>: MAE en Makaha.</w:t>
      </w:r>
      <w:bookmarkEnd w:id="105"/>
      <w:bookmarkEnd w:id="106"/>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lastRenderedPageBreak/>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470430">
          <w:headerReference w:type="default" r:id="rId66"/>
          <w:pgSz w:w="12240" w:h="15840"/>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pPr>
      <w:bookmarkStart w:id="107" w:name="_Toc262167638"/>
      <w:bookmarkStart w:id="108" w:name="_Toc266181343"/>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7"/>
      <w:bookmarkEnd w:id="108"/>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sectPr w:rsidR="0087734C" w:rsidRPr="002504C5" w:rsidSect="00470430">
          <w:pgSz w:w="15840" w:h="12240" w:orient="landscape"/>
          <w:pgMar w:top="1701" w:right="1417" w:bottom="1701" w:left="1417" w:header="708" w:footer="708" w:gutter="0"/>
          <w:cols w:space="708"/>
          <w:docGrid w:linePitch="360"/>
        </w:sectPr>
      </w:pPr>
      <w:bookmarkStart w:id="109" w:name="_Toc262167639"/>
      <w:bookmarkStart w:id="110" w:name="_Toc266181344"/>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09"/>
      <w:bookmarkEnd w:id="110"/>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1" w:name="_Toc262167640"/>
      <w:bookmarkStart w:id="112" w:name="_Toc266181345"/>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1"/>
      <w:bookmarkEnd w:id="112"/>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87734C" w:rsidRPr="002504C5" w:rsidRDefault="0087734C" w:rsidP="0087734C">
      <w:pPr>
        <w:pStyle w:val="estilofiguras"/>
        <w:rPr>
          <w:lang w:val="es-ES"/>
        </w:rPr>
      </w:pPr>
      <w:bookmarkStart w:id="113" w:name="_Toc262167641"/>
      <w:bookmarkStart w:id="114" w:name="_Toc266181346"/>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3"/>
      <w:bookmarkEnd w:id="114"/>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Ttulo2"/>
        <w:spacing w:before="0" w:after="200"/>
        <w:rPr>
          <w:rFonts w:asciiTheme="minorHAnsi" w:hAnsiTheme="minorHAnsi" w:cstheme="minorHAnsi"/>
          <w:color w:val="000000"/>
          <w:sz w:val="24"/>
          <w:szCs w:val="24"/>
          <w:lang w:val="es-ES"/>
        </w:rPr>
      </w:pPr>
      <w:bookmarkStart w:id="115" w:name="_Toc266181264"/>
      <w:r w:rsidRPr="000068C7">
        <w:rPr>
          <w:rFonts w:asciiTheme="minorHAnsi" w:hAnsiTheme="minorHAnsi" w:cstheme="minorHAnsi"/>
          <w:color w:val="000000"/>
          <w:sz w:val="24"/>
          <w:szCs w:val="24"/>
          <w:lang w:val="es-ES"/>
        </w:rPr>
        <w:lastRenderedPageBreak/>
        <w:t>4.8 Conclusiones</w:t>
      </w:r>
      <w:r w:rsidR="00E05ED8">
        <w:rPr>
          <w:rFonts w:asciiTheme="minorHAnsi" w:hAnsiTheme="minorHAnsi" w:cstheme="minorHAnsi"/>
          <w:color w:val="000000"/>
          <w:sz w:val="24"/>
          <w:szCs w:val="24"/>
          <w:lang w:val="es-ES"/>
        </w:rPr>
        <w:t xml:space="preserve"> del análisis</w:t>
      </w:r>
      <w:bookmarkEnd w:id="115"/>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no lineales</w:t>
      </w:r>
      <w:r w:rsidRPr="003C115B">
        <w:rPr>
          <w:rFonts w:asciiTheme="minorHAnsi" w:hAnsiTheme="minorHAnsi" w:cstheme="minorHAnsi"/>
          <w:color w:val="000000"/>
          <w:lang w:val="es-ES"/>
        </w:rPr>
        <w:t xml:space="preserve"> 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únicamente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3C115B" w:rsidRPr="003C115B" w:rsidRDefault="00244C76"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Adicionalmente, s</w:t>
      </w:r>
      <w:r w:rsidR="003C115B">
        <w:rPr>
          <w:rFonts w:asciiTheme="minorHAnsi" w:hAnsiTheme="minorHAnsi" w:cstheme="minorHAnsi"/>
          <w:color w:val="000000"/>
          <w:lang w:val="es-ES"/>
        </w:rPr>
        <w:t>e realizaron pruebas con otros modelos de instancias y/o estrategias para filtrados de lectura</w:t>
      </w:r>
      <w:r w:rsidR="001A7887">
        <w:rPr>
          <w:rFonts w:asciiTheme="minorHAnsi" w:hAnsiTheme="minorHAnsi" w:cstheme="minorHAnsi"/>
          <w:color w:val="000000"/>
          <w:lang w:val="es-ES"/>
        </w:rPr>
        <w:t>s</w:t>
      </w:r>
      <w:r w:rsidR="003C115B">
        <w:rPr>
          <w:rFonts w:asciiTheme="minorHAnsi" w:hAnsiTheme="minorHAnsi" w:cstheme="minorHAnsi"/>
          <w:color w:val="000000"/>
          <w:lang w:val="es-ES"/>
        </w:rPr>
        <w:t xml:space="preserve"> de datos de WAVEWATCH III cuyos resultados no eran competentes con los documentados, los cuales fueron descartados instantáneamente, como por ejemplo, filtrar olas</w:t>
      </w:r>
      <w:r w:rsidR="001A7887">
        <w:rPr>
          <w:rFonts w:asciiTheme="minorHAnsi" w:hAnsiTheme="minorHAnsi" w:cstheme="minorHAnsi"/>
          <w:color w:val="000000"/>
          <w:lang w:val="es-ES"/>
        </w:rPr>
        <w:t xml:space="preserve"> (off-shore)</w:t>
      </w:r>
      <w:r w:rsidR="003C115B">
        <w:rPr>
          <w:rFonts w:asciiTheme="minorHAnsi" w:hAnsiTheme="minorHAnsi" w:cstheme="minorHAnsi"/>
          <w:color w:val="000000"/>
          <w:lang w:val="es-ES"/>
        </w:rPr>
        <w:t xml:space="preserve"> cuya dirección no estaba dirigida hacia la</w:t>
      </w:r>
      <w:r w:rsidR="001A7887">
        <w:rPr>
          <w:rFonts w:asciiTheme="minorHAnsi" w:hAnsiTheme="minorHAnsi" w:cstheme="minorHAnsi"/>
          <w:color w:val="000000"/>
          <w:lang w:val="es-ES"/>
        </w:rPr>
        <w:t xml:space="preserve"> ubicación de la</w:t>
      </w:r>
      <w:r w:rsidR="003C115B">
        <w:rPr>
          <w:rFonts w:asciiTheme="minorHAnsi" w:hAnsiTheme="minorHAnsi" w:cstheme="minorHAnsi"/>
          <w:color w:val="000000"/>
          <w:lang w:val="es-ES"/>
        </w:rPr>
        <w:t xml:space="preserve"> ola</w:t>
      </w:r>
      <w:r w:rsidR="001A7887">
        <w:rPr>
          <w:rFonts w:asciiTheme="minorHAnsi" w:hAnsiTheme="minorHAnsi" w:cstheme="minorHAnsi"/>
          <w:color w:val="000000"/>
          <w:lang w:val="es-ES"/>
        </w:rPr>
        <w:t xml:space="preserve"> (on-shore)</w:t>
      </w:r>
      <w:r w:rsidR="003C115B">
        <w:rPr>
          <w:rFonts w:asciiTheme="minorHAnsi" w:hAnsiTheme="minorHAnsi" w:cstheme="minorHAnsi"/>
          <w:color w:val="000000"/>
          <w:lang w:val="es-ES"/>
        </w:rPr>
        <w:t xml:space="preserve"> que se intentaba evaluar, o agrupar las lecturas en grupos como podrían ser “temporada de olas grandes” y “temporada de olas pequeñas”, etc.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724A76">
          <w:headerReference w:type="default" r:id="rId71"/>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116" w:name="_Toc266181265"/>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16"/>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7" w:name="_Toc266181266"/>
      <w:r w:rsidRPr="00F64A48">
        <w:rPr>
          <w:rFonts w:asciiTheme="minorHAnsi" w:hAnsiTheme="minorHAnsi" w:cstheme="minorHAnsi"/>
          <w:color w:val="auto"/>
          <w:sz w:val="24"/>
          <w:szCs w:val="24"/>
          <w:lang w:val="es-ES_tradnl"/>
        </w:rPr>
        <w:t>5.1 Descripción de la aplicación</w:t>
      </w:r>
      <w:bookmarkEnd w:id="11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8" w:name="_Toc266181267"/>
      <w:r w:rsidRPr="00F64A48">
        <w:rPr>
          <w:rFonts w:asciiTheme="minorHAnsi" w:hAnsiTheme="minorHAnsi" w:cstheme="minorHAnsi"/>
          <w:sz w:val="22"/>
          <w:szCs w:val="22"/>
          <w:lang w:val="es-ES_tradnl"/>
        </w:rPr>
        <w:t>5.1.1 Que diferencia a Surf-Forecaster de los demás sistemas de pronósticos ya existentes?</w:t>
      </w:r>
      <w:bookmarkEnd w:id="11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19" w:name="_Toc266181268"/>
      <w:r w:rsidRPr="00F64A48">
        <w:rPr>
          <w:rFonts w:asciiTheme="minorHAnsi" w:hAnsiTheme="minorHAnsi" w:cstheme="minorHAnsi"/>
          <w:sz w:val="22"/>
          <w:szCs w:val="22"/>
          <w:lang w:val="es-ES_tradnl"/>
        </w:rPr>
        <w:t>5.1.2 Como logra pronosticar Surf-Forecaster?</w:t>
      </w:r>
      <w:bookmarkEnd w:id="11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20" w:name="_Toc266181269"/>
      <w:r w:rsidRPr="00F64A48">
        <w:rPr>
          <w:rFonts w:asciiTheme="minorHAnsi" w:hAnsiTheme="minorHAnsi" w:cstheme="minorHAnsi"/>
          <w:color w:val="auto"/>
          <w:sz w:val="24"/>
          <w:szCs w:val="24"/>
          <w:lang w:val="es-ES_tradnl"/>
        </w:rPr>
        <w:t>5.2 Tipos de usuario</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21" w:name="_Toc266181270"/>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22" w:name="_Toc266181271"/>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23" w:name="_Toc266181272"/>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24" w:name="_Toc266181273"/>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4"/>
    </w:p>
    <w:p w:rsidR="00C02ACA" w:rsidRPr="002A0C68" w:rsidRDefault="002A0C68" w:rsidP="002A0C68">
      <w:pPr>
        <w:pStyle w:val="Ttulo3"/>
        <w:rPr>
          <w:rFonts w:asciiTheme="minorHAnsi" w:hAnsiTheme="minorHAnsi" w:cstheme="minorHAnsi"/>
          <w:sz w:val="22"/>
          <w:szCs w:val="22"/>
          <w:lang w:val="es-ES_tradnl"/>
        </w:rPr>
      </w:pPr>
      <w:bookmarkStart w:id="125" w:name="_Toc266181274"/>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5"/>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6" w:name="_Toc266181347"/>
      <w:r w:rsidRPr="00C02ACA">
        <w:rPr>
          <w:lang w:val="es-ES_tradnl"/>
        </w:rPr>
        <w:t>Fig. 5.1: Panel de localización de olas</w:t>
      </w:r>
      <w:bookmarkEnd w:id="126"/>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7" w:name="_Toc266181348"/>
      <w:r w:rsidRPr="00C02ACA">
        <w:rPr>
          <w:lang w:val="es-ES_tradnl"/>
        </w:rPr>
        <w:t>Fig. 5.2: Información de ola seleccionada</w:t>
      </w:r>
      <w:bookmarkEnd w:id="12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8" w:name="_Toc266181349"/>
      <w:r w:rsidRPr="00C02ACA">
        <w:rPr>
          <w:lang w:val="es-ES_tradnl"/>
        </w:rPr>
        <w:t>Fig. 5.3: Condiciones actuales de la ola seleccionada.</w:t>
      </w:r>
      <w:bookmarkEnd w:id="12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181350"/>
      <w:r w:rsidRPr="00C02ACA">
        <w:rPr>
          <w:lang w:val="es-ES_tradnl"/>
        </w:rPr>
        <w:t>Fig. 5.4: Condiciones a partir de las próximas 3 horas de la ola seleccionada.</w:t>
      </w:r>
      <w:bookmarkEnd w:id="12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0" w:name="_Toc266181351"/>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0"/>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1" w:name="_Toc266181352"/>
      <w:r w:rsidR="00F17D8B">
        <w:rPr>
          <w:lang w:val="es-ES_tradnl"/>
        </w:rPr>
        <w:t>Fig. 5.6:</w:t>
      </w:r>
      <w:r w:rsidRPr="00C02ACA">
        <w:rPr>
          <w:lang w:val="es-ES_tradnl"/>
        </w:rPr>
        <w:t xml:space="preserve"> Fragmento de tabla de pronósticos detallados minimizada.</w:t>
      </w:r>
      <w:bookmarkEnd w:id="131"/>
    </w:p>
    <w:p w:rsidR="00C02ACA" w:rsidRPr="00206A47" w:rsidRDefault="00C02ACA" w:rsidP="00206A47">
      <w:pPr>
        <w:pStyle w:val="Ttulo3"/>
        <w:rPr>
          <w:rFonts w:asciiTheme="minorHAnsi" w:hAnsiTheme="minorHAnsi" w:cstheme="minorHAnsi"/>
          <w:sz w:val="22"/>
          <w:szCs w:val="22"/>
          <w:lang w:val="es-ES_tradnl"/>
        </w:rPr>
      </w:pPr>
      <w:bookmarkStart w:id="132" w:name="_Toc266181275"/>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3" w:name="_Toc266181353"/>
      <w:r w:rsidR="00F17D8B">
        <w:rPr>
          <w:lang w:val="es-ES_tradnl"/>
        </w:rPr>
        <w:t>Fig. 5.7:</w:t>
      </w:r>
      <w:r w:rsidRPr="00C02ACA">
        <w:rPr>
          <w:lang w:val="es-ES_tradnl"/>
        </w:rPr>
        <w:t xml:space="preserve"> Vista de pantalla de generación de comparaciones – Usuario no registrado.</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4" w:name="_Toc266181354"/>
      <w:r>
        <w:rPr>
          <w:lang w:val="es-ES_tradnl"/>
        </w:rPr>
        <w:t>Fig. 5.8:</w:t>
      </w:r>
      <w:r w:rsidR="00C02ACA" w:rsidRPr="00C02ACA">
        <w:rPr>
          <w:lang w:val="es-ES_tradnl"/>
        </w:rPr>
        <w:t xml:space="preserve"> Menú de localización de olas en pantalla de generación de comparaciones</w:t>
      </w:r>
      <w:bookmarkEnd w:id="134"/>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5" w:name="_Toc266181355"/>
      <w:r w:rsidR="00F17D8B">
        <w:rPr>
          <w:lang w:val="es-ES_tradnl"/>
        </w:rPr>
        <w:t>Fig. 5.9:</w:t>
      </w:r>
      <w:r w:rsidRPr="00C02ACA">
        <w:rPr>
          <w:lang w:val="es-ES_tradnl"/>
        </w:rPr>
        <w:t xml:space="preserve"> de pantalla de generación de comparaciones – Usuario registrado u Administrador.</w:t>
      </w:r>
      <w:bookmarkEnd w:id="13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6" w:name="_Toc266181356"/>
      <w:r w:rsidR="00F17D8B">
        <w:rPr>
          <w:lang w:val="es-ES_tradnl"/>
        </w:rPr>
        <w:t>Fig. 5.10:</w:t>
      </w:r>
      <w:r w:rsidRPr="00C02ACA">
        <w:rPr>
          <w:lang w:val="es-ES_tradnl"/>
        </w:rPr>
        <w:t xml:space="preserve"> Guardar comparación.</w:t>
      </w:r>
      <w:bookmarkEnd w:id="13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7" w:name="_Toc266181357"/>
      <w:r>
        <w:rPr>
          <w:lang w:val="es-ES_tradnl"/>
        </w:rPr>
        <w:t>Fig. 5.11:</w:t>
      </w:r>
      <w:r w:rsidR="00C02ACA" w:rsidRPr="00C02ACA">
        <w:rPr>
          <w:lang w:val="es-ES_tradnl"/>
        </w:rPr>
        <w:t xml:space="preserve"> Mensaje de confirmación para sobrescribir una comparación.</w:t>
      </w:r>
      <w:bookmarkEnd w:id="137"/>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181358"/>
      <w:r>
        <w:rPr>
          <w:lang w:val="es-ES_tradnl"/>
        </w:rPr>
        <w:t>Fig. 5.12:</w:t>
      </w:r>
      <w:r w:rsidR="00C02ACA" w:rsidRPr="00C02ACA">
        <w:rPr>
          <w:lang w:val="es-ES_tradnl"/>
        </w:rPr>
        <w:t xml:space="preserve"> Mensaje de confirmación para eliminar una comparación.</w:t>
      </w:r>
      <w:bookmarkEnd w:id="138"/>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39" w:name="_Toc266181359"/>
      <w:r w:rsidR="00F17D8B">
        <w:rPr>
          <w:lang w:val="es-ES_tradnl"/>
        </w:rPr>
        <w:t>Fig. 5.13:</w:t>
      </w:r>
      <w:r w:rsidRPr="00C02ACA">
        <w:rPr>
          <w:lang w:val="es-ES_tradnl"/>
        </w:rPr>
        <w:t xml:space="preserve"> Selección del pronosticador deseado para cada ola.</w:t>
      </w:r>
      <w:bookmarkEnd w:id="139"/>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0" w:name="_Toc266181360"/>
      <w:r>
        <w:rPr>
          <w:lang w:val="es-ES_tradnl"/>
        </w:rPr>
        <w:t>Fig. 5.14:</w:t>
      </w:r>
      <w:r w:rsidR="00C02ACA" w:rsidRPr="00C02ACA">
        <w:rPr>
          <w:lang w:val="es-ES_tradnl"/>
        </w:rPr>
        <w:t xml:space="preserve"> Altura de las olas en las próximas horas.</w:t>
      </w:r>
      <w:bookmarkEnd w:id="140"/>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1" w:name="_Toc266181361"/>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1"/>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2" w:name="_Toc266181362"/>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3" w:name="_Toc266181363"/>
      <w:r w:rsidR="0064755C">
        <w:rPr>
          <w:lang w:val="es-ES_tradnl"/>
        </w:rPr>
        <w:t>Fig. 5.17:</w:t>
      </w:r>
      <w:r w:rsidRPr="00C02ACA">
        <w:rPr>
          <w:lang w:val="es-ES_tradnl"/>
        </w:rPr>
        <w:t xml:space="preserve"> Fragmento de tabla de pronósticos detallado en sección de comparaciones.</w:t>
      </w:r>
      <w:bookmarkEnd w:id="143"/>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44" w:name="_Toc266181276"/>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5" w:name="_Toc266181364"/>
      <w:r w:rsidR="0064755C">
        <w:rPr>
          <w:lang w:val="es-ES_tradnl"/>
        </w:rPr>
        <w:t>Fig. 5.18:</w:t>
      </w:r>
      <w:r w:rsidRPr="00C02ACA">
        <w:rPr>
          <w:lang w:val="es-ES_tradnl"/>
        </w:rPr>
        <w:t xml:space="preserve"> Nueva ola, información básica</w:t>
      </w:r>
      <w:bookmarkEnd w:id="145"/>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6" w:name="_Toc266181365"/>
      <w:r w:rsidR="0064755C">
        <w:rPr>
          <w:lang w:val="es-ES_tradnl"/>
        </w:rPr>
        <w:t>Fig. 5.19:</w:t>
      </w:r>
      <w:r w:rsidRPr="00C02ACA">
        <w:rPr>
          <w:lang w:val="es-ES_tradnl"/>
        </w:rPr>
        <w:t xml:space="preserve"> Nueva ola, ubicarla en el mapa.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7" w:name="_Toc266181366"/>
      <w:r w:rsidR="0064755C">
        <w:rPr>
          <w:lang w:val="es-ES_tradnl"/>
        </w:rPr>
        <w:t>Fig. 5.20:</w:t>
      </w:r>
      <w:r w:rsidRPr="00C02ACA">
        <w:rPr>
          <w:lang w:val="es-ES_tradnl"/>
        </w:rPr>
        <w:t xml:space="preserve"> Nueva ola, ya ubicada en el mapa.</w:t>
      </w:r>
      <w:bookmarkEnd w:id="147"/>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8" w:name="_Toc266181367"/>
      <w:r>
        <w:rPr>
          <w:lang w:val="es-ES_tradnl"/>
        </w:rPr>
        <w:t>Fig. 5.21:</w:t>
      </w:r>
      <w:r w:rsidR="00C02ACA" w:rsidRPr="00C02ACA">
        <w:rPr>
          <w:lang w:val="es-ES_tradnl"/>
        </w:rPr>
        <w:t xml:space="preserve"> Nueva ola, entrenar un pronosticador</w:t>
      </w:r>
      <w:bookmarkEnd w:id="148"/>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181368"/>
      <w:r>
        <w:rPr>
          <w:lang w:val="es-ES_tradnl"/>
        </w:rPr>
        <w:t>Fig. 5.22:</w:t>
      </w:r>
      <w:r w:rsidR="00C02ACA" w:rsidRPr="00C02ACA">
        <w:rPr>
          <w:lang w:val="es-ES_tradnl"/>
        </w:rPr>
        <w:t xml:space="preserve"> Nueva ola, formato del archive de observaciones visuales.</w:t>
      </w:r>
      <w:bookmarkEnd w:id="149"/>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50" w:name="_Toc266181277"/>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1" w:name="_Toc266181369"/>
      <w:r w:rsidR="001E3305">
        <w:rPr>
          <w:lang w:val="es-ES_tradnl"/>
        </w:rPr>
        <w:t>Fig. 5.23:</w:t>
      </w:r>
      <w:r w:rsidRPr="00C02ACA">
        <w:rPr>
          <w:lang w:val="es-ES_tradnl"/>
        </w:rPr>
        <w:t xml:space="preserve"> Mis olas, tabla de olas pertenecientes al usuario actualmente logueado.</w:t>
      </w:r>
      <w:bookmarkEnd w:id="151"/>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2" w:name="_Toc266181370"/>
      <w:r w:rsidR="001E3305">
        <w:rPr>
          <w:lang w:val="es-ES_tradnl"/>
        </w:rPr>
        <w:t>Fig. 5.24:</w:t>
      </w:r>
      <w:r w:rsidRPr="00C02ACA">
        <w:rPr>
          <w:lang w:val="es-ES_tradnl"/>
        </w:rPr>
        <w:t xml:space="preserve"> Confirmación de eliminación de la ola seleccionada.</w:t>
      </w:r>
      <w:bookmarkEnd w:id="15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3" w:name="_Toc266181371"/>
      <w:r>
        <w:rPr>
          <w:lang w:val="es-ES_tradnl"/>
        </w:rPr>
        <w:t>Fig. 5.25:</w:t>
      </w:r>
      <w:r w:rsidR="00C02ACA" w:rsidRPr="00C02ACA">
        <w:rPr>
          <w:lang w:val="es-ES_tradnl"/>
        </w:rPr>
        <w:t xml:space="preserve"> Mis olas – Edición de ola, pronosticador especializado.</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Ttulo2"/>
        <w:spacing w:before="0" w:after="200"/>
        <w:rPr>
          <w:rFonts w:asciiTheme="minorHAnsi" w:hAnsiTheme="minorHAnsi" w:cstheme="minorHAnsi"/>
          <w:color w:val="auto"/>
          <w:sz w:val="24"/>
          <w:szCs w:val="24"/>
          <w:lang w:val="es-ES_tradnl"/>
        </w:rPr>
      </w:pPr>
      <w:bookmarkStart w:id="154" w:name="_Toc266181278"/>
      <w:r w:rsidRPr="00232BFD">
        <w:rPr>
          <w:rFonts w:asciiTheme="minorHAnsi" w:hAnsiTheme="minorHAnsi" w:cstheme="minorHAnsi"/>
          <w:color w:val="auto"/>
          <w:sz w:val="24"/>
          <w:szCs w:val="24"/>
          <w:lang w:val="es-ES_tradnl"/>
        </w:rPr>
        <w:t>5.4 Conclusiones</w:t>
      </w:r>
      <w:bookmarkEnd w:id="154"/>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w:t>
      </w:r>
      <w:r w:rsidR="00AA3FD2">
        <w:rPr>
          <w:rFonts w:asciiTheme="minorHAnsi" w:hAnsiTheme="minorHAnsi" w:cstheme="minorHAnsi"/>
          <w:lang w:val="es-ES_tradnl"/>
        </w:rPr>
        <w:lastRenderedPageBreak/>
        <w:t>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101"/>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55" w:name="_Toc266181279"/>
      <w:r w:rsidRPr="0012362B">
        <w:rPr>
          <w:rFonts w:asciiTheme="minorHAnsi" w:hAnsiTheme="minorHAnsi" w:cstheme="minorHAnsi"/>
          <w:color w:val="auto"/>
          <w:sz w:val="40"/>
          <w:szCs w:val="40"/>
        </w:rPr>
        <w:lastRenderedPageBreak/>
        <w:t>Capítulo 6 - Conclusiones</w:t>
      </w:r>
      <w:bookmarkEnd w:id="155"/>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56" w:name="_Toc266181280"/>
      <w:r w:rsidRPr="0012362B">
        <w:rPr>
          <w:rFonts w:asciiTheme="minorHAnsi" w:hAnsiTheme="minorHAnsi" w:cstheme="minorHAnsi"/>
          <w:color w:val="auto"/>
          <w:sz w:val="24"/>
          <w:szCs w:val="24"/>
          <w:lang w:val="es-ES_tradnl" w:eastAsia="en-US"/>
        </w:rPr>
        <w:t>6.1 Resumen</w:t>
      </w:r>
      <w:bookmarkEnd w:id="156"/>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7" w:name="_Toc266181281"/>
      <w:r w:rsidRPr="0012362B">
        <w:rPr>
          <w:rFonts w:asciiTheme="minorHAnsi" w:hAnsiTheme="minorHAnsi" w:cstheme="minorHAnsi"/>
          <w:color w:val="auto"/>
          <w:sz w:val="24"/>
          <w:szCs w:val="24"/>
          <w:lang w:val="es-ES_tradnl" w:eastAsia="en-US"/>
        </w:rPr>
        <w:t>6.2 Conclusiones del trabajo</w:t>
      </w:r>
      <w:bookmarkEnd w:id="157"/>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Finalmente para evaluar el sistema desarrollado utilizamos información de diferentes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ubicadas alrededor de la isla de Oahu en Hawái, más específicamente Sunset, Diamond Head, Makapu</w:t>
      </w:r>
      <w:r w:rsidR="003D4708">
        <w:rPr>
          <w:rFonts w:asciiTheme="minorHAnsi" w:hAnsiTheme="minorHAnsi" w:cstheme="minorHAnsi"/>
          <w:lang w:val="es-ES_tradnl" w:eastAsia="en-US"/>
        </w:rPr>
        <w:t>u</w:t>
      </w:r>
      <w:r w:rsidRPr="0012362B">
        <w:rPr>
          <w:rFonts w:asciiTheme="minorHAnsi" w:hAnsiTheme="minorHAnsi" w:cstheme="minorHAnsi"/>
          <w:lang w:val="es-ES_tradnl" w:eastAsia="en-US"/>
        </w:rPr>
        <w:t xml:space="preserve">,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8" w:name="_Toc266181282"/>
      <w:r w:rsidRPr="0012362B">
        <w:rPr>
          <w:rFonts w:asciiTheme="minorHAnsi" w:hAnsiTheme="minorHAnsi" w:cstheme="minorHAnsi"/>
          <w:color w:val="auto"/>
          <w:sz w:val="24"/>
          <w:szCs w:val="24"/>
          <w:lang w:val="es-ES_tradnl" w:eastAsia="en-US"/>
        </w:rPr>
        <w:t>6.3 Ventajas del enfoque</w:t>
      </w:r>
      <w:bookmarkEnd w:id="158"/>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9" w:name="_Toc266181283"/>
      <w:r w:rsidRPr="0012362B">
        <w:rPr>
          <w:rFonts w:asciiTheme="minorHAnsi" w:hAnsiTheme="minorHAnsi" w:cstheme="minorHAnsi"/>
          <w:color w:val="auto"/>
          <w:sz w:val="24"/>
          <w:szCs w:val="24"/>
          <w:lang w:val="es-ES_tradnl" w:eastAsia="en-US"/>
        </w:rPr>
        <w:t>6.4 Limitaciones</w:t>
      </w:r>
      <w:bookmarkEnd w:id="159"/>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102"/>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60" w:name="_Toc266181284"/>
      <w:r w:rsidRPr="004A0B9E">
        <w:rPr>
          <w:rFonts w:asciiTheme="minorHAnsi" w:eastAsiaTheme="minorEastAsia" w:hAnsiTheme="minorHAnsi" w:cstheme="minorBidi"/>
          <w:color w:val="auto"/>
          <w:sz w:val="40"/>
          <w:szCs w:val="40"/>
          <w:lang w:val="es-ES_tradnl" w:eastAsia="en-US"/>
        </w:rPr>
        <w:lastRenderedPageBreak/>
        <w:t>Referencias</w:t>
      </w:r>
      <w:bookmarkEnd w:id="160"/>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3"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4"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5"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6"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editores, </w:t>
      </w:r>
      <w:r w:rsidRPr="00890157">
        <w:rPr>
          <w:rFonts w:asciiTheme="minorHAnsi" w:eastAsiaTheme="minorEastAsia" w:hAnsiTheme="minorHAnsi" w:cstheme="minorBidi"/>
          <w:lang w:val="en-US" w:eastAsia="en-US"/>
        </w:rPr>
        <w:lastRenderedPageBreak/>
        <w:t xml:space="preserve">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696B3D"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7"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8"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696B3D"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696B3D"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696B3D"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696B3D"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2"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3"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724A76">
      <w:headerReference w:type="default" r:id="rId11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6AE1" w:rsidRDefault="00686AE1" w:rsidP="00966779">
      <w:r>
        <w:separator/>
      </w:r>
    </w:p>
  </w:endnote>
  <w:endnote w:type="continuationSeparator" w:id="1">
    <w:p w:rsidR="00686AE1" w:rsidRDefault="00686AE1"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8D018E" w:rsidRDefault="008D018E">
        <w:pPr>
          <w:pStyle w:val="Piedepgina"/>
          <w:jc w:val="center"/>
        </w:pPr>
        <w:fldSimple w:instr=" PAGE   \* MERGEFORMAT ">
          <w:r w:rsidR="00230520">
            <w:rPr>
              <w:noProof/>
            </w:rPr>
            <w:t>86</w:t>
          </w:r>
        </w:fldSimple>
      </w:p>
    </w:sdtContent>
  </w:sdt>
  <w:p w:rsidR="008D018E" w:rsidRDefault="008D018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6AE1" w:rsidRDefault="00686AE1" w:rsidP="00966779">
      <w:r>
        <w:separator/>
      </w:r>
    </w:p>
  </w:footnote>
  <w:footnote w:type="continuationSeparator" w:id="1">
    <w:p w:rsidR="00686AE1" w:rsidRDefault="00686AE1" w:rsidP="00966779">
      <w:r>
        <w:continuationSeparator/>
      </w:r>
    </w:p>
  </w:footnote>
  <w:footnote w:id="2">
    <w:p w:rsidR="008D018E" w:rsidRDefault="008D018E"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8D018E" w:rsidRPr="000E4005" w:rsidRDefault="008D018E" w:rsidP="00BE351A">
      <w:pPr>
        <w:pStyle w:val="Textonotapie"/>
      </w:pPr>
    </w:p>
  </w:footnote>
  <w:footnote w:id="3">
    <w:p w:rsidR="008D018E" w:rsidRPr="00B77420" w:rsidRDefault="008D018E"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7F2C8B" w:rsidRDefault="008D018E">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E79" w:rsidRPr="008B0111" w:rsidRDefault="000A4E79">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0"/>
  </w:num>
  <w:num w:numId="3">
    <w:abstractNumId w:val="14"/>
  </w:num>
  <w:num w:numId="4">
    <w:abstractNumId w:val="32"/>
  </w:num>
  <w:num w:numId="5">
    <w:abstractNumId w:val="11"/>
  </w:num>
  <w:num w:numId="6">
    <w:abstractNumId w:val="38"/>
  </w:num>
  <w:num w:numId="7">
    <w:abstractNumId w:val="8"/>
  </w:num>
  <w:num w:numId="8">
    <w:abstractNumId w:val="20"/>
  </w:num>
  <w:num w:numId="9">
    <w:abstractNumId w:val="35"/>
  </w:num>
  <w:num w:numId="10">
    <w:abstractNumId w:val="0"/>
  </w:num>
  <w:num w:numId="11">
    <w:abstractNumId w:val="1"/>
  </w:num>
  <w:num w:numId="12">
    <w:abstractNumId w:val="27"/>
  </w:num>
  <w:num w:numId="13">
    <w:abstractNumId w:val="44"/>
  </w:num>
  <w:num w:numId="14">
    <w:abstractNumId w:val="22"/>
  </w:num>
  <w:num w:numId="15">
    <w:abstractNumId w:val="16"/>
  </w:num>
  <w:num w:numId="16">
    <w:abstractNumId w:val="36"/>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3"/>
  </w:num>
  <w:num w:numId="32">
    <w:abstractNumId w:val="17"/>
  </w:num>
  <w:num w:numId="33">
    <w:abstractNumId w:val="41"/>
  </w:num>
  <w:num w:numId="34">
    <w:abstractNumId w:val="24"/>
  </w:num>
  <w:num w:numId="35">
    <w:abstractNumId w:val="42"/>
  </w:num>
  <w:num w:numId="36">
    <w:abstractNumId w:val="33"/>
  </w:num>
  <w:num w:numId="37">
    <w:abstractNumId w:val="39"/>
  </w:num>
  <w:num w:numId="38">
    <w:abstractNumId w:val="12"/>
  </w:num>
  <w:num w:numId="39">
    <w:abstractNumId w:val="18"/>
  </w:num>
  <w:num w:numId="40">
    <w:abstractNumId w:val="10"/>
  </w:num>
  <w:num w:numId="41">
    <w:abstractNumId w:val="37"/>
  </w:num>
  <w:num w:numId="42">
    <w:abstractNumId w:val="9"/>
  </w:num>
  <w:num w:numId="43">
    <w:abstractNumId w:val="5"/>
  </w:num>
  <w:num w:numId="44">
    <w:abstractNumId w:val="34"/>
  </w:num>
  <w:num w:numId="4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00"/>
  <w:displayHorizontalDrawingGridEvery w:val="2"/>
  <w:characterSpacingControl w:val="doNotCompress"/>
  <w:hdrShapeDefaults>
    <o:shapedefaults v:ext="edit" spidmax="83970"/>
  </w:hdrShapeDefaults>
  <w:footnotePr>
    <w:footnote w:id="0"/>
    <w:footnote w:id="1"/>
  </w:footnotePr>
  <w:endnotePr>
    <w:endnote w:id="0"/>
    <w:endnote w:id="1"/>
  </w:endnotePr>
  <w:compat/>
  <w:rsids>
    <w:rsidRoot w:val="007E1A9C"/>
    <w:rsid w:val="0000192C"/>
    <w:rsid w:val="00003DC5"/>
    <w:rsid w:val="000068C7"/>
    <w:rsid w:val="00007D48"/>
    <w:rsid w:val="00010034"/>
    <w:rsid w:val="00011210"/>
    <w:rsid w:val="000118D2"/>
    <w:rsid w:val="00011D66"/>
    <w:rsid w:val="00013381"/>
    <w:rsid w:val="0001404B"/>
    <w:rsid w:val="00034AC0"/>
    <w:rsid w:val="0003768D"/>
    <w:rsid w:val="00046C4B"/>
    <w:rsid w:val="0005717A"/>
    <w:rsid w:val="000609DF"/>
    <w:rsid w:val="00060EF0"/>
    <w:rsid w:val="00066618"/>
    <w:rsid w:val="00071375"/>
    <w:rsid w:val="00074EEB"/>
    <w:rsid w:val="000778A8"/>
    <w:rsid w:val="0008031C"/>
    <w:rsid w:val="0008170A"/>
    <w:rsid w:val="00092415"/>
    <w:rsid w:val="000958A1"/>
    <w:rsid w:val="000962FC"/>
    <w:rsid w:val="00097C73"/>
    <w:rsid w:val="000A2CA9"/>
    <w:rsid w:val="000A3D0F"/>
    <w:rsid w:val="000A4E79"/>
    <w:rsid w:val="000A7881"/>
    <w:rsid w:val="000B4A58"/>
    <w:rsid w:val="000D52E3"/>
    <w:rsid w:val="000D678D"/>
    <w:rsid w:val="000E065C"/>
    <w:rsid w:val="000E0AA4"/>
    <w:rsid w:val="000E154B"/>
    <w:rsid w:val="000E19E4"/>
    <w:rsid w:val="000E5300"/>
    <w:rsid w:val="000F53E1"/>
    <w:rsid w:val="000F5D39"/>
    <w:rsid w:val="000F6049"/>
    <w:rsid w:val="000F6FF8"/>
    <w:rsid w:val="000F7484"/>
    <w:rsid w:val="00101304"/>
    <w:rsid w:val="00107237"/>
    <w:rsid w:val="0012362B"/>
    <w:rsid w:val="001340A8"/>
    <w:rsid w:val="001359AF"/>
    <w:rsid w:val="00137A65"/>
    <w:rsid w:val="001455BC"/>
    <w:rsid w:val="00152222"/>
    <w:rsid w:val="0015552C"/>
    <w:rsid w:val="001600AE"/>
    <w:rsid w:val="001618A4"/>
    <w:rsid w:val="00164635"/>
    <w:rsid w:val="001653C1"/>
    <w:rsid w:val="001655C8"/>
    <w:rsid w:val="001658AE"/>
    <w:rsid w:val="00167008"/>
    <w:rsid w:val="00173326"/>
    <w:rsid w:val="00174DC7"/>
    <w:rsid w:val="001828ED"/>
    <w:rsid w:val="0019066F"/>
    <w:rsid w:val="001928C6"/>
    <w:rsid w:val="00196BDB"/>
    <w:rsid w:val="00196F2E"/>
    <w:rsid w:val="00197953"/>
    <w:rsid w:val="00197CCE"/>
    <w:rsid w:val="001A0EEA"/>
    <w:rsid w:val="001A7887"/>
    <w:rsid w:val="001C416F"/>
    <w:rsid w:val="001C67CC"/>
    <w:rsid w:val="001D05BB"/>
    <w:rsid w:val="001D0FA7"/>
    <w:rsid w:val="001D3DF2"/>
    <w:rsid w:val="001D5E89"/>
    <w:rsid w:val="001E1E73"/>
    <w:rsid w:val="001E2347"/>
    <w:rsid w:val="001E3305"/>
    <w:rsid w:val="001E331A"/>
    <w:rsid w:val="001E44FF"/>
    <w:rsid w:val="001F2621"/>
    <w:rsid w:val="001F2E1B"/>
    <w:rsid w:val="00205764"/>
    <w:rsid w:val="00206103"/>
    <w:rsid w:val="00206A47"/>
    <w:rsid w:val="00212B45"/>
    <w:rsid w:val="002147EE"/>
    <w:rsid w:val="00216F2A"/>
    <w:rsid w:val="00217B76"/>
    <w:rsid w:val="0022482F"/>
    <w:rsid w:val="00230520"/>
    <w:rsid w:val="0023083D"/>
    <w:rsid w:val="00232BFD"/>
    <w:rsid w:val="00244C76"/>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514C"/>
    <w:rsid w:val="002A63F1"/>
    <w:rsid w:val="002B0978"/>
    <w:rsid w:val="002C0BB1"/>
    <w:rsid w:val="002C1EA5"/>
    <w:rsid w:val="002C3CF7"/>
    <w:rsid w:val="002E4AEC"/>
    <w:rsid w:val="002E6D42"/>
    <w:rsid w:val="00305E2C"/>
    <w:rsid w:val="003072A5"/>
    <w:rsid w:val="003073B2"/>
    <w:rsid w:val="00317DFA"/>
    <w:rsid w:val="00321912"/>
    <w:rsid w:val="00322285"/>
    <w:rsid w:val="0034229E"/>
    <w:rsid w:val="00343549"/>
    <w:rsid w:val="00347A65"/>
    <w:rsid w:val="0035423B"/>
    <w:rsid w:val="0035750D"/>
    <w:rsid w:val="003618A8"/>
    <w:rsid w:val="00365230"/>
    <w:rsid w:val="00371519"/>
    <w:rsid w:val="00371A94"/>
    <w:rsid w:val="00375173"/>
    <w:rsid w:val="00375E7E"/>
    <w:rsid w:val="00384EA1"/>
    <w:rsid w:val="0039428F"/>
    <w:rsid w:val="003A299C"/>
    <w:rsid w:val="003A4BEC"/>
    <w:rsid w:val="003B14E5"/>
    <w:rsid w:val="003B66FA"/>
    <w:rsid w:val="003C115B"/>
    <w:rsid w:val="003C3FA6"/>
    <w:rsid w:val="003C4BD6"/>
    <w:rsid w:val="003C55CC"/>
    <w:rsid w:val="003C6DFF"/>
    <w:rsid w:val="003D11A0"/>
    <w:rsid w:val="003D4708"/>
    <w:rsid w:val="003E45D5"/>
    <w:rsid w:val="00403768"/>
    <w:rsid w:val="004072D7"/>
    <w:rsid w:val="00414D78"/>
    <w:rsid w:val="00415B85"/>
    <w:rsid w:val="00422FB4"/>
    <w:rsid w:val="0042475E"/>
    <w:rsid w:val="004269BF"/>
    <w:rsid w:val="0044363D"/>
    <w:rsid w:val="0044485A"/>
    <w:rsid w:val="0044781C"/>
    <w:rsid w:val="00454063"/>
    <w:rsid w:val="00470430"/>
    <w:rsid w:val="00477D19"/>
    <w:rsid w:val="0048492D"/>
    <w:rsid w:val="00494336"/>
    <w:rsid w:val="00496145"/>
    <w:rsid w:val="0049639B"/>
    <w:rsid w:val="004A0B9E"/>
    <w:rsid w:val="004A0D54"/>
    <w:rsid w:val="004A100B"/>
    <w:rsid w:val="004A3E0B"/>
    <w:rsid w:val="004A561E"/>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70A1"/>
    <w:rsid w:val="00560F12"/>
    <w:rsid w:val="00564676"/>
    <w:rsid w:val="00571FAC"/>
    <w:rsid w:val="0057427A"/>
    <w:rsid w:val="0058038C"/>
    <w:rsid w:val="00581B6A"/>
    <w:rsid w:val="005874B0"/>
    <w:rsid w:val="00591E7F"/>
    <w:rsid w:val="005A0F8E"/>
    <w:rsid w:val="005A6983"/>
    <w:rsid w:val="005A7071"/>
    <w:rsid w:val="005B1B0B"/>
    <w:rsid w:val="005B1E22"/>
    <w:rsid w:val="005B27DF"/>
    <w:rsid w:val="005C26E5"/>
    <w:rsid w:val="005C3EE3"/>
    <w:rsid w:val="005D0768"/>
    <w:rsid w:val="005D08FE"/>
    <w:rsid w:val="005D62AC"/>
    <w:rsid w:val="005D6859"/>
    <w:rsid w:val="005D7687"/>
    <w:rsid w:val="005E2C2D"/>
    <w:rsid w:val="005E61A4"/>
    <w:rsid w:val="005F03F3"/>
    <w:rsid w:val="005F42DD"/>
    <w:rsid w:val="005F4E2C"/>
    <w:rsid w:val="00606A89"/>
    <w:rsid w:val="0061107C"/>
    <w:rsid w:val="00614E48"/>
    <w:rsid w:val="00620B7C"/>
    <w:rsid w:val="0062316B"/>
    <w:rsid w:val="00623AF7"/>
    <w:rsid w:val="00624F4E"/>
    <w:rsid w:val="00627F34"/>
    <w:rsid w:val="0063420E"/>
    <w:rsid w:val="0063504C"/>
    <w:rsid w:val="006439DD"/>
    <w:rsid w:val="0064755C"/>
    <w:rsid w:val="00650975"/>
    <w:rsid w:val="0065175B"/>
    <w:rsid w:val="00665592"/>
    <w:rsid w:val="00673060"/>
    <w:rsid w:val="00680C02"/>
    <w:rsid w:val="00683CA6"/>
    <w:rsid w:val="00686AE1"/>
    <w:rsid w:val="006944E8"/>
    <w:rsid w:val="00695138"/>
    <w:rsid w:val="00696B3D"/>
    <w:rsid w:val="00697A76"/>
    <w:rsid w:val="006A0B63"/>
    <w:rsid w:val="006A23D7"/>
    <w:rsid w:val="006A4BE8"/>
    <w:rsid w:val="006A7B6D"/>
    <w:rsid w:val="006B7F72"/>
    <w:rsid w:val="006C5BA1"/>
    <w:rsid w:val="006C6985"/>
    <w:rsid w:val="006D60A3"/>
    <w:rsid w:val="006E01A2"/>
    <w:rsid w:val="006E481B"/>
    <w:rsid w:val="006E792A"/>
    <w:rsid w:val="006F10BA"/>
    <w:rsid w:val="006F5607"/>
    <w:rsid w:val="0070480D"/>
    <w:rsid w:val="007062E9"/>
    <w:rsid w:val="007066A0"/>
    <w:rsid w:val="007141AB"/>
    <w:rsid w:val="00717687"/>
    <w:rsid w:val="007206D1"/>
    <w:rsid w:val="00724A76"/>
    <w:rsid w:val="007266D2"/>
    <w:rsid w:val="0073087A"/>
    <w:rsid w:val="007356C4"/>
    <w:rsid w:val="007364A3"/>
    <w:rsid w:val="007429F7"/>
    <w:rsid w:val="00746FBB"/>
    <w:rsid w:val="00747A17"/>
    <w:rsid w:val="00754550"/>
    <w:rsid w:val="00760D53"/>
    <w:rsid w:val="00765529"/>
    <w:rsid w:val="007773DE"/>
    <w:rsid w:val="00784111"/>
    <w:rsid w:val="007841CF"/>
    <w:rsid w:val="00791162"/>
    <w:rsid w:val="007A2677"/>
    <w:rsid w:val="007A2823"/>
    <w:rsid w:val="007A660B"/>
    <w:rsid w:val="007B04A9"/>
    <w:rsid w:val="007B1812"/>
    <w:rsid w:val="007C5A40"/>
    <w:rsid w:val="007C6628"/>
    <w:rsid w:val="007D1A9C"/>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800FF3"/>
    <w:rsid w:val="008032AB"/>
    <w:rsid w:val="00806823"/>
    <w:rsid w:val="00815F16"/>
    <w:rsid w:val="00823624"/>
    <w:rsid w:val="00835A6B"/>
    <w:rsid w:val="00840516"/>
    <w:rsid w:val="00844C18"/>
    <w:rsid w:val="00844FA5"/>
    <w:rsid w:val="00863C9D"/>
    <w:rsid w:val="00873123"/>
    <w:rsid w:val="0087734C"/>
    <w:rsid w:val="008841EA"/>
    <w:rsid w:val="0088617C"/>
    <w:rsid w:val="00890157"/>
    <w:rsid w:val="008911F9"/>
    <w:rsid w:val="00896CD9"/>
    <w:rsid w:val="008A031B"/>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900F3B"/>
    <w:rsid w:val="00903661"/>
    <w:rsid w:val="00904CA6"/>
    <w:rsid w:val="00914508"/>
    <w:rsid w:val="00915AAD"/>
    <w:rsid w:val="00922F6C"/>
    <w:rsid w:val="00936539"/>
    <w:rsid w:val="00936C7C"/>
    <w:rsid w:val="00937ADA"/>
    <w:rsid w:val="009504BA"/>
    <w:rsid w:val="009666AC"/>
    <w:rsid w:val="00966779"/>
    <w:rsid w:val="00970715"/>
    <w:rsid w:val="00972234"/>
    <w:rsid w:val="009735B1"/>
    <w:rsid w:val="00980649"/>
    <w:rsid w:val="00992FB1"/>
    <w:rsid w:val="00994A9E"/>
    <w:rsid w:val="00994D5A"/>
    <w:rsid w:val="00996B26"/>
    <w:rsid w:val="009A532E"/>
    <w:rsid w:val="009A7F6A"/>
    <w:rsid w:val="009B2164"/>
    <w:rsid w:val="009D05B6"/>
    <w:rsid w:val="009D1A7C"/>
    <w:rsid w:val="009E0DCA"/>
    <w:rsid w:val="009E19F9"/>
    <w:rsid w:val="009E539F"/>
    <w:rsid w:val="009F10C6"/>
    <w:rsid w:val="009F17AB"/>
    <w:rsid w:val="009F1D96"/>
    <w:rsid w:val="00A01789"/>
    <w:rsid w:val="00A04B9E"/>
    <w:rsid w:val="00A1603F"/>
    <w:rsid w:val="00A16E8A"/>
    <w:rsid w:val="00A207F9"/>
    <w:rsid w:val="00A22B92"/>
    <w:rsid w:val="00A2615B"/>
    <w:rsid w:val="00A316D4"/>
    <w:rsid w:val="00A33692"/>
    <w:rsid w:val="00A33E0E"/>
    <w:rsid w:val="00A37A34"/>
    <w:rsid w:val="00A37C72"/>
    <w:rsid w:val="00A45E1A"/>
    <w:rsid w:val="00A461DE"/>
    <w:rsid w:val="00A62C0C"/>
    <w:rsid w:val="00A6402E"/>
    <w:rsid w:val="00A721FC"/>
    <w:rsid w:val="00A73544"/>
    <w:rsid w:val="00A8592F"/>
    <w:rsid w:val="00A94AA7"/>
    <w:rsid w:val="00A96936"/>
    <w:rsid w:val="00A9788B"/>
    <w:rsid w:val="00AA1F18"/>
    <w:rsid w:val="00AA2405"/>
    <w:rsid w:val="00AA37D7"/>
    <w:rsid w:val="00AA3FD2"/>
    <w:rsid w:val="00AB5D94"/>
    <w:rsid w:val="00AB6760"/>
    <w:rsid w:val="00AB7B7B"/>
    <w:rsid w:val="00AC23BA"/>
    <w:rsid w:val="00AC2F71"/>
    <w:rsid w:val="00AC3260"/>
    <w:rsid w:val="00AC7B26"/>
    <w:rsid w:val="00AD064F"/>
    <w:rsid w:val="00AD133E"/>
    <w:rsid w:val="00AD6966"/>
    <w:rsid w:val="00AE234F"/>
    <w:rsid w:val="00AE3F29"/>
    <w:rsid w:val="00AE4FEB"/>
    <w:rsid w:val="00AE56AF"/>
    <w:rsid w:val="00AF50B0"/>
    <w:rsid w:val="00B02001"/>
    <w:rsid w:val="00B024C7"/>
    <w:rsid w:val="00B066E3"/>
    <w:rsid w:val="00B1276E"/>
    <w:rsid w:val="00B1785D"/>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0D37"/>
    <w:rsid w:val="00C12DE5"/>
    <w:rsid w:val="00C21D69"/>
    <w:rsid w:val="00C258FA"/>
    <w:rsid w:val="00C25ECB"/>
    <w:rsid w:val="00C315CC"/>
    <w:rsid w:val="00C325DC"/>
    <w:rsid w:val="00C3458F"/>
    <w:rsid w:val="00C3619D"/>
    <w:rsid w:val="00C43459"/>
    <w:rsid w:val="00C46963"/>
    <w:rsid w:val="00C54FE9"/>
    <w:rsid w:val="00C561BA"/>
    <w:rsid w:val="00C56A15"/>
    <w:rsid w:val="00C62FAE"/>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1654"/>
    <w:rsid w:val="00D146B7"/>
    <w:rsid w:val="00D168A8"/>
    <w:rsid w:val="00D20F2A"/>
    <w:rsid w:val="00D25218"/>
    <w:rsid w:val="00D33ABF"/>
    <w:rsid w:val="00D366ED"/>
    <w:rsid w:val="00D534FA"/>
    <w:rsid w:val="00D549BF"/>
    <w:rsid w:val="00D71522"/>
    <w:rsid w:val="00D72F70"/>
    <w:rsid w:val="00D944DA"/>
    <w:rsid w:val="00D97AD3"/>
    <w:rsid w:val="00DA0876"/>
    <w:rsid w:val="00DA1628"/>
    <w:rsid w:val="00DA31A7"/>
    <w:rsid w:val="00DA4FCC"/>
    <w:rsid w:val="00DB04C7"/>
    <w:rsid w:val="00DB4F85"/>
    <w:rsid w:val="00DC226D"/>
    <w:rsid w:val="00DC3F1F"/>
    <w:rsid w:val="00DE2F16"/>
    <w:rsid w:val="00DE492C"/>
    <w:rsid w:val="00DF5EE2"/>
    <w:rsid w:val="00E02781"/>
    <w:rsid w:val="00E05ED8"/>
    <w:rsid w:val="00E13634"/>
    <w:rsid w:val="00E15F1E"/>
    <w:rsid w:val="00E23D3D"/>
    <w:rsid w:val="00E3711A"/>
    <w:rsid w:val="00E479A5"/>
    <w:rsid w:val="00E505A6"/>
    <w:rsid w:val="00E5290A"/>
    <w:rsid w:val="00E64355"/>
    <w:rsid w:val="00E76D3C"/>
    <w:rsid w:val="00E910B9"/>
    <w:rsid w:val="00EA2CC7"/>
    <w:rsid w:val="00EA34E4"/>
    <w:rsid w:val="00EA3D06"/>
    <w:rsid w:val="00EA6014"/>
    <w:rsid w:val="00EB3556"/>
    <w:rsid w:val="00EB42C4"/>
    <w:rsid w:val="00EB5564"/>
    <w:rsid w:val="00EC3BF1"/>
    <w:rsid w:val="00EC41FA"/>
    <w:rsid w:val="00EC765D"/>
    <w:rsid w:val="00ED10A6"/>
    <w:rsid w:val="00ED39F6"/>
    <w:rsid w:val="00ED7526"/>
    <w:rsid w:val="00EE1932"/>
    <w:rsid w:val="00EE590F"/>
    <w:rsid w:val="00EF0E28"/>
    <w:rsid w:val="00EF3965"/>
    <w:rsid w:val="00EF3DDA"/>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49AD"/>
    <w:rsid w:val="00F35440"/>
    <w:rsid w:val="00F40794"/>
    <w:rsid w:val="00F43A2A"/>
    <w:rsid w:val="00F45A05"/>
    <w:rsid w:val="00F5191B"/>
    <w:rsid w:val="00F54C24"/>
    <w:rsid w:val="00F56E5F"/>
    <w:rsid w:val="00F57E38"/>
    <w:rsid w:val="00F64A48"/>
    <w:rsid w:val="00F86B0A"/>
    <w:rsid w:val="00FA160D"/>
    <w:rsid w:val="00FA6092"/>
    <w:rsid w:val="00FB4879"/>
    <w:rsid w:val="00FD4484"/>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Refdecomentario">
    <w:name w:val="annotation reference"/>
    <w:basedOn w:val="Fuentedeprrafopredeter"/>
    <w:uiPriority w:val="99"/>
    <w:semiHidden/>
    <w:unhideWhenUsed/>
    <w:rsid w:val="00F349AD"/>
    <w:rPr>
      <w:sz w:val="16"/>
      <w:szCs w:val="16"/>
    </w:rPr>
  </w:style>
  <w:style w:type="paragraph" w:styleId="Textocomentario">
    <w:name w:val="annotation text"/>
    <w:basedOn w:val="Normal"/>
    <w:link w:val="TextocomentarioCar"/>
    <w:uiPriority w:val="99"/>
    <w:semiHidden/>
    <w:unhideWhenUsed/>
    <w:rsid w:val="00F349AD"/>
  </w:style>
  <w:style w:type="character" w:customStyle="1" w:styleId="TextocomentarioCar">
    <w:name w:val="Texto comentario Car"/>
    <w:basedOn w:val="Fuentedeprrafopredeter"/>
    <w:link w:val="Textocomentario"/>
    <w:uiPriority w:val="99"/>
    <w:semiHidden/>
    <w:rsid w:val="00F349AD"/>
    <w:rPr>
      <w:rFonts w:ascii="Times New Roman" w:eastAsia="Times New Roman" w:hAnsi="Times New Roman"/>
      <w:lang w:eastAsia="es-ES"/>
    </w:rPr>
  </w:style>
  <w:style w:type="paragraph" w:styleId="Asuntodelcomentario">
    <w:name w:val="annotation subject"/>
    <w:basedOn w:val="Textocomentario"/>
    <w:next w:val="Textocomentario"/>
    <w:link w:val="AsuntodelcomentarioCar"/>
    <w:uiPriority w:val="99"/>
    <w:semiHidden/>
    <w:unhideWhenUsed/>
    <w:rsid w:val="00F349AD"/>
    <w:rPr>
      <w:b/>
      <w:bCs/>
    </w:rPr>
  </w:style>
  <w:style w:type="character" w:customStyle="1" w:styleId="AsuntodelcomentarioCar">
    <w:name w:val="Asunto del comentario Car"/>
    <w:basedOn w:val="TextocomentarioCar"/>
    <w:link w:val="Asuntodelcomentario"/>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image" Target="media/image21.png"/><Relationship Id="rId47" Type="http://schemas.openxmlformats.org/officeDocument/2006/relationships/image" Target="media/image22.png"/><Relationship Id="rId63" Type="http://schemas.openxmlformats.org/officeDocument/2006/relationships/chart" Target="charts/chart20.xml"/><Relationship Id="rId68" Type="http://schemas.openxmlformats.org/officeDocument/2006/relationships/chart" Target="charts/chart23.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polar.ncep.noaa.gov/mmab/papers/tn276/MMAB_276.pdf"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Shalizi"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8.xml"/><Relationship Id="rId53" Type="http://schemas.openxmlformats.org/officeDocument/2006/relationships/image" Target="media/image23.png"/><Relationship Id="rId58" Type="http://schemas.openxmlformats.org/officeDocument/2006/relationships/chart" Target="charts/chart17.xml"/><Relationship Id="rId66" Type="http://schemas.openxmlformats.org/officeDocument/2006/relationships/header" Target="header9.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eader" Target="header12.xml"/><Relationship Id="rId110" Type="http://schemas.openxmlformats.org/officeDocument/2006/relationships/hyperlink" Target="http://polar.ncep.noaa.gov/mmab/papers/tn166/OMB_166.pdf"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8.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header" Target="header6.xml"/><Relationship Id="rId56" Type="http://schemas.openxmlformats.org/officeDocument/2006/relationships/chart" Target="charts/chart15.xml"/><Relationship Id="rId64" Type="http://schemas.openxmlformats.org/officeDocument/2006/relationships/chart" Target="charts/chart21.xml"/><Relationship Id="rId69" Type="http://schemas.openxmlformats.org/officeDocument/2006/relationships/chart" Target="charts/chart24.xml"/><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hyperlink" Target="http://www.ingentaconnect.com/content/els;jsessionid=3ldc1bvjg94j9.alice" TargetMode="External"/><Relationship Id="rId113" Type="http://schemas.openxmlformats.org/officeDocument/2006/relationships/hyperlink" Target="http://www.meted.ucar.edu/oceans/wavewatch3/index.htm" TargetMode="External"/><Relationship Id="rId8" Type="http://schemas.openxmlformats.org/officeDocument/2006/relationships/image" Target="media/image1.emf"/><Relationship Id="rId51" Type="http://schemas.openxmlformats.org/officeDocument/2006/relationships/chart" Target="charts/chart12.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chart" Target="charts/chart3.xml"/><Relationship Id="rId46" Type="http://schemas.openxmlformats.org/officeDocument/2006/relationships/chart" Target="charts/chart9.xml"/><Relationship Id="rId59" Type="http://schemas.openxmlformats.org/officeDocument/2006/relationships/image" Target="media/image24.png"/><Relationship Id="rId67" Type="http://schemas.openxmlformats.org/officeDocument/2006/relationships/chart" Target="charts/chart22.xml"/><Relationship Id="rId103" Type="http://schemas.openxmlformats.org/officeDocument/2006/relationships/hyperlink" Target="http://www.bioone.org/servlet/linkout?suffix=i1551-5036-25-3-539-b37&amp;dbid=4&amp;doi=10.2112%2F07-0958.1&amp;key=10.2112%2F04-0397R.1" TargetMode="External"/><Relationship Id="rId108" Type="http://schemas.openxmlformats.org/officeDocument/2006/relationships/hyperlink" Target="http://www.stat.cmu.edu/~cshalizi/350-2006/lecture-10.pdf" TargetMode="External"/><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5.xml"/><Relationship Id="rId54" Type="http://schemas.openxmlformats.org/officeDocument/2006/relationships/header" Target="header7.xml"/><Relationship Id="rId62" Type="http://schemas.openxmlformats.org/officeDocument/2006/relationships/chart" Target="charts/chart19.xml"/><Relationship Id="rId70" Type="http://schemas.openxmlformats.org/officeDocument/2006/relationships/chart" Target="charts/chart25.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chart" Target="charts/chart10.xml"/><Relationship Id="rId57" Type="http://schemas.openxmlformats.org/officeDocument/2006/relationships/chart" Target="charts/chart16.xml"/><Relationship Id="rId106" Type="http://schemas.openxmlformats.org/officeDocument/2006/relationships/hyperlink" Target="http://ocw.mit.edu/NR/rdonlyres/Sloan-School-of-Management/15-062Data-MiningSpring2003/650A194A-828C-4990-98CE-7EB966628437/0/NeuralNet2002.pdf" TargetMode="External"/><Relationship Id="rId114"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7.xml"/><Relationship Id="rId52" Type="http://schemas.openxmlformats.org/officeDocument/2006/relationships/chart" Target="charts/chart13.xml"/><Relationship Id="rId60" Type="http://schemas.openxmlformats.org/officeDocument/2006/relationships/header" Target="header8.xml"/><Relationship Id="rId65" Type="http://schemas.openxmlformats.org/officeDocument/2006/relationships/image" Target="media/image25.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4.xml"/><Relationship Id="rId109" Type="http://schemas.openxmlformats.org/officeDocument/2006/relationships/hyperlink" Target="http://polar.ncep.noaa.gov/mmab/papers/tn151/OMB_151.pdf" TargetMode="External"/><Relationship Id="rId34" Type="http://schemas.openxmlformats.org/officeDocument/2006/relationships/header" Target="header3.xml"/><Relationship Id="rId50" Type="http://schemas.openxmlformats.org/officeDocument/2006/relationships/chart" Target="charts/chart11.xml"/><Relationship Id="rId55" Type="http://schemas.openxmlformats.org/officeDocument/2006/relationships/chart" Target="charts/chart14.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00298018;jsessionid=3ldc1bvjg94j9.alice" TargetMode="External"/><Relationship Id="rId7" Type="http://schemas.openxmlformats.org/officeDocument/2006/relationships/endnotes" Target="endnotes.xml"/><Relationship Id="rId71" Type="http://schemas.openxmlformats.org/officeDocument/2006/relationships/header" Target="header10.xm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89"/>
          <c:y val="4.1025414601312461E-2"/>
        </c:manualLayout>
      </c:layout>
    </c:title>
    <c:plotArea>
      <c:layout>
        <c:manualLayout>
          <c:layoutTarget val="inner"/>
          <c:xMode val="edge"/>
          <c:yMode val="edge"/>
          <c:x val="8.3882319066528904E-2"/>
          <c:y val="0.19999575643683667"/>
          <c:w val="0.83251228801874988"/>
          <c:h val="0.63170506609431198"/>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90188416"/>
        <c:axId val="90198784"/>
      </c:scatterChart>
      <c:valAx>
        <c:axId val="90188416"/>
        <c:scaling>
          <c:orientation val="minMax"/>
        </c:scaling>
        <c:axPos val="b"/>
        <c:numFmt formatCode="General" sourceLinked="1"/>
        <c:tickLblPos val="nextTo"/>
        <c:txPr>
          <a:bodyPr/>
          <a:lstStyle/>
          <a:p>
            <a:pPr>
              <a:defRPr lang="es-AR"/>
            </a:pPr>
            <a:endParaRPr lang="es-ES"/>
          </a:p>
        </c:txPr>
        <c:crossAx val="90198784"/>
        <c:crosses val="autoZero"/>
        <c:crossBetween val="midCat"/>
      </c:valAx>
      <c:valAx>
        <c:axId val="90198784"/>
        <c:scaling>
          <c:orientation val="minMax"/>
        </c:scaling>
        <c:axPos val="l"/>
        <c:numFmt formatCode="General" sourceLinked="1"/>
        <c:tickLblPos val="nextTo"/>
        <c:txPr>
          <a:bodyPr/>
          <a:lstStyle/>
          <a:p>
            <a:pPr>
              <a:defRPr lang="es-AR"/>
            </a:pPr>
            <a:endParaRPr lang="es-ES"/>
          </a:p>
        </c:txPr>
        <c:crossAx val="90188416"/>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187"/>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1.2189999999999974</c:v>
                </c:pt>
                <c:pt idx="6">
                  <c:v>1.829</c:v>
                </c:pt>
                <c:pt idx="7">
                  <c:v>1.829</c:v>
                </c:pt>
                <c:pt idx="8">
                  <c:v>3.6579999999999999</c:v>
                </c:pt>
                <c:pt idx="9">
                  <c:v>1.2189999999999974</c:v>
                </c:pt>
                <c:pt idx="10">
                  <c:v>1.2189999999999974</c:v>
                </c:pt>
                <c:pt idx="11">
                  <c:v>1.829</c:v>
                </c:pt>
                <c:pt idx="12">
                  <c:v>1.829</c:v>
                </c:pt>
                <c:pt idx="13">
                  <c:v>0.61000000000000065</c:v>
                </c:pt>
                <c:pt idx="14">
                  <c:v>1.829</c:v>
                </c:pt>
                <c:pt idx="15">
                  <c:v>1.2189999999999974</c:v>
                </c:pt>
                <c:pt idx="16">
                  <c:v>1.2189999999999974</c:v>
                </c:pt>
                <c:pt idx="17">
                  <c:v>1.2189999999999974</c:v>
                </c:pt>
                <c:pt idx="18">
                  <c:v>1.2189999999999974</c:v>
                </c:pt>
                <c:pt idx="19">
                  <c:v>0.61000000000000065</c:v>
                </c:pt>
                <c:pt idx="20">
                  <c:v>1.2189999999999974</c:v>
                </c:pt>
                <c:pt idx="21">
                  <c:v>0.61000000000000065</c:v>
                </c:pt>
                <c:pt idx="22">
                  <c:v>3.048</c:v>
                </c:pt>
                <c:pt idx="23">
                  <c:v>1.829</c:v>
                </c:pt>
                <c:pt idx="24">
                  <c:v>0.61000000000000065</c:v>
                </c:pt>
                <c:pt idx="25">
                  <c:v>1.2189999999999974</c:v>
                </c:pt>
                <c:pt idx="26">
                  <c:v>1.829</c:v>
                </c:pt>
                <c:pt idx="27">
                  <c:v>1.2189999999999974</c:v>
                </c:pt>
                <c:pt idx="28">
                  <c:v>1.2189999999999974</c:v>
                </c:pt>
                <c:pt idx="29">
                  <c:v>0.61000000000000065</c:v>
                </c:pt>
                <c:pt idx="30">
                  <c:v>1.2189999999999974</c:v>
                </c:pt>
                <c:pt idx="31">
                  <c:v>1.829</c:v>
                </c:pt>
                <c:pt idx="32">
                  <c:v>1.829</c:v>
                </c:pt>
                <c:pt idx="33">
                  <c:v>1.2189999999999974</c:v>
                </c:pt>
                <c:pt idx="34">
                  <c:v>1.2189999999999974</c:v>
                </c:pt>
                <c:pt idx="35">
                  <c:v>0.61000000000000065</c:v>
                </c:pt>
                <c:pt idx="36">
                  <c:v>2.4379999999999997</c:v>
                </c:pt>
                <c:pt idx="37">
                  <c:v>0.61000000000000065</c:v>
                </c:pt>
                <c:pt idx="38">
                  <c:v>1.2189999999999974</c:v>
                </c:pt>
                <c:pt idx="39">
                  <c:v>1.829</c:v>
                </c:pt>
                <c:pt idx="40">
                  <c:v>1.829</c:v>
                </c:pt>
                <c:pt idx="41">
                  <c:v>0.61000000000000065</c:v>
                </c:pt>
                <c:pt idx="42">
                  <c:v>1.829</c:v>
                </c:pt>
                <c:pt idx="43">
                  <c:v>1.829</c:v>
                </c:pt>
                <c:pt idx="44">
                  <c:v>1.829</c:v>
                </c:pt>
                <c:pt idx="45">
                  <c:v>1.2189999999999974</c:v>
                </c:pt>
                <c:pt idx="46">
                  <c:v>1.829</c:v>
                </c:pt>
                <c:pt idx="47">
                  <c:v>1.829</c:v>
                </c:pt>
                <c:pt idx="48">
                  <c:v>1.829</c:v>
                </c:pt>
                <c:pt idx="49">
                  <c:v>2.4379999999999997</c:v>
                </c:pt>
                <c:pt idx="50">
                  <c:v>1.2189999999999974</c:v>
                </c:pt>
                <c:pt idx="51">
                  <c:v>0.61000000000000065</c:v>
                </c:pt>
                <c:pt idx="52">
                  <c:v>1.2189999999999974</c:v>
                </c:pt>
                <c:pt idx="53">
                  <c:v>1.2189999999999974</c:v>
                </c:pt>
                <c:pt idx="54">
                  <c:v>0.61000000000000065</c:v>
                </c:pt>
                <c:pt idx="55">
                  <c:v>1.2189999999999974</c:v>
                </c:pt>
                <c:pt idx="56">
                  <c:v>1.2189999999999974</c:v>
                </c:pt>
                <c:pt idx="57">
                  <c:v>1.829</c:v>
                </c:pt>
                <c:pt idx="58">
                  <c:v>1.829</c:v>
                </c:pt>
                <c:pt idx="59">
                  <c:v>1.829</c:v>
                </c:pt>
                <c:pt idx="60">
                  <c:v>1.2189999999999974</c:v>
                </c:pt>
                <c:pt idx="61">
                  <c:v>1.829</c:v>
                </c:pt>
                <c:pt idx="62">
                  <c:v>1.2189999999999974</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1.9500000000000022</c:v>
                </c:pt>
                <c:pt idx="9">
                  <c:v>2.4899999999999998</c:v>
                </c:pt>
                <c:pt idx="10">
                  <c:v>1.6800000000000022</c:v>
                </c:pt>
                <c:pt idx="11">
                  <c:v>2.98</c:v>
                </c:pt>
                <c:pt idx="12">
                  <c:v>1.4</c:v>
                </c:pt>
                <c:pt idx="13">
                  <c:v>1.6400000000000001</c:v>
                </c:pt>
                <c:pt idx="14">
                  <c:v>2.2799999999999998</c:v>
                </c:pt>
                <c:pt idx="15">
                  <c:v>3.3099999999999987</c:v>
                </c:pt>
                <c:pt idx="16">
                  <c:v>1.9500000000000022</c:v>
                </c:pt>
                <c:pt idx="17">
                  <c:v>1.4</c:v>
                </c:pt>
                <c:pt idx="18">
                  <c:v>1.72</c:v>
                </c:pt>
                <c:pt idx="19">
                  <c:v>1.28</c:v>
                </c:pt>
                <c:pt idx="20">
                  <c:v>3.02</c:v>
                </c:pt>
                <c:pt idx="21">
                  <c:v>3.08</c:v>
                </c:pt>
                <c:pt idx="22">
                  <c:v>1.86</c:v>
                </c:pt>
                <c:pt idx="23">
                  <c:v>1.5</c:v>
                </c:pt>
                <c:pt idx="24">
                  <c:v>2.69</c:v>
                </c:pt>
                <c:pt idx="25">
                  <c:v>1.45</c:v>
                </c:pt>
                <c:pt idx="26">
                  <c:v>1.9900000000000024</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1.9600000000000022</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12843008"/>
        <c:axId val="133394816"/>
      </c:scatterChart>
      <c:valAx>
        <c:axId val="1128430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3394816"/>
        <c:crosses val="autoZero"/>
        <c:crossBetween val="midCat"/>
        <c:majorUnit val="5"/>
      </c:valAx>
      <c:valAx>
        <c:axId val="13339481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2"/>
            </c:manualLayout>
          </c:layout>
        </c:title>
        <c:numFmt formatCode="General" sourceLinked="1"/>
        <c:majorTickMark val="none"/>
        <c:tickLblPos val="nextTo"/>
        <c:txPr>
          <a:bodyPr/>
          <a:lstStyle/>
          <a:p>
            <a:pPr>
              <a:defRPr lang="es-AR"/>
            </a:pPr>
            <a:endParaRPr lang="es-ES"/>
          </a:p>
        </c:txPr>
        <c:crossAx val="112843008"/>
        <c:crosses val="autoZero"/>
        <c:crossBetween val="midCat"/>
      </c:valAx>
    </c:plotArea>
    <c:legend>
      <c:legendPos val="r"/>
      <c:layout>
        <c:manualLayout>
          <c:xMode val="edge"/>
          <c:yMode val="edge"/>
          <c:x val="0.74133589770230268"/>
          <c:y val="0.71233526043915962"/>
          <c:w val="0.24201434347572437"/>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153"/>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1.2189999999999974</c:v>
                </c:pt>
                <c:pt idx="6">
                  <c:v>1.829</c:v>
                </c:pt>
                <c:pt idx="7">
                  <c:v>1.829</c:v>
                </c:pt>
                <c:pt idx="8">
                  <c:v>3.6579999999999999</c:v>
                </c:pt>
                <c:pt idx="9">
                  <c:v>1.2189999999999974</c:v>
                </c:pt>
                <c:pt idx="10">
                  <c:v>1.2189999999999974</c:v>
                </c:pt>
                <c:pt idx="11">
                  <c:v>1.829</c:v>
                </c:pt>
                <c:pt idx="12">
                  <c:v>1.829</c:v>
                </c:pt>
                <c:pt idx="13">
                  <c:v>0.61000000000000065</c:v>
                </c:pt>
                <c:pt idx="14">
                  <c:v>1.829</c:v>
                </c:pt>
                <c:pt idx="15">
                  <c:v>1.2189999999999974</c:v>
                </c:pt>
                <c:pt idx="16">
                  <c:v>1.2189999999999974</c:v>
                </c:pt>
                <c:pt idx="17">
                  <c:v>1.2189999999999974</c:v>
                </c:pt>
                <c:pt idx="18">
                  <c:v>1.2189999999999974</c:v>
                </c:pt>
                <c:pt idx="19">
                  <c:v>0.61000000000000065</c:v>
                </c:pt>
                <c:pt idx="20">
                  <c:v>1.2189999999999974</c:v>
                </c:pt>
                <c:pt idx="21">
                  <c:v>0.61000000000000065</c:v>
                </c:pt>
                <c:pt idx="22">
                  <c:v>3.048</c:v>
                </c:pt>
                <c:pt idx="23">
                  <c:v>1.829</c:v>
                </c:pt>
                <c:pt idx="24">
                  <c:v>0.61000000000000065</c:v>
                </c:pt>
                <c:pt idx="25">
                  <c:v>1.2189999999999974</c:v>
                </c:pt>
                <c:pt idx="26">
                  <c:v>1.829</c:v>
                </c:pt>
                <c:pt idx="27">
                  <c:v>1.2189999999999974</c:v>
                </c:pt>
                <c:pt idx="28">
                  <c:v>1.2189999999999974</c:v>
                </c:pt>
                <c:pt idx="29">
                  <c:v>0.61000000000000065</c:v>
                </c:pt>
                <c:pt idx="30">
                  <c:v>1.2189999999999974</c:v>
                </c:pt>
                <c:pt idx="31">
                  <c:v>1.829</c:v>
                </c:pt>
                <c:pt idx="32">
                  <c:v>1.829</c:v>
                </c:pt>
                <c:pt idx="33">
                  <c:v>1.2189999999999974</c:v>
                </c:pt>
                <c:pt idx="34">
                  <c:v>1.2189999999999974</c:v>
                </c:pt>
                <c:pt idx="35">
                  <c:v>0.61000000000000065</c:v>
                </c:pt>
                <c:pt idx="36">
                  <c:v>2.4379999999999997</c:v>
                </c:pt>
                <c:pt idx="37">
                  <c:v>0.61000000000000065</c:v>
                </c:pt>
                <c:pt idx="38">
                  <c:v>1.2189999999999974</c:v>
                </c:pt>
                <c:pt idx="39">
                  <c:v>1.829</c:v>
                </c:pt>
                <c:pt idx="40">
                  <c:v>1.829</c:v>
                </c:pt>
                <c:pt idx="41">
                  <c:v>0.61000000000000065</c:v>
                </c:pt>
                <c:pt idx="42">
                  <c:v>1.829</c:v>
                </c:pt>
                <c:pt idx="43">
                  <c:v>1.829</c:v>
                </c:pt>
                <c:pt idx="44">
                  <c:v>1.829</c:v>
                </c:pt>
                <c:pt idx="45">
                  <c:v>1.2189999999999974</c:v>
                </c:pt>
                <c:pt idx="46">
                  <c:v>1.829</c:v>
                </c:pt>
                <c:pt idx="47">
                  <c:v>1.829</c:v>
                </c:pt>
                <c:pt idx="48">
                  <c:v>1.829</c:v>
                </c:pt>
                <c:pt idx="49">
                  <c:v>2.4379999999999997</c:v>
                </c:pt>
                <c:pt idx="50">
                  <c:v>1.2189999999999974</c:v>
                </c:pt>
                <c:pt idx="51">
                  <c:v>0.61000000000000065</c:v>
                </c:pt>
                <c:pt idx="52">
                  <c:v>1.2189999999999974</c:v>
                </c:pt>
                <c:pt idx="53">
                  <c:v>1.2189999999999974</c:v>
                </c:pt>
                <c:pt idx="54">
                  <c:v>0.61000000000000065</c:v>
                </c:pt>
                <c:pt idx="55">
                  <c:v>1.2189999999999974</c:v>
                </c:pt>
                <c:pt idx="56">
                  <c:v>1.2189999999999974</c:v>
                </c:pt>
                <c:pt idx="57">
                  <c:v>1.829</c:v>
                </c:pt>
                <c:pt idx="58">
                  <c:v>1.829</c:v>
                </c:pt>
                <c:pt idx="59">
                  <c:v>1.829</c:v>
                </c:pt>
                <c:pt idx="60">
                  <c:v>1.2189999999999974</c:v>
                </c:pt>
                <c:pt idx="61">
                  <c:v>1.829</c:v>
                </c:pt>
                <c:pt idx="62">
                  <c:v>1.2189999999999974</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1.2729999999999975</c:v>
                </c:pt>
                <c:pt idx="2">
                  <c:v>1.07</c:v>
                </c:pt>
                <c:pt idx="3">
                  <c:v>1.657</c:v>
                </c:pt>
                <c:pt idx="4">
                  <c:v>1.179</c:v>
                </c:pt>
                <c:pt idx="5">
                  <c:v>1.1950000000000001</c:v>
                </c:pt>
                <c:pt idx="6">
                  <c:v>1.2809999999999975</c:v>
                </c:pt>
                <c:pt idx="7">
                  <c:v>1.29</c:v>
                </c:pt>
                <c:pt idx="8">
                  <c:v>1.2409999999999974</c:v>
                </c:pt>
                <c:pt idx="9">
                  <c:v>1.2149999999999974</c:v>
                </c:pt>
                <c:pt idx="10">
                  <c:v>1.294</c:v>
                </c:pt>
                <c:pt idx="11">
                  <c:v>1.32</c:v>
                </c:pt>
                <c:pt idx="12">
                  <c:v>2.3099999999999987</c:v>
                </c:pt>
                <c:pt idx="13">
                  <c:v>1.2669999999999975</c:v>
                </c:pt>
                <c:pt idx="14">
                  <c:v>1.1700000000000021</c:v>
                </c:pt>
                <c:pt idx="15">
                  <c:v>1.1559999999999975</c:v>
                </c:pt>
                <c:pt idx="16">
                  <c:v>1.2749999999999975</c:v>
                </c:pt>
                <c:pt idx="17">
                  <c:v>1.7949999999999977</c:v>
                </c:pt>
                <c:pt idx="18">
                  <c:v>1.26</c:v>
                </c:pt>
                <c:pt idx="19">
                  <c:v>1.3169999999999977</c:v>
                </c:pt>
                <c:pt idx="20">
                  <c:v>1.056</c:v>
                </c:pt>
                <c:pt idx="21">
                  <c:v>1.181</c:v>
                </c:pt>
                <c:pt idx="22">
                  <c:v>2.5189999999999997</c:v>
                </c:pt>
                <c:pt idx="23">
                  <c:v>1.2929999999999977</c:v>
                </c:pt>
                <c:pt idx="24">
                  <c:v>1.2489999999999977</c:v>
                </c:pt>
                <c:pt idx="25">
                  <c:v>1.371</c:v>
                </c:pt>
                <c:pt idx="26">
                  <c:v>1.2709999999999975</c:v>
                </c:pt>
                <c:pt idx="27">
                  <c:v>1.224</c:v>
                </c:pt>
                <c:pt idx="28">
                  <c:v>1.246</c:v>
                </c:pt>
                <c:pt idx="29">
                  <c:v>1.1080000000000001</c:v>
                </c:pt>
                <c:pt idx="30">
                  <c:v>1.2529999999999974</c:v>
                </c:pt>
                <c:pt idx="31">
                  <c:v>1.7589999999999975</c:v>
                </c:pt>
                <c:pt idx="32">
                  <c:v>1.9770000000000001</c:v>
                </c:pt>
                <c:pt idx="33">
                  <c:v>0.89800000000000002</c:v>
                </c:pt>
                <c:pt idx="34">
                  <c:v>1.1759999999999977</c:v>
                </c:pt>
                <c:pt idx="35">
                  <c:v>1.2649999999999975</c:v>
                </c:pt>
                <c:pt idx="36">
                  <c:v>1.9410000000000001</c:v>
                </c:pt>
                <c:pt idx="37">
                  <c:v>1.0900000000000001</c:v>
                </c:pt>
                <c:pt idx="38">
                  <c:v>1.3049999999999977</c:v>
                </c:pt>
                <c:pt idx="39">
                  <c:v>1.21</c:v>
                </c:pt>
                <c:pt idx="40">
                  <c:v>1.3540000000000001</c:v>
                </c:pt>
                <c:pt idx="41">
                  <c:v>1.284</c:v>
                </c:pt>
                <c:pt idx="42">
                  <c:v>1.282</c:v>
                </c:pt>
                <c:pt idx="43">
                  <c:v>1.671</c:v>
                </c:pt>
                <c:pt idx="44">
                  <c:v>1.2389999999999974</c:v>
                </c:pt>
                <c:pt idx="45">
                  <c:v>1.345</c:v>
                </c:pt>
                <c:pt idx="46">
                  <c:v>1.2929999999999977</c:v>
                </c:pt>
                <c:pt idx="47">
                  <c:v>1.353</c:v>
                </c:pt>
                <c:pt idx="48">
                  <c:v>1.0980000000000001</c:v>
                </c:pt>
                <c:pt idx="49">
                  <c:v>2.16</c:v>
                </c:pt>
                <c:pt idx="50">
                  <c:v>1.5129999999999975</c:v>
                </c:pt>
                <c:pt idx="51">
                  <c:v>1.06</c:v>
                </c:pt>
                <c:pt idx="52">
                  <c:v>1.87</c:v>
                </c:pt>
                <c:pt idx="53">
                  <c:v>1.363</c:v>
                </c:pt>
                <c:pt idx="54">
                  <c:v>1.383</c:v>
                </c:pt>
                <c:pt idx="55">
                  <c:v>1.26</c:v>
                </c:pt>
                <c:pt idx="56">
                  <c:v>1.327</c:v>
                </c:pt>
                <c:pt idx="57">
                  <c:v>1.3440000000000001</c:v>
                </c:pt>
                <c:pt idx="58">
                  <c:v>1.7989999999999977</c:v>
                </c:pt>
                <c:pt idx="59">
                  <c:v>1.224</c:v>
                </c:pt>
                <c:pt idx="60">
                  <c:v>1.1900000000000022</c:v>
                </c:pt>
                <c:pt idx="61">
                  <c:v>1.9319999999999977</c:v>
                </c:pt>
                <c:pt idx="62">
                  <c:v>1.331</c:v>
                </c:pt>
                <c:pt idx="63">
                  <c:v>0.86000000000000065</c:v>
                </c:pt>
              </c:numCache>
            </c:numRef>
          </c:yVal>
        </c:ser>
        <c:axId val="133630592"/>
        <c:axId val="133649152"/>
      </c:scatterChart>
      <c:valAx>
        <c:axId val="133630592"/>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133649152"/>
        <c:crosses val="autoZero"/>
        <c:crossBetween val="midCat"/>
        <c:majorUnit val="5"/>
      </c:valAx>
      <c:valAx>
        <c:axId val="13364915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1"/>
            </c:manualLayout>
          </c:layout>
        </c:title>
        <c:numFmt formatCode="General" sourceLinked="1"/>
        <c:majorTickMark val="none"/>
        <c:tickLblPos val="nextTo"/>
        <c:txPr>
          <a:bodyPr/>
          <a:lstStyle/>
          <a:p>
            <a:pPr>
              <a:defRPr lang="es-AR"/>
            </a:pPr>
            <a:endParaRPr lang="es-ES"/>
          </a:p>
        </c:txPr>
        <c:crossAx val="133630592"/>
        <c:crosses val="autoZero"/>
        <c:crossBetween val="midCat"/>
      </c:valAx>
    </c:plotArea>
    <c:legend>
      <c:legendPos val="r"/>
      <c:layout>
        <c:manualLayout>
          <c:xMode val="edge"/>
          <c:yMode val="edge"/>
          <c:x val="0.74133589770230268"/>
          <c:y val="0.71233526043915962"/>
          <c:w val="0.24201434347572426"/>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38"/>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1.9500000000000022</c:v>
                </c:pt>
                <c:pt idx="8">
                  <c:v>2.4899999999999998</c:v>
                </c:pt>
                <c:pt idx="9">
                  <c:v>1.6800000000000022</c:v>
                </c:pt>
                <c:pt idx="10">
                  <c:v>2.98</c:v>
                </c:pt>
                <c:pt idx="11">
                  <c:v>1.4</c:v>
                </c:pt>
                <c:pt idx="12">
                  <c:v>1.6400000000000001</c:v>
                </c:pt>
                <c:pt idx="13">
                  <c:v>2.2799999999999998</c:v>
                </c:pt>
                <c:pt idx="14">
                  <c:v>3.3099999999999987</c:v>
                </c:pt>
                <c:pt idx="15">
                  <c:v>1.9500000000000022</c:v>
                </c:pt>
                <c:pt idx="16">
                  <c:v>1.4</c:v>
                </c:pt>
                <c:pt idx="17">
                  <c:v>1.72</c:v>
                </c:pt>
                <c:pt idx="18">
                  <c:v>1.28</c:v>
                </c:pt>
                <c:pt idx="19">
                  <c:v>3.02</c:v>
                </c:pt>
                <c:pt idx="20">
                  <c:v>3.08</c:v>
                </c:pt>
                <c:pt idx="21">
                  <c:v>1.86</c:v>
                </c:pt>
                <c:pt idx="22">
                  <c:v>1.5</c:v>
                </c:pt>
                <c:pt idx="23">
                  <c:v>2.69</c:v>
                </c:pt>
                <c:pt idx="24">
                  <c:v>1.45</c:v>
                </c:pt>
                <c:pt idx="25">
                  <c:v>1.9900000000000024</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1.9600000000000022</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1.2189999999999974</c:v>
                </c:pt>
                <c:pt idx="5">
                  <c:v>1.829</c:v>
                </c:pt>
                <c:pt idx="6">
                  <c:v>1.829</c:v>
                </c:pt>
                <c:pt idx="7">
                  <c:v>3.6579999999999999</c:v>
                </c:pt>
                <c:pt idx="8">
                  <c:v>1.2189999999999974</c:v>
                </c:pt>
                <c:pt idx="9">
                  <c:v>1.2189999999999974</c:v>
                </c:pt>
                <c:pt idx="10">
                  <c:v>1.829</c:v>
                </c:pt>
                <c:pt idx="11">
                  <c:v>1.829</c:v>
                </c:pt>
                <c:pt idx="12">
                  <c:v>0.61000000000000065</c:v>
                </c:pt>
                <c:pt idx="13">
                  <c:v>1.829</c:v>
                </c:pt>
                <c:pt idx="14">
                  <c:v>1.2189999999999974</c:v>
                </c:pt>
                <c:pt idx="15">
                  <c:v>1.2189999999999974</c:v>
                </c:pt>
                <c:pt idx="16">
                  <c:v>1.2189999999999974</c:v>
                </c:pt>
                <c:pt idx="17">
                  <c:v>1.2189999999999974</c:v>
                </c:pt>
                <c:pt idx="18">
                  <c:v>0.61000000000000065</c:v>
                </c:pt>
                <c:pt idx="19">
                  <c:v>1.2189999999999974</c:v>
                </c:pt>
                <c:pt idx="20">
                  <c:v>0.61000000000000065</c:v>
                </c:pt>
                <c:pt idx="21">
                  <c:v>3.048</c:v>
                </c:pt>
                <c:pt idx="22">
                  <c:v>1.829</c:v>
                </c:pt>
                <c:pt idx="23">
                  <c:v>0.61000000000000065</c:v>
                </c:pt>
                <c:pt idx="24">
                  <c:v>1.2189999999999974</c:v>
                </c:pt>
                <c:pt idx="25">
                  <c:v>1.829</c:v>
                </c:pt>
                <c:pt idx="26">
                  <c:v>1.2189999999999974</c:v>
                </c:pt>
                <c:pt idx="27">
                  <c:v>1.2189999999999974</c:v>
                </c:pt>
                <c:pt idx="28">
                  <c:v>0.61000000000000065</c:v>
                </c:pt>
                <c:pt idx="29">
                  <c:v>1.2189999999999974</c:v>
                </c:pt>
                <c:pt idx="30">
                  <c:v>1.829</c:v>
                </c:pt>
                <c:pt idx="31">
                  <c:v>1.829</c:v>
                </c:pt>
                <c:pt idx="32">
                  <c:v>1.2189999999999974</c:v>
                </c:pt>
                <c:pt idx="33">
                  <c:v>1.2189999999999974</c:v>
                </c:pt>
                <c:pt idx="34">
                  <c:v>0.61000000000000065</c:v>
                </c:pt>
                <c:pt idx="35">
                  <c:v>2.4379999999999997</c:v>
                </c:pt>
                <c:pt idx="36">
                  <c:v>0.61000000000000065</c:v>
                </c:pt>
                <c:pt idx="37">
                  <c:v>1.2189999999999974</c:v>
                </c:pt>
                <c:pt idx="38">
                  <c:v>1.829</c:v>
                </c:pt>
                <c:pt idx="39">
                  <c:v>1.829</c:v>
                </c:pt>
                <c:pt idx="40">
                  <c:v>0.61000000000000065</c:v>
                </c:pt>
                <c:pt idx="41">
                  <c:v>1.829</c:v>
                </c:pt>
                <c:pt idx="42">
                  <c:v>1.829</c:v>
                </c:pt>
                <c:pt idx="43">
                  <c:v>1.829</c:v>
                </c:pt>
                <c:pt idx="44">
                  <c:v>1.2189999999999974</c:v>
                </c:pt>
                <c:pt idx="45">
                  <c:v>1.829</c:v>
                </c:pt>
                <c:pt idx="46">
                  <c:v>1.829</c:v>
                </c:pt>
                <c:pt idx="47">
                  <c:v>1.829</c:v>
                </c:pt>
                <c:pt idx="48">
                  <c:v>2.4379999999999997</c:v>
                </c:pt>
                <c:pt idx="49">
                  <c:v>1.2189999999999974</c:v>
                </c:pt>
                <c:pt idx="50">
                  <c:v>0.61000000000000065</c:v>
                </c:pt>
                <c:pt idx="51">
                  <c:v>1.2189999999999974</c:v>
                </c:pt>
                <c:pt idx="52">
                  <c:v>1.2189999999999974</c:v>
                </c:pt>
                <c:pt idx="53">
                  <c:v>0.61000000000000065</c:v>
                </c:pt>
                <c:pt idx="54">
                  <c:v>1.2189999999999974</c:v>
                </c:pt>
                <c:pt idx="55">
                  <c:v>1.2189999999999974</c:v>
                </c:pt>
                <c:pt idx="56">
                  <c:v>1.829</c:v>
                </c:pt>
                <c:pt idx="57">
                  <c:v>1.829</c:v>
                </c:pt>
                <c:pt idx="58">
                  <c:v>1.829</c:v>
                </c:pt>
                <c:pt idx="59">
                  <c:v>1.2189999999999974</c:v>
                </c:pt>
                <c:pt idx="60">
                  <c:v>1.829</c:v>
                </c:pt>
                <c:pt idx="61">
                  <c:v>1.2189999999999974</c:v>
                </c:pt>
                <c:pt idx="62">
                  <c:v>0.61000000000000065</c:v>
                </c:pt>
                <c:pt idx="63">
                  <c:v>1.2189999999999974</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0899072"/>
        <c:axId val="100905344"/>
      </c:scatterChart>
      <c:valAx>
        <c:axId val="10089907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00905344"/>
        <c:crosses val="autoZero"/>
        <c:crossBetween val="midCat"/>
        <c:majorUnit val="2"/>
      </c:valAx>
      <c:valAx>
        <c:axId val="100905344"/>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00899072"/>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53E-2"/>
          <c:w val="0.87042860499284569"/>
          <c:h val="0.75935138208448405"/>
        </c:manualLayout>
      </c:layout>
      <c:scatterChart>
        <c:scatterStyle val="lineMarker"/>
        <c:ser>
          <c:idx val="0"/>
          <c:order val="0"/>
          <c:tx>
            <c:v>Observacion Visual</c:v>
          </c:tx>
          <c:spPr>
            <a:ln w="28575">
              <a:noFill/>
            </a:ln>
          </c:spPr>
          <c:xVal>
            <c:numRef>
              <c:f>Sheet1!$C$2:$C$65</c:f>
              <c:numCache>
                <c:formatCode>General</c:formatCode>
                <c:ptCount val="64"/>
                <c:pt idx="0">
                  <c:v>1.2729999999999975</c:v>
                </c:pt>
                <c:pt idx="1">
                  <c:v>1.07</c:v>
                </c:pt>
                <c:pt idx="2">
                  <c:v>1.657</c:v>
                </c:pt>
                <c:pt idx="3">
                  <c:v>1.179</c:v>
                </c:pt>
                <c:pt idx="4">
                  <c:v>1.1950000000000001</c:v>
                </c:pt>
                <c:pt idx="5">
                  <c:v>1.2809999999999975</c:v>
                </c:pt>
                <c:pt idx="6">
                  <c:v>1.29</c:v>
                </c:pt>
                <c:pt idx="7">
                  <c:v>1.2409999999999974</c:v>
                </c:pt>
                <c:pt idx="8">
                  <c:v>1.2149999999999974</c:v>
                </c:pt>
                <c:pt idx="9">
                  <c:v>1.294</c:v>
                </c:pt>
                <c:pt idx="10">
                  <c:v>1.32</c:v>
                </c:pt>
                <c:pt idx="11">
                  <c:v>2.3099999999999987</c:v>
                </c:pt>
                <c:pt idx="12">
                  <c:v>1.2669999999999975</c:v>
                </c:pt>
                <c:pt idx="13">
                  <c:v>1.1700000000000021</c:v>
                </c:pt>
                <c:pt idx="14">
                  <c:v>1.1559999999999975</c:v>
                </c:pt>
                <c:pt idx="15">
                  <c:v>1.2749999999999975</c:v>
                </c:pt>
                <c:pt idx="16">
                  <c:v>1.7949999999999977</c:v>
                </c:pt>
                <c:pt idx="17">
                  <c:v>1.26</c:v>
                </c:pt>
                <c:pt idx="18">
                  <c:v>1.3169999999999977</c:v>
                </c:pt>
                <c:pt idx="19">
                  <c:v>1.056</c:v>
                </c:pt>
                <c:pt idx="20">
                  <c:v>1.181</c:v>
                </c:pt>
                <c:pt idx="21">
                  <c:v>2.5189999999999997</c:v>
                </c:pt>
                <c:pt idx="22">
                  <c:v>1.2929999999999977</c:v>
                </c:pt>
                <c:pt idx="23">
                  <c:v>1.2489999999999977</c:v>
                </c:pt>
                <c:pt idx="24">
                  <c:v>1.371</c:v>
                </c:pt>
                <c:pt idx="25">
                  <c:v>1.2709999999999975</c:v>
                </c:pt>
                <c:pt idx="26">
                  <c:v>1.224</c:v>
                </c:pt>
                <c:pt idx="27">
                  <c:v>1.246</c:v>
                </c:pt>
                <c:pt idx="28">
                  <c:v>1.1080000000000001</c:v>
                </c:pt>
                <c:pt idx="29">
                  <c:v>1.2529999999999974</c:v>
                </c:pt>
                <c:pt idx="30">
                  <c:v>1.7589999999999975</c:v>
                </c:pt>
                <c:pt idx="31">
                  <c:v>1.9770000000000001</c:v>
                </c:pt>
                <c:pt idx="32">
                  <c:v>0.89800000000000002</c:v>
                </c:pt>
                <c:pt idx="33">
                  <c:v>1.1759999999999977</c:v>
                </c:pt>
                <c:pt idx="34">
                  <c:v>1.2649999999999975</c:v>
                </c:pt>
                <c:pt idx="35">
                  <c:v>1.9410000000000001</c:v>
                </c:pt>
                <c:pt idx="36">
                  <c:v>1.0900000000000001</c:v>
                </c:pt>
                <c:pt idx="37">
                  <c:v>1.3049999999999977</c:v>
                </c:pt>
                <c:pt idx="38">
                  <c:v>1.21</c:v>
                </c:pt>
                <c:pt idx="39">
                  <c:v>1.3540000000000001</c:v>
                </c:pt>
                <c:pt idx="40">
                  <c:v>1.284</c:v>
                </c:pt>
                <c:pt idx="41">
                  <c:v>1.282</c:v>
                </c:pt>
                <c:pt idx="42">
                  <c:v>1.671</c:v>
                </c:pt>
                <c:pt idx="43">
                  <c:v>1.2389999999999974</c:v>
                </c:pt>
                <c:pt idx="44">
                  <c:v>1.345</c:v>
                </c:pt>
                <c:pt idx="45">
                  <c:v>1.2929999999999977</c:v>
                </c:pt>
                <c:pt idx="46">
                  <c:v>1.353</c:v>
                </c:pt>
                <c:pt idx="47">
                  <c:v>1.0980000000000001</c:v>
                </c:pt>
                <c:pt idx="48">
                  <c:v>2.16</c:v>
                </c:pt>
                <c:pt idx="49">
                  <c:v>1.5129999999999975</c:v>
                </c:pt>
                <c:pt idx="50">
                  <c:v>1.06</c:v>
                </c:pt>
                <c:pt idx="51">
                  <c:v>1.87</c:v>
                </c:pt>
                <c:pt idx="52">
                  <c:v>1.363</c:v>
                </c:pt>
                <c:pt idx="53">
                  <c:v>1.383</c:v>
                </c:pt>
                <c:pt idx="54">
                  <c:v>1.26</c:v>
                </c:pt>
                <c:pt idx="55">
                  <c:v>1.327</c:v>
                </c:pt>
                <c:pt idx="56">
                  <c:v>1.3440000000000001</c:v>
                </c:pt>
                <c:pt idx="57">
                  <c:v>1.7989999999999977</c:v>
                </c:pt>
                <c:pt idx="58">
                  <c:v>1.224</c:v>
                </c:pt>
                <c:pt idx="59">
                  <c:v>1.1900000000000022</c:v>
                </c:pt>
                <c:pt idx="60">
                  <c:v>1.9319999999999977</c:v>
                </c:pt>
                <c:pt idx="61">
                  <c:v>1.331</c:v>
                </c:pt>
                <c:pt idx="62">
                  <c:v>0.86000000000000065</c:v>
                </c:pt>
                <c:pt idx="63">
                  <c:v>1.2769999999999975</c:v>
                </c:pt>
              </c:numCache>
            </c:numRef>
          </c:xVal>
          <c:yVal>
            <c:numRef>
              <c:f>Sheet1!$B$2:$B$65</c:f>
              <c:numCache>
                <c:formatCode>General</c:formatCode>
                <c:ptCount val="64"/>
                <c:pt idx="0">
                  <c:v>1.829</c:v>
                </c:pt>
                <c:pt idx="1">
                  <c:v>0.61000000000000065</c:v>
                </c:pt>
                <c:pt idx="2">
                  <c:v>1.829</c:v>
                </c:pt>
                <c:pt idx="3">
                  <c:v>1.829</c:v>
                </c:pt>
                <c:pt idx="4">
                  <c:v>1.2189999999999974</c:v>
                </c:pt>
                <c:pt idx="5">
                  <c:v>1.829</c:v>
                </c:pt>
                <c:pt idx="6">
                  <c:v>1.829</c:v>
                </c:pt>
                <c:pt idx="7">
                  <c:v>3.6579999999999999</c:v>
                </c:pt>
                <c:pt idx="8">
                  <c:v>1.2189999999999974</c:v>
                </c:pt>
                <c:pt idx="9">
                  <c:v>1.2189999999999974</c:v>
                </c:pt>
                <c:pt idx="10">
                  <c:v>1.829</c:v>
                </c:pt>
                <c:pt idx="11">
                  <c:v>1.829</c:v>
                </c:pt>
                <c:pt idx="12">
                  <c:v>0.61000000000000065</c:v>
                </c:pt>
                <c:pt idx="13">
                  <c:v>1.829</c:v>
                </c:pt>
                <c:pt idx="14">
                  <c:v>1.2189999999999974</c:v>
                </c:pt>
                <c:pt idx="15">
                  <c:v>1.2189999999999974</c:v>
                </c:pt>
                <c:pt idx="16">
                  <c:v>1.2189999999999974</c:v>
                </c:pt>
                <c:pt idx="17">
                  <c:v>1.2189999999999974</c:v>
                </c:pt>
                <c:pt idx="18">
                  <c:v>0.61000000000000065</c:v>
                </c:pt>
                <c:pt idx="19">
                  <c:v>1.2189999999999974</c:v>
                </c:pt>
                <c:pt idx="20">
                  <c:v>0.61000000000000065</c:v>
                </c:pt>
                <c:pt idx="21">
                  <c:v>3.048</c:v>
                </c:pt>
                <c:pt idx="22">
                  <c:v>1.829</c:v>
                </c:pt>
                <c:pt idx="23">
                  <c:v>0.61000000000000065</c:v>
                </c:pt>
                <c:pt idx="24">
                  <c:v>1.2189999999999974</c:v>
                </c:pt>
                <c:pt idx="25">
                  <c:v>1.829</c:v>
                </c:pt>
                <c:pt idx="26">
                  <c:v>1.2189999999999974</c:v>
                </c:pt>
                <c:pt idx="27">
                  <c:v>1.2189999999999974</c:v>
                </c:pt>
                <c:pt idx="28">
                  <c:v>0.61000000000000065</c:v>
                </c:pt>
                <c:pt idx="29">
                  <c:v>1.2189999999999974</c:v>
                </c:pt>
                <c:pt idx="30">
                  <c:v>1.829</c:v>
                </c:pt>
                <c:pt idx="31">
                  <c:v>1.829</c:v>
                </c:pt>
                <c:pt idx="32">
                  <c:v>1.2189999999999974</c:v>
                </c:pt>
                <c:pt idx="33">
                  <c:v>1.2189999999999974</c:v>
                </c:pt>
                <c:pt idx="34">
                  <c:v>0.61000000000000065</c:v>
                </c:pt>
                <c:pt idx="35">
                  <c:v>2.4379999999999997</c:v>
                </c:pt>
                <c:pt idx="36">
                  <c:v>0.61000000000000065</c:v>
                </c:pt>
                <c:pt idx="37">
                  <c:v>1.2189999999999974</c:v>
                </c:pt>
                <c:pt idx="38">
                  <c:v>1.829</c:v>
                </c:pt>
                <c:pt idx="39">
                  <c:v>1.829</c:v>
                </c:pt>
                <c:pt idx="40">
                  <c:v>0.61000000000000065</c:v>
                </c:pt>
                <c:pt idx="41">
                  <c:v>1.829</c:v>
                </c:pt>
                <c:pt idx="42">
                  <c:v>1.829</c:v>
                </c:pt>
                <c:pt idx="43">
                  <c:v>1.829</c:v>
                </c:pt>
                <c:pt idx="44">
                  <c:v>1.2189999999999974</c:v>
                </c:pt>
                <c:pt idx="45">
                  <c:v>1.829</c:v>
                </c:pt>
                <c:pt idx="46">
                  <c:v>1.829</c:v>
                </c:pt>
                <c:pt idx="47">
                  <c:v>1.829</c:v>
                </c:pt>
                <c:pt idx="48">
                  <c:v>2.4379999999999997</c:v>
                </c:pt>
                <c:pt idx="49">
                  <c:v>1.2189999999999974</c:v>
                </c:pt>
                <c:pt idx="50">
                  <c:v>0.61000000000000065</c:v>
                </c:pt>
                <c:pt idx="51">
                  <c:v>1.2189999999999974</c:v>
                </c:pt>
                <c:pt idx="52">
                  <c:v>1.2189999999999974</c:v>
                </c:pt>
                <c:pt idx="53">
                  <c:v>0.61000000000000065</c:v>
                </c:pt>
                <c:pt idx="54">
                  <c:v>1.2189999999999974</c:v>
                </c:pt>
                <c:pt idx="55">
                  <c:v>1.2189999999999974</c:v>
                </c:pt>
                <c:pt idx="56">
                  <c:v>1.829</c:v>
                </c:pt>
                <c:pt idx="57">
                  <c:v>1.829</c:v>
                </c:pt>
                <c:pt idx="58">
                  <c:v>1.829</c:v>
                </c:pt>
                <c:pt idx="59">
                  <c:v>1.2189999999999974</c:v>
                </c:pt>
                <c:pt idx="60">
                  <c:v>1.829</c:v>
                </c:pt>
                <c:pt idx="61">
                  <c:v>1.2189999999999974</c:v>
                </c:pt>
                <c:pt idx="62">
                  <c:v>0.61000000000000065</c:v>
                </c:pt>
                <c:pt idx="63">
                  <c:v>1.2189999999999974</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0913536"/>
        <c:axId val="100915456"/>
      </c:scatterChart>
      <c:valAx>
        <c:axId val="100913536"/>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00915456"/>
        <c:crosses val="autoZero"/>
        <c:crossBetween val="midCat"/>
        <c:majorUnit val="2"/>
      </c:valAx>
      <c:valAx>
        <c:axId val="100915456"/>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00913536"/>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08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1.2189999999999981</c:v>
                </c:pt>
                <c:pt idx="6">
                  <c:v>2.4379999999999997</c:v>
                </c:pt>
                <c:pt idx="7">
                  <c:v>1.829</c:v>
                </c:pt>
                <c:pt idx="8">
                  <c:v>3.6579999999999999</c:v>
                </c:pt>
                <c:pt idx="9">
                  <c:v>1.2189999999999981</c:v>
                </c:pt>
                <c:pt idx="10">
                  <c:v>1.2189999999999981</c:v>
                </c:pt>
                <c:pt idx="11">
                  <c:v>1.829</c:v>
                </c:pt>
                <c:pt idx="12">
                  <c:v>1.829</c:v>
                </c:pt>
                <c:pt idx="13">
                  <c:v>1.829</c:v>
                </c:pt>
                <c:pt idx="14">
                  <c:v>2.4379999999999997</c:v>
                </c:pt>
                <c:pt idx="15">
                  <c:v>1.2189999999999981</c:v>
                </c:pt>
                <c:pt idx="16">
                  <c:v>1.829</c:v>
                </c:pt>
                <c:pt idx="17">
                  <c:v>1.829</c:v>
                </c:pt>
                <c:pt idx="18">
                  <c:v>1.2189999999999981</c:v>
                </c:pt>
                <c:pt idx="19">
                  <c:v>1.2189999999999981</c:v>
                </c:pt>
                <c:pt idx="20">
                  <c:v>1.2189999999999981</c:v>
                </c:pt>
                <c:pt idx="21">
                  <c:v>1.2189999999999981</c:v>
                </c:pt>
                <c:pt idx="22">
                  <c:v>3.6579999999999999</c:v>
                </c:pt>
                <c:pt idx="23">
                  <c:v>2.4379999999999997</c:v>
                </c:pt>
                <c:pt idx="24">
                  <c:v>1.2189999999999981</c:v>
                </c:pt>
                <c:pt idx="25">
                  <c:v>1.2189999999999981</c:v>
                </c:pt>
                <c:pt idx="26">
                  <c:v>2.4379999999999997</c:v>
                </c:pt>
                <c:pt idx="27">
                  <c:v>1.2189999999999981</c:v>
                </c:pt>
                <c:pt idx="28">
                  <c:v>1.2189999999999981</c:v>
                </c:pt>
                <c:pt idx="29">
                  <c:v>1.2189999999999981</c:v>
                </c:pt>
                <c:pt idx="30">
                  <c:v>1.829</c:v>
                </c:pt>
                <c:pt idx="31">
                  <c:v>1.829</c:v>
                </c:pt>
                <c:pt idx="32">
                  <c:v>2.4379999999999997</c:v>
                </c:pt>
                <c:pt idx="33">
                  <c:v>1.829</c:v>
                </c:pt>
                <c:pt idx="34">
                  <c:v>1.2189999999999981</c:v>
                </c:pt>
                <c:pt idx="35">
                  <c:v>1.2189999999999981</c:v>
                </c:pt>
                <c:pt idx="36">
                  <c:v>3.048</c:v>
                </c:pt>
                <c:pt idx="37">
                  <c:v>1.2189999999999981</c:v>
                </c:pt>
                <c:pt idx="38">
                  <c:v>2.4379999999999997</c:v>
                </c:pt>
                <c:pt idx="39">
                  <c:v>1.829</c:v>
                </c:pt>
                <c:pt idx="40">
                  <c:v>2.4379999999999997</c:v>
                </c:pt>
                <c:pt idx="41">
                  <c:v>1.2189999999999981</c:v>
                </c:pt>
                <c:pt idx="42">
                  <c:v>1.829</c:v>
                </c:pt>
                <c:pt idx="43">
                  <c:v>2.4379999999999997</c:v>
                </c:pt>
                <c:pt idx="44">
                  <c:v>1.829</c:v>
                </c:pt>
                <c:pt idx="45">
                  <c:v>1.829</c:v>
                </c:pt>
                <c:pt idx="46">
                  <c:v>1.829</c:v>
                </c:pt>
                <c:pt idx="47">
                  <c:v>1.829</c:v>
                </c:pt>
                <c:pt idx="48">
                  <c:v>1.829</c:v>
                </c:pt>
                <c:pt idx="49">
                  <c:v>2.4379999999999997</c:v>
                </c:pt>
                <c:pt idx="50">
                  <c:v>1.2189999999999981</c:v>
                </c:pt>
                <c:pt idx="51">
                  <c:v>0.61000000000000065</c:v>
                </c:pt>
                <c:pt idx="52">
                  <c:v>1.829</c:v>
                </c:pt>
                <c:pt idx="53">
                  <c:v>1.2189999999999981</c:v>
                </c:pt>
                <c:pt idx="54">
                  <c:v>0.61000000000000065</c:v>
                </c:pt>
                <c:pt idx="55">
                  <c:v>1.829</c:v>
                </c:pt>
                <c:pt idx="56">
                  <c:v>1.2189999999999981</c:v>
                </c:pt>
                <c:pt idx="57">
                  <c:v>2.4379999999999997</c:v>
                </c:pt>
                <c:pt idx="58">
                  <c:v>1.829</c:v>
                </c:pt>
                <c:pt idx="59">
                  <c:v>2.4379999999999997</c:v>
                </c:pt>
                <c:pt idx="60">
                  <c:v>1.829</c:v>
                </c:pt>
                <c:pt idx="61">
                  <c:v>1.829</c:v>
                </c:pt>
                <c:pt idx="62">
                  <c:v>1.2189999999999981</c:v>
                </c:pt>
                <c:pt idx="63">
                  <c:v>1.2189999999999981</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1.9200000000000017</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1.9900000000000018</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1.9800000000000018</c:v>
                </c:pt>
                <c:pt idx="37">
                  <c:v>2.27</c:v>
                </c:pt>
                <c:pt idx="38">
                  <c:v>1.8</c:v>
                </c:pt>
                <c:pt idx="39">
                  <c:v>2.0699999999999998</c:v>
                </c:pt>
                <c:pt idx="40">
                  <c:v>2.0099999999999998</c:v>
                </c:pt>
                <c:pt idx="41">
                  <c:v>2.92</c:v>
                </c:pt>
                <c:pt idx="42">
                  <c:v>1.74</c:v>
                </c:pt>
                <c:pt idx="43">
                  <c:v>2.5299999999999998</c:v>
                </c:pt>
                <c:pt idx="44">
                  <c:v>1.57</c:v>
                </c:pt>
                <c:pt idx="45">
                  <c:v>1.9200000000000017</c:v>
                </c:pt>
                <c:pt idx="46">
                  <c:v>4.22</c:v>
                </c:pt>
                <c:pt idx="47">
                  <c:v>1.47</c:v>
                </c:pt>
                <c:pt idx="48">
                  <c:v>1.9000000000000001</c:v>
                </c:pt>
                <c:pt idx="49">
                  <c:v>5.2700000000000014</c:v>
                </c:pt>
                <c:pt idx="50">
                  <c:v>2.36</c:v>
                </c:pt>
                <c:pt idx="51">
                  <c:v>3.1</c:v>
                </c:pt>
                <c:pt idx="52">
                  <c:v>4.8499999999999996</c:v>
                </c:pt>
                <c:pt idx="53">
                  <c:v>1.6700000000000017</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101042432"/>
        <c:axId val="101192064"/>
      </c:scatterChart>
      <c:valAx>
        <c:axId val="10104243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1192064"/>
        <c:crosses val="autoZero"/>
        <c:crossBetween val="midCat"/>
        <c:majorUnit val="5"/>
      </c:valAx>
      <c:valAx>
        <c:axId val="10119206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3"/>
            </c:manualLayout>
          </c:layout>
        </c:title>
        <c:numFmt formatCode="General" sourceLinked="1"/>
        <c:majorTickMark val="none"/>
        <c:tickLblPos val="nextTo"/>
        <c:txPr>
          <a:bodyPr/>
          <a:lstStyle/>
          <a:p>
            <a:pPr>
              <a:defRPr lang="es-AR"/>
            </a:pPr>
            <a:endParaRPr lang="es-ES"/>
          </a:p>
        </c:txPr>
        <c:crossAx val="101042432"/>
        <c:crosses val="autoZero"/>
        <c:crossBetween val="midCat"/>
      </c:valAx>
    </c:plotArea>
    <c:legend>
      <c:legendPos val="r"/>
      <c:layout>
        <c:manualLayout>
          <c:xMode val="edge"/>
          <c:yMode val="edge"/>
          <c:x val="0.74133589770230268"/>
          <c:y val="0.71233526043915962"/>
          <c:w val="0.24201434347572395"/>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0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1.2189999999999981</c:v>
                </c:pt>
                <c:pt idx="6">
                  <c:v>2.4379999999999997</c:v>
                </c:pt>
                <c:pt idx="7">
                  <c:v>1.829</c:v>
                </c:pt>
                <c:pt idx="8">
                  <c:v>3.6579999999999999</c:v>
                </c:pt>
                <c:pt idx="9">
                  <c:v>1.2189999999999981</c:v>
                </c:pt>
                <c:pt idx="10">
                  <c:v>1.2189999999999981</c:v>
                </c:pt>
                <c:pt idx="11">
                  <c:v>1.829</c:v>
                </c:pt>
                <c:pt idx="12">
                  <c:v>1.829</c:v>
                </c:pt>
                <c:pt idx="13">
                  <c:v>1.829</c:v>
                </c:pt>
                <c:pt idx="14">
                  <c:v>2.4379999999999997</c:v>
                </c:pt>
                <c:pt idx="15">
                  <c:v>1.2189999999999981</c:v>
                </c:pt>
                <c:pt idx="16">
                  <c:v>1.829</c:v>
                </c:pt>
                <c:pt idx="17">
                  <c:v>1.829</c:v>
                </c:pt>
                <c:pt idx="18">
                  <c:v>1.2189999999999981</c:v>
                </c:pt>
                <c:pt idx="19">
                  <c:v>1.2189999999999981</c:v>
                </c:pt>
                <c:pt idx="20">
                  <c:v>1.2189999999999981</c:v>
                </c:pt>
                <c:pt idx="21">
                  <c:v>1.2189999999999981</c:v>
                </c:pt>
                <c:pt idx="22">
                  <c:v>3.6579999999999999</c:v>
                </c:pt>
                <c:pt idx="23">
                  <c:v>2.4379999999999997</c:v>
                </c:pt>
                <c:pt idx="24">
                  <c:v>1.2189999999999981</c:v>
                </c:pt>
                <c:pt idx="25">
                  <c:v>1.2189999999999981</c:v>
                </c:pt>
                <c:pt idx="26">
                  <c:v>2.4379999999999997</c:v>
                </c:pt>
                <c:pt idx="27">
                  <c:v>1.2189999999999981</c:v>
                </c:pt>
                <c:pt idx="28">
                  <c:v>1.2189999999999981</c:v>
                </c:pt>
                <c:pt idx="29">
                  <c:v>1.2189999999999981</c:v>
                </c:pt>
                <c:pt idx="30">
                  <c:v>1.829</c:v>
                </c:pt>
                <c:pt idx="31">
                  <c:v>1.829</c:v>
                </c:pt>
                <c:pt idx="32">
                  <c:v>2.4379999999999997</c:v>
                </c:pt>
                <c:pt idx="33">
                  <c:v>1.829</c:v>
                </c:pt>
                <c:pt idx="34">
                  <c:v>1.2189999999999981</c:v>
                </c:pt>
                <c:pt idx="35">
                  <c:v>1.2189999999999981</c:v>
                </c:pt>
                <c:pt idx="36">
                  <c:v>3.048</c:v>
                </c:pt>
                <c:pt idx="37">
                  <c:v>1.2189999999999981</c:v>
                </c:pt>
                <c:pt idx="38">
                  <c:v>2.4379999999999997</c:v>
                </c:pt>
                <c:pt idx="39">
                  <c:v>1.829</c:v>
                </c:pt>
                <c:pt idx="40">
                  <c:v>2.4379999999999997</c:v>
                </c:pt>
                <c:pt idx="41">
                  <c:v>1.2189999999999981</c:v>
                </c:pt>
                <c:pt idx="42">
                  <c:v>1.829</c:v>
                </c:pt>
                <c:pt idx="43">
                  <c:v>2.4379999999999997</c:v>
                </c:pt>
                <c:pt idx="44">
                  <c:v>1.829</c:v>
                </c:pt>
                <c:pt idx="45">
                  <c:v>1.829</c:v>
                </c:pt>
                <c:pt idx="46">
                  <c:v>1.829</c:v>
                </c:pt>
                <c:pt idx="47">
                  <c:v>1.829</c:v>
                </c:pt>
                <c:pt idx="48">
                  <c:v>1.829</c:v>
                </c:pt>
                <c:pt idx="49">
                  <c:v>2.4379999999999997</c:v>
                </c:pt>
                <c:pt idx="50">
                  <c:v>1.2189999999999981</c:v>
                </c:pt>
                <c:pt idx="51">
                  <c:v>0.61000000000000065</c:v>
                </c:pt>
                <c:pt idx="52">
                  <c:v>1.829</c:v>
                </c:pt>
                <c:pt idx="53">
                  <c:v>1.2189999999999981</c:v>
                </c:pt>
                <c:pt idx="54">
                  <c:v>0.61000000000000065</c:v>
                </c:pt>
                <c:pt idx="55">
                  <c:v>1.829</c:v>
                </c:pt>
                <c:pt idx="56">
                  <c:v>1.2189999999999981</c:v>
                </c:pt>
                <c:pt idx="57">
                  <c:v>2.4379999999999997</c:v>
                </c:pt>
                <c:pt idx="58">
                  <c:v>1.829</c:v>
                </c:pt>
                <c:pt idx="59">
                  <c:v>2.4379999999999997</c:v>
                </c:pt>
                <c:pt idx="60">
                  <c:v>1.829</c:v>
                </c:pt>
                <c:pt idx="61">
                  <c:v>1.829</c:v>
                </c:pt>
                <c:pt idx="62">
                  <c:v>1.2189999999999981</c:v>
                </c:pt>
                <c:pt idx="63">
                  <c:v>1.2189999999999981</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1.8149999999999982</c:v>
                </c:pt>
                <c:pt idx="2">
                  <c:v>1.7709999999999981</c:v>
                </c:pt>
                <c:pt idx="3">
                  <c:v>2.137</c:v>
                </c:pt>
                <c:pt idx="4">
                  <c:v>1.3069999999999982</c:v>
                </c:pt>
                <c:pt idx="5">
                  <c:v>1.353</c:v>
                </c:pt>
                <c:pt idx="6">
                  <c:v>1.724</c:v>
                </c:pt>
                <c:pt idx="7">
                  <c:v>1.7869999999999981</c:v>
                </c:pt>
                <c:pt idx="8">
                  <c:v>1.8089999999999982</c:v>
                </c:pt>
                <c:pt idx="9">
                  <c:v>1.897</c:v>
                </c:pt>
                <c:pt idx="10">
                  <c:v>1.798</c:v>
                </c:pt>
                <c:pt idx="11">
                  <c:v>1.5529999999999982</c:v>
                </c:pt>
                <c:pt idx="12">
                  <c:v>2.6589999999999998</c:v>
                </c:pt>
                <c:pt idx="13">
                  <c:v>1.7749999999999981</c:v>
                </c:pt>
                <c:pt idx="14">
                  <c:v>1.1850000000000001</c:v>
                </c:pt>
                <c:pt idx="15">
                  <c:v>1.4269999999999976</c:v>
                </c:pt>
                <c:pt idx="16">
                  <c:v>1.819</c:v>
                </c:pt>
                <c:pt idx="17">
                  <c:v>2.2159999999999997</c:v>
                </c:pt>
                <c:pt idx="18">
                  <c:v>1.77</c:v>
                </c:pt>
                <c:pt idx="19">
                  <c:v>1.74</c:v>
                </c:pt>
                <c:pt idx="20">
                  <c:v>1.2369999999999981</c:v>
                </c:pt>
                <c:pt idx="21">
                  <c:v>1.4059999999999961</c:v>
                </c:pt>
                <c:pt idx="22">
                  <c:v>2.8699999999999997</c:v>
                </c:pt>
                <c:pt idx="23">
                  <c:v>1.736</c:v>
                </c:pt>
                <c:pt idx="24">
                  <c:v>1.9580000000000017</c:v>
                </c:pt>
                <c:pt idx="25">
                  <c:v>1.845</c:v>
                </c:pt>
                <c:pt idx="26">
                  <c:v>1.806</c:v>
                </c:pt>
                <c:pt idx="27">
                  <c:v>1.7329999999999981</c:v>
                </c:pt>
                <c:pt idx="28">
                  <c:v>1.625</c:v>
                </c:pt>
                <c:pt idx="29">
                  <c:v>1.2309999999999981</c:v>
                </c:pt>
                <c:pt idx="30">
                  <c:v>1.827</c:v>
                </c:pt>
                <c:pt idx="31">
                  <c:v>2.1419999999999999</c:v>
                </c:pt>
                <c:pt idx="32">
                  <c:v>2.4179999999999997</c:v>
                </c:pt>
                <c:pt idx="33">
                  <c:v>1.0880000000000001</c:v>
                </c:pt>
                <c:pt idx="34">
                  <c:v>1.4049999999999976</c:v>
                </c:pt>
                <c:pt idx="35">
                  <c:v>1.4239999999999964</c:v>
                </c:pt>
                <c:pt idx="36">
                  <c:v>2.2490000000000001</c:v>
                </c:pt>
                <c:pt idx="37">
                  <c:v>1.222</c:v>
                </c:pt>
                <c:pt idx="38">
                  <c:v>1.804</c:v>
                </c:pt>
                <c:pt idx="39">
                  <c:v>1.4039999999999961</c:v>
                </c:pt>
                <c:pt idx="40">
                  <c:v>1.8140000000000001</c:v>
                </c:pt>
                <c:pt idx="41">
                  <c:v>1.573</c:v>
                </c:pt>
                <c:pt idx="42">
                  <c:v>1.78</c:v>
                </c:pt>
                <c:pt idx="43">
                  <c:v>2.0329999999999977</c:v>
                </c:pt>
                <c:pt idx="44">
                  <c:v>1.494</c:v>
                </c:pt>
                <c:pt idx="45">
                  <c:v>1.833</c:v>
                </c:pt>
                <c:pt idx="46">
                  <c:v>1.7789999999999981</c:v>
                </c:pt>
                <c:pt idx="47">
                  <c:v>1.7329999999999981</c:v>
                </c:pt>
                <c:pt idx="48">
                  <c:v>1.3280000000000001</c:v>
                </c:pt>
                <c:pt idx="49">
                  <c:v>2.4489999999999998</c:v>
                </c:pt>
                <c:pt idx="50">
                  <c:v>1.8959999999999981</c:v>
                </c:pt>
                <c:pt idx="51">
                  <c:v>1.1960000000000017</c:v>
                </c:pt>
                <c:pt idx="52">
                  <c:v>2.145</c:v>
                </c:pt>
                <c:pt idx="53">
                  <c:v>1.8009999999999982</c:v>
                </c:pt>
                <c:pt idx="54">
                  <c:v>1.9450000000000001</c:v>
                </c:pt>
                <c:pt idx="55">
                  <c:v>1.7989999999999982</c:v>
                </c:pt>
                <c:pt idx="56">
                  <c:v>1.5089999999999979</c:v>
                </c:pt>
                <c:pt idx="57">
                  <c:v>1.8580000000000001</c:v>
                </c:pt>
                <c:pt idx="58">
                  <c:v>1.8560000000000001</c:v>
                </c:pt>
                <c:pt idx="59">
                  <c:v>1.7409999999999981</c:v>
                </c:pt>
                <c:pt idx="60">
                  <c:v>1.3460000000000001</c:v>
                </c:pt>
                <c:pt idx="61">
                  <c:v>2.1019999999999999</c:v>
                </c:pt>
                <c:pt idx="62">
                  <c:v>1.8220000000000001</c:v>
                </c:pt>
                <c:pt idx="63">
                  <c:v>1.2069999999999979</c:v>
                </c:pt>
              </c:numCache>
            </c:numRef>
          </c:yVal>
        </c:ser>
        <c:axId val="101209216"/>
        <c:axId val="101211136"/>
      </c:scatterChart>
      <c:valAx>
        <c:axId val="10120921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1211136"/>
        <c:crosses val="autoZero"/>
        <c:crossBetween val="midCat"/>
        <c:majorUnit val="5"/>
      </c:valAx>
      <c:valAx>
        <c:axId val="10121113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6"/>
            </c:manualLayout>
          </c:layout>
        </c:title>
        <c:numFmt formatCode="General" sourceLinked="1"/>
        <c:majorTickMark val="none"/>
        <c:tickLblPos val="nextTo"/>
        <c:txPr>
          <a:bodyPr/>
          <a:lstStyle/>
          <a:p>
            <a:pPr>
              <a:defRPr lang="es-AR"/>
            </a:pPr>
            <a:endParaRPr lang="es-ES"/>
          </a:p>
        </c:txPr>
        <c:crossAx val="101209216"/>
        <c:crosses val="autoZero"/>
        <c:crossBetween val="midCat"/>
      </c:valAx>
    </c:plotArea>
    <c:legend>
      <c:legendPos val="r"/>
      <c:layout>
        <c:manualLayout>
          <c:xMode val="edge"/>
          <c:yMode val="edge"/>
          <c:x val="0.74133589770230268"/>
          <c:y val="0.71233526043915962"/>
          <c:w val="0.24201434347572376"/>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02E-2"/>
          <c:w val="0.87042860499284569"/>
          <c:h val="0.75935138208448338"/>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1.9200000000000017</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1.9900000000000018</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1.9800000000000018</c:v>
                </c:pt>
                <c:pt idx="36">
                  <c:v>2.27</c:v>
                </c:pt>
                <c:pt idx="37">
                  <c:v>1.8</c:v>
                </c:pt>
                <c:pt idx="38">
                  <c:v>2.0699999999999998</c:v>
                </c:pt>
                <c:pt idx="39">
                  <c:v>2.0099999999999998</c:v>
                </c:pt>
                <c:pt idx="40">
                  <c:v>2.92</c:v>
                </c:pt>
                <c:pt idx="41">
                  <c:v>1.74</c:v>
                </c:pt>
                <c:pt idx="42">
                  <c:v>2.5299999999999998</c:v>
                </c:pt>
                <c:pt idx="43">
                  <c:v>1.57</c:v>
                </c:pt>
                <c:pt idx="44">
                  <c:v>1.9200000000000017</c:v>
                </c:pt>
                <c:pt idx="45">
                  <c:v>4.22</c:v>
                </c:pt>
                <c:pt idx="46">
                  <c:v>1.47</c:v>
                </c:pt>
                <c:pt idx="47">
                  <c:v>1.9000000000000001</c:v>
                </c:pt>
                <c:pt idx="48">
                  <c:v>5.2700000000000014</c:v>
                </c:pt>
                <c:pt idx="49">
                  <c:v>2.36</c:v>
                </c:pt>
                <c:pt idx="50">
                  <c:v>3.1</c:v>
                </c:pt>
                <c:pt idx="51">
                  <c:v>4.8499999999999996</c:v>
                </c:pt>
                <c:pt idx="52">
                  <c:v>1.6700000000000017</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1.2189999999999981</c:v>
                </c:pt>
                <c:pt idx="5">
                  <c:v>2.4379999999999997</c:v>
                </c:pt>
                <c:pt idx="6">
                  <c:v>1.829</c:v>
                </c:pt>
                <c:pt idx="7">
                  <c:v>3.6579999999999999</c:v>
                </c:pt>
                <c:pt idx="8">
                  <c:v>1.2189999999999981</c:v>
                </c:pt>
                <c:pt idx="9">
                  <c:v>1.2189999999999981</c:v>
                </c:pt>
                <c:pt idx="10">
                  <c:v>1.829</c:v>
                </c:pt>
                <c:pt idx="11">
                  <c:v>1.829</c:v>
                </c:pt>
                <c:pt idx="12">
                  <c:v>1.829</c:v>
                </c:pt>
                <c:pt idx="13">
                  <c:v>2.4379999999999997</c:v>
                </c:pt>
                <c:pt idx="14">
                  <c:v>1.2189999999999981</c:v>
                </c:pt>
                <c:pt idx="15">
                  <c:v>1.829</c:v>
                </c:pt>
                <c:pt idx="16">
                  <c:v>1.829</c:v>
                </c:pt>
                <c:pt idx="17">
                  <c:v>1.2189999999999981</c:v>
                </c:pt>
                <c:pt idx="18">
                  <c:v>1.2189999999999981</c:v>
                </c:pt>
                <c:pt idx="19">
                  <c:v>1.2189999999999981</c:v>
                </c:pt>
                <c:pt idx="20">
                  <c:v>1.2189999999999981</c:v>
                </c:pt>
                <c:pt idx="21">
                  <c:v>3.6579999999999999</c:v>
                </c:pt>
                <c:pt idx="22">
                  <c:v>2.4379999999999997</c:v>
                </c:pt>
                <c:pt idx="23">
                  <c:v>1.2189999999999981</c:v>
                </c:pt>
                <c:pt idx="24">
                  <c:v>1.2189999999999981</c:v>
                </c:pt>
                <c:pt idx="25">
                  <c:v>2.4379999999999997</c:v>
                </c:pt>
                <c:pt idx="26">
                  <c:v>1.2189999999999981</c:v>
                </c:pt>
                <c:pt idx="27">
                  <c:v>1.2189999999999981</c:v>
                </c:pt>
                <c:pt idx="28">
                  <c:v>1.2189999999999981</c:v>
                </c:pt>
                <c:pt idx="29">
                  <c:v>1.829</c:v>
                </c:pt>
                <c:pt idx="30">
                  <c:v>1.829</c:v>
                </c:pt>
                <c:pt idx="31">
                  <c:v>2.4379999999999997</c:v>
                </c:pt>
                <c:pt idx="32">
                  <c:v>1.829</c:v>
                </c:pt>
                <c:pt idx="33">
                  <c:v>1.2189999999999981</c:v>
                </c:pt>
                <c:pt idx="34">
                  <c:v>1.2189999999999981</c:v>
                </c:pt>
                <c:pt idx="35">
                  <c:v>3.048</c:v>
                </c:pt>
                <c:pt idx="36">
                  <c:v>1.2189999999999981</c:v>
                </c:pt>
                <c:pt idx="37">
                  <c:v>2.4379999999999997</c:v>
                </c:pt>
                <c:pt idx="38">
                  <c:v>1.829</c:v>
                </c:pt>
                <c:pt idx="39">
                  <c:v>2.4379999999999997</c:v>
                </c:pt>
                <c:pt idx="40">
                  <c:v>1.2189999999999981</c:v>
                </c:pt>
                <c:pt idx="41">
                  <c:v>1.829</c:v>
                </c:pt>
                <c:pt idx="42">
                  <c:v>2.4379999999999997</c:v>
                </c:pt>
                <c:pt idx="43">
                  <c:v>1.829</c:v>
                </c:pt>
                <c:pt idx="44">
                  <c:v>1.829</c:v>
                </c:pt>
                <c:pt idx="45">
                  <c:v>1.829</c:v>
                </c:pt>
                <c:pt idx="46">
                  <c:v>1.829</c:v>
                </c:pt>
                <c:pt idx="47">
                  <c:v>1.829</c:v>
                </c:pt>
                <c:pt idx="48">
                  <c:v>2.4379999999999997</c:v>
                </c:pt>
                <c:pt idx="49">
                  <c:v>1.2189999999999981</c:v>
                </c:pt>
                <c:pt idx="50">
                  <c:v>0.61000000000000065</c:v>
                </c:pt>
                <c:pt idx="51">
                  <c:v>1.829</c:v>
                </c:pt>
                <c:pt idx="52">
                  <c:v>1.2189999999999981</c:v>
                </c:pt>
                <c:pt idx="53">
                  <c:v>0.61000000000000065</c:v>
                </c:pt>
                <c:pt idx="54">
                  <c:v>1.829</c:v>
                </c:pt>
                <c:pt idx="55">
                  <c:v>1.2189999999999981</c:v>
                </c:pt>
                <c:pt idx="56">
                  <c:v>2.4379999999999997</c:v>
                </c:pt>
                <c:pt idx="57">
                  <c:v>1.829</c:v>
                </c:pt>
                <c:pt idx="58">
                  <c:v>2.4379999999999997</c:v>
                </c:pt>
                <c:pt idx="59">
                  <c:v>1.829</c:v>
                </c:pt>
                <c:pt idx="60">
                  <c:v>1.829</c:v>
                </c:pt>
                <c:pt idx="61">
                  <c:v>1.2189999999999981</c:v>
                </c:pt>
                <c:pt idx="62">
                  <c:v>1.2189999999999981</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1249024"/>
        <c:axId val="101250944"/>
      </c:scatterChart>
      <c:valAx>
        <c:axId val="10124902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01250944"/>
        <c:crosses val="autoZero"/>
        <c:crossBetween val="midCat"/>
        <c:majorUnit val="2"/>
      </c:valAx>
      <c:valAx>
        <c:axId val="101250944"/>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01249024"/>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3E-2"/>
          <c:w val="0.87042860499284569"/>
          <c:h val="0.75935138208448305"/>
        </c:manualLayout>
      </c:layout>
      <c:scatterChart>
        <c:scatterStyle val="lineMarker"/>
        <c:ser>
          <c:idx val="0"/>
          <c:order val="0"/>
          <c:tx>
            <c:v>Observacion Visual</c:v>
          </c:tx>
          <c:spPr>
            <a:ln w="28575">
              <a:noFill/>
            </a:ln>
          </c:spPr>
          <c:xVal>
            <c:numRef>
              <c:f>Sheet1!$C$2:$C$65</c:f>
              <c:numCache>
                <c:formatCode>General</c:formatCode>
                <c:ptCount val="64"/>
                <c:pt idx="0">
                  <c:v>1.8149999999999982</c:v>
                </c:pt>
                <c:pt idx="1">
                  <c:v>1.7709999999999981</c:v>
                </c:pt>
                <c:pt idx="2">
                  <c:v>2.137</c:v>
                </c:pt>
                <c:pt idx="3">
                  <c:v>1.3069999999999982</c:v>
                </c:pt>
                <c:pt idx="4">
                  <c:v>1.353</c:v>
                </c:pt>
                <c:pt idx="5">
                  <c:v>1.724</c:v>
                </c:pt>
                <c:pt idx="6">
                  <c:v>1.7869999999999981</c:v>
                </c:pt>
                <c:pt idx="7">
                  <c:v>1.8089999999999982</c:v>
                </c:pt>
                <c:pt idx="8">
                  <c:v>1.897</c:v>
                </c:pt>
                <c:pt idx="9">
                  <c:v>1.798</c:v>
                </c:pt>
                <c:pt idx="10">
                  <c:v>1.5529999999999982</c:v>
                </c:pt>
                <c:pt idx="11">
                  <c:v>2.6589999999999998</c:v>
                </c:pt>
                <c:pt idx="12">
                  <c:v>1.7749999999999981</c:v>
                </c:pt>
                <c:pt idx="13">
                  <c:v>1.1850000000000001</c:v>
                </c:pt>
                <c:pt idx="14">
                  <c:v>1.4269999999999976</c:v>
                </c:pt>
                <c:pt idx="15">
                  <c:v>1.819</c:v>
                </c:pt>
                <c:pt idx="16">
                  <c:v>2.2159999999999997</c:v>
                </c:pt>
                <c:pt idx="17">
                  <c:v>1.77</c:v>
                </c:pt>
                <c:pt idx="18">
                  <c:v>1.74</c:v>
                </c:pt>
                <c:pt idx="19">
                  <c:v>1.2369999999999981</c:v>
                </c:pt>
                <c:pt idx="20">
                  <c:v>1.4059999999999961</c:v>
                </c:pt>
                <c:pt idx="21">
                  <c:v>2.8699999999999997</c:v>
                </c:pt>
                <c:pt idx="22">
                  <c:v>1.736</c:v>
                </c:pt>
                <c:pt idx="23">
                  <c:v>1.9580000000000017</c:v>
                </c:pt>
                <c:pt idx="24">
                  <c:v>1.845</c:v>
                </c:pt>
                <c:pt idx="25">
                  <c:v>1.806</c:v>
                </c:pt>
                <c:pt idx="26">
                  <c:v>1.7329999999999981</c:v>
                </c:pt>
                <c:pt idx="27">
                  <c:v>1.625</c:v>
                </c:pt>
                <c:pt idx="28">
                  <c:v>1.2309999999999981</c:v>
                </c:pt>
                <c:pt idx="29">
                  <c:v>1.827</c:v>
                </c:pt>
                <c:pt idx="30">
                  <c:v>2.1419999999999999</c:v>
                </c:pt>
                <c:pt idx="31">
                  <c:v>2.4179999999999997</c:v>
                </c:pt>
                <c:pt idx="32">
                  <c:v>1.0880000000000001</c:v>
                </c:pt>
                <c:pt idx="33">
                  <c:v>1.4049999999999976</c:v>
                </c:pt>
                <c:pt idx="34">
                  <c:v>1.4239999999999964</c:v>
                </c:pt>
                <c:pt idx="35">
                  <c:v>2.2490000000000001</c:v>
                </c:pt>
                <c:pt idx="36">
                  <c:v>1.222</c:v>
                </c:pt>
                <c:pt idx="37">
                  <c:v>1.804</c:v>
                </c:pt>
                <c:pt idx="38">
                  <c:v>1.4039999999999961</c:v>
                </c:pt>
                <c:pt idx="39">
                  <c:v>1.8140000000000001</c:v>
                </c:pt>
                <c:pt idx="40">
                  <c:v>1.573</c:v>
                </c:pt>
                <c:pt idx="41">
                  <c:v>1.78</c:v>
                </c:pt>
                <c:pt idx="42">
                  <c:v>2.0329999999999977</c:v>
                </c:pt>
                <c:pt idx="43">
                  <c:v>1.494</c:v>
                </c:pt>
                <c:pt idx="44">
                  <c:v>1.833</c:v>
                </c:pt>
                <c:pt idx="45">
                  <c:v>1.7789999999999981</c:v>
                </c:pt>
                <c:pt idx="46">
                  <c:v>1.7329999999999981</c:v>
                </c:pt>
                <c:pt idx="47">
                  <c:v>1.3280000000000001</c:v>
                </c:pt>
                <c:pt idx="48">
                  <c:v>2.4489999999999998</c:v>
                </c:pt>
                <c:pt idx="49">
                  <c:v>1.8959999999999981</c:v>
                </c:pt>
                <c:pt idx="50">
                  <c:v>1.1960000000000017</c:v>
                </c:pt>
                <c:pt idx="51">
                  <c:v>2.145</c:v>
                </c:pt>
                <c:pt idx="52">
                  <c:v>1.8009999999999982</c:v>
                </c:pt>
                <c:pt idx="53">
                  <c:v>1.9450000000000001</c:v>
                </c:pt>
                <c:pt idx="54">
                  <c:v>1.7989999999999982</c:v>
                </c:pt>
                <c:pt idx="55">
                  <c:v>1.5089999999999979</c:v>
                </c:pt>
                <c:pt idx="56">
                  <c:v>1.8580000000000001</c:v>
                </c:pt>
                <c:pt idx="57">
                  <c:v>1.8560000000000001</c:v>
                </c:pt>
                <c:pt idx="58">
                  <c:v>1.7409999999999981</c:v>
                </c:pt>
                <c:pt idx="59">
                  <c:v>1.3460000000000001</c:v>
                </c:pt>
                <c:pt idx="60">
                  <c:v>2.1019999999999999</c:v>
                </c:pt>
                <c:pt idx="61">
                  <c:v>1.8220000000000001</c:v>
                </c:pt>
                <c:pt idx="62">
                  <c:v>1.2069999999999979</c:v>
                </c:pt>
                <c:pt idx="63">
                  <c:v>1.8089999999999982</c:v>
                </c:pt>
              </c:numCache>
            </c:numRef>
          </c:xVal>
          <c:yVal>
            <c:numRef>
              <c:f>Sheet1!$B$2:$B$65</c:f>
              <c:numCache>
                <c:formatCode>General</c:formatCode>
                <c:ptCount val="64"/>
                <c:pt idx="0">
                  <c:v>1.829</c:v>
                </c:pt>
                <c:pt idx="1">
                  <c:v>0.61000000000000065</c:v>
                </c:pt>
                <c:pt idx="2">
                  <c:v>1.829</c:v>
                </c:pt>
                <c:pt idx="3">
                  <c:v>1.829</c:v>
                </c:pt>
                <c:pt idx="4">
                  <c:v>1.2189999999999981</c:v>
                </c:pt>
                <c:pt idx="5">
                  <c:v>2.4379999999999997</c:v>
                </c:pt>
                <c:pt idx="6">
                  <c:v>1.829</c:v>
                </c:pt>
                <c:pt idx="7">
                  <c:v>3.6579999999999999</c:v>
                </c:pt>
                <c:pt idx="8">
                  <c:v>1.2189999999999981</c:v>
                </c:pt>
                <c:pt idx="9">
                  <c:v>1.2189999999999981</c:v>
                </c:pt>
                <c:pt idx="10">
                  <c:v>1.829</c:v>
                </c:pt>
                <c:pt idx="11">
                  <c:v>1.829</c:v>
                </c:pt>
                <c:pt idx="12">
                  <c:v>1.829</c:v>
                </c:pt>
                <c:pt idx="13">
                  <c:v>2.4379999999999997</c:v>
                </c:pt>
                <c:pt idx="14">
                  <c:v>1.2189999999999981</c:v>
                </c:pt>
                <c:pt idx="15">
                  <c:v>1.829</c:v>
                </c:pt>
                <c:pt idx="16">
                  <c:v>1.829</c:v>
                </c:pt>
                <c:pt idx="17">
                  <c:v>1.2189999999999981</c:v>
                </c:pt>
                <c:pt idx="18">
                  <c:v>1.2189999999999981</c:v>
                </c:pt>
                <c:pt idx="19">
                  <c:v>1.2189999999999981</c:v>
                </c:pt>
                <c:pt idx="20">
                  <c:v>1.2189999999999981</c:v>
                </c:pt>
                <c:pt idx="21">
                  <c:v>3.6579999999999999</c:v>
                </c:pt>
                <c:pt idx="22">
                  <c:v>2.4379999999999997</c:v>
                </c:pt>
                <c:pt idx="23">
                  <c:v>1.2189999999999981</c:v>
                </c:pt>
                <c:pt idx="24">
                  <c:v>1.2189999999999981</c:v>
                </c:pt>
                <c:pt idx="25">
                  <c:v>2.4379999999999997</c:v>
                </c:pt>
                <c:pt idx="26">
                  <c:v>1.2189999999999981</c:v>
                </c:pt>
                <c:pt idx="27">
                  <c:v>1.2189999999999981</c:v>
                </c:pt>
                <c:pt idx="28">
                  <c:v>1.2189999999999981</c:v>
                </c:pt>
                <c:pt idx="29">
                  <c:v>1.829</c:v>
                </c:pt>
                <c:pt idx="30">
                  <c:v>1.829</c:v>
                </c:pt>
                <c:pt idx="31">
                  <c:v>2.4379999999999997</c:v>
                </c:pt>
                <c:pt idx="32">
                  <c:v>1.829</c:v>
                </c:pt>
                <c:pt idx="33">
                  <c:v>1.2189999999999981</c:v>
                </c:pt>
                <c:pt idx="34">
                  <c:v>1.2189999999999981</c:v>
                </c:pt>
                <c:pt idx="35">
                  <c:v>3.048</c:v>
                </c:pt>
                <c:pt idx="36">
                  <c:v>1.2189999999999981</c:v>
                </c:pt>
                <c:pt idx="37">
                  <c:v>2.4379999999999997</c:v>
                </c:pt>
                <c:pt idx="38">
                  <c:v>1.829</c:v>
                </c:pt>
                <c:pt idx="39">
                  <c:v>2.4379999999999997</c:v>
                </c:pt>
                <c:pt idx="40">
                  <c:v>1.2189999999999981</c:v>
                </c:pt>
                <c:pt idx="41">
                  <c:v>1.829</c:v>
                </c:pt>
                <c:pt idx="42">
                  <c:v>2.4379999999999997</c:v>
                </c:pt>
                <c:pt idx="43">
                  <c:v>1.829</c:v>
                </c:pt>
                <c:pt idx="44">
                  <c:v>1.829</c:v>
                </c:pt>
                <c:pt idx="45">
                  <c:v>1.829</c:v>
                </c:pt>
                <c:pt idx="46">
                  <c:v>1.829</c:v>
                </c:pt>
                <c:pt idx="47">
                  <c:v>1.829</c:v>
                </c:pt>
                <c:pt idx="48">
                  <c:v>2.4379999999999997</c:v>
                </c:pt>
                <c:pt idx="49">
                  <c:v>1.2189999999999981</c:v>
                </c:pt>
                <c:pt idx="50">
                  <c:v>0.61000000000000065</c:v>
                </c:pt>
                <c:pt idx="51">
                  <c:v>1.829</c:v>
                </c:pt>
                <c:pt idx="52">
                  <c:v>1.2189999999999981</c:v>
                </c:pt>
                <c:pt idx="53">
                  <c:v>0.61000000000000065</c:v>
                </c:pt>
                <c:pt idx="54">
                  <c:v>1.829</c:v>
                </c:pt>
                <c:pt idx="55">
                  <c:v>1.2189999999999981</c:v>
                </c:pt>
                <c:pt idx="56">
                  <c:v>2.4379999999999997</c:v>
                </c:pt>
                <c:pt idx="57">
                  <c:v>1.829</c:v>
                </c:pt>
                <c:pt idx="58">
                  <c:v>2.4379999999999997</c:v>
                </c:pt>
                <c:pt idx="59">
                  <c:v>1.829</c:v>
                </c:pt>
                <c:pt idx="60">
                  <c:v>1.829</c:v>
                </c:pt>
                <c:pt idx="61">
                  <c:v>1.2189999999999981</c:v>
                </c:pt>
                <c:pt idx="62">
                  <c:v>1.2189999999999981</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1267328"/>
        <c:axId val="101273600"/>
      </c:scatterChart>
      <c:valAx>
        <c:axId val="101267328"/>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01273600"/>
        <c:crosses val="autoZero"/>
        <c:crossBetween val="midCat"/>
        <c:majorUnit val="2"/>
      </c:valAx>
      <c:valAx>
        <c:axId val="101273600"/>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01267328"/>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1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1.218999999999997</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1.218999999999997</c:v>
                </c:pt>
                <c:pt idx="16">
                  <c:v>1.829</c:v>
                </c:pt>
                <c:pt idx="17">
                  <c:v>1.829</c:v>
                </c:pt>
                <c:pt idx="18">
                  <c:v>2.4379999999999997</c:v>
                </c:pt>
                <c:pt idx="19">
                  <c:v>1.218999999999997</c:v>
                </c:pt>
                <c:pt idx="20">
                  <c:v>1.218999999999997</c:v>
                </c:pt>
                <c:pt idx="21">
                  <c:v>1.218999999999997</c:v>
                </c:pt>
                <c:pt idx="22">
                  <c:v>1.829</c:v>
                </c:pt>
                <c:pt idx="23">
                  <c:v>1.218999999999997</c:v>
                </c:pt>
                <c:pt idx="24">
                  <c:v>1.829</c:v>
                </c:pt>
                <c:pt idx="25">
                  <c:v>1.829</c:v>
                </c:pt>
                <c:pt idx="26">
                  <c:v>1.829</c:v>
                </c:pt>
                <c:pt idx="27">
                  <c:v>4.8769999999999998</c:v>
                </c:pt>
                <c:pt idx="28">
                  <c:v>2.4379999999999997</c:v>
                </c:pt>
                <c:pt idx="29">
                  <c:v>2.4379999999999997</c:v>
                </c:pt>
                <c:pt idx="30">
                  <c:v>2.4379999999999997</c:v>
                </c:pt>
                <c:pt idx="31">
                  <c:v>1.218999999999997</c:v>
                </c:pt>
                <c:pt idx="32">
                  <c:v>8.5340000000000007</c:v>
                </c:pt>
                <c:pt idx="33">
                  <c:v>1.829</c:v>
                </c:pt>
                <c:pt idx="34">
                  <c:v>2.4379999999999997</c:v>
                </c:pt>
                <c:pt idx="35">
                  <c:v>1.829</c:v>
                </c:pt>
                <c:pt idx="36">
                  <c:v>1.218999999999997</c:v>
                </c:pt>
                <c:pt idx="37">
                  <c:v>1.218999999999997</c:v>
                </c:pt>
                <c:pt idx="38">
                  <c:v>2.4379999999999997</c:v>
                </c:pt>
                <c:pt idx="39">
                  <c:v>1.829</c:v>
                </c:pt>
                <c:pt idx="40">
                  <c:v>1.829</c:v>
                </c:pt>
                <c:pt idx="41">
                  <c:v>1.218999999999997</c:v>
                </c:pt>
                <c:pt idx="42">
                  <c:v>1.829</c:v>
                </c:pt>
                <c:pt idx="43">
                  <c:v>3.048</c:v>
                </c:pt>
                <c:pt idx="44">
                  <c:v>1.218999999999997</c:v>
                </c:pt>
                <c:pt idx="45">
                  <c:v>1.218999999999997</c:v>
                </c:pt>
                <c:pt idx="46">
                  <c:v>1.829</c:v>
                </c:pt>
                <c:pt idx="47">
                  <c:v>1.829</c:v>
                </c:pt>
                <c:pt idx="48">
                  <c:v>1.218999999999997</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1.218999999999997</c:v>
                </c:pt>
                <c:pt idx="61">
                  <c:v>3.048</c:v>
                </c:pt>
                <c:pt idx="62">
                  <c:v>1.218999999999997</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1.9600000000000026</c:v>
                </c:pt>
                <c:pt idx="43">
                  <c:v>2.6</c:v>
                </c:pt>
                <c:pt idx="44">
                  <c:v>1.6900000000000026</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101306368"/>
        <c:axId val="101308288"/>
      </c:scatterChart>
      <c:valAx>
        <c:axId val="10130636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1308288"/>
        <c:crosses val="autoZero"/>
        <c:crossBetween val="midCat"/>
        <c:majorUnit val="5"/>
      </c:valAx>
      <c:valAx>
        <c:axId val="10130828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44"/>
            </c:manualLayout>
          </c:layout>
        </c:title>
        <c:numFmt formatCode="General" sourceLinked="1"/>
        <c:majorTickMark val="none"/>
        <c:tickLblPos val="nextTo"/>
        <c:txPr>
          <a:bodyPr/>
          <a:lstStyle/>
          <a:p>
            <a:pPr>
              <a:defRPr lang="es-AR"/>
            </a:pPr>
            <a:endParaRPr lang="es-ES"/>
          </a:p>
        </c:txPr>
        <c:crossAx val="101306368"/>
        <c:crosses val="autoZero"/>
        <c:crossBetween val="midCat"/>
      </c:valAx>
    </c:plotArea>
    <c:legend>
      <c:legendPos val="r"/>
      <c:layout>
        <c:manualLayout>
          <c:xMode val="edge"/>
          <c:yMode val="edge"/>
          <c:x val="0.74133589770230268"/>
          <c:y val="0.71233526043915962"/>
          <c:w val="0.24201434347572406"/>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08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1.218999999999997</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1.218999999999997</c:v>
                </c:pt>
                <c:pt idx="16">
                  <c:v>1.829</c:v>
                </c:pt>
                <c:pt idx="17">
                  <c:v>1.829</c:v>
                </c:pt>
                <c:pt idx="18">
                  <c:v>2.4379999999999997</c:v>
                </c:pt>
                <c:pt idx="19">
                  <c:v>1.218999999999997</c:v>
                </c:pt>
                <c:pt idx="20">
                  <c:v>1.218999999999997</c:v>
                </c:pt>
                <c:pt idx="21">
                  <c:v>1.218999999999997</c:v>
                </c:pt>
                <c:pt idx="22">
                  <c:v>1.829</c:v>
                </c:pt>
                <c:pt idx="23">
                  <c:v>1.218999999999997</c:v>
                </c:pt>
                <c:pt idx="24">
                  <c:v>1.829</c:v>
                </c:pt>
                <c:pt idx="25">
                  <c:v>1.829</c:v>
                </c:pt>
                <c:pt idx="26">
                  <c:v>1.829</c:v>
                </c:pt>
                <c:pt idx="27">
                  <c:v>4.8769999999999998</c:v>
                </c:pt>
                <c:pt idx="28">
                  <c:v>2.4379999999999997</c:v>
                </c:pt>
                <c:pt idx="29">
                  <c:v>2.4379999999999997</c:v>
                </c:pt>
                <c:pt idx="30">
                  <c:v>2.4379999999999997</c:v>
                </c:pt>
                <c:pt idx="31">
                  <c:v>1.218999999999997</c:v>
                </c:pt>
                <c:pt idx="32">
                  <c:v>8.5340000000000007</c:v>
                </c:pt>
                <c:pt idx="33">
                  <c:v>1.829</c:v>
                </c:pt>
                <c:pt idx="34">
                  <c:v>2.4379999999999997</c:v>
                </c:pt>
                <c:pt idx="35">
                  <c:v>1.829</c:v>
                </c:pt>
                <c:pt idx="36">
                  <c:v>1.218999999999997</c:v>
                </c:pt>
                <c:pt idx="37">
                  <c:v>1.218999999999997</c:v>
                </c:pt>
                <c:pt idx="38">
                  <c:v>2.4379999999999997</c:v>
                </c:pt>
                <c:pt idx="39">
                  <c:v>1.829</c:v>
                </c:pt>
                <c:pt idx="40">
                  <c:v>1.829</c:v>
                </c:pt>
                <c:pt idx="41">
                  <c:v>1.218999999999997</c:v>
                </c:pt>
                <c:pt idx="42">
                  <c:v>1.829</c:v>
                </c:pt>
                <c:pt idx="43">
                  <c:v>3.048</c:v>
                </c:pt>
                <c:pt idx="44">
                  <c:v>1.218999999999997</c:v>
                </c:pt>
                <c:pt idx="45">
                  <c:v>1.218999999999997</c:v>
                </c:pt>
                <c:pt idx="46">
                  <c:v>1.829</c:v>
                </c:pt>
                <c:pt idx="47">
                  <c:v>1.829</c:v>
                </c:pt>
                <c:pt idx="48">
                  <c:v>1.218999999999997</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1.218999999999997</c:v>
                </c:pt>
                <c:pt idx="61">
                  <c:v>3.048</c:v>
                </c:pt>
                <c:pt idx="62">
                  <c:v>1.218999999999997</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1.7449999999999972</c:v>
                </c:pt>
                <c:pt idx="2">
                  <c:v>3.4739999999999998</c:v>
                </c:pt>
                <c:pt idx="3">
                  <c:v>1.28</c:v>
                </c:pt>
                <c:pt idx="4">
                  <c:v>1.6850000000000001</c:v>
                </c:pt>
                <c:pt idx="5">
                  <c:v>1.911</c:v>
                </c:pt>
                <c:pt idx="6">
                  <c:v>1.5549999999999973</c:v>
                </c:pt>
                <c:pt idx="7">
                  <c:v>1.726</c:v>
                </c:pt>
                <c:pt idx="8">
                  <c:v>1.9780000000000029</c:v>
                </c:pt>
                <c:pt idx="9">
                  <c:v>2.7909999999999999</c:v>
                </c:pt>
                <c:pt idx="10">
                  <c:v>1.8009999999999973</c:v>
                </c:pt>
                <c:pt idx="11">
                  <c:v>1.512999999999997</c:v>
                </c:pt>
                <c:pt idx="12">
                  <c:v>1.272999999999997</c:v>
                </c:pt>
                <c:pt idx="13">
                  <c:v>1.85</c:v>
                </c:pt>
                <c:pt idx="14">
                  <c:v>1.9630000000000001</c:v>
                </c:pt>
                <c:pt idx="15">
                  <c:v>1.621</c:v>
                </c:pt>
                <c:pt idx="16">
                  <c:v>1.9580000000000026</c:v>
                </c:pt>
                <c:pt idx="17">
                  <c:v>1.6759999999999973</c:v>
                </c:pt>
                <c:pt idx="18">
                  <c:v>1.5920000000000001</c:v>
                </c:pt>
                <c:pt idx="19">
                  <c:v>1.494</c:v>
                </c:pt>
                <c:pt idx="20">
                  <c:v>1.782999999999997</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1.504999999999997</c:v>
                </c:pt>
                <c:pt idx="36">
                  <c:v>1.9330000000000001</c:v>
                </c:pt>
                <c:pt idx="37">
                  <c:v>1.9580000000000026</c:v>
                </c:pt>
                <c:pt idx="38">
                  <c:v>1.45</c:v>
                </c:pt>
                <c:pt idx="39">
                  <c:v>1.8169999999999973</c:v>
                </c:pt>
                <c:pt idx="40">
                  <c:v>2.097</c:v>
                </c:pt>
                <c:pt idx="41">
                  <c:v>1.738999999999997</c:v>
                </c:pt>
                <c:pt idx="42">
                  <c:v>1.8080000000000001</c:v>
                </c:pt>
                <c:pt idx="43">
                  <c:v>2.1259999999999999</c:v>
                </c:pt>
                <c:pt idx="44">
                  <c:v>1.6819999999999973</c:v>
                </c:pt>
                <c:pt idx="45">
                  <c:v>1.9600000000000026</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1.651999999999997</c:v>
                </c:pt>
                <c:pt idx="59">
                  <c:v>4.9160000000000004</c:v>
                </c:pt>
                <c:pt idx="60">
                  <c:v>1.623</c:v>
                </c:pt>
                <c:pt idx="61">
                  <c:v>2.3609999999999998</c:v>
                </c:pt>
                <c:pt idx="62">
                  <c:v>1.921</c:v>
                </c:pt>
                <c:pt idx="63">
                  <c:v>2.3019999999999987</c:v>
                </c:pt>
              </c:numCache>
            </c:numRef>
          </c:yVal>
        </c:ser>
        <c:axId val="101399168"/>
        <c:axId val="101421824"/>
      </c:scatterChart>
      <c:valAx>
        <c:axId val="10139916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1421824"/>
        <c:crosses val="autoZero"/>
        <c:crossBetween val="midCat"/>
        <c:majorUnit val="5"/>
      </c:valAx>
      <c:valAx>
        <c:axId val="10142182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3"/>
            </c:manualLayout>
          </c:layout>
        </c:title>
        <c:numFmt formatCode="General" sourceLinked="1"/>
        <c:majorTickMark val="none"/>
        <c:tickLblPos val="nextTo"/>
        <c:txPr>
          <a:bodyPr/>
          <a:lstStyle/>
          <a:p>
            <a:pPr>
              <a:defRPr lang="es-AR"/>
            </a:pPr>
            <a:endParaRPr lang="es-ES"/>
          </a:p>
        </c:txPr>
        <c:crossAx val="101399168"/>
        <c:crosses val="autoZero"/>
        <c:crossBetween val="midCat"/>
      </c:valAx>
    </c:plotArea>
    <c:legend>
      <c:legendPos val="r"/>
      <c:layout>
        <c:manualLayout>
          <c:xMode val="edge"/>
          <c:yMode val="edge"/>
          <c:x val="0.74133589770230268"/>
          <c:y val="0.71233526043915962"/>
          <c:w val="0.24201434347572395"/>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2383770233711479E-2"/>
          <c:y val="5.5026330310960776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0.77390980695120104</c:v>
                </c:pt>
                <c:pt idx="2">
                  <c:v>0.82116824635668784</c:v>
                </c:pt>
                <c:pt idx="3">
                  <c:v>0.84278473777507878</c:v>
                </c:pt>
                <c:pt idx="4">
                  <c:v>0.8438386553721049</c:v>
                </c:pt>
                <c:pt idx="5">
                  <c:v>0.85894670929201788</c:v>
                </c:pt>
                <c:pt idx="6">
                  <c:v>0.84967487574972733</c:v>
                </c:pt>
                <c:pt idx="7">
                  <c:v>0.87199747639294489</c:v>
                </c:pt>
                <c:pt idx="8">
                  <c:v>0.87308657275405044</c:v>
                </c:pt>
                <c:pt idx="9">
                  <c:v>0.88056722447997149</c:v>
                </c:pt>
                <c:pt idx="10">
                  <c:v>0.88425402324804014</c:v>
                </c:pt>
                <c:pt idx="11">
                  <c:v>0.8837899811455916</c:v>
                </c:pt>
                <c:pt idx="12">
                  <c:v>0.887101120170253</c:v>
                </c:pt>
                <c:pt idx="13">
                  <c:v>0.88859349505985452</c:v>
                </c:pt>
                <c:pt idx="14">
                  <c:v>0.88932515639249277</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0.57215581949427319</c:v>
                </c:pt>
                <c:pt idx="2">
                  <c:v>0.62450099068289189</c:v>
                </c:pt>
                <c:pt idx="3">
                  <c:v>0.66411572966000465</c:v>
                </c:pt>
                <c:pt idx="4">
                  <c:v>0.74483311690120912</c:v>
                </c:pt>
                <c:pt idx="5">
                  <c:v>0.74913092370987155</c:v>
                </c:pt>
                <c:pt idx="6">
                  <c:v>0.7507812790712286</c:v>
                </c:pt>
                <c:pt idx="7">
                  <c:v>0.74615794410022251</c:v>
                </c:pt>
                <c:pt idx="8">
                  <c:v>0.76473712742558353</c:v>
                </c:pt>
                <c:pt idx="9">
                  <c:v>0.78030975508297951</c:v>
                </c:pt>
                <c:pt idx="10">
                  <c:v>0.79256323960055097</c:v>
                </c:pt>
                <c:pt idx="11">
                  <c:v>0.80135018516470657</c:v>
                </c:pt>
                <c:pt idx="12">
                  <c:v>0.79454547384463925</c:v>
                </c:pt>
                <c:pt idx="13">
                  <c:v>0.80275073868567504</c:v>
                </c:pt>
                <c:pt idx="14">
                  <c:v>0.8070254483799697</c:v>
                </c:pt>
                <c:pt idx="15">
                  <c:v>0.80758714251854524</c:v>
                </c:pt>
                <c:pt idx="16">
                  <c:v>0.81189884836443649</c:v>
                </c:pt>
                <c:pt idx="17">
                  <c:v>0.81267156633445925</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2.2061880915201521E-2</c:v>
                </c:pt>
                <c:pt idx="3">
                  <c:v>0.16744350433735841</c:v>
                </c:pt>
                <c:pt idx="4">
                  <c:v>0.196068718999445</c:v>
                </c:pt>
                <c:pt idx="5">
                  <c:v>0.19883932721616623</c:v>
                </c:pt>
                <c:pt idx="6">
                  <c:v>0.21852557439483689</c:v>
                </c:pt>
                <c:pt idx="7">
                  <c:v>0.18963030437506148</c:v>
                </c:pt>
                <c:pt idx="8">
                  <c:v>0.31329234492980884</c:v>
                </c:pt>
                <c:pt idx="9">
                  <c:v>0.30854195458238609</c:v>
                </c:pt>
                <c:pt idx="10">
                  <c:v>0.3399642933925231</c:v>
                </c:pt>
                <c:pt idx="11">
                  <c:v>0.39000788763685168</c:v>
                </c:pt>
                <c:pt idx="12">
                  <c:v>0.37452278792339938</c:v>
                </c:pt>
                <c:pt idx="13">
                  <c:v>0.39639657365579262</c:v>
                </c:pt>
                <c:pt idx="14">
                  <c:v>0.4566198601473504</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6.3837399085048374E-2</c:v>
                </c:pt>
                <c:pt idx="1">
                  <c:v>0.10509372944250615</c:v>
                </c:pt>
                <c:pt idx="2">
                  <c:v>0.12395822380363669</c:v>
                </c:pt>
                <c:pt idx="3">
                  <c:v>0.17533238646771518</c:v>
                </c:pt>
                <c:pt idx="4">
                  <c:v>0.18994629844944813</c:v>
                </c:pt>
                <c:pt idx="5">
                  <c:v>0.22687270194889525</c:v>
                </c:pt>
                <c:pt idx="6">
                  <c:v>0.23790997736954461</c:v>
                </c:pt>
                <c:pt idx="7">
                  <c:v>0.23411148955336819</c:v>
                </c:pt>
                <c:pt idx="8">
                  <c:v>0.25778608542670911</c:v>
                </c:pt>
                <c:pt idx="9">
                  <c:v>0.310562999332269</c:v>
                </c:pt>
                <c:pt idx="10">
                  <c:v>0.33877739342409052</c:v>
                </c:pt>
                <c:pt idx="11">
                  <c:v>0.35225259726803532</c:v>
                </c:pt>
                <c:pt idx="12">
                  <c:v>0.35947445565100272</c:v>
                </c:pt>
                <c:pt idx="13">
                  <c:v>0.39000000000000057</c:v>
                </c:pt>
                <c:pt idx="14">
                  <c:v>0.39000000000000057</c:v>
                </c:pt>
                <c:pt idx="15">
                  <c:v>0.4</c:v>
                </c:pt>
                <c:pt idx="16">
                  <c:v>0.40041490630404197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0.28931899175148368</c:v>
                </c:pt>
                <c:pt idx="1">
                  <c:v>0.30427205718078232</c:v>
                </c:pt>
                <c:pt idx="2">
                  <c:v>0.28833535935117605</c:v>
                </c:pt>
                <c:pt idx="3">
                  <c:v>0.50673831628888111</c:v>
                </c:pt>
                <c:pt idx="4">
                  <c:v>0.58986811562939134</c:v>
                </c:pt>
                <c:pt idx="5">
                  <c:v>0.60174244358028584</c:v>
                </c:pt>
                <c:pt idx="6">
                  <c:v>0.62230234655114092</c:v>
                </c:pt>
                <c:pt idx="7">
                  <c:v>0.64892172802499393</c:v>
                </c:pt>
                <c:pt idx="8">
                  <c:v>0.60213497372141267</c:v>
                </c:pt>
                <c:pt idx="9">
                  <c:v>0.65929398719851984</c:v>
                </c:pt>
                <c:pt idx="10">
                  <c:v>0.63740945216596068</c:v>
                </c:pt>
                <c:pt idx="11">
                  <c:v>0.66496829605747176</c:v>
                </c:pt>
                <c:pt idx="12">
                  <c:v>0.68587643695393963</c:v>
                </c:pt>
                <c:pt idx="13">
                  <c:v>0.702804638591633</c:v>
                </c:pt>
                <c:pt idx="14">
                  <c:v>0.68555591749742262</c:v>
                </c:pt>
                <c:pt idx="15">
                  <c:v>0.71798687616048285</c:v>
                </c:pt>
                <c:pt idx="16">
                  <c:v>0.72902988600000163</c:v>
                </c:pt>
                <c:pt idx="17">
                  <c:v>0.73331457600000005</c:v>
                </c:pt>
                <c:pt idx="18">
                  <c:v>0.73521230499999957</c:v>
                </c:pt>
              </c:numCache>
            </c:numRef>
          </c:yVal>
          <c:smooth val="1"/>
        </c:ser>
        <c:axId val="94883200"/>
        <c:axId val="94892032"/>
      </c:scatterChart>
      <c:valAx>
        <c:axId val="94883200"/>
        <c:scaling>
          <c:orientation val="minMax"/>
          <c:max val="2500"/>
        </c:scaling>
        <c:axPos val="b"/>
        <c:title>
          <c:tx>
            <c:rich>
              <a:bodyPr/>
              <a:lstStyle/>
              <a:p>
                <a:pPr>
                  <a:defRPr lang="es-AR"/>
                </a:pPr>
                <a:r>
                  <a:rPr lang="en-US"/>
                  <a:t>Instancias de entrenamiento</a:t>
                </a:r>
              </a:p>
            </c:rich>
          </c:tx>
          <c:layout>
            <c:manualLayout>
              <c:xMode val="edge"/>
              <c:yMode val="edge"/>
              <c:x val="0.37391264416686898"/>
              <c:y val="0.86516632935874549"/>
            </c:manualLayout>
          </c:layout>
        </c:title>
        <c:numFmt formatCode="General" sourceLinked="1"/>
        <c:tickLblPos val="nextTo"/>
        <c:txPr>
          <a:bodyPr/>
          <a:lstStyle/>
          <a:p>
            <a:pPr>
              <a:defRPr lang="es-AR"/>
            </a:pPr>
            <a:endParaRPr lang="es-ES"/>
          </a:p>
        </c:txPr>
        <c:crossAx val="94892032"/>
        <c:crosses val="autoZero"/>
        <c:crossBetween val="midCat"/>
        <c:minorUnit val="100"/>
      </c:valAx>
      <c:valAx>
        <c:axId val="94892032"/>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ES"/>
          </a:p>
        </c:txPr>
        <c:crossAx val="94883200"/>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88E-2"/>
          <c:w val="0.87042860499284569"/>
          <c:h val="0.75935138208448361"/>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1.9600000000000029</c:v>
                </c:pt>
                <c:pt idx="42">
                  <c:v>2.6</c:v>
                </c:pt>
                <c:pt idx="43">
                  <c:v>1.6900000000000028</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1.2189999999999968</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1.2189999999999968</c:v>
                </c:pt>
                <c:pt idx="15">
                  <c:v>1.829</c:v>
                </c:pt>
                <c:pt idx="16">
                  <c:v>1.829</c:v>
                </c:pt>
                <c:pt idx="17">
                  <c:v>2.4379999999999997</c:v>
                </c:pt>
                <c:pt idx="18">
                  <c:v>1.2189999999999968</c:v>
                </c:pt>
                <c:pt idx="19">
                  <c:v>1.2189999999999968</c:v>
                </c:pt>
                <c:pt idx="20">
                  <c:v>1.2189999999999968</c:v>
                </c:pt>
                <c:pt idx="21">
                  <c:v>1.829</c:v>
                </c:pt>
                <c:pt idx="22">
                  <c:v>1.2189999999999968</c:v>
                </c:pt>
                <c:pt idx="23">
                  <c:v>1.829</c:v>
                </c:pt>
                <c:pt idx="24">
                  <c:v>1.829</c:v>
                </c:pt>
                <c:pt idx="25">
                  <c:v>1.829</c:v>
                </c:pt>
                <c:pt idx="26">
                  <c:v>4.8769999999999998</c:v>
                </c:pt>
                <c:pt idx="27">
                  <c:v>2.4379999999999997</c:v>
                </c:pt>
                <c:pt idx="28">
                  <c:v>2.4379999999999997</c:v>
                </c:pt>
                <c:pt idx="29">
                  <c:v>2.4379999999999997</c:v>
                </c:pt>
                <c:pt idx="30">
                  <c:v>1.2189999999999968</c:v>
                </c:pt>
                <c:pt idx="31">
                  <c:v>8.5339999999999989</c:v>
                </c:pt>
                <c:pt idx="32">
                  <c:v>1.829</c:v>
                </c:pt>
                <c:pt idx="33">
                  <c:v>2.4379999999999997</c:v>
                </c:pt>
                <c:pt idx="34">
                  <c:v>1.829</c:v>
                </c:pt>
                <c:pt idx="35">
                  <c:v>1.2189999999999968</c:v>
                </c:pt>
                <c:pt idx="36">
                  <c:v>1.2189999999999968</c:v>
                </c:pt>
                <c:pt idx="37">
                  <c:v>2.4379999999999997</c:v>
                </c:pt>
                <c:pt idx="38">
                  <c:v>1.829</c:v>
                </c:pt>
                <c:pt idx="39">
                  <c:v>1.829</c:v>
                </c:pt>
                <c:pt idx="40">
                  <c:v>1.2189999999999968</c:v>
                </c:pt>
                <c:pt idx="41">
                  <c:v>1.829</c:v>
                </c:pt>
                <c:pt idx="42">
                  <c:v>3.048</c:v>
                </c:pt>
                <c:pt idx="43">
                  <c:v>1.2189999999999968</c:v>
                </c:pt>
                <c:pt idx="44">
                  <c:v>1.2189999999999968</c:v>
                </c:pt>
                <c:pt idx="45">
                  <c:v>1.829</c:v>
                </c:pt>
                <c:pt idx="46">
                  <c:v>1.829</c:v>
                </c:pt>
                <c:pt idx="47">
                  <c:v>1.2189999999999968</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1.2189999999999968</c:v>
                </c:pt>
                <c:pt idx="60">
                  <c:v>3.048</c:v>
                </c:pt>
                <c:pt idx="61">
                  <c:v>1.2189999999999968</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1607680"/>
        <c:axId val="101618048"/>
      </c:scatterChart>
      <c:valAx>
        <c:axId val="10160768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01618048"/>
        <c:crosses val="autoZero"/>
        <c:crossBetween val="midCat"/>
        <c:majorUnit val="2"/>
      </c:valAx>
      <c:valAx>
        <c:axId val="101618048"/>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01607680"/>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16E-2"/>
          <c:w val="0.87042860499284569"/>
          <c:h val="0.75935138208448316"/>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1.7449999999999972</c:v>
                </c:pt>
                <c:pt idx="1">
                  <c:v>3.4739999999999998</c:v>
                </c:pt>
                <c:pt idx="2">
                  <c:v>1.28</c:v>
                </c:pt>
                <c:pt idx="3">
                  <c:v>1.6850000000000001</c:v>
                </c:pt>
                <c:pt idx="4">
                  <c:v>1.911</c:v>
                </c:pt>
                <c:pt idx="5">
                  <c:v>1.5549999999999973</c:v>
                </c:pt>
                <c:pt idx="6">
                  <c:v>1.726</c:v>
                </c:pt>
                <c:pt idx="7">
                  <c:v>1.9780000000000029</c:v>
                </c:pt>
                <c:pt idx="8">
                  <c:v>2.7909999999999999</c:v>
                </c:pt>
                <c:pt idx="9">
                  <c:v>1.8009999999999973</c:v>
                </c:pt>
                <c:pt idx="10">
                  <c:v>1.512999999999997</c:v>
                </c:pt>
                <c:pt idx="11">
                  <c:v>1.272999999999997</c:v>
                </c:pt>
                <c:pt idx="12">
                  <c:v>1.85</c:v>
                </c:pt>
                <c:pt idx="13">
                  <c:v>1.9630000000000001</c:v>
                </c:pt>
                <c:pt idx="14">
                  <c:v>1.621</c:v>
                </c:pt>
                <c:pt idx="15">
                  <c:v>1.9580000000000026</c:v>
                </c:pt>
                <c:pt idx="16">
                  <c:v>1.6759999999999973</c:v>
                </c:pt>
                <c:pt idx="17">
                  <c:v>1.5920000000000001</c:v>
                </c:pt>
                <c:pt idx="18">
                  <c:v>1.494</c:v>
                </c:pt>
                <c:pt idx="19">
                  <c:v>1.782999999999997</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1.504999999999997</c:v>
                </c:pt>
                <c:pt idx="35">
                  <c:v>1.9330000000000001</c:v>
                </c:pt>
                <c:pt idx="36">
                  <c:v>1.9580000000000026</c:v>
                </c:pt>
                <c:pt idx="37">
                  <c:v>1.45</c:v>
                </c:pt>
                <c:pt idx="38">
                  <c:v>1.8169999999999973</c:v>
                </c:pt>
                <c:pt idx="39">
                  <c:v>2.097</c:v>
                </c:pt>
                <c:pt idx="40">
                  <c:v>1.738999999999997</c:v>
                </c:pt>
                <c:pt idx="41">
                  <c:v>1.8080000000000001</c:v>
                </c:pt>
                <c:pt idx="42">
                  <c:v>2.1259999999999999</c:v>
                </c:pt>
                <c:pt idx="43">
                  <c:v>1.6819999999999973</c:v>
                </c:pt>
                <c:pt idx="44">
                  <c:v>1.9600000000000026</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1.651999999999997</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1.218999999999997</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1.218999999999997</c:v>
                </c:pt>
                <c:pt idx="15">
                  <c:v>1.829</c:v>
                </c:pt>
                <c:pt idx="16">
                  <c:v>1.829</c:v>
                </c:pt>
                <c:pt idx="17">
                  <c:v>2.4379999999999997</c:v>
                </c:pt>
                <c:pt idx="18">
                  <c:v>1.218999999999997</c:v>
                </c:pt>
                <c:pt idx="19">
                  <c:v>1.218999999999997</c:v>
                </c:pt>
                <c:pt idx="20">
                  <c:v>1.218999999999997</c:v>
                </c:pt>
                <c:pt idx="21">
                  <c:v>1.829</c:v>
                </c:pt>
                <c:pt idx="22">
                  <c:v>1.218999999999997</c:v>
                </c:pt>
                <c:pt idx="23">
                  <c:v>1.829</c:v>
                </c:pt>
                <c:pt idx="24">
                  <c:v>1.829</c:v>
                </c:pt>
                <c:pt idx="25">
                  <c:v>1.829</c:v>
                </c:pt>
                <c:pt idx="26">
                  <c:v>4.8769999999999998</c:v>
                </c:pt>
                <c:pt idx="27">
                  <c:v>2.4379999999999997</c:v>
                </c:pt>
                <c:pt idx="28">
                  <c:v>2.4379999999999997</c:v>
                </c:pt>
                <c:pt idx="29">
                  <c:v>2.4379999999999997</c:v>
                </c:pt>
                <c:pt idx="30">
                  <c:v>1.218999999999997</c:v>
                </c:pt>
                <c:pt idx="31">
                  <c:v>8.5340000000000007</c:v>
                </c:pt>
                <c:pt idx="32">
                  <c:v>1.829</c:v>
                </c:pt>
                <c:pt idx="33">
                  <c:v>2.4379999999999997</c:v>
                </c:pt>
                <c:pt idx="34">
                  <c:v>1.829</c:v>
                </c:pt>
                <c:pt idx="35">
                  <c:v>1.218999999999997</c:v>
                </c:pt>
                <c:pt idx="36">
                  <c:v>1.218999999999997</c:v>
                </c:pt>
                <c:pt idx="37">
                  <c:v>2.4379999999999997</c:v>
                </c:pt>
                <c:pt idx="38">
                  <c:v>1.829</c:v>
                </c:pt>
                <c:pt idx="39">
                  <c:v>1.829</c:v>
                </c:pt>
                <c:pt idx="40">
                  <c:v>1.218999999999997</c:v>
                </c:pt>
                <c:pt idx="41">
                  <c:v>1.829</c:v>
                </c:pt>
                <c:pt idx="42">
                  <c:v>3.048</c:v>
                </c:pt>
                <c:pt idx="43">
                  <c:v>1.218999999999997</c:v>
                </c:pt>
                <c:pt idx="44">
                  <c:v>1.218999999999997</c:v>
                </c:pt>
                <c:pt idx="45">
                  <c:v>1.829</c:v>
                </c:pt>
                <c:pt idx="46">
                  <c:v>1.829</c:v>
                </c:pt>
                <c:pt idx="47">
                  <c:v>1.218999999999997</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1.218999999999997</c:v>
                </c:pt>
                <c:pt idx="60">
                  <c:v>3.048</c:v>
                </c:pt>
                <c:pt idx="61">
                  <c:v>1.218999999999997</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1705600"/>
        <c:axId val="101720064"/>
      </c:scatterChart>
      <c:valAx>
        <c:axId val="10170560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01720064"/>
        <c:crosses val="autoZero"/>
        <c:crossBetween val="midCat"/>
        <c:majorUnit val="2"/>
      </c:valAx>
      <c:valAx>
        <c:axId val="101720064"/>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01705600"/>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12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1.218999999999997</c:v>
                </c:pt>
                <c:pt idx="2">
                  <c:v>2.4379999999999997</c:v>
                </c:pt>
                <c:pt idx="3">
                  <c:v>3.6579999999999999</c:v>
                </c:pt>
                <c:pt idx="4">
                  <c:v>1.829</c:v>
                </c:pt>
                <c:pt idx="5">
                  <c:v>1.218999999999997</c:v>
                </c:pt>
                <c:pt idx="6">
                  <c:v>1.218999999999997</c:v>
                </c:pt>
                <c:pt idx="7">
                  <c:v>1.218999999999997</c:v>
                </c:pt>
                <c:pt idx="8">
                  <c:v>2.4379999999999997</c:v>
                </c:pt>
                <c:pt idx="9">
                  <c:v>1.218999999999997</c:v>
                </c:pt>
                <c:pt idx="10">
                  <c:v>0.61000000000000065</c:v>
                </c:pt>
                <c:pt idx="11">
                  <c:v>3.048</c:v>
                </c:pt>
                <c:pt idx="12">
                  <c:v>1.218999999999997</c:v>
                </c:pt>
                <c:pt idx="13">
                  <c:v>0.61000000000000065</c:v>
                </c:pt>
                <c:pt idx="14">
                  <c:v>1.218999999999997</c:v>
                </c:pt>
                <c:pt idx="15">
                  <c:v>2.4379999999999997</c:v>
                </c:pt>
                <c:pt idx="16">
                  <c:v>1.218999999999997</c:v>
                </c:pt>
                <c:pt idx="17">
                  <c:v>1.218999999999997</c:v>
                </c:pt>
                <c:pt idx="18">
                  <c:v>0.61000000000000065</c:v>
                </c:pt>
                <c:pt idx="19">
                  <c:v>0.61000000000000065</c:v>
                </c:pt>
                <c:pt idx="20">
                  <c:v>1.829</c:v>
                </c:pt>
                <c:pt idx="21">
                  <c:v>3.048</c:v>
                </c:pt>
                <c:pt idx="22">
                  <c:v>3.048</c:v>
                </c:pt>
                <c:pt idx="23">
                  <c:v>1.218999999999997</c:v>
                </c:pt>
                <c:pt idx="24">
                  <c:v>1.829</c:v>
                </c:pt>
                <c:pt idx="25">
                  <c:v>0.61000000000000065</c:v>
                </c:pt>
                <c:pt idx="26">
                  <c:v>1.829</c:v>
                </c:pt>
                <c:pt idx="27">
                  <c:v>2.4379999999999997</c:v>
                </c:pt>
                <c:pt idx="28">
                  <c:v>0.61000000000000065</c:v>
                </c:pt>
                <c:pt idx="29">
                  <c:v>0.61000000000000065</c:v>
                </c:pt>
                <c:pt idx="30">
                  <c:v>0.61000000000000065</c:v>
                </c:pt>
                <c:pt idx="31">
                  <c:v>1.218999999999997</c:v>
                </c:pt>
                <c:pt idx="32">
                  <c:v>1.218999999999997</c:v>
                </c:pt>
                <c:pt idx="33">
                  <c:v>1.218999999999997</c:v>
                </c:pt>
                <c:pt idx="34">
                  <c:v>1.218999999999997</c:v>
                </c:pt>
                <c:pt idx="35">
                  <c:v>1.218999999999997</c:v>
                </c:pt>
                <c:pt idx="36">
                  <c:v>3.048</c:v>
                </c:pt>
                <c:pt idx="37">
                  <c:v>1.218999999999997</c:v>
                </c:pt>
                <c:pt idx="38">
                  <c:v>0.61000000000000065</c:v>
                </c:pt>
                <c:pt idx="39">
                  <c:v>1.218999999999997</c:v>
                </c:pt>
                <c:pt idx="40">
                  <c:v>1.218999999999997</c:v>
                </c:pt>
                <c:pt idx="41">
                  <c:v>2.4379999999999997</c:v>
                </c:pt>
                <c:pt idx="42">
                  <c:v>1.829</c:v>
                </c:pt>
                <c:pt idx="43">
                  <c:v>1.829</c:v>
                </c:pt>
                <c:pt idx="44">
                  <c:v>0.61000000000000065</c:v>
                </c:pt>
                <c:pt idx="45">
                  <c:v>1.218999999999997</c:v>
                </c:pt>
                <c:pt idx="46">
                  <c:v>4.8769999999999998</c:v>
                </c:pt>
                <c:pt idx="47">
                  <c:v>0.61000000000000065</c:v>
                </c:pt>
                <c:pt idx="48">
                  <c:v>1.218999999999997</c:v>
                </c:pt>
                <c:pt idx="49">
                  <c:v>7.3149999999999888</c:v>
                </c:pt>
                <c:pt idx="50">
                  <c:v>1.218999999999997</c:v>
                </c:pt>
                <c:pt idx="51">
                  <c:v>1.218999999999997</c:v>
                </c:pt>
                <c:pt idx="52">
                  <c:v>0.61000000000000065</c:v>
                </c:pt>
                <c:pt idx="53">
                  <c:v>1.218999999999997</c:v>
                </c:pt>
                <c:pt idx="54">
                  <c:v>1.218999999999997</c:v>
                </c:pt>
                <c:pt idx="55">
                  <c:v>1.218999999999997</c:v>
                </c:pt>
                <c:pt idx="56">
                  <c:v>2.4379999999999997</c:v>
                </c:pt>
                <c:pt idx="57">
                  <c:v>1.218999999999997</c:v>
                </c:pt>
                <c:pt idx="58">
                  <c:v>4.8769999999999998</c:v>
                </c:pt>
                <c:pt idx="59">
                  <c:v>1.829</c:v>
                </c:pt>
                <c:pt idx="60">
                  <c:v>2.4379999999999997</c:v>
                </c:pt>
                <c:pt idx="61">
                  <c:v>1.218999999999997</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1.9500000000000026</c:v>
                </c:pt>
                <c:pt idx="9">
                  <c:v>2.4899999999999998</c:v>
                </c:pt>
                <c:pt idx="10">
                  <c:v>1.6800000000000026</c:v>
                </c:pt>
                <c:pt idx="11">
                  <c:v>2.98</c:v>
                </c:pt>
                <c:pt idx="12">
                  <c:v>1.4</c:v>
                </c:pt>
                <c:pt idx="13">
                  <c:v>1.6400000000000001</c:v>
                </c:pt>
                <c:pt idx="14">
                  <c:v>2.2799999999999998</c:v>
                </c:pt>
                <c:pt idx="15">
                  <c:v>3.3099999999999987</c:v>
                </c:pt>
                <c:pt idx="16">
                  <c:v>1.9500000000000026</c:v>
                </c:pt>
                <c:pt idx="17">
                  <c:v>1.4</c:v>
                </c:pt>
                <c:pt idx="18">
                  <c:v>1.72</c:v>
                </c:pt>
                <c:pt idx="19">
                  <c:v>1.28</c:v>
                </c:pt>
                <c:pt idx="20">
                  <c:v>3.02</c:v>
                </c:pt>
                <c:pt idx="21">
                  <c:v>3.08</c:v>
                </c:pt>
                <c:pt idx="22">
                  <c:v>1.86</c:v>
                </c:pt>
                <c:pt idx="23">
                  <c:v>1.5</c:v>
                </c:pt>
                <c:pt idx="24">
                  <c:v>2.69</c:v>
                </c:pt>
                <c:pt idx="25">
                  <c:v>1.45</c:v>
                </c:pt>
                <c:pt idx="26">
                  <c:v>1.9900000000000029</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1.9600000000000026</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01731712"/>
        <c:axId val="101742080"/>
      </c:scatterChart>
      <c:valAx>
        <c:axId val="10173171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1742080"/>
        <c:crosses val="autoZero"/>
        <c:crossBetween val="midCat"/>
        <c:majorUnit val="5"/>
      </c:valAx>
      <c:valAx>
        <c:axId val="10174208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
            </c:manualLayout>
          </c:layout>
        </c:title>
        <c:numFmt formatCode="General" sourceLinked="1"/>
        <c:majorTickMark val="none"/>
        <c:tickLblPos val="nextTo"/>
        <c:txPr>
          <a:bodyPr/>
          <a:lstStyle/>
          <a:p>
            <a:pPr>
              <a:defRPr lang="es-AR"/>
            </a:pPr>
            <a:endParaRPr lang="es-ES"/>
          </a:p>
        </c:txPr>
        <c:crossAx val="101731712"/>
        <c:crosses val="autoZero"/>
        <c:crossBetween val="midCat"/>
      </c:valAx>
    </c:plotArea>
    <c:legend>
      <c:legendPos val="r"/>
      <c:layout>
        <c:manualLayout>
          <c:xMode val="edge"/>
          <c:yMode val="edge"/>
          <c:x val="0.74133589770230268"/>
          <c:y val="0.71233526043915962"/>
          <c:w val="0.24201434347572412"/>
          <c:h val="0.16317756172635517"/>
        </c:manualLayout>
      </c:layout>
      <c:txPr>
        <a:bodyPr/>
        <a:lstStyle/>
        <a:p>
          <a:pPr>
            <a:defRPr lang="es-AR"/>
          </a:pPr>
          <a:endParaRPr lang="es-ES"/>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0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1.218999999999997</c:v>
                </c:pt>
                <c:pt idx="2">
                  <c:v>2.4379999999999997</c:v>
                </c:pt>
                <c:pt idx="3">
                  <c:v>3.6579999999999999</c:v>
                </c:pt>
                <c:pt idx="4">
                  <c:v>1.829</c:v>
                </c:pt>
                <c:pt idx="5">
                  <c:v>1.218999999999997</c:v>
                </c:pt>
                <c:pt idx="6">
                  <c:v>1.218999999999997</c:v>
                </c:pt>
                <c:pt idx="7">
                  <c:v>1.218999999999997</c:v>
                </c:pt>
                <c:pt idx="8">
                  <c:v>2.4379999999999997</c:v>
                </c:pt>
                <c:pt idx="9">
                  <c:v>1.218999999999997</c:v>
                </c:pt>
                <c:pt idx="10">
                  <c:v>0.61000000000000065</c:v>
                </c:pt>
                <c:pt idx="11">
                  <c:v>3.048</c:v>
                </c:pt>
                <c:pt idx="12">
                  <c:v>1.218999999999997</c:v>
                </c:pt>
                <c:pt idx="13">
                  <c:v>0.61000000000000065</c:v>
                </c:pt>
                <c:pt idx="14">
                  <c:v>1.218999999999997</c:v>
                </c:pt>
                <c:pt idx="15">
                  <c:v>2.4379999999999997</c:v>
                </c:pt>
                <c:pt idx="16">
                  <c:v>1.218999999999997</c:v>
                </c:pt>
                <c:pt idx="17">
                  <c:v>1.218999999999997</c:v>
                </c:pt>
                <c:pt idx="18">
                  <c:v>0.61000000000000065</c:v>
                </c:pt>
                <c:pt idx="19">
                  <c:v>0.61000000000000065</c:v>
                </c:pt>
                <c:pt idx="20">
                  <c:v>1.829</c:v>
                </c:pt>
                <c:pt idx="21">
                  <c:v>3.048</c:v>
                </c:pt>
                <c:pt idx="22">
                  <c:v>3.048</c:v>
                </c:pt>
                <c:pt idx="23">
                  <c:v>1.218999999999997</c:v>
                </c:pt>
                <c:pt idx="24">
                  <c:v>1.829</c:v>
                </c:pt>
                <c:pt idx="25">
                  <c:v>0.61000000000000065</c:v>
                </c:pt>
                <c:pt idx="26">
                  <c:v>1.829</c:v>
                </c:pt>
                <c:pt idx="27">
                  <c:v>2.4379999999999997</c:v>
                </c:pt>
                <c:pt idx="28">
                  <c:v>0.61000000000000065</c:v>
                </c:pt>
                <c:pt idx="29">
                  <c:v>0.61000000000000065</c:v>
                </c:pt>
                <c:pt idx="30">
                  <c:v>0.61000000000000065</c:v>
                </c:pt>
                <c:pt idx="31">
                  <c:v>1.218999999999997</c:v>
                </c:pt>
                <c:pt idx="32">
                  <c:v>1.218999999999997</c:v>
                </c:pt>
                <c:pt idx="33">
                  <c:v>1.218999999999997</c:v>
                </c:pt>
                <c:pt idx="34">
                  <c:v>1.218999999999997</c:v>
                </c:pt>
                <c:pt idx="35">
                  <c:v>1.218999999999997</c:v>
                </c:pt>
                <c:pt idx="36">
                  <c:v>3.048</c:v>
                </c:pt>
                <c:pt idx="37">
                  <c:v>1.218999999999997</c:v>
                </c:pt>
                <c:pt idx="38">
                  <c:v>0.61000000000000065</c:v>
                </c:pt>
                <c:pt idx="39">
                  <c:v>1.218999999999997</c:v>
                </c:pt>
                <c:pt idx="40">
                  <c:v>1.218999999999997</c:v>
                </c:pt>
                <c:pt idx="41">
                  <c:v>2.4379999999999997</c:v>
                </c:pt>
                <c:pt idx="42">
                  <c:v>1.829</c:v>
                </c:pt>
                <c:pt idx="43">
                  <c:v>1.829</c:v>
                </c:pt>
                <c:pt idx="44">
                  <c:v>0.61000000000000065</c:v>
                </c:pt>
                <c:pt idx="45">
                  <c:v>1.218999999999997</c:v>
                </c:pt>
                <c:pt idx="46">
                  <c:v>4.8769999999999998</c:v>
                </c:pt>
                <c:pt idx="47">
                  <c:v>0.61000000000000065</c:v>
                </c:pt>
                <c:pt idx="48">
                  <c:v>1.218999999999997</c:v>
                </c:pt>
                <c:pt idx="49">
                  <c:v>7.3149999999999888</c:v>
                </c:pt>
                <c:pt idx="50">
                  <c:v>1.218999999999997</c:v>
                </c:pt>
                <c:pt idx="51">
                  <c:v>1.218999999999997</c:v>
                </c:pt>
                <c:pt idx="52">
                  <c:v>0.61000000000000065</c:v>
                </c:pt>
                <c:pt idx="53">
                  <c:v>1.218999999999997</c:v>
                </c:pt>
                <c:pt idx="54">
                  <c:v>1.218999999999997</c:v>
                </c:pt>
                <c:pt idx="55">
                  <c:v>1.218999999999997</c:v>
                </c:pt>
                <c:pt idx="56">
                  <c:v>2.4379999999999997</c:v>
                </c:pt>
                <c:pt idx="57">
                  <c:v>1.218999999999997</c:v>
                </c:pt>
                <c:pt idx="58">
                  <c:v>4.8769999999999998</c:v>
                </c:pt>
                <c:pt idx="59">
                  <c:v>1.829</c:v>
                </c:pt>
                <c:pt idx="60">
                  <c:v>2.4379999999999997</c:v>
                </c:pt>
                <c:pt idx="61">
                  <c:v>1.218999999999997</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1.276999999999997</c:v>
                </c:pt>
                <c:pt idx="15">
                  <c:v>3.0789999999999997</c:v>
                </c:pt>
                <c:pt idx="16">
                  <c:v>1.137</c:v>
                </c:pt>
                <c:pt idx="17">
                  <c:v>1.1990000000000001</c:v>
                </c:pt>
                <c:pt idx="18">
                  <c:v>1.024999999999997</c:v>
                </c:pt>
                <c:pt idx="19">
                  <c:v>1.040999999999997</c:v>
                </c:pt>
                <c:pt idx="20">
                  <c:v>1.9940000000000029</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1.161999999999997</c:v>
                </c:pt>
                <c:pt idx="32">
                  <c:v>1.175</c:v>
                </c:pt>
                <c:pt idx="33">
                  <c:v>1.635</c:v>
                </c:pt>
                <c:pt idx="34">
                  <c:v>2.3759999999999977</c:v>
                </c:pt>
                <c:pt idx="35">
                  <c:v>2.0880000000000001</c:v>
                </c:pt>
                <c:pt idx="36">
                  <c:v>1.9540000000000026</c:v>
                </c:pt>
                <c:pt idx="37">
                  <c:v>1.073</c:v>
                </c:pt>
                <c:pt idx="38">
                  <c:v>0.93200000000000005</c:v>
                </c:pt>
                <c:pt idx="39">
                  <c:v>1.220999999999997</c:v>
                </c:pt>
                <c:pt idx="40">
                  <c:v>1.081</c:v>
                </c:pt>
                <c:pt idx="41">
                  <c:v>3.5019999999999998</c:v>
                </c:pt>
                <c:pt idx="42">
                  <c:v>1.052</c:v>
                </c:pt>
                <c:pt idx="43">
                  <c:v>1.538</c:v>
                </c:pt>
                <c:pt idx="44">
                  <c:v>1.0569999999999973</c:v>
                </c:pt>
                <c:pt idx="45">
                  <c:v>1.028</c:v>
                </c:pt>
                <c:pt idx="46">
                  <c:v>3.6629999999999998</c:v>
                </c:pt>
                <c:pt idx="47">
                  <c:v>0.96500000000000064</c:v>
                </c:pt>
                <c:pt idx="48">
                  <c:v>1.595</c:v>
                </c:pt>
                <c:pt idx="49">
                  <c:v>6.8039999999999985</c:v>
                </c:pt>
                <c:pt idx="50">
                  <c:v>1.0489999999999973</c:v>
                </c:pt>
                <c:pt idx="51">
                  <c:v>1.448999999999997</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1.5629999999999973</c:v>
                </c:pt>
                <c:pt idx="62">
                  <c:v>0.99199999999999999</c:v>
                </c:pt>
                <c:pt idx="63">
                  <c:v>2.8779999999999997</c:v>
                </c:pt>
              </c:numCache>
            </c:numRef>
          </c:yVal>
        </c:ser>
        <c:axId val="108235008"/>
        <c:axId val="108237184"/>
      </c:scatterChart>
      <c:valAx>
        <c:axId val="1082350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8237184"/>
        <c:crosses val="autoZero"/>
        <c:crossBetween val="midCat"/>
        <c:majorUnit val="5"/>
      </c:valAx>
      <c:valAx>
        <c:axId val="1082371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9"/>
            </c:manualLayout>
          </c:layout>
        </c:title>
        <c:numFmt formatCode="General" sourceLinked="1"/>
        <c:majorTickMark val="none"/>
        <c:tickLblPos val="nextTo"/>
        <c:txPr>
          <a:bodyPr/>
          <a:lstStyle/>
          <a:p>
            <a:pPr>
              <a:defRPr lang="es-AR"/>
            </a:pPr>
            <a:endParaRPr lang="es-ES"/>
          </a:p>
        </c:txPr>
        <c:crossAx val="108235008"/>
        <c:crosses val="autoZero"/>
        <c:crossBetween val="midCat"/>
      </c:valAx>
    </c:plotArea>
    <c:legend>
      <c:legendPos val="r"/>
      <c:layout>
        <c:manualLayout>
          <c:xMode val="edge"/>
          <c:yMode val="edge"/>
          <c:x val="0.74133589770230268"/>
          <c:y val="0.71233526043915962"/>
          <c:w val="0.24201434347572401"/>
          <c:h val="0.16317756172635517"/>
        </c:manualLayout>
      </c:layout>
      <c:txPr>
        <a:bodyPr/>
        <a:lstStyle/>
        <a:p>
          <a:pPr>
            <a:defRPr lang="es-AR"/>
          </a:pPr>
          <a:endParaRPr lang="es-ES"/>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67E-2"/>
          <c:w val="0.87042860499284569"/>
          <c:h val="0.75935138208448383"/>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1.9500000000000026</c:v>
                </c:pt>
                <c:pt idx="8">
                  <c:v>2.4899999999999998</c:v>
                </c:pt>
                <c:pt idx="9">
                  <c:v>1.6800000000000026</c:v>
                </c:pt>
                <c:pt idx="10">
                  <c:v>2.98</c:v>
                </c:pt>
                <c:pt idx="11">
                  <c:v>1.4</c:v>
                </c:pt>
                <c:pt idx="12">
                  <c:v>1.6400000000000001</c:v>
                </c:pt>
                <c:pt idx="13">
                  <c:v>2.2799999999999998</c:v>
                </c:pt>
                <c:pt idx="14">
                  <c:v>3.3099999999999987</c:v>
                </c:pt>
                <c:pt idx="15">
                  <c:v>1.9500000000000026</c:v>
                </c:pt>
                <c:pt idx="16">
                  <c:v>1.4</c:v>
                </c:pt>
                <c:pt idx="17">
                  <c:v>1.72</c:v>
                </c:pt>
                <c:pt idx="18">
                  <c:v>1.28</c:v>
                </c:pt>
                <c:pt idx="19">
                  <c:v>3.02</c:v>
                </c:pt>
                <c:pt idx="20">
                  <c:v>3.08</c:v>
                </c:pt>
                <c:pt idx="21">
                  <c:v>1.86</c:v>
                </c:pt>
                <c:pt idx="22">
                  <c:v>1.5</c:v>
                </c:pt>
                <c:pt idx="23">
                  <c:v>2.69</c:v>
                </c:pt>
                <c:pt idx="24">
                  <c:v>1.45</c:v>
                </c:pt>
                <c:pt idx="25">
                  <c:v>1.9900000000000029</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1.9600000000000026</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1.218999999999997</c:v>
                </c:pt>
                <c:pt idx="1">
                  <c:v>2.4379999999999997</c:v>
                </c:pt>
                <c:pt idx="2">
                  <c:v>3.6579999999999999</c:v>
                </c:pt>
                <c:pt idx="3">
                  <c:v>1.829</c:v>
                </c:pt>
                <c:pt idx="4">
                  <c:v>1.218999999999997</c:v>
                </c:pt>
                <c:pt idx="5">
                  <c:v>1.218999999999997</c:v>
                </c:pt>
                <c:pt idx="6">
                  <c:v>1.218999999999997</c:v>
                </c:pt>
                <c:pt idx="7">
                  <c:v>2.4379999999999997</c:v>
                </c:pt>
                <c:pt idx="8">
                  <c:v>1.218999999999997</c:v>
                </c:pt>
                <c:pt idx="9">
                  <c:v>0.61000000000000065</c:v>
                </c:pt>
                <c:pt idx="10">
                  <c:v>3.048</c:v>
                </c:pt>
                <c:pt idx="11">
                  <c:v>1.218999999999997</c:v>
                </c:pt>
                <c:pt idx="12">
                  <c:v>0.61000000000000065</c:v>
                </c:pt>
                <c:pt idx="13">
                  <c:v>1.218999999999997</c:v>
                </c:pt>
                <c:pt idx="14">
                  <c:v>2.4379999999999997</c:v>
                </c:pt>
                <c:pt idx="15">
                  <c:v>1.218999999999997</c:v>
                </c:pt>
                <c:pt idx="16">
                  <c:v>1.218999999999997</c:v>
                </c:pt>
                <c:pt idx="17">
                  <c:v>0.61000000000000065</c:v>
                </c:pt>
                <c:pt idx="18">
                  <c:v>0.61000000000000065</c:v>
                </c:pt>
                <c:pt idx="19">
                  <c:v>1.829</c:v>
                </c:pt>
                <c:pt idx="20">
                  <c:v>3.048</c:v>
                </c:pt>
                <c:pt idx="21">
                  <c:v>3.048</c:v>
                </c:pt>
                <c:pt idx="22">
                  <c:v>1.218999999999997</c:v>
                </c:pt>
                <c:pt idx="23">
                  <c:v>1.829</c:v>
                </c:pt>
                <c:pt idx="24">
                  <c:v>0.61000000000000065</c:v>
                </c:pt>
                <c:pt idx="25">
                  <c:v>1.829</c:v>
                </c:pt>
                <c:pt idx="26">
                  <c:v>2.4379999999999997</c:v>
                </c:pt>
                <c:pt idx="27">
                  <c:v>0.61000000000000065</c:v>
                </c:pt>
                <c:pt idx="28">
                  <c:v>0.61000000000000065</c:v>
                </c:pt>
                <c:pt idx="29">
                  <c:v>0.61000000000000065</c:v>
                </c:pt>
                <c:pt idx="30">
                  <c:v>1.218999999999997</c:v>
                </c:pt>
                <c:pt idx="31">
                  <c:v>1.218999999999997</c:v>
                </c:pt>
                <c:pt idx="32">
                  <c:v>1.218999999999997</c:v>
                </c:pt>
                <c:pt idx="33">
                  <c:v>1.218999999999997</c:v>
                </c:pt>
                <c:pt idx="34">
                  <c:v>1.218999999999997</c:v>
                </c:pt>
                <c:pt idx="35">
                  <c:v>3.048</c:v>
                </c:pt>
                <c:pt idx="36">
                  <c:v>1.218999999999997</c:v>
                </c:pt>
                <c:pt idx="37">
                  <c:v>0.61000000000000065</c:v>
                </c:pt>
                <c:pt idx="38">
                  <c:v>1.218999999999997</c:v>
                </c:pt>
                <c:pt idx="39">
                  <c:v>1.218999999999997</c:v>
                </c:pt>
                <c:pt idx="40">
                  <c:v>2.4379999999999997</c:v>
                </c:pt>
                <c:pt idx="41">
                  <c:v>1.829</c:v>
                </c:pt>
                <c:pt idx="42">
                  <c:v>1.829</c:v>
                </c:pt>
                <c:pt idx="43">
                  <c:v>0.61000000000000065</c:v>
                </c:pt>
                <c:pt idx="44">
                  <c:v>1.218999999999997</c:v>
                </c:pt>
                <c:pt idx="45">
                  <c:v>4.8769999999999998</c:v>
                </c:pt>
                <c:pt idx="46">
                  <c:v>0.61000000000000065</c:v>
                </c:pt>
                <c:pt idx="47">
                  <c:v>1.218999999999997</c:v>
                </c:pt>
                <c:pt idx="48">
                  <c:v>7.3149999999999888</c:v>
                </c:pt>
                <c:pt idx="49">
                  <c:v>1.218999999999997</c:v>
                </c:pt>
                <c:pt idx="50">
                  <c:v>1.218999999999997</c:v>
                </c:pt>
                <c:pt idx="51">
                  <c:v>0.61000000000000065</c:v>
                </c:pt>
                <c:pt idx="52">
                  <c:v>1.218999999999997</c:v>
                </c:pt>
                <c:pt idx="53">
                  <c:v>1.218999999999997</c:v>
                </c:pt>
                <c:pt idx="54">
                  <c:v>1.218999999999997</c:v>
                </c:pt>
                <c:pt idx="55">
                  <c:v>2.4379999999999997</c:v>
                </c:pt>
                <c:pt idx="56">
                  <c:v>1.218999999999997</c:v>
                </c:pt>
                <c:pt idx="57">
                  <c:v>4.8769999999999998</c:v>
                </c:pt>
                <c:pt idx="58">
                  <c:v>1.829</c:v>
                </c:pt>
                <c:pt idx="59">
                  <c:v>2.4379999999999997</c:v>
                </c:pt>
                <c:pt idx="60">
                  <c:v>1.218999999999997</c:v>
                </c:pt>
                <c:pt idx="61">
                  <c:v>0.61000000000000065</c:v>
                </c:pt>
                <c:pt idx="62">
                  <c:v>3.048</c:v>
                </c:pt>
                <c:pt idx="63">
                  <c:v>1.218999999999997</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1162496"/>
        <c:axId val="111164416"/>
      </c:scatterChart>
      <c:valAx>
        <c:axId val="11116249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11164416"/>
        <c:crosses val="autoZero"/>
        <c:crossBetween val="midCat"/>
        <c:majorUnit val="2"/>
      </c:valAx>
      <c:valAx>
        <c:axId val="111164416"/>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111162496"/>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88E-2"/>
          <c:w val="0.87042860499284569"/>
          <c:h val="0.75935138208448361"/>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1.276999999999997</c:v>
                </c:pt>
                <c:pt idx="14">
                  <c:v>3.0789999999999997</c:v>
                </c:pt>
                <c:pt idx="15">
                  <c:v>1.137</c:v>
                </c:pt>
                <c:pt idx="16">
                  <c:v>1.1990000000000001</c:v>
                </c:pt>
                <c:pt idx="17">
                  <c:v>1.024999999999997</c:v>
                </c:pt>
                <c:pt idx="18">
                  <c:v>1.040999999999997</c:v>
                </c:pt>
                <c:pt idx="19">
                  <c:v>1.9940000000000029</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1.161999999999997</c:v>
                </c:pt>
                <c:pt idx="31">
                  <c:v>1.175</c:v>
                </c:pt>
                <c:pt idx="32">
                  <c:v>1.635</c:v>
                </c:pt>
                <c:pt idx="33">
                  <c:v>2.3759999999999977</c:v>
                </c:pt>
                <c:pt idx="34">
                  <c:v>2.0880000000000001</c:v>
                </c:pt>
                <c:pt idx="35">
                  <c:v>1.9540000000000026</c:v>
                </c:pt>
                <c:pt idx="36">
                  <c:v>1.073</c:v>
                </c:pt>
                <c:pt idx="37">
                  <c:v>0.93200000000000005</c:v>
                </c:pt>
                <c:pt idx="38">
                  <c:v>1.220999999999997</c:v>
                </c:pt>
                <c:pt idx="39">
                  <c:v>1.081</c:v>
                </c:pt>
                <c:pt idx="40">
                  <c:v>3.5019999999999998</c:v>
                </c:pt>
                <c:pt idx="41">
                  <c:v>1.052</c:v>
                </c:pt>
                <c:pt idx="42">
                  <c:v>1.538</c:v>
                </c:pt>
                <c:pt idx="43">
                  <c:v>1.0569999999999973</c:v>
                </c:pt>
                <c:pt idx="44">
                  <c:v>1.028</c:v>
                </c:pt>
                <c:pt idx="45">
                  <c:v>3.6629999999999998</c:v>
                </c:pt>
                <c:pt idx="46">
                  <c:v>0.96500000000000064</c:v>
                </c:pt>
                <c:pt idx="47">
                  <c:v>1.595</c:v>
                </c:pt>
                <c:pt idx="48">
                  <c:v>6.8039999999999985</c:v>
                </c:pt>
                <c:pt idx="49">
                  <c:v>1.0489999999999973</c:v>
                </c:pt>
                <c:pt idx="50">
                  <c:v>1.448999999999997</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1.5629999999999973</c:v>
                </c:pt>
                <c:pt idx="61">
                  <c:v>0.99199999999999999</c:v>
                </c:pt>
                <c:pt idx="62">
                  <c:v>2.8779999999999997</c:v>
                </c:pt>
                <c:pt idx="63">
                  <c:v>1.109</c:v>
                </c:pt>
              </c:numCache>
            </c:numRef>
          </c:xVal>
          <c:yVal>
            <c:numRef>
              <c:f>Sheet1!$B$2:$B$65</c:f>
              <c:numCache>
                <c:formatCode>General</c:formatCode>
                <c:ptCount val="64"/>
                <c:pt idx="0">
                  <c:v>1.218999999999997</c:v>
                </c:pt>
                <c:pt idx="1">
                  <c:v>2.4379999999999997</c:v>
                </c:pt>
                <c:pt idx="2">
                  <c:v>3.6579999999999999</c:v>
                </c:pt>
                <c:pt idx="3">
                  <c:v>1.829</c:v>
                </c:pt>
                <c:pt idx="4">
                  <c:v>1.218999999999997</c:v>
                </c:pt>
                <c:pt idx="5">
                  <c:v>1.218999999999997</c:v>
                </c:pt>
                <c:pt idx="6">
                  <c:v>1.218999999999997</c:v>
                </c:pt>
                <c:pt idx="7">
                  <c:v>2.4379999999999997</c:v>
                </c:pt>
                <c:pt idx="8">
                  <c:v>1.218999999999997</c:v>
                </c:pt>
                <c:pt idx="9">
                  <c:v>0.61000000000000065</c:v>
                </c:pt>
                <c:pt idx="10">
                  <c:v>3.048</c:v>
                </c:pt>
                <c:pt idx="11">
                  <c:v>1.218999999999997</c:v>
                </c:pt>
                <c:pt idx="12">
                  <c:v>0.61000000000000065</c:v>
                </c:pt>
                <c:pt idx="13">
                  <c:v>1.218999999999997</c:v>
                </c:pt>
                <c:pt idx="14">
                  <c:v>2.4379999999999997</c:v>
                </c:pt>
                <c:pt idx="15">
                  <c:v>1.218999999999997</c:v>
                </c:pt>
                <c:pt idx="16">
                  <c:v>1.218999999999997</c:v>
                </c:pt>
                <c:pt idx="17">
                  <c:v>0.61000000000000065</c:v>
                </c:pt>
                <c:pt idx="18">
                  <c:v>0.61000000000000065</c:v>
                </c:pt>
                <c:pt idx="19">
                  <c:v>1.829</c:v>
                </c:pt>
                <c:pt idx="20">
                  <c:v>3.048</c:v>
                </c:pt>
                <c:pt idx="21">
                  <c:v>3.048</c:v>
                </c:pt>
                <c:pt idx="22">
                  <c:v>1.218999999999997</c:v>
                </c:pt>
                <c:pt idx="23">
                  <c:v>1.829</c:v>
                </c:pt>
                <c:pt idx="24">
                  <c:v>0.61000000000000065</c:v>
                </c:pt>
                <c:pt idx="25">
                  <c:v>1.829</c:v>
                </c:pt>
                <c:pt idx="26">
                  <c:v>2.4379999999999997</c:v>
                </c:pt>
                <c:pt idx="27">
                  <c:v>0.61000000000000065</c:v>
                </c:pt>
                <c:pt idx="28">
                  <c:v>0.61000000000000065</c:v>
                </c:pt>
                <c:pt idx="29">
                  <c:v>0.61000000000000065</c:v>
                </c:pt>
                <c:pt idx="30">
                  <c:v>1.218999999999997</c:v>
                </c:pt>
                <c:pt idx="31">
                  <c:v>1.218999999999997</c:v>
                </c:pt>
                <c:pt idx="32">
                  <c:v>1.218999999999997</c:v>
                </c:pt>
                <c:pt idx="33">
                  <c:v>1.218999999999997</c:v>
                </c:pt>
                <c:pt idx="34">
                  <c:v>1.218999999999997</c:v>
                </c:pt>
                <c:pt idx="35">
                  <c:v>3.048</c:v>
                </c:pt>
                <c:pt idx="36">
                  <c:v>1.218999999999997</c:v>
                </c:pt>
                <c:pt idx="37">
                  <c:v>0.61000000000000065</c:v>
                </c:pt>
                <c:pt idx="38">
                  <c:v>1.218999999999997</c:v>
                </c:pt>
                <c:pt idx="39">
                  <c:v>1.218999999999997</c:v>
                </c:pt>
                <c:pt idx="40">
                  <c:v>2.4379999999999997</c:v>
                </c:pt>
                <c:pt idx="41">
                  <c:v>1.829</c:v>
                </c:pt>
                <c:pt idx="42">
                  <c:v>1.829</c:v>
                </c:pt>
                <c:pt idx="43">
                  <c:v>0.61000000000000065</c:v>
                </c:pt>
                <c:pt idx="44">
                  <c:v>1.218999999999997</c:v>
                </c:pt>
                <c:pt idx="45">
                  <c:v>4.8769999999999998</c:v>
                </c:pt>
                <c:pt idx="46">
                  <c:v>0.61000000000000065</c:v>
                </c:pt>
                <c:pt idx="47">
                  <c:v>1.218999999999997</c:v>
                </c:pt>
                <c:pt idx="48">
                  <c:v>7.3149999999999888</c:v>
                </c:pt>
                <c:pt idx="49">
                  <c:v>1.218999999999997</c:v>
                </c:pt>
                <c:pt idx="50">
                  <c:v>1.218999999999997</c:v>
                </c:pt>
                <c:pt idx="51">
                  <c:v>0.61000000000000065</c:v>
                </c:pt>
                <c:pt idx="52">
                  <c:v>1.218999999999997</c:v>
                </c:pt>
                <c:pt idx="53">
                  <c:v>1.218999999999997</c:v>
                </c:pt>
                <c:pt idx="54">
                  <c:v>1.218999999999997</c:v>
                </c:pt>
                <c:pt idx="55">
                  <c:v>2.4379999999999997</c:v>
                </c:pt>
                <c:pt idx="56">
                  <c:v>1.218999999999997</c:v>
                </c:pt>
                <c:pt idx="57">
                  <c:v>4.8769999999999998</c:v>
                </c:pt>
                <c:pt idx="58">
                  <c:v>1.829</c:v>
                </c:pt>
                <c:pt idx="59">
                  <c:v>2.4379999999999997</c:v>
                </c:pt>
                <c:pt idx="60">
                  <c:v>1.218999999999997</c:v>
                </c:pt>
                <c:pt idx="61">
                  <c:v>0.61000000000000065</c:v>
                </c:pt>
                <c:pt idx="62">
                  <c:v>3.048</c:v>
                </c:pt>
                <c:pt idx="63">
                  <c:v>1.218999999999997</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1176704"/>
        <c:axId val="111195264"/>
      </c:scatterChart>
      <c:valAx>
        <c:axId val="111176704"/>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11195264"/>
        <c:crosses val="autoZero"/>
        <c:crossBetween val="midCat"/>
        <c:majorUnit val="2"/>
      </c:valAx>
      <c:valAx>
        <c:axId val="111195264"/>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11176704"/>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5.9786429538343649E-2"/>
          <c:y val="5.6285759485326957E-2"/>
          <c:w val="0.77560171138555012"/>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1.030242951940314</c:v>
                </c:pt>
                <c:pt idx="7">
                  <c:v>0.94738273200566459</c:v>
                </c:pt>
                <c:pt idx="8">
                  <c:v>0.9279380136019727</c:v>
                </c:pt>
                <c:pt idx="9">
                  <c:v>0.92012906293872665</c:v>
                </c:pt>
                <c:pt idx="10">
                  <c:v>0.88481716181110115</c:v>
                </c:pt>
                <c:pt idx="11">
                  <c:v>0.88417424754272178</c:v>
                </c:pt>
                <c:pt idx="12">
                  <c:v>0.86439255450128394</c:v>
                </c:pt>
                <c:pt idx="13">
                  <c:v>0.85063806565684563</c:v>
                </c:pt>
                <c:pt idx="14">
                  <c:v>0.84777133793555415</c:v>
                </c:pt>
                <c:pt idx="15">
                  <c:v>0.8445144923789446</c:v>
                </c:pt>
                <c:pt idx="16">
                  <c:v>0.83725594840038564</c:v>
                </c:pt>
                <c:pt idx="17">
                  <c:v>0.83461703141918375</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0.8915327773827153</c:v>
                </c:pt>
                <c:pt idx="2">
                  <c:v>0.82301056544373608</c:v>
                </c:pt>
                <c:pt idx="3">
                  <c:v>0.80716326679644346</c:v>
                </c:pt>
                <c:pt idx="4">
                  <c:v>0.75252199659024765</c:v>
                </c:pt>
                <c:pt idx="5">
                  <c:v>0.74212373331281345</c:v>
                </c:pt>
                <c:pt idx="6">
                  <c:v>0.73688717786732749</c:v>
                </c:pt>
                <c:pt idx="7">
                  <c:v>0.72860146352749866</c:v>
                </c:pt>
                <c:pt idx="8">
                  <c:v>0.70577785559580686</c:v>
                </c:pt>
                <c:pt idx="9">
                  <c:v>0.69274686371956962</c:v>
                </c:pt>
                <c:pt idx="10">
                  <c:v>0.67930161414046075</c:v>
                </c:pt>
                <c:pt idx="11">
                  <c:v>0.67228263477634131</c:v>
                </c:pt>
                <c:pt idx="12">
                  <c:v>0.6802247145311987</c:v>
                </c:pt>
                <c:pt idx="13">
                  <c:v>0.66398503161851408</c:v>
                </c:pt>
                <c:pt idx="14">
                  <c:v>0.6640628299517749</c:v>
                </c:pt>
                <c:pt idx="15">
                  <c:v>0.66308558009337404</c:v>
                </c:pt>
                <c:pt idx="16">
                  <c:v>0.65656511915425986</c:v>
                </c:pt>
                <c:pt idx="17">
                  <c:v>0.65158141257238111</c:v>
                </c:pt>
                <c:pt idx="18">
                  <c:v>0.6518754870149438</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0.66149732049012344</c:v>
                </c:pt>
                <c:pt idx="1">
                  <c:v>0.6001326027033127</c:v>
                </c:pt>
                <c:pt idx="2">
                  <c:v>0.55639887771499263</c:v>
                </c:pt>
                <c:pt idx="3">
                  <c:v>0.62284472485510911</c:v>
                </c:pt>
                <c:pt idx="4">
                  <c:v>0.55351605829049677</c:v>
                </c:pt>
                <c:pt idx="5">
                  <c:v>0.58846095302596235</c:v>
                </c:pt>
                <c:pt idx="6">
                  <c:v>0.57298820383188065</c:v>
                </c:pt>
                <c:pt idx="7">
                  <c:v>0.59104950455027683</c:v>
                </c:pt>
                <c:pt idx="8">
                  <c:v>0.55636349504129456</c:v>
                </c:pt>
                <c:pt idx="9">
                  <c:v>0.56175580469494646</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0.63237080268503121</c:v>
                </c:pt>
                <c:pt idx="1">
                  <c:v>0.58374227027070569</c:v>
                </c:pt>
                <c:pt idx="2">
                  <c:v>0.59186681564330168</c:v>
                </c:pt>
                <c:pt idx="3">
                  <c:v>0.56326543263149398</c:v>
                </c:pt>
                <c:pt idx="4">
                  <c:v>0.57183044589207288</c:v>
                </c:pt>
                <c:pt idx="5">
                  <c:v>0.55808548231600563</c:v>
                </c:pt>
                <c:pt idx="6">
                  <c:v>0.56434518218686269</c:v>
                </c:pt>
                <c:pt idx="7">
                  <c:v>0.53802118949602251</c:v>
                </c:pt>
                <c:pt idx="8">
                  <c:v>0.53450509736818785</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0.50238192552660621</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0.77289983769922821</c:v>
                </c:pt>
                <c:pt idx="1">
                  <c:v>0.74632356481168916</c:v>
                </c:pt>
                <c:pt idx="2">
                  <c:v>0.78634361659646912</c:v>
                </c:pt>
                <c:pt idx="3">
                  <c:v>0.68296121733003212</c:v>
                </c:pt>
                <c:pt idx="4">
                  <c:v>0.66450739252953306</c:v>
                </c:pt>
                <c:pt idx="5">
                  <c:v>0.61644319255847002</c:v>
                </c:pt>
                <c:pt idx="6">
                  <c:v>0.6102724059818817</c:v>
                </c:pt>
                <c:pt idx="7">
                  <c:v>0.60925823106011923</c:v>
                </c:pt>
                <c:pt idx="8">
                  <c:v>0.62851239646725343</c:v>
                </c:pt>
                <c:pt idx="9">
                  <c:v>0.60456332932399459</c:v>
                </c:pt>
                <c:pt idx="10">
                  <c:v>0.59800801508451062</c:v>
                </c:pt>
                <c:pt idx="11">
                  <c:v>0.59484127138609189</c:v>
                </c:pt>
                <c:pt idx="12">
                  <c:v>0.5777442432794162</c:v>
                </c:pt>
                <c:pt idx="13">
                  <c:v>0.57412911597622418</c:v>
                </c:pt>
                <c:pt idx="14">
                  <c:v>0.58076146777152249</c:v>
                </c:pt>
                <c:pt idx="15">
                  <c:v>0.56501689473407068</c:v>
                </c:pt>
                <c:pt idx="16">
                  <c:v>0.56487792557592453</c:v>
                </c:pt>
                <c:pt idx="17">
                  <c:v>0.55704303471989192</c:v>
                </c:pt>
                <c:pt idx="18">
                  <c:v>0.55532457683742076</c:v>
                </c:pt>
              </c:numCache>
            </c:numRef>
          </c:yVal>
          <c:smooth val="1"/>
        </c:ser>
        <c:axId val="97130752"/>
        <c:axId val="97166080"/>
      </c:scatterChart>
      <c:valAx>
        <c:axId val="97130752"/>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97166080"/>
        <c:crosses val="autoZero"/>
        <c:crossBetween val="midCat"/>
      </c:valAx>
      <c:valAx>
        <c:axId val="97166080"/>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97130752"/>
        <c:crosses val="autoZero"/>
        <c:crossBetween val="midCat"/>
      </c:valAx>
    </c:plotArea>
    <c:legend>
      <c:legendPos val="r"/>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0.77390980695120115</c:v>
                </c:pt>
                <c:pt idx="2">
                  <c:v>0.82116824635668784</c:v>
                </c:pt>
                <c:pt idx="3">
                  <c:v>0.84278473777507878</c:v>
                </c:pt>
                <c:pt idx="4">
                  <c:v>0.8438386553721049</c:v>
                </c:pt>
                <c:pt idx="5">
                  <c:v>0.85894670929201788</c:v>
                </c:pt>
                <c:pt idx="6">
                  <c:v>0.84967487574972733</c:v>
                </c:pt>
                <c:pt idx="7">
                  <c:v>0.87199747639294489</c:v>
                </c:pt>
                <c:pt idx="8">
                  <c:v>0.87308657275405044</c:v>
                </c:pt>
                <c:pt idx="9">
                  <c:v>0.88056722447997149</c:v>
                </c:pt>
                <c:pt idx="10">
                  <c:v>0.88425402324804003</c:v>
                </c:pt>
                <c:pt idx="11">
                  <c:v>0.8837899811455916</c:v>
                </c:pt>
                <c:pt idx="12">
                  <c:v>0.88710112017025289</c:v>
                </c:pt>
                <c:pt idx="13">
                  <c:v>0.88859349505985441</c:v>
                </c:pt>
                <c:pt idx="14">
                  <c:v>0.88932515639249266</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0.57215581949427319</c:v>
                </c:pt>
                <c:pt idx="2">
                  <c:v>0.62450099068289189</c:v>
                </c:pt>
                <c:pt idx="3">
                  <c:v>0.66411572966000465</c:v>
                </c:pt>
                <c:pt idx="4">
                  <c:v>0.74483311690120912</c:v>
                </c:pt>
                <c:pt idx="5">
                  <c:v>0.74913092370987155</c:v>
                </c:pt>
                <c:pt idx="6">
                  <c:v>0.7507812790712286</c:v>
                </c:pt>
                <c:pt idx="7">
                  <c:v>0.74615794410022251</c:v>
                </c:pt>
                <c:pt idx="8">
                  <c:v>0.76473712742558353</c:v>
                </c:pt>
                <c:pt idx="9">
                  <c:v>0.78030975508297951</c:v>
                </c:pt>
                <c:pt idx="10">
                  <c:v>0.79256323960055097</c:v>
                </c:pt>
                <c:pt idx="11">
                  <c:v>0.80135018516470657</c:v>
                </c:pt>
                <c:pt idx="12">
                  <c:v>0.79454547384463925</c:v>
                </c:pt>
                <c:pt idx="13">
                  <c:v>0.80275073868567504</c:v>
                </c:pt>
                <c:pt idx="14">
                  <c:v>0.8070254483799697</c:v>
                </c:pt>
                <c:pt idx="15">
                  <c:v>0.80758714251854524</c:v>
                </c:pt>
                <c:pt idx="16">
                  <c:v>0.81189884836443649</c:v>
                </c:pt>
                <c:pt idx="17">
                  <c:v>0.81267156633445925</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0.18963030437506148</c:v>
                </c:pt>
                <c:pt idx="8">
                  <c:v>0.31329234492980884</c:v>
                </c:pt>
                <c:pt idx="9">
                  <c:v>0.30854195458238609</c:v>
                </c:pt>
                <c:pt idx="10">
                  <c:v>0.3399642933925231</c:v>
                </c:pt>
                <c:pt idx="11">
                  <c:v>0.39000788763685168</c:v>
                </c:pt>
                <c:pt idx="12">
                  <c:v>0.37452278792339938</c:v>
                </c:pt>
                <c:pt idx="13">
                  <c:v>0.39639657365579262</c:v>
                </c:pt>
                <c:pt idx="14">
                  <c:v>0.4566198601473504</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6.3837399085048374E-2</c:v>
                </c:pt>
                <c:pt idx="1">
                  <c:v>0.10509372944250615</c:v>
                </c:pt>
                <c:pt idx="2">
                  <c:v>0.12395822380363669</c:v>
                </c:pt>
                <c:pt idx="3">
                  <c:v>0.17533238646771518</c:v>
                </c:pt>
                <c:pt idx="4">
                  <c:v>0.18994629844944813</c:v>
                </c:pt>
                <c:pt idx="5">
                  <c:v>0.22687270194889522</c:v>
                </c:pt>
                <c:pt idx="6">
                  <c:v>0.23790997736954461</c:v>
                </c:pt>
                <c:pt idx="7">
                  <c:v>0.23411148955336819</c:v>
                </c:pt>
                <c:pt idx="8">
                  <c:v>0.25778608542670911</c:v>
                </c:pt>
                <c:pt idx="9">
                  <c:v>0.310562999332269</c:v>
                </c:pt>
                <c:pt idx="10">
                  <c:v>0.33877739342409052</c:v>
                </c:pt>
                <c:pt idx="11">
                  <c:v>0.35225259726803532</c:v>
                </c:pt>
                <c:pt idx="12">
                  <c:v>0.35947445565100272</c:v>
                </c:pt>
                <c:pt idx="13">
                  <c:v>0.39000000000000057</c:v>
                </c:pt>
                <c:pt idx="14">
                  <c:v>0.39000000000000057</c:v>
                </c:pt>
                <c:pt idx="15">
                  <c:v>0.4</c:v>
                </c:pt>
                <c:pt idx="16">
                  <c:v>0.40041490630404197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0.28931899175148368</c:v>
                </c:pt>
                <c:pt idx="1">
                  <c:v>0.30427205718078232</c:v>
                </c:pt>
                <c:pt idx="2">
                  <c:v>0.28833535935117605</c:v>
                </c:pt>
                <c:pt idx="3">
                  <c:v>0.50673831628888111</c:v>
                </c:pt>
                <c:pt idx="4">
                  <c:v>0.58986811562939123</c:v>
                </c:pt>
                <c:pt idx="5">
                  <c:v>0.60174244358028584</c:v>
                </c:pt>
                <c:pt idx="6">
                  <c:v>0.62230234655114092</c:v>
                </c:pt>
                <c:pt idx="7">
                  <c:v>0.64892172802499393</c:v>
                </c:pt>
                <c:pt idx="8">
                  <c:v>0.60213497372141267</c:v>
                </c:pt>
                <c:pt idx="9">
                  <c:v>0.65929398719851984</c:v>
                </c:pt>
                <c:pt idx="10">
                  <c:v>0.63740945216596068</c:v>
                </c:pt>
                <c:pt idx="11">
                  <c:v>0.66496829605747176</c:v>
                </c:pt>
                <c:pt idx="12">
                  <c:v>0.68587643695393885</c:v>
                </c:pt>
                <c:pt idx="13">
                  <c:v>0.702804638591633</c:v>
                </c:pt>
                <c:pt idx="14">
                  <c:v>0.68555591749742262</c:v>
                </c:pt>
                <c:pt idx="15">
                  <c:v>0.71798687616048285</c:v>
                </c:pt>
                <c:pt idx="16">
                  <c:v>0.72902988600000163</c:v>
                </c:pt>
                <c:pt idx="17">
                  <c:v>0.73331457600000005</c:v>
                </c:pt>
                <c:pt idx="18">
                  <c:v>0.73521230499999957</c:v>
                </c:pt>
              </c:numCache>
            </c:numRef>
          </c:yVal>
          <c:smooth val="1"/>
        </c:ser>
        <c:axId val="98514816"/>
        <c:axId val="98523776"/>
      </c:scatterChart>
      <c:valAx>
        <c:axId val="98514816"/>
        <c:scaling>
          <c:orientation val="minMax"/>
          <c:max val="1000"/>
        </c:scaling>
        <c:axPos val="b"/>
        <c:title>
          <c:tx>
            <c:rich>
              <a:bodyPr/>
              <a:lstStyle/>
              <a:p>
                <a:pPr>
                  <a:defRPr lang="es-AR"/>
                </a:pPr>
                <a:r>
                  <a:rPr lang="en-US"/>
                  <a:t>Instancias de entrenamiento</a:t>
                </a:r>
              </a:p>
            </c:rich>
          </c:tx>
          <c:layout>
            <c:manualLayout>
              <c:xMode val="edge"/>
              <c:yMode val="edge"/>
              <c:x val="0.38494599693816622"/>
              <c:y val="0.85101357098414687"/>
            </c:manualLayout>
          </c:layout>
        </c:title>
        <c:numFmt formatCode="General" sourceLinked="1"/>
        <c:tickLblPos val="nextTo"/>
        <c:txPr>
          <a:bodyPr/>
          <a:lstStyle/>
          <a:p>
            <a:pPr>
              <a:defRPr lang="es-AR"/>
            </a:pPr>
            <a:endParaRPr lang="es-ES"/>
          </a:p>
        </c:txPr>
        <c:crossAx val="98523776"/>
        <c:crosses val="autoZero"/>
        <c:crossBetween val="midCat"/>
      </c:valAx>
      <c:valAx>
        <c:axId val="98523776"/>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ES"/>
          </a:p>
        </c:txPr>
        <c:crossAx val="98514816"/>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6018365639943594E-2"/>
          <c:y val="6.5222117477706842E-2"/>
          <c:w val="0.75784920088746843"/>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1.030242951940314</c:v>
                </c:pt>
                <c:pt idx="7">
                  <c:v>0.94738273200566459</c:v>
                </c:pt>
                <c:pt idx="8">
                  <c:v>0.9279380136019727</c:v>
                </c:pt>
                <c:pt idx="9">
                  <c:v>0.92012906293872665</c:v>
                </c:pt>
                <c:pt idx="10">
                  <c:v>0.88481716181110115</c:v>
                </c:pt>
                <c:pt idx="11">
                  <c:v>0.88417424754272178</c:v>
                </c:pt>
                <c:pt idx="12">
                  <c:v>0.86439255450128394</c:v>
                </c:pt>
                <c:pt idx="13">
                  <c:v>0.85063806565684563</c:v>
                </c:pt>
                <c:pt idx="14">
                  <c:v>0.84777133793555415</c:v>
                </c:pt>
                <c:pt idx="15">
                  <c:v>0.8445144923789446</c:v>
                </c:pt>
                <c:pt idx="16">
                  <c:v>0.83725594840038564</c:v>
                </c:pt>
                <c:pt idx="17">
                  <c:v>0.83461703141918375</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0.8915327773827153</c:v>
                </c:pt>
                <c:pt idx="2">
                  <c:v>0.82301056544373608</c:v>
                </c:pt>
                <c:pt idx="3">
                  <c:v>0.80716326679644346</c:v>
                </c:pt>
                <c:pt idx="4">
                  <c:v>0.75252199659024765</c:v>
                </c:pt>
                <c:pt idx="5">
                  <c:v>0.74212373331281345</c:v>
                </c:pt>
                <c:pt idx="6">
                  <c:v>0.73688717786732749</c:v>
                </c:pt>
                <c:pt idx="7">
                  <c:v>0.72860146352749866</c:v>
                </c:pt>
                <c:pt idx="8">
                  <c:v>0.70577785559580686</c:v>
                </c:pt>
                <c:pt idx="9">
                  <c:v>0.69274686371956962</c:v>
                </c:pt>
                <c:pt idx="10">
                  <c:v>0.67930161414046075</c:v>
                </c:pt>
                <c:pt idx="11">
                  <c:v>0.67228263477634131</c:v>
                </c:pt>
                <c:pt idx="12">
                  <c:v>0.6802247145311987</c:v>
                </c:pt>
                <c:pt idx="13">
                  <c:v>0.66398503161851408</c:v>
                </c:pt>
                <c:pt idx="14">
                  <c:v>0.6640628299517749</c:v>
                </c:pt>
                <c:pt idx="15">
                  <c:v>0.66308558009337404</c:v>
                </c:pt>
                <c:pt idx="16">
                  <c:v>0.65656511915425986</c:v>
                </c:pt>
                <c:pt idx="17">
                  <c:v>0.65158141257238111</c:v>
                </c:pt>
                <c:pt idx="18">
                  <c:v>0.6518754870149438</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0.66149732049012344</c:v>
                </c:pt>
                <c:pt idx="1">
                  <c:v>0.6001326027033127</c:v>
                </c:pt>
                <c:pt idx="2">
                  <c:v>0.55639887771499263</c:v>
                </c:pt>
                <c:pt idx="3">
                  <c:v>0.62284472485510911</c:v>
                </c:pt>
                <c:pt idx="4">
                  <c:v>0.55351605829049677</c:v>
                </c:pt>
                <c:pt idx="5">
                  <c:v>0.58846095302596235</c:v>
                </c:pt>
                <c:pt idx="6">
                  <c:v>0.57298820383188065</c:v>
                </c:pt>
                <c:pt idx="7">
                  <c:v>0.59104950455027683</c:v>
                </c:pt>
                <c:pt idx="8">
                  <c:v>0.55636349504129456</c:v>
                </c:pt>
                <c:pt idx="9">
                  <c:v>0.56175580469494646</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0.63237080268503121</c:v>
                </c:pt>
                <c:pt idx="1">
                  <c:v>0.58374227027070569</c:v>
                </c:pt>
                <c:pt idx="2">
                  <c:v>0.59186681564330168</c:v>
                </c:pt>
                <c:pt idx="3">
                  <c:v>0.56326543263149398</c:v>
                </c:pt>
                <c:pt idx="4">
                  <c:v>0.57183044589207288</c:v>
                </c:pt>
                <c:pt idx="5">
                  <c:v>0.55808548231600563</c:v>
                </c:pt>
                <c:pt idx="6">
                  <c:v>0.56434518218686269</c:v>
                </c:pt>
                <c:pt idx="7">
                  <c:v>0.53802118949602251</c:v>
                </c:pt>
                <c:pt idx="8">
                  <c:v>0.53450509736818785</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0.50238192552660621</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0.77289983769922821</c:v>
                </c:pt>
                <c:pt idx="1">
                  <c:v>0.74632356481168916</c:v>
                </c:pt>
                <c:pt idx="2">
                  <c:v>0.78634361659646912</c:v>
                </c:pt>
                <c:pt idx="3">
                  <c:v>0.68296121733003212</c:v>
                </c:pt>
                <c:pt idx="4">
                  <c:v>0.66450739252953306</c:v>
                </c:pt>
                <c:pt idx="5">
                  <c:v>0.61644319255847002</c:v>
                </c:pt>
                <c:pt idx="6">
                  <c:v>0.6102724059818817</c:v>
                </c:pt>
                <c:pt idx="7">
                  <c:v>0.60925823106011923</c:v>
                </c:pt>
                <c:pt idx="8">
                  <c:v>0.62851239646725343</c:v>
                </c:pt>
                <c:pt idx="9">
                  <c:v>0.60456332932399459</c:v>
                </c:pt>
                <c:pt idx="10">
                  <c:v>0.59800801508451062</c:v>
                </c:pt>
                <c:pt idx="11">
                  <c:v>0.59484127138609189</c:v>
                </c:pt>
                <c:pt idx="12">
                  <c:v>0.5777442432794162</c:v>
                </c:pt>
                <c:pt idx="13">
                  <c:v>0.57412911597622418</c:v>
                </c:pt>
                <c:pt idx="14">
                  <c:v>0.58076146777152249</c:v>
                </c:pt>
                <c:pt idx="15">
                  <c:v>0.56501689473407068</c:v>
                </c:pt>
                <c:pt idx="16">
                  <c:v>0.56487792557592453</c:v>
                </c:pt>
                <c:pt idx="17">
                  <c:v>0.55704303471989192</c:v>
                </c:pt>
                <c:pt idx="18">
                  <c:v>0.55532457683742076</c:v>
                </c:pt>
              </c:numCache>
            </c:numRef>
          </c:yVal>
          <c:smooth val="1"/>
        </c:ser>
        <c:axId val="100673408"/>
        <c:axId val="100696064"/>
      </c:scatterChart>
      <c:valAx>
        <c:axId val="100673408"/>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100696064"/>
        <c:crosses val="autoZero"/>
        <c:crossBetween val="midCat"/>
      </c:valAx>
      <c:valAx>
        <c:axId val="100696064"/>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100673408"/>
        <c:crosses val="autoZero"/>
        <c:crossBetween val="midCat"/>
      </c:valAx>
    </c:plotArea>
    <c:legend>
      <c:legendPos val="r"/>
      <c:txPr>
        <a:bodyPr/>
        <a:lstStyle/>
        <a:p>
          <a:pPr>
            <a:defRPr lang="es-AR"/>
          </a:pPr>
          <a:endParaRPr lang="es-E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187"/>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1.218999999999993</c:v>
                </c:pt>
                <c:pt idx="6">
                  <c:v>1.829</c:v>
                </c:pt>
                <c:pt idx="7">
                  <c:v>1.829</c:v>
                </c:pt>
                <c:pt idx="8">
                  <c:v>2.4379999999999997</c:v>
                </c:pt>
                <c:pt idx="9">
                  <c:v>0.61000000000000065</c:v>
                </c:pt>
                <c:pt idx="10">
                  <c:v>4.2669999999999995</c:v>
                </c:pt>
                <c:pt idx="11">
                  <c:v>1.218999999999993</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1.218999999999993</c:v>
                </c:pt>
                <c:pt idx="23">
                  <c:v>4.2669999999999995</c:v>
                </c:pt>
                <c:pt idx="24">
                  <c:v>0.61000000000000065</c:v>
                </c:pt>
                <c:pt idx="25">
                  <c:v>1.218999999999993</c:v>
                </c:pt>
                <c:pt idx="26">
                  <c:v>4.8769999999999998</c:v>
                </c:pt>
                <c:pt idx="27">
                  <c:v>2.4379999999999997</c:v>
                </c:pt>
                <c:pt idx="28">
                  <c:v>1.829</c:v>
                </c:pt>
                <c:pt idx="29">
                  <c:v>1.218999999999993</c:v>
                </c:pt>
                <c:pt idx="30">
                  <c:v>1.218999999999993</c:v>
                </c:pt>
                <c:pt idx="31">
                  <c:v>7.3149999999999764</c:v>
                </c:pt>
                <c:pt idx="32">
                  <c:v>3.048</c:v>
                </c:pt>
                <c:pt idx="33">
                  <c:v>2.4379999999999997</c:v>
                </c:pt>
                <c:pt idx="34">
                  <c:v>2.4379999999999997</c:v>
                </c:pt>
                <c:pt idx="35">
                  <c:v>4.8769999999999998</c:v>
                </c:pt>
                <c:pt idx="36">
                  <c:v>2.4379999999999997</c:v>
                </c:pt>
                <c:pt idx="37">
                  <c:v>1.218999999999993</c:v>
                </c:pt>
                <c:pt idx="38">
                  <c:v>2.4379999999999997</c:v>
                </c:pt>
                <c:pt idx="39">
                  <c:v>0.61000000000000065</c:v>
                </c:pt>
                <c:pt idx="40">
                  <c:v>4.8769999999999998</c:v>
                </c:pt>
                <c:pt idx="41">
                  <c:v>0.61000000000000065</c:v>
                </c:pt>
                <c:pt idx="42">
                  <c:v>1.218999999999993</c:v>
                </c:pt>
                <c:pt idx="43">
                  <c:v>2.4379999999999997</c:v>
                </c:pt>
                <c:pt idx="44">
                  <c:v>1.218999999999993</c:v>
                </c:pt>
                <c:pt idx="45">
                  <c:v>10.973000000000004</c:v>
                </c:pt>
                <c:pt idx="46">
                  <c:v>1.218999999999993</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1.9500000000000048</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1.6800000000000057</c:v>
                </c:pt>
                <c:pt idx="53">
                  <c:v>2.69</c:v>
                </c:pt>
                <c:pt idx="54">
                  <c:v>1.9000000000000001</c:v>
                </c:pt>
                <c:pt idx="55">
                  <c:v>2.98</c:v>
                </c:pt>
                <c:pt idx="56">
                  <c:v>1.9800000000000053</c:v>
                </c:pt>
                <c:pt idx="57">
                  <c:v>5.79</c:v>
                </c:pt>
                <c:pt idx="58">
                  <c:v>3.94</c:v>
                </c:pt>
                <c:pt idx="59">
                  <c:v>2.63</c:v>
                </c:pt>
                <c:pt idx="60">
                  <c:v>2.5</c:v>
                </c:pt>
                <c:pt idx="61">
                  <c:v>2.0299999999999998</c:v>
                </c:pt>
                <c:pt idx="62">
                  <c:v>3.16</c:v>
                </c:pt>
                <c:pt idx="63">
                  <c:v>2.19</c:v>
                </c:pt>
              </c:numCache>
            </c:numRef>
          </c:yVal>
        </c:ser>
        <c:axId val="100731520"/>
        <c:axId val="100763136"/>
      </c:scatterChart>
      <c:valAx>
        <c:axId val="10073152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0763136"/>
        <c:crosses val="autoZero"/>
        <c:crossBetween val="midCat"/>
        <c:majorUnit val="5"/>
      </c:valAx>
      <c:valAx>
        <c:axId val="10076313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2"/>
            </c:manualLayout>
          </c:layout>
        </c:title>
        <c:numFmt formatCode="General" sourceLinked="1"/>
        <c:majorTickMark val="none"/>
        <c:tickLblPos val="nextTo"/>
        <c:txPr>
          <a:bodyPr/>
          <a:lstStyle/>
          <a:p>
            <a:pPr>
              <a:defRPr lang="es-AR"/>
            </a:pPr>
            <a:endParaRPr lang="es-ES"/>
          </a:p>
        </c:txPr>
        <c:crossAx val="100731520"/>
        <c:crosses val="autoZero"/>
        <c:crossBetween val="midCat"/>
      </c:valAx>
    </c:plotArea>
    <c:legend>
      <c:legendPos val="r"/>
      <c:layout>
        <c:manualLayout>
          <c:xMode val="edge"/>
          <c:yMode val="edge"/>
          <c:x val="0.74133589770230268"/>
          <c:y val="0.71233526043915962"/>
          <c:w val="0.24201434347572437"/>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187"/>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1.2189999999999925</c:v>
                </c:pt>
                <c:pt idx="6">
                  <c:v>1.829</c:v>
                </c:pt>
                <c:pt idx="7">
                  <c:v>1.829</c:v>
                </c:pt>
                <c:pt idx="8">
                  <c:v>2.4379999999999997</c:v>
                </c:pt>
                <c:pt idx="9">
                  <c:v>0.61000000000000065</c:v>
                </c:pt>
                <c:pt idx="10">
                  <c:v>4.2669999999999995</c:v>
                </c:pt>
                <c:pt idx="11">
                  <c:v>1.2189999999999925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1.2189999999999925</c:v>
                </c:pt>
                <c:pt idx="23">
                  <c:v>4.2669999999999995</c:v>
                </c:pt>
                <c:pt idx="24">
                  <c:v>0.61000000000000065</c:v>
                </c:pt>
                <c:pt idx="25">
                  <c:v>1.2189999999999925</c:v>
                </c:pt>
                <c:pt idx="26">
                  <c:v>4.8769999999999998</c:v>
                </c:pt>
                <c:pt idx="27">
                  <c:v>2.4379999999999997</c:v>
                </c:pt>
                <c:pt idx="28">
                  <c:v>1.829</c:v>
                </c:pt>
                <c:pt idx="29">
                  <c:v>1.2189999999999925</c:v>
                </c:pt>
                <c:pt idx="30">
                  <c:v>1.2189999999999925</c:v>
                </c:pt>
                <c:pt idx="31">
                  <c:v>7.3149999999999755</c:v>
                </c:pt>
                <c:pt idx="32">
                  <c:v>3.048</c:v>
                </c:pt>
                <c:pt idx="33">
                  <c:v>2.4379999999999997</c:v>
                </c:pt>
                <c:pt idx="34">
                  <c:v>2.4379999999999997</c:v>
                </c:pt>
                <c:pt idx="35">
                  <c:v>4.8769999999999998</c:v>
                </c:pt>
                <c:pt idx="36">
                  <c:v>2.4379999999999997</c:v>
                </c:pt>
                <c:pt idx="37">
                  <c:v>1.2189999999999925</c:v>
                </c:pt>
                <c:pt idx="38">
                  <c:v>2.4379999999999997</c:v>
                </c:pt>
                <c:pt idx="39">
                  <c:v>0.61000000000000065</c:v>
                </c:pt>
                <c:pt idx="40">
                  <c:v>4.8769999999999998</c:v>
                </c:pt>
                <c:pt idx="41">
                  <c:v>0.61000000000000065</c:v>
                </c:pt>
                <c:pt idx="42">
                  <c:v>1.2189999999999925</c:v>
                </c:pt>
                <c:pt idx="43">
                  <c:v>2.4379999999999997</c:v>
                </c:pt>
                <c:pt idx="44">
                  <c:v>1.2189999999999925</c:v>
                </c:pt>
                <c:pt idx="45">
                  <c:v>10.973000000000004</c:v>
                </c:pt>
                <c:pt idx="46">
                  <c:v>1.2189999999999925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1.9800000000000069</c:v>
                </c:pt>
                <c:pt idx="9">
                  <c:v>0.71100000000000063</c:v>
                </c:pt>
                <c:pt idx="10">
                  <c:v>4.758</c:v>
                </c:pt>
                <c:pt idx="11">
                  <c:v>1.002</c:v>
                </c:pt>
                <c:pt idx="12">
                  <c:v>0.75300000000000344</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1.028999999999993</c:v>
                </c:pt>
                <c:pt idx="23">
                  <c:v>1.734</c:v>
                </c:pt>
                <c:pt idx="24">
                  <c:v>0.84400000000000064</c:v>
                </c:pt>
                <c:pt idx="25">
                  <c:v>0.88100000000000001</c:v>
                </c:pt>
                <c:pt idx="26">
                  <c:v>4.4809999999999999</c:v>
                </c:pt>
                <c:pt idx="27">
                  <c:v>2.403</c:v>
                </c:pt>
                <c:pt idx="28">
                  <c:v>2.641</c:v>
                </c:pt>
                <c:pt idx="29">
                  <c:v>1.2069999999999923</c:v>
                </c:pt>
                <c:pt idx="30">
                  <c:v>1.768</c:v>
                </c:pt>
                <c:pt idx="31">
                  <c:v>8.9940000000000015</c:v>
                </c:pt>
                <c:pt idx="32">
                  <c:v>3.6269999999999998</c:v>
                </c:pt>
                <c:pt idx="33">
                  <c:v>4.08</c:v>
                </c:pt>
                <c:pt idx="34">
                  <c:v>3.4659999999999997</c:v>
                </c:pt>
                <c:pt idx="35">
                  <c:v>3.694</c:v>
                </c:pt>
                <c:pt idx="36">
                  <c:v>2.48</c:v>
                </c:pt>
                <c:pt idx="37">
                  <c:v>0.77900000000000402</c:v>
                </c:pt>
                <c:pt idx="38">
                  <c:v>2.8179999999999987</c:v>
                </c:pt>
                <c:pt idx="39">
                  <c:v>1.585</c:v>
                </c:pt>
                <c:pt idx="40">
                  <c:v>5.8039999999999985</c:v>
                </c:pt>
                <c:pt idx="41">
                  <c:v>0.90200000000000002</c:v>
                </c:pt>
                <c:pt idx="42">
                  <c:v>1.339</c:v>
                </c:pt>
                <c:pt idx="43">
                  <c:v>2.3899999999999997</c:v>
                </c:pt>
                <c:pt idx="44">
                  <c:v>1.260999999999993</c:v>
                </c:pt>
                <c:pt idx="45">
                  <c:v>5.7910000000000004</c:v>
                </c:pt>
                <c:pt idx="46">
                  <c:v>1.895999999999993</c:v>
                </c:pt>
                <c:pt idx="47">
                  <c:v>3.2330000000000001</c:v>
                </c:pt>
                <c:pt idx="48">
                  <c:v>11.099</c:v>
                </c:pt>
                <c:pt idx="49">
                  <c:v>2.8249999999999997</c:v>
                </c:pt>
                <c:pt idx="50">
                  <c:v>3.1739999999999999</c:v>
                </c:pt>
                <c:pt idx="51">
                  <c:v>6.8</c:v>
                </c:pt>
                <c:pt idx="52">
                  <c:v>1.161</c:v>
                </c:pt>
                <c:pt idx="53">
                  <c:v>1.645999999999993</c:v>
                </c:pt>
                <c:pt idx="54">
                  <c:v>0.90500000000000003</c:v>
                </c:pt>
                <c:pt idx="55">
                  <c:v>5.6579999999999755</c:v>
                </c:pt>
                <c:pt idx="56">
                  <c:v>1.1659999999999935</c:v>
                </c:pt>
                <c:pt idx="57">
                  <c:v>10.596</c:v>
                </c:pt>
                <c:pt idx="58">
                  <c:v>5.2460000000000004</c:v>
                </c:pt>
                <c:pt idx="59">
                  <c:v>2.8699999999999997</c:v>
                </c:pt>
                <c:pt idx="60">
                  <c:v>1.712</c:v>
                </c:pt>
                <c:pt idx="61">
                  <c:v>1.095</c:v>
                </c:pt>
                <c:pt idx="62">
                  <c:v>5.4690000000000003</c:v>
                </c:pt>
                <c:pt idx="63">
                  <c:v>0.92800000000000005</c:v>
                </c:pt>
              </c:numCache>
            </c:numRef>
          </c:yVal>
        </c:ser>
        <c:axId val="101001856"/>
        <c:axId val="101631488"/>
      </c:scatterChart>
      <c:valAx>
        <c:axId val="101001856"/>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101631488"/>
        <c:crosses val="autoZero"/>
        <c:crossBetween val="midCat"/>
        <c:majorUnit val="5"/>
      </c:valAx>
      <c:valAx>
        <c:axId val="10163148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2"/>
            </c:manualLayout>
          </c:layout>
        </c:title>
        <c:numFmt formatCode="General" sourceLinked="1"/>
        <c:majorTickMark val="none"/>
        <c:tickLblPos val="nextTo"/>
        <c:txPr>
          <a:bodyPr/>
          <a:lstStyle/>
          <a:p>
            <a:pPr>
              <a:defRPr lang="es-AR"/>
            </a:pPr>
            <a:endParaRPr lang="es-ES"/>
          </a:p>
        </c:txPr>
        <c:crossAx val="101001856"/>
        <c:crosses val="autoZero"/>
        <c:crossBetween val="midCat"/>
      </c:valAx>
    </c:plotArea>
    <c:legend>
      <c:legendPos val="r"/>
      <c:layout>
        <c:manualLayout>
          <c:xMode val="edge"/>
          <c:yMode val="edge"/>
          <c:x val="0.74133589770230268"/>
          <c:y val="0.71233526043915962"/>
          <c:w val="0.24201434347572437"/>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38"/>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1.9500000000000057</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1.6800000000000057</c:v>
                </c:pt>
                <c:pt idx="53">
                  <c:v>2.69</c:v>
                </c:pt>
                <c:pt idx="54">
                  <c:v>1.9000000000000001</c:v>
                </c:pt>
                <c:pt idx="55">
                  <c:v>2.98</c:v>
                </c:pt>
                <c:pt idx="56">
                  <c:v>1.9800000000000064</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1.218999999999993</c:v>
                </c:pt>
                <c:pt idx="6">
                  <c:v>1.829</c:v>
                </c:pt>
                <c:pt idx="7">
                  <c:v>1.829</c:v>
                </c:pt>
                <c:pt idx="8">
                  <c:v>2.4379999999999997</c:v>
                </c:pt>
                <c:pt idx="9">
                  <c:v>0.61000000000000065</c:v>
                </c:pt>
                <c:pt idx="10">
                  <c:v>4.2669999999999995</c:v>
                </c:pt>
                <c:pt idx="11">
                  <c:v>1.218999999999993</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1.218999999999993</c:v>
                </c:pt>
                <c:pt idx="23">
                  <c:v>4.2669999999999995</c:v>
                </c:pt>
                <c:pt idx="24">
                  <c:v>0.61000000000000065</c:v>
                </c:pt>
                <c:pt idx="25">
                  <c:v>1.218999999999993</c:v>
                </c:pt>
                <c:pt idx="26">
                  <c:v>4.8769999999999998</c:v>
                </c:pt>
                <c:pt idx="27">
                  <c:v>2.4379999999999997</c:v>
                </c:pt>
                <c:pt idx="28">
                  <c:v>1.829</c:v>
                </c:pt>
                <c:pt idx="29">
                  <c:v>1.218999999999993</c:v>
                </c:pt>
                <c:pt idx="30">
                  <c:v>1.218999999999993</c:v>
                </c:pt>
                <c:pt idx="31">
                  <c:v>7.3149999999999764</c:v>
                </c:pt>
                <c:pt idx="32">
                  <c:v>3.048</c:v>
                </c:pt>
                <c:pt idx="33">
                  <c:v>2.4379999999999997</c:v>
                </c:pt>
                <c:pt idx="34">
                  <c:v>2.4379999999999997</c:v>
                </c:pt>
                <c:pt idx="35">
                  <c:v>4.8769999999999998</c:v>
                </c:pt>
                <c:pt idx="36">
                  <c:v>2.4379999999999997</c:v>
                </c:pt>
                <c:pt idx="37">
                  <c:v>1.218999999999993</c:v>
                </c:pt>
                <c:pt idx="38">
                  <c:v>2.4379999999999997</c:v>
                </c:pt>
                <c:pt idx="39">
                  <c:v>0.61000000000000065</c:v>
                </c:pt>
                <c:pt idx="40">
                  <c:v>4.8769999999999998</c:v>
                </c:pt>
                <c:pt idx="41">
                  <c:v>0.61000000000000065</c:v>
                </c:pt>
                <c:pt idx="42">
                  <c:v>1.218999999999993</c:v>
                </c:pt>
                <c:pt idx="43">
                  <c:v>2.4379999999999997</c:v>
                </c:pt>
                <c:pt idx="44">
                  <c:v>1.218999999999993</c:v>
                </c:pt>
                <c:pt idx="45">
                  <c:v>10.973000000000004</c:v>
                </c:pt>
                <c:pt idx="46">
                  <c:v>1.218999999999993</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01691776"/>
        <c:axId val="101694080"/>
      </c:scatterChart>
      <c:valAx>
        <c:axId val="10169177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01694080"/>
        <c:crosses val="autoZero"/>
        <c:crossBetween val="midCat"/>
        <c:majorUnit val="2"/>
      </c:valAx>
      <c:valAx>
        <c:axId val="101694080"/>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01691776"/>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53E-2"/>
          <c:w val="0.87042860499284569"/>
          <c:h val="0.75935138208448405"/>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1.9800000000000064</c:v>
                </c:pt>
                <c:pt idx="9">
                  <c:v>0.71100000000000063</c:v>
                </c:pt>
                <c:pt idx="10">
                  <c:v>4.758</c:v>
                </c:pt>
                <c:pt idx="11">
                  <c:v>1.002</c:v>
                </c:pt>
                <c:pt idx="12">
                  <c:v>0.75300000000000322</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1.0289999999999935</c:v>
                </c:pt>
                <c:pt idx="23">
                  <c:v>1.734</c:v>
                </c:pt>
                <c:pt idx="24">
                  <c:v>0.84400000000000064</c:v>
                </c:pt>
                <c:pt idx="25">
                  <c:v>0.88100000000000001</c:v>
                </c:pt>
                <c:pt idx="26">
                  <c:v>4.4809999999999999</c:v>
                </c:pt>
                <c:pt idx="27">
                  <c:v>2.403</c:v>
                </c:pt>
                <c:pt idx="28">
                  <c:v>2.641</c:v>
                </c:pt>
                <c:pt idx="29">
                  <c:v>1.206999999999993</c:v>
                </c:pt>
                <c:pt idx="30">
                  <c:v>1.768</c:v>
                </c:pt>
                <c:pt idx="31">
                  <c:v>8.9940000000000015</c:v>
                </c:pt>
                <c:pt idx="32">
                  <c:v>3.6269999999999998</c:v>
                </c:pt>
                <c:pt idx="33">
                  <c:v>4.08</c:v>
                </c:pt>
                <c:pt idx="34">
                  <c:v>3.4659999999999997</c:v>
                </c:pt>
                <c:pt idx="35">
                  <c:v>3.694</c:v>
                </c:pt>
                <c:pt idx="36">
                  <c:v>2.48</c:v>
                </c:pt>
                <c:pt idx="37">
                  <c:v>0.7790000000000038</c:v>
                </c:pt>
                <c:pt idx="38">
                  <c:v>2.8179999999999987</c:v>
                </c:pt>
                <c:pt idx="39">
                  <c:v>1.585</c:v>
                </c:pt>
                <c:pt idx="40">
                  <c:v>5.8039999999999985</c:v>
                </c:pt>
                <c:pt idx="41">
                  <c:v>0.90200000000000002</c:v>
                </c:pt>
                <c:pt idx="42">
                  <c:v>1.339</c:v>
                </c:pt>
                <c:pt idx="43">
                  <c:v>2.3899999999999997</c:v>
                </c:pt>
                <c:pt idx="44">
                  <c:v>1.2609999999999935</c:v>
                </c:pt>
                <c:pt idx="45">
                  <c:v>5.7910000000000004</c:v>
                </c:pt>
                <c:pt idx="46">
                  <c:v>1.8959999999999935</c:v>
                </c:pt>
                <c:pt idx="47">
                  <c:v>3.2330000000000001</c:v>
                </c:pt>
                <c:pt idx="48">
                  <c:v>11.099</c:v>
                </c:pt>
                <c:pt idx="49">
                  <c:v>2.8249999999999997</c:v>
                </c:pt>
                <c:pt idx="50">
                  <c:v>3.1739999999999999</c:v>
                </c:pt>
                <c:pt idx="51">
                  <c:v>6.8</c:v>
                </c:pt>
                <c:pt idx="52">
                  <c:v>1.161</c:v>
                </c:pt>
                <c:pt idx="53">
                  <c:v>1.6459999999999935</c:v>
                </c:pt>
                <c:pt idx="54">
                  <c:v>0.90500000000000003</c:v>
                </c:pt>
                <c:pt idx="55">
                  <c:v>5.6579999999999764</c:v>
                </c:pt>
                <c:pt idx="56">
                  <c:v>1.1659999999999939</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1.218999999999993</c:v>
                </c:pt>
                <c:pt idx="6">
                  <c:v>1.829</c:v>
                </c:pt>
                <c:pt idx="7">
                  <c:v>1.829</c:v>
                </c:pt>
                <c:pt idx="8">
                  <c:v>2.4379999999999997</c:v>
                </c:pt>
                <c:pt idx="9">
                  <c:v>0.61000000000000065</c:v>
                </c:pt>
                <c:pt idx="10">
                  <c:v>4.2669999999999995</c:v>
                </c:pt>
                <c:pt idx="11">
                  <c:v>1.218999999999993</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1.218999999999993</c:v>
                </c:pt>
                <c:pt idx="23">
                  <c:v>4.2669999999999995</c:v>
                </c:pt>
                <c:pt idx="24">
                  <c:v>0.61000000000000065</c:v>
                </c:pt>
                <c:pt idx="25">
                  <c:v>1.218999999999993</c:v>
                </c:pt>
                <c:pt idx="26">
                  <c:v>4.8769999999999998</c:v>
                </c:pt>
                <c:pt idx="27">
                  <c:v>2.4379999999999997</c:v>
                </c:pt>
                <c:pt idx="28">
                  <c:v>1.829</c:v>
                </c:pt>
                <c:pt idx="29">
                  <c:v>1.218999999999993</c:v>
                </c:pt>
                <c:pt idx="30">
                  <c:v>1.218999999999993</c:v>
                </c:pt>
                <c:pt idx="31">
                  <c:v>7.3149999999999764</c:v>
                </c:pt>
                <c:pt idx="32">
                  <c:v>3.048</c:v>
                </c:pt>
                <c:pt idx="33">
                  <c:v>2.4379999999999997</c:v>
                </c:pt>
                <c:pt idx="34">
                  <c:v>2.4379999999999997</c:v>
                </c:pt>
                <c:pt idx="35">
                  <c:v>4.8769999999999998</c:v>
                </c:pt>
                <c:pt idx="36">
                  <c:v>2.4379999999999997</c:v>
                </c:pt>
                <c:pt idx="37">
                  <c:v>1.218999999999993</c:v>
                </c:pt>
                <c:pt idx="38">
                  <c:v>2.4379999999999997</c:v>
                </c:pt>
                <c:pt idx="39">
                  <c:v>0.61000000000000065</c:v>
                </c:pt>
                <c:pt idx="40">
                  <c:v>4.8769999999999998</c:v>
                </c:pt>
                <c:pt idx="41">
                  <c:v>0.61000000000000065</c:v>
                </c:pt>
                <c:pt idx="42">
                  <c:v>1.218999999999993</c:v>
                </c:pt>
                <c:pt idx="43">
                  <c:v>2.4379999999999997</c:v>
                </c:pt>
                <c:pt idx="44">
                  <c:v>1.218999999999993</c:v>
                </c:pt>
                <c:pt idx="45">
                  <c:v>10.973000000000004</c:v>
                </c:pt>
                <c:pt idx="46">
                  <c:v>1.218999999999993</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11382912"/>
        <c:axId val="111384832"/>
      </c:scatterChart>
      <c:valAx>
        <c:axId val="111382912"/>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11384832"/>
        <c:crosses val="autoZero"/>
        <c:crossBetween val="midCat"/>
        <c:majorUnit val="2"/>
      </c:valAx>
      <c:valAx>
        <c:axId val="111384832"/>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1138291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1C6EA-F47C-405E-9EF2-60F7FB14D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98</Pages>
  <Words>31920</Words>
  <Characters>175565</Characters>
  <Application>Microsoft Office Word</Application>
  <DocSecurity>0</DocSecurity>
  <Lines>1463</Lines>
  <Paragraphs>414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207071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252</cp:revision>
  <cp:lastPrinted>2010-05-27T23:01:00Z</cp:lastPrinted>
  <dcterms:created xsi:type="dcterms:W3CDTF">2009-07-06T18:14:00Z</dcterms:created>
  <dcterms:modified xsi:type="dcterms:W3CDTF">2010-07-06T15:05:00Z</dcterms:modified>
</cp:coreProperties>
</file>