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83159E" w:rsidRPr="0083159E" w:rsidRDefault="000844C8">
      <w:pPr>
        <w:pStyle w:val="TDC1"/>
        <w:tabs>
          <w:tab w:val="right" w:leader="dot" w:pos="8828"/>
        </w:tabs>
        <w:rPr>
          <w:rFonts w:eastAsiaTheme="minorEastAsia" w:cstheme="minorBidi"/>
          <w:b w:val="0"/>
          <w:bCs w:val="0"/>
          <w:caps w:val="0"/>
          <w:noProof/>
          <w:sz w:val="22"/>
          <w:szCs w:val="22"/>
          <w:lang w:val="es-ES"/>
        </w:rPr>
      </w:pPr>
      <w:r w:rsidRPr="0083159E">
        <w:rPr>
          <w:b w:val="0"/>
          <w:bCs w:val="0"/>
          <w:caps w:val="0"/>
          <w:sz w:val="28"/>
          <w:szCs w:val="28"/>
          <w:lang w:val="es-ES_tradnl"/>
        </w:rPr>
        <w:fldChar w:fldCharType="begin"/>
      </w:r>
      <w:r w:rsidR="007E797F" w:rsidRPr="0083159E">
        <w:rPr>
          <w:b w:val="0"/>
          <w:bCs w:val="0"/>
          <w:caps w:val="0"/>
          <w:sz w:val="28"/>
          <w:szCs w:val="28"/>
          <w:lang w:val="es-ES_tradnl"/>
        </w:rPr>
        <w:instrText xml:space="preserve"> TOC \o "1-3" \h \z \u </w:instrText>
      </w:r>
      <w:r w:rsidRPr="0083159E">
        <w:rPr>
          <w:b w:val="0"/>
          <w:bCs w:val="0"/>
          <w:caps w:val="0"/>
          <w:sz w:val="28"/>
          <w:szCs w:val="28"/>
          <w:lang w:val="es-ES_tradnl"/>
        </w:rPr>
        <w:fldChar w:fldCharType="separate"/>
      </w:r>
      <w:hyperlink w:anchor="_Toc266194231" w:history="1">
        <w:r w:rsidR="0083159E" w:rsidRPr="0083159E">
          <w:rPr>
            <w:rStyle w:val="Hipervnculo"/>
            <w:b w:val="0"/>
            <w:noProof/>
            <w:lang w:val="es-ES_tradnl" w:eastAsia="en-US"/>
          </w:rPr>
          <w:t>Capítulo 1 - Introducción</w:t>
        </w:r>
        <w:r w:rsidR="0083159E" w:rsidRPr="0083159E">
          <w:rPr>
            <w:b w:val="0"/>
            <w:noProof/>
            <w:webHidden/>
          </w:rPr>
          <w:tab/>
        </w:r>
        <w:r w:rsidR="0083159E" w:rsidRPr="0083159E">
          <w:rPr>
            <w:b w:val="0"/>
            <w:noProof/>
            <w:webHidden/>
          </w:rPr>
          <w:fldChar w:fldCharType="begin"/>
        </w:r>
        <w:r w:rsidR="0083159E" w:rsidRPr="0083159E">
          <w:rPr>
            <w:b w:val="0"/>
            <w:noProof/>
            <w:webHidden/>
          </w:rPr>
          <w:instrText xml:space="preserve"> PAGEREF _Toc266194231 \h </w:instrText>
        </w:r>
        <w:r w:rsidR="0083159E" w:rsidRPr="0083159E">
          <w:rPr>
            <w:b w:val="0"/>
            <w:noProof/>
            <w:webHidden/>
          </w:rPr>
        </w:r>
        <w:r w:rsidR="0083159E" w:rsidRPr="0083159E">
          <w:rPr>
            <w:b w:val="0"/>
            <w:noProof/>
            <w:webHidden/>
          </w:rPr>
          <w:fldChar w:fldCharType="separate"/>
        </w:r>
        <w:r w:rsidR="0083159E" w:rsidRPr="0083159E">
          <w:rPr>
            <w:b w:val="0"/>
            <w:noProof/>
            <w:webHidden/>
          </w:rPr>
          <w:t>8</w:t>
        </w:r>
        <w:r w:rsidR="0083159E" w:rsidRPr="0083159E">
          <w:rPr>
            <w:b w:val="0"/>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32" w:history="1">
        <w:r w:rsidRPr="0083159E">
          <w:rPr>
            <w:rStyle w:val="Hipervnculo"/>
            <w:noProof/>
            <w:lang w:val="es-ES_tradnl" w:eastAsia="en-US"/>
          </w:rPr>
          <w:t>1.1 Análisis de regresión con técnicas de aprendizaje supervisado</w:t>
        </w:r>
        <w:r w:rsidRPr="0083159E">
          <w:rPr>
            <w:noProof/>
            <w:webHidden/>
          </w:rPr>
          <w:tab/>
        </w:r>
        <w:r w:rsidRPr="0083159E">
          <w:rPr>
            <w:noProof/>
            <w:webHidden/>
          </w:rPr>
          <w:fldChar w:fldCharType="begin"/>
        </w:r>
        <w:r w:rsidRPr="0083159E">
          <w:rPr>
            <w:noProof/>
            <w:webHidden/>
          </w:rPr>
          <w:instrText xml:space="preserve"> PAGEREF _Toc266194232 \h </w:instrText>
        </w:r>
        <w:r w:rsidRPr="0083159E">
          <w:rPr>
            <w:noProof/>
            <w:webHidden/>
          </w:rPr>
        </w:r>
        <w:r w:rsidRPr="0083159E">
          <w:rPr>
            <w:noProof/>
            <w:webHidden/>
          </w:rPr>
          <w:fldChar w:fldCharType="separate"/>
        </w:r>
        <w:r w:rsidRPr="0083159E">
          <w:rPr>
            <w:noProof/>
            <w:webHidden/>
          </w:rPr>
          <w:t>8</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33" w:history="1">
        <w:r w:rsidRPr="0083159E">
          <w:rPr>
            <w:rStyle w:val="Hipervnculo"/>
            <w:noProof/>
            <w:lang w:val="es-ES_tradnl" w:eastAsia="en-US"/>
          </w:rPr>
          <w:t>1.2 Caso de estudio</w:t>
        </w:r>
        <w:r w:rsidRPr="0083159E">
          <w:rPr>
            <w:noProof/>
            <w:webHidden/>
          </w:rPr>
          <w:tab/>
        </w:r>
        <w:r w:rsidRPr="0083159E">
          <w:rPr>
            <w:noProof/>
            <w:webHidden/>
          </w:rPr>
          <w:fldChar w:fldCharType="begin"/>
        </w:r>
        <w:r w:rsidRPr="0083159E">
          <w:rPr>
            <w:noProof/>
            <w:webHidden/>
          </w:rPr>
          <w:instrText xml:space="preserve"> PAGEREF _Toc266194233 \h </w:instrText>
        </w:r>
        <w:r w:rsidRPr="0083159E">
          <w:rPr>
            <w:noProof/>
            <w:webHidden/>
          </w:rPr>
        </w:r>
        <w:r w:rsidRPr="0083159E">
          <w:rPr>
            <w:noProof/>
            <w:webHidden/>
          </w:rPr>
          <w:fldChar w:fldCharType="separate"/>
        </w:r>
        <w:r w:rsidRPr="0083159E">
          <w:rPr>
            <w:noProof/>
            <w:webHidden/>
          </w:rPr>
          <w:t>9</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34" w:history="1">
        <w:r w:rsidRPr="0083159E">
          <w:rPr>
            <w:rStyle w:val="Hipervnculo"/>
            <w:noProof/>
            <w:lang w:val="es-ES_tradnl" w:eastAsia="en-US"/>
          </w:rPr>
          <w:t>1.3 Trabajos relacionados</w:t>
        </w:r>
        <w:r w:rsidRPr="0083159E">
          <w:rPr>
            <w:noProof/>
            <w:webHidden/>
          </w:rPr>
          <w:tab/>
        </w:r>
        <w:r w:rsidRPr="0083159E">
          <w:rPr>
            <w:noProof/>
            <w:webHidden/>
          </w:rPr>
          <w:fldChar w:fldCharType="begin"/>
        </w:r>
        <w:r w:rsidRPr="0083159E">
          <w:rPr>
            <w:noProof/>
            <w:webHidden/>
          </w:rPr>
          <w:instrText xml:space="preserve"> PAGEREF _Toc266194234 \h </w:instrText>
        </w:r>
        <w:r w:rsidRPr="0083159E">
          <w:rPr>
            <w:noProof/>
            <w:webHidden/>
          </w:rPr>
        </w:r>
        <w:r w:rsidRPr="0083159E">
          <w:rPr>
            <w:noProof/>
            <w:webHidden/>
          </w:rPr>
          <w:fldChar w:fldCharType="separate"/>
        </w:r>
        <w:r w:rsidRPr="0083159E">
          <w:rPr>
            <w:noProof/>
            <w:webHidden/>
          </w:rPr>
          <w:t>10</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35" w:history="1">
        <w:r w:rsidRPr="0083159E">
          <w:rPr>
            <w:rStyle w:val="Hipervnculo"/>
            <w:noProof/>
            <w:lang w:val="es-ES_tradnl" w:eastAsia="en-US"/>
          </w:rPr>
          <w:t>1.4 Trabajo realizado</w:t>
        </w:r>
        <w:r w:rsidRPr="0083159E">
          <w:rPr>
            <w:noProof/>
            <w:webHidden/>
          </w:rPr>
          <w:tab/>
        </w:r>
        <w:r w:rsidRPr="0083159E">
          <w:rPr>
            <w:noProof/>
            <w:webHidden/>
          </w:rPr>
          <w:fldChar w:fldCharType="begin"/>
        </w:r>
        <w:r w:rsidRPr="0083159E">
          <w:rPr>
            <w:noProof/>
            <w:webHidden/>
          </w:rPr>
          <w:instrText xml:space="preserve"> PAGEREF _Toc266194235 \h </w:instrText>
        </w:r>
        <w:r w:rsidRPr="0083159E">
          <w:rPr>
            <w:noProof/>
            <w:webHidden/>
          </w:rPr>
        </w:r>
        <w:r w:rsidRPr="0083159E">
          <w:rPr>
            <w:noProof/>
            <w:webHidden/>
          </w:rPr>
          <w:fldChar w:fldCharType="separate"/>
        </w:r>
        <w:r w:rsidRPr="0083159E">
          <w:rPr>
            <w:noProof/>
            <w:webHidden/>
          </w:rPr>
          <w:t>10</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36" w:history="1">
        <w:r w:rsidRPr="0083159E">
          <w:rPr>
            <w:rStyle w:val="Hipervnculo"/>
            <w:noProof/>
            <w:lang w:val="es-ES_tradnl" w:eastAsia="en-US"/>
          </w:rPr>
          <w:t>1.5 Estructura del trabajo</w:t>
        </w:r>
        <w:r w:rsidRPr="0083159E">
          <w:rPr>
            <w:noProof/>
            <w:webHidden/>
          </w:rPr>
          <w:tab/>
        </w:r>
        <w:r w:rsidRPr="0083159E">
          <w:rPr>
            <w:noProof/>
            <w:webHidden/>
          </w:rPr>
          <w:fldChar w:fldCharType="begin"/>
        </w:r>
        <w:r w:rsidRPr="0083159E">
          <w:rPr>
            <w:noProof/>
            <w:webHidden/>
          </w:rPr>
          <w:instrText xml:space="preserve"> PAGEREF _Toc266194236 \h </w:instrText>
        </w:r>
        <w:r w:rsidRPr="0083159E">
          <w:rPr>
            <w:noProof/>
            <w:webHidden/>
          </w:rPr>
        </w:r>
        <w:r w:rsidRPr="0083159E">
          <w:rPr>
            <w:noProof/>
            <w:webHidden/>
          </w:rPr>
          <w:fldChar w:fldCharType="separate"/>
        </w:r>
        <w:r w:rsidRPr="0083159E">
          <w:rPr>
            <w:noProof/>
            <w:webHidden/>
          </w:rPr>
          <w:t>13</w:t>
        </w:r>
        <w:r w:rsidRPr="0083159E">
          <w:rPr>
            <w:noProof/>
            <w:webHidden/>
          </w:rPr>
          <w:fldChar w:fldCharType="end"/>
        </w:r>
      </w:hyperlink>
    </w:p>
    <w:p w:rsidR="0083159E" w:rsidRPr="0083159E" w:rsidRDefault="0083159E">
      <w:pPr>
        <w:pStyle w:val="TDC1"/>
        <w:tabs>
          <w:tab w:val="right" w:leader="dot" w:pos="8828"/>
        </w:tabs>
        <w:rPr>
          <w:rFonts w:eastAsiaTheme="minorEastAsia" w:cstheme="minorBidi"/>
          <w:b w:val="0"/>
          <w:bCs w:val="0"/>
          <w:caps w:val="0"/>
          <w:noProof/>
          <w:sz w:val="22"/>
          <w:szCs w:val="22"/>
          <w:lang w:val="es-ES"/>
        </w:rPr>
      </w:pPr>
      <w:hyperlink w:anchor="_Toc266194237" w:history="1">
        <w:r w:rsidRPr="0083159E">
          <w:rPr>
            <w:rStyle w:val="Hipervnculo"/>
            <w:b w:val="0"/>
            <w:noProof/>
          </w:rPr>
          <w:t>Capitulo 2 - Estado del arte</w:t>
        </w:r>
        <w:r w:rsidRPr="0083159E">
          <w:rPr>
            <w:b w:val="0"/>
            <w:noProof/>
            <w:webHidden/>
          </w:rPr>
          <w:tab/>
        </w:r>
        <w:r w:rsidRPr="0083159E">
          <w:rPr>
            <w:b w:val="0"/>
            <w:noProof/>
            <w:webHidden/>
          </w:rPr>
          <w:fldChar w:fldCharType="begin"/>
        </w:r>
        <w:r w:rsidRPr="0083159E">
          <w:rPr>
            <w:b w:val="0"/>
            <w:noProof/>
            <w:webHidden/>
          </w:rPr>
          <w:instrText xml:space="preserve"> PAGEREF _Toc266194237 \h </w:instrText>
        </w:r>
        <w:r w:rsidRPr="0083159E">
          <w:rPr>
            <w:b w:val="0"/>
            <w:noProof/>
            <w:webHidden/>
          </w:rPr>
        </w:r>
        <w:r w:rsidRPr="0083159E">
          <w:rPr>
            <w:b w:val="0"/>
            <w:noProof/>
            <w:webHidden/>
          </w:rPr>
          <w:fldChar w:fldCharType="separate"/>
        </w:r>
        <w:r w:rsidRPr="0083159E">
          <w:rPr>
            <w:b w:val="0"/>
            <w:noProof/>
            <w:webHidden/>
          </w:rPr>
          <w:t>15</w:t>
        </w:r>
        <w:r w:rsidRPr="0083159E">
          <w:rPr>
            <w:b w:val="0"/>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38" w:history="1">
        <w:r w:rsidRPr="0083159E">
          <w:rPr>
            <w:rStyle w:val="Hipervnculo"/>
            <w:noProof/>
          </w:rPr>
          <w:t>2.1 Aprendizaje supervisado</w:t>
        </w:r>
        <w:r w:rsidRPr="0083159E">
          <w:rPr>
            <w:noProof/>
            <w:webHidden/>
          </w:rPr>
          <w:tab/>
        </w:r>
        <w:r w:rsidRPr="0083159E">
          <w:rPr>
            <w:noProof/>
            <w:webHidden/>
          </w:rPr>
          <w:fldChar w:fldCharType="begin"/>
        </w:r>
        <w:r w:rsidRPr="0083159E">
          <w:rPr>
            <w:noProof/>
            <w:webHidden/>
          </w:rPr>
          <w:instrText xml:space="preserve"> PAGEREF _Toc266194238 \h </w:instrText>
        </w:r>
        <w:r w:rsidRPr="0083159E">
          <w:rPr>
            <w:noProof/>
            <w:webHidden/>
          </w:rPr>
        </w:r>
        <w:r w:rsidRPr="0083159E">
          <w:rPr>
            <w:noProof/>
            <w:webHidden/>
          </w:rPr>
          <w:fldChar w:fldCharType="separate"/>
        </w:r>
        <w:r w:rsidRPr="0083159E">
          <w:rPr>
            <w:noProof/>
            <w:webHidden/>
          </w:rPr>
          <w:t>15</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39" w:history="1">
        <w:r w:rsidRPr="0083159E">
          <w:rPr>
            <w:rStyle w:val="Hipervnculo"/>
            <w:noProof/>
          </w:rPr>
          <w:t>2.2.1 Regresión Lineal Simple</w:t>
        </w:r>
        <w:r w:rsidRPr="0083159E">
          <w:rPr>
            <w:noProof/>
            <w:webHidden/>
          </w:rPr>
          <w:tab/>
        </w:r>
        <w:r w:rsidRPr="0083159E">
          <w:rPr>
            <w:noProof/>
            <w:webHidden/>
          </w:rPr>
          <w:fldChar w:fldCharType="begin"/>
        </w:r>
        <w:r w:rsidRPr="0083159E">
          <w:rPr>
            <w:noProof/>
            <w:webHidden/>
          </w:rPr>
          <w:instrText xml:space="preserve"> PAGEREF _Toc266194239 \h </w:instrText>
        </w:r>
        <w:r w:rsidRPr="0083159E">
          <w:rPr>
            <w:noProof/>
            <w:webHidden/>
          </w:rPr>
        </w:r>
        <w:r w:rsidRPr="0083159E">
          <w:rPr>
            <w:noProof/>
            <w:webHidden/>
          </w:rPr>
          <w:fldChar w:fldCharType="separate"/>
        </w:r>
        <w:r w:rsidRPr="0083159E">
          <w:rPr>
            <w:noProof/>
            <w:webHidden/>
          </w:rPr>
          <w:t>17</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40" w:history="1">
        <w:r w:rsidRPr="0083159E">
          <w:rPr>
            <w:rStyle w:val="Hipervnculo"/>
            <w:noProof/>
          </w:rPr>
          <w:t>2.2.2 Redes neurales para regresión</w:t>
        </w:r>
        <w:r w:rsidRPr="0083159E">
          <w:rPr>
            <w:noProof/>
            <w:webHidden/>
          </w:rPr>
          <w:tab/>
        </w:r>
        <w:r w:rsidRPr="0083159E">
          <w:rPr>
            <w:noProof/>
            <w:webHidden/>
          </w:rPr>
          <w:fldChar w:fldCharType="begin"/>
        </w:r>
        <w:r w:rsidRPr="0083159E">
          <w:rPr>
            <w:noProof/>
            <w:webHidden/>
          </w:rPr>
          <w:instrText xml:space="preserve"> PAGEREF _Toc266194240 \h </w:instrText>
        </w:r>
        <w:r w:rsidRPr="0083159E">
          <w:rPr>
            <w:noProof/>
            <w:webHidden/>
          </w:rPr>
        </w:r>
        <w:r w:rsidRPr="0083159E">
          <w:rPr>
            <w:noProof/>
            <w:webHidden/>
          </w:rPr>
          <w:fldChar w:fldCharType="separate"/>
        </w:r>
        <w:r w:rsidRPr="0083159E">
          <w:rPr>
            <w:noProof/>
            <w:webHidden/>
          </w:rPr>
          <w:t>19</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41" w:history="1">
        <w:r w:rsidRPr="0083159E">
          <w:rPr>
            <w:rStyle w:val="Hipervnculo"/>
            <w:noProof/>
          </w:rPr>
          <w:t>2.2.3 Árboles modelos y de regresión</w:t>
        </w:r>
        <w:r w:rsidRPr="0083159E">
          <w:rPr>
            <w:noProof/>
            <w:webHidden/>
          </w:rPr>
          <w:tab/>
        </w:r>
        <w:r w:rsidRPr="0083159E">
          <w:rPr>
            <w:noProof/>
            <w:webHidden/>
          </w:rPr>
          <w:fldChar w:fldCharType="begin"/>
        </w:r>
        <w:r w:rsidRPr="0083159E">
          <w:rPr>
            <w:noProof/>
            <w:webHidden/>
          </w:rPr>
          <w:instrText xml:space="preserve"> PAGEREF _Toc266194241 \h </w:instrText>
        </w:r>
        <w:r w:rsidRPr="0083159E">
          <w:rPr>
            <w:noProof/>
            <w:webHidden/>
          </w:rPr>
        </w:r>
        <w:r w:rsidRPr="0083159E">
          <w:rPr>
            <w:noProof/>
            <w:webHidden/>
          </w:rPr>
          <w:fldChar w:fldCharType="separate"/>
        </w:r>
        <w:r w:rsidRPr="0083159E">
          <w:rPr>
            <w:noProof/>
            <w:webHidden/>
          </w:rPr>
          <w:t>22</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42" w:history="1">
        <w:r w:rsidRPr="0083159E">
          <w:rPr>
            <w:rStyle w:val="Hipervnculo"/>
            <w:noProof/>
          </w:rPr>
          <w:t>2.2.4 Maquinas de Soporte Vectorial para regresión</w:t>
        </w:r>
        <w:r w:rsidRPr="0083159E">
          <w:rPr>
            <w:noProof/>
            <w:webHidden/>
          </w:rPr>
          <w:tab/>
        </w:r>
        <w:r w:rsidRPr="0083159E">
          <w:rPr>
            <w:noProof/>
            <w:webHidden/>
          </w:rPr>
          <w:fldChar w:fldCharType="begin"/>
        </w:r>
        <w:r w:rsidRPr="0083159E">
          <w:rPr>
            <w:noProof/>
            <w:webHidden/>
          </w:rPr>
          <w:instrText xml:space="preserve"> PAGEREF _Toc266194242 \h </w:instrText>
        </w:r>
        <w:r w:rsidRPr="0083159E">
          <w:rPr>
            <w:noProof/>
            <w:webHidden/>
          </w:rPr>
        </w:r>
        <w:r w:rsidRPr="0083159E">
          <w:rPr>
            <w:noProof/>
            <w:webHidden/>
          </w:rPr>
          <w:fldChar w:fldCharType="separate"/>
        </w:r>
        <w:r w:rsidRPr="0083159E">
          <w:rPr>
            <w:noProof/>
            <w:webHidden/>
          </w:rPr>
          <w:t>24</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43" w:history="1">
        <w:r w:rsidRPr="0083159E">
          <w:rPr>
            <w:rStyle w:val="Hipervnculo"/>
            <w:noProof/>
          </w:rPr>
          <w:t>2.3 Problema de predicción de oleaje</w:t>
        </w:r>
        <w:r w:rsidRPr="0083159E">
          <w:rPr>
            <w:noProof/>
            <w:webHidden/>
          </w:rPr>
          <w:tab/>
        </w:r>
        <w:r w:rsidRPr="0083159E">
          <w:rPr>
            <w:noProof/>
            <w:webHidden/>
          </w:rPr>
          <w:fldChar w:fldCharType="begin"/>
        </w:r>
        <w:r w:rsidRPr="0083159E">
          <w:rPr>
            <w:noProof/>
            <w:webHidden/>
          </w:rPr>
          <w:instrText xml:space="preserve"> PAGEREF _Toc266194243 \h </w:instrText>
        </w:r>
        <w:r w:rsidRPr="0083159E">
          <w:rPr>
            <w:noProof/>
            <w:webHidden/>
          </w:rPr>
        </w:r>
        <w:r w:rsidRPr="0083159E">
          <w:rPr>
            <w:noProof/>
            <w:webHidden/>
          </w:rPr>
          <w:fldChar w:fldCharType="separate"/>
        </w:r>
        <w:r w:rsidRPr="0083159E">
          <w:rPr>
            <w:noProof/>
            <w:webHidden/>
          </w:rPr>
          <w:t>26</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44" w:history="1">
        <w:r w:rsidRPr="0083159E">
          <w:rPr>
            <w:rStyle w:val="Hipervnculo"/>
            <w:noProof/>
          </w:rPr>
          <w:t>2.4 Trabajos relacionados a la predicción de oleaje</w:t>
        </w:r>
        <w:r w:rsidRPr="0083159E">
          <w:rPr>
            <w:noProof/>
            <w:webHidden/>
          </w:rPr>
          <w:tab/>
        </w:r>
        <w:r w:rsidRPr="0083159E">
          <w:rPr>
            <w:noProof/>
            <w:webHidden/>
          </w:rPr>
          <w:fldChar w:fldCharType="begin"/>
        </w:r>
        <w:r w:rsidRPr="0083159E">
          <w:rPr>
            <w:noProof/>
            <w:webHidden/>
          </w:rPr>
          <w:instrText xml:space="preserve"> PAGEREF _Toc266194244 \h </w:instrText>
        </w:r>
        <w:r w:rsidRPr="0083159E">
          <w:rPr>
            <w:noProof/>
            <w:webHidden/>
          </w:rPr>
        </w:r>
        <w:r w:rsidRPr="0083159E">
          <w:rPr>
            <w:noProof/>
            <w:webHidden/>
          </w:rPr>
          <w:fldChar w:fldCharType="separate"/>
        </w:r>
        <w:r w:rsidRPr="0083159E">
          <w:rPr>
            <w:noProof/>
            <w:webHidden/>
          </w:rPr>
          <w:t>28</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45" w:history="1">
        <w:r w:rsidRPr="0083159E">
          <w:rPr>
            <w:rStyle w:val="Hipervnculo"/>
            <w:noProof/>
          </w:rPr>
          <w:t>2.5 Conclusiones</w:t>
        </w:r>
        <w:r w:rsidRPr="0083159E">
          <w:rPr>
            <w:noProof/>
            <w:webHidden/>
          </w:rPr>
          <w:tab/>
        </w:r>
        <w:r w:rsidRPr="0083159E">
          <w:rPr>
            <w:noProof/>
            <w:webHidden/>
          </w:rPr>
          <w:fldChar w:fldCharType="begin"/>
        </w:r>
        <w:r w:rsidRPr="0083159E">
          <w:rPr>
            <w:noProof/>
            <w:webHidden/>
          </w:rPr>
          <w:instrText xml:space="preserve"> PAGEREF _Toc266194245 \h </w:instrText>
        </w:r>
        <w:r w:rsidRPr="0083159E">
          <w:rPr>
            <w:noProof/>
            <w:webHidden/>
          </w:rPr>
        </w:r>
        <w:r w:rsidRPr="0083159E">
          <w:rPr>
            <w:noProof/>
            <w:webHidden/>
          </w:rPr>
          <w:fldChar w:fldCharType="separate"/>
        </w:r>
        <w:r w:rsidRPr="0083159E">
          <w:rPr>
            <w:noProof/>
            <w:webHidden/>
          </w:rPr>
          <w:t>30</w:t>
        </w:r>
        <w:r w:rsidRPr="0083159E">
          <w:rPr>
            <w:noProof/>
            <w:webHidden/>
          </w:rPr>
          <w:fldChar w:fldCharType="end"/>
        </w:r>
      </w:hyperlink>
    </w:p>
    <w:p w:rsidR="0083159E" w:rsidRPr="0083159E" w:rsidRDefault="0083159E">
      <w:pPr>
        <w:pStyle w:val="TDC1"/>
        <w:tabs>
          <w:tab w:val="right" w:leader="dot" w:pos="8828"/>
        </w:tabs>
        <w:rPr>
          <w:rFonts w:eastAsiaTheme="minorEastAsia" w:cstheme="minorBidi"/>
          <w:b w:val="0"/>
          <w:bCs w:val="0"/>
          <w:caps w:val="0"/>
          <w:noProof/>
          <w:sz w:val="22"/>
          <w:szCs w:val="22"/>
          <w:lang w:val="es-ES"/>
        </w:rPr>
      </w:pPr>
      <w:hyperlink w:anchor="_Toc266194246" w:history="1">
        <w:r w:rsidRPr="0083159E">
          <w:rPr>
            <w:rStyle w:val="Hipervnculo"/>
            <w:b w:val="0"/>
            <w:noProof/>
            <w:lang w:val="es-ES_tradnl"/>
          </w:rPr>
          <w:t>Capitulo 3 – Datos para predicción de oleaje</w:t>
        </w:r>
        <w:r w:rsidRPr="0083159E">
          <w:rPr>
            <w:b w:val="0"/>
            <w:noProof/>
            <w:webHidden/>
          </w:rPr>
          <w:tab/>
        </w:r>
        <w:r w:rsidRPr="0083159E">
          <w:rPr>
            <w:b w:val="0"/>
            <w:noProof/>
            <w:webHidden/>
          </w:rPr>
          <w:fldChar w:fldCharType="begin"/>
        </w:r>
        <w:r w:rsidRPr="0083159E">
          <w:rPr>
            <w:b w:val="0"/>
            <w:noProof/>
            <w:webHidden/>
          </w:rPr>
          <w:instrText xml:space="preserve"> PAGEREF _Toc266194246 \h </w:instrText>
        </w:r>
        <w:r w:rsidRPr="0083159E">
          <w:rPr>
            <w:b w:val="0"/>
            <w:noProof/>
            <w:webHidden/>
          </w:rPr>
        </w:r>
        <w:r w:rsidRPr="0083159E">
          <w:rPr>
            <w:b w:val="0"/>
            <w:noProof/>
            <w:webHidden/>
          </w:rPr>
          <w:fldChar w:fldCharType="separate"/>
        </w:r>
        <w:r w:rsidRPr="0083159E">
          <w:rPr>
            <w:b w:val="0"/>
            <w:noProof/>
            <w:webHidden/>
          </w:rPr>
          <w:t>31</w:t>
        </w:r>
        <w:r w:rsidRPr="0083159E">
          <w:rPr>
            <w:b w:val="0"/>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47" w:history="1">
        <w:r w:rsidRPr="0083159E">
          <w:rPr>
            <w:rStyle w:val="Hipervnculo"/>
            <w:noProof/>
            <w:lang w:val="es-ES_tradnl"/>
          </w:rPr>
          <w:t>3.1 Olas – Conceptos generales</w:t>
        </w:r>
        <w:r w:rsidRPr="0083159E">
          <w:rPr>
            <w:noProof/>
            <w:webHidden/>
          </w:rPr>
          <w:tab/>
        </w:r>
        <w:r w:rsidRPr="0083159E">
          <w:rPr>
            <w:noProof/>
            <w:webHidden/>
          </w:rPr>
          <w:fldChar w:fldCharType="begin"/>
        </w:r>
        <w:r w:rsidRPr="0083159E">
          <w:rPr>
            <w:noProof/>
            <w:webHidden/>
          </w:rPr>
          <w:instrText xml:space="preserve"> PAGEREF _Toc266194247 \h </w:instrText>
        </w:r>
        <w:r w:rsidRPr="0083159E">
          <w:rPr>
            <w:noProof/>
            <w:webHidden/>
          </w:rPr>
        </w:r>
        <w:r w:rsidRPr="0083159E">
          <w:rPr>
            <w:noProof/>
            <w:webHidden/>
          </w:rPr>
          <w:fldChar w:fldCharType="separate"/>
        </w:r>
        <w:r w:rsidRPr="0083159E">
          <w:rPr>
            <w:noProof/>
            <w:webHidden/>
          </w:rPr>
          <w:t>31</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48" w:history="1">
        <w:r w:rsidRPr="0083159E">
          <w:rPr>
            <w:rStyle w:val="Hipervnculo"/>
            <w:noProof/>
          </w:rPr>
          <w:t>3.2 Observaciones Visuales</w:t>
        </w:r>
        <w:r w:rsidRPr="0083159E">
          <w:rPr>
            <w:noProof/>
            <w:webHidden/>
          </w:rPr>
          <w:tab/>
        </w:r>
        <w:r w:rsidRPr="0083159E">
          <w:rPr>
            <w:noProof/>
            <w:webHidden/>
          </w:rPr>
          <w:fldChar w:fldCharType="begin"/>
        </w:r>
        <w:r w:rsidRPr="0083159E">
          <w:rPr>
            <w:noProof/>
            <w:webHidden/>
          </w:rPr>
          <w:instrText xml:space="preserve"> PAGEREF _Toc266194248 \h </w:instrText>
        </w:r>
        <w:r w:rsidRPr="0083159E">
          <w:rPr>
            <w:noProof/>
            <w:webHidden/>
          </w:rPr>
        </w:r>
        <w:r w:rsidRPr="0083159E">
          <w:rPr>
            <w:noProof/>
            <w:webHidden/>
          </w:rPr>
          <w:fldChar w:fldCharType="separate"/>
        </w:r>
        <w:r w:rsidRPr="0083159E">
          <w:rPr>
            <w:noProof/>
            <w:webHidden/>
          </w:rPr>
          <w:t>33</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49" w:history="1">
        <w:r w:rsidRPr="0083159E">
          <w:rPr>
            <w:rStyle w:val="Hipervnculo"/>
            <w:noProof/>
          </w:rPr>
          <w:t>3.3 Modelo WAVEWATCH III</w:t>
        </w:r>
        <w:r w:rsidRPr="0083159E">
          <w:rPr>
            <w:noProof/>
            <w:webHidden/>
          </w:rPr>
          <w:tab/>
        </w:r>
        <w:r w:rsidRPr="0083159E">
          <w:rPr>
            <w:noProof/>
            <w:webHidden/>
          </w:rPr>
          <w:fldChar w:fldCharType="begin"/>
        </w:r>
        <w:r w:rsidRPr="0083159E">
          <w:rPr>
            <w:noProof/>
            <w:webHidden/>
          </w:rPr>
          <w:instrText xml:space="preserve"> PAGEREF _Toc266194249 \h </w:instrText>
        </w:r>
        <w:r w:rsidRPr="0083159E">
          <w:rPr>
            <w:noProof/>
            <w:webHidden/>
          </w:rPr>
        </w:r>
        <w:r w:rsidRPr="0083159E">
          <w:rPr>
            <w:noProof/>
            <w:webHidden/>
          </w:rPr>
          <w:fldChar w:fldCharType="separate"/>
        </w:r>
        <w:r w:rsidRPr="0083159E">
          <w:rPr>
            <w:noProof/>
            <w:webHidden/>
          </w:rPr>
          <w:t>36</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50" w:history="1">
        <w:r w:rsidRPr="0083159E">
          <w:rPr>
            <w:rStyle w:val="Hipervnculo"/>
            <w:noProof/>
          </w:rPr>
          <w:t>3.4 Pre procesamiento</w:t>
        </w:r>
        <w:r w:rsidRPr="0083159E">
          <w:rPr>
            <w:noProof/>
            <w:webHidden/>
          </w:rPr>
          <w:tab/>
        </w:r>
        <w:r w:rsidRPr="0083159E">
          <w:rPr>
            <w:noProof/>
            <w:webHidden/>
          </w:rPr>
          <w:fldChar w:fldCharType="begin"/>
        </w:r>
        <w:r w:rsidRPr="0083159E">
          <w:rPr>
            <w:noProof/>
            <w:webHidden/>
          </w:rPr>
          <w:instrText xml:space="preserve"> PAGEREF _Toc266194250 \h </w:instrText>
        </w:r>
        <w:r w:rsidRPr="0083159E">
          <w:rPr>
            <w:noProof/>
            <w:webHidden/>
          </w:rPr>
        </w:r>
        <w:r w:rsidRPr="0083159E">
          <w:rPr>
            <w:noProof/>
            <w:webHidden/>
          </w:rPr>
          <w:fldChar w:fldCharType="separate"/>
        </w:r>
        <w:r w:rsidRPr="0083159E">
          <w:rPr>
            <w:noProof/>
            <w:webHidden/>
          </w:rPr>
          <w:t>38</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51" w:history="1">
        <w:r w:rsidRPr="0083159E">
          <w:rPr>
            <w:rStyle w:val="Hipervnculo"/>
            <w:noProof/>
          </w:rPr>
          <w:t>3.5 Modelos de instancia</w:t>
        </w:r>
        <w:r w:rsidRPr="0083159E">
          <w:rPr>
            <w:noProof/>
            <w:webHidden/>
          </w:rPr>
          <w:tab/>
        </w:r>
        <w:r w:rsidRPr="0083159E">
          <w:rPr>
            <w:noProof/>
            <w:webHidden/>
          </w:rPr>
          <w:fldChar w:fldCharType="begin"/>
        </w:r>
        <w:r w:rsidRPr="0083159E">
          <w:rPr>
            <w:noProof/>
            <w:webHidden/>
          </w:rPr>
          <w:instrText xml:space="preserve"> PAGEREF _Toc266194251 \h </w:instrText>
        </w:r>
        <w:r w:rsidRPr="0083159E">
          <w:rPr>
            <w:noProof/>
            <w:webHidden/>
          </w:rPr>
        </w:r>
        <w:r w:rsidRPr="0083159E">
          <w:rPr>
            <w:noProof/>
            <w:webHidden/>
          </w:rPr>
          <w:fldChar w:fldCharType="separate"/>
        </w:r>
        <w:r w:rsidRPr="0083159E">
          <w:rPr>
            <w:noProof/>
            <w:webHidden/>
          </w:rPr>
          <w:t>39</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52" w:history="1">
        <w:r w:rsidRPr="0083159E">
          <w:rPr>
            <w:rStyle w:val="Hipervnculo"/>
            <w:noProof/>
          </w:rPr>
          <w:t>3.6 Conclusiones</w:t>
        </w:r>
        <w:r w:rsidRPr="0083159E">
          <w:rPr>
            <w:noProof/>
            <w:webHidden/>
          </w:rPr>
          <w:tab/>
        </w:r>
        <w:r w:rsidRPr="0083159E">
          <w:rPr>
            <w:noProof/>
            <w:webHidden/>
          </w:rPr>
          <w:fldChar w:fldCharType="begin"/>
        </w:r>
        <w:r w:rsidRPr="0083159E">
          <w:rPr>
            <w:noProof/>
            <w:webHidden/>
          </w:rPr>
          <w:instrText xml:space="preserve"> PAGEREF _Toc266194252 \h </w:instrText>
        </w:r>
        <w:r w:rsidRPr="0083159E">
          <w:rPr>
            <w:noProof/>
            <w:webHidden/>
          </w:rPr>
        </w:r>
        <w:r w:rsidRPr="0083159E">
          <w:rPr>
            <w:noProof/>
            <w:webHidden/>
          </w:rPr>
          <w:fldChar w:fldCharType="separate"/>
        </w:r>
        <w:r w:rsidRPr="0083159E">
          <w:rPr>
            <w:noProof/>
            <w:webHidden/>
          </w:rPr>
          <w:t>40</w:t>
        </w:r>
        <w:r w:rsidRPr="0083159E">
          <w:rPr>
            <w:noProof/>
            <w:webHidden/>
          </w:rPr>
          <w:fldChar w:fldCharType="end"/>
        </w:r>
      </w:hyperlink>
    </w:p>
    <w:p w:rsidR="0083159E" w:rsidRPr="0083159E" w:rsidRDefault="0083159E">
      <w:pPr>
        <w:pStyle w:val="TDC1"/>
        <w:tabs>
          <w:tab w:val="right" w:leader="dot" w:pos="8828"/>
        </w:tabs>
        <w:rPr>
          <w:rFonts w:eastAsiaTheme="minorEastAsia" w:cstheme="minorBidi"/>
          <w:b w:val="0"/>
          <w:bCs w:val="0"/>
          <w:caps w:val="0"/>
          <w:noProof/>
          <w:sz w:val="22"/>
          <w:szCs w:val="22"/>
          <w:lang w:val="es-ES"/>
        </w:rPr>
      </w:pPr>
      <w:hyperlink w:anchor="_Toc266194253" w:history="1">
        <w:r w:rsidRPr="0083159E">
          <w:rPr>
            <w:rStyle w:val="Hipervnculo"/>
            <w:b w:val="0"/>
            <w:noProof/>
          </w:rPr>
          <w:t>Capítulo 4 - Experimentación</w:t>
        </w:r>
        <w:r w:rsidRPr="0083159E">
          <w:rPr>
            <w:b w:val="0"/>
            <w:noProof/>
            <w:webHidden/>
          </w:rPr>
          <w:tab/>
        </w:r>
        <w:r w:rsidRPr="0083159E">
          <w:rPr>
            <w:b w:val="0"/>
            <w:noProof/>
            <w:webHidden/>
          </w:rPr>
          <w:fldChar w:fldCharType="begin"/>
        </w:r>
        <w:r w:rsidRPr="0083159E">
          <w:rPr>
            <w:b w:val="0"/>
            <w:noProof/>
            <w:webHidden/>
          </w:rPr>
          <w:instrText xml:space="preserve"> PAGEREF _Toc266194253 \h </w:instrText>
        </w:r>
        <w:r w:rsidRPr="0083159E">
          <w:rPr>
            <w:b w:val="0"/>
            <w:noProof/>
            <w:webHidden/>
          </w:rPr>
        </w:r>
        <w:r w:rsidRPr="0083159E">
          <w:rPr>
            <w:b w:val="0"/>
            <w:noProof/>
            <w:webHidden/>
          </w:rPr>
          <w:fldChar w:fldCharType="separate"/>
        </w:r>
        <w:r w:rsidRPr="0083159E">
          <w:rPr>
            <w:b w:val="0"/>
            <w:noProof/>
            <w:webHidden/>
          </w:rPr>
          <w:t>41</w:t>
        </w:r>
        <w:r w:rsidRPr="0083159E">
          <w:rPr>
            <w:b w:val="0"/>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54" w:history="1">
        <w:r w:rsidRPr="0083159E">
          <w:rPr>
            <w:rStyle w:val="Hipervnculo"/>
            <w:noProof/>
          </w:rPr>
          <w:t>4.1 Consideraciones generales</w:t>
        </w:r>
        <w:r w:rsidRPr="0083159E">
          <w:rPr>
            <w:noProof/>
            <w:webHidden/>
          </w:rPr>
          <w:tab/>
        </w:r>
        <w:r w:rsidRPr="0083159E">
          <w:rPr>
            <w:noProof/>
            <w:webHidden/>
          </w:rPr>
          <w:fldChar w:fldCharType="begin"/>
        </w:r>
        <w:r w:rsidRPr="0083159E">
          <w:rPr>
            <w:noProof/>
            <w:webHidden/>
          </w:rPr>
          <w:instrText xml:space="preserve"> PAGEREF _Toc266194254 \h </w:instrText>
        </w:r>
        <w:r w:rsidRPr="0083159E">
          <w:rPr>
            <w:noProof/>
            <w:webHidden/>
          </w:rPr>
        </w:r>
        <w:r w:rsidRPr="0083159E">
          <w:rPr>
            <w:noProof/>
            <w:webHidden/>
          </w:rPr>
          <w:fldChar w:fldCharType="separate"/>
        </w:r>
        <w:r w:rsidRPr="0083159E">
          <w:rPr>
            <w:noProof/>
            <w:webHidden/>
          </w:rPr>
          <w:t>41</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55" w:history="1">
        <w:r w:rsidRPr="0083159E">
          <w:rPr>
            <w:rStyle w:val="Hipervnculo"/>
            <w:noProof/>
          </w:rPr>
          <w:t>4.1.1 Parametrización</w:t>
        </w:r>
        <w:r w:rsidRPr="0083159E">
          <w:rPr>
            <w:noProof/>
            <w:webHidden/>
          </w:rPr>
          <w:tab/>
        </w:r>
        <w:r w:rsidRPr="0083159E">
          <w:rPr>
            <w:noProof/>
            <w:webHidden/>
          </w:rPr>
          <w:fldChar w:fldCharType="begin"/>
        </w:r>
        <w:r w:rsidRPr="0083159E">
          <w:rPr>
            <w:noProof/>
            <w:webHidden/>
          </w:rPr>
          <w:instrText xml:space="preserve"> PAGEREF _Toc266194255 \h </w:instrText>
        </w:r>
        <w:r w:rsidRPr="0083159E">
          <w:rPr>
            <w:noProof/>
            <w:webHidden/>
          </w:rPr>
        </w:r>
        <w:r w:rsidRPr="0083159E">
          <w:rPr>
            <w:noProof/>
            <w:webHidden/>
          </w:rPr>
          <w:fldChar w:fldCharType="separate"/>
        </w:r>
        <w:r w:rsidRPr="0083159E">
          <w:rPr>
            <w:noProof/>
            <w:webHidden/>
          </w:rPr>
          <w:t>41</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56" w:history="1">
        <w:r w:rsidRPr="0083159E">
          <w:rPr>
            <w:rStyle w:val="Hipervnculo"/>
            <w:noProof/>
          </w:rPr>
          <w:t>4.1.2 Medidas de evaluación utilizadas</w:t>
        </w:r>
        <w:r w:rsidRPr="0083159E">
          <w:rPr>
            <w:noProof/>
            <w:webHidden/>
          </w:rPr>
          <w:tab/>
        </w:r>
        <w:r w:rsidRPr="0083159E">
          <w:rPr>
            <w:noProof/>
            <w:webHidden/>
          </w:rPr>
          <w:fldChar w:fldCharType="begin"/>
        </w:r>
        <w:r w:rsidRPr="0083159E">
          <w:rPr>
            <w:noProof/>
            <w:webHidden/>
          </w:rPr>
          <w:instrText xml:space="preserve"> PAGEREF _Toc266194256 \h </w:instrText>
        </w:r>
        <w:r w:rsidRPr="0083159E">
          <w:rPr>
            <w:noProof/>
            <w:webHidden/>
          </w:rPr>
        </w:r>
        <w:r w:rsidRPr="0083159E">
          <w:rPr>
            <w:noProof/>
            <w:webHidden/>
          </w:rPr>
          <w:fldChar w:fldCharType="separate"/>
        </w:r>
        <w:r w:rsidRPr="0083159E">
          <w:rPr>
            <w:noProof/>
            <w:webHidden/>
          </w:rPr>
          <w:t>42</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57" w:history="1">
        <w:r w:rsidRPr="0083159E">
          <w:rPr>
            <w:rStyle w:val="Hipervnculo"/>
            <w:noProof/>
          </w:rPr>
          <w:t>4.2 Modelos de instancia</w:t>
        </w:r>
        <w:r w:rsidRPr="0083159E">
          <w:rPr>
            <w:noProof/>
            <w:webHidden/>
          </w:rPr>
          <w:tab/>
        </w:r>
        <w:r w:rsidRPr="0083159E">
          <w:rPr>
            <w:noProof/>
            <w:webHidden/>
          </w:rPr>
          <w:fldChar w:fldCharType="begin"/>
        </w:r>
        <w:r w:rsidRPr="0083159E">
          <w:rPr>
            <w:noProof/>
            <w:webHidden/>
          </w:rPr>
          <w:instrText xml:space="preserve"> PAGEREF _Toc266194257 \h </w:instrText>
        </w:r>
        <w:r w:rsidRPr="0083159E">
          <w:rPr>
            <w:noProof/>
            <w:webHidden/>
          </w:rPr>
        </w:r>
        <w:r w:rsidRPr="0083159E">
          <w:rPr>
            <w:noProof/>
            <w:webHidden/>
          </w:rPr>
          <w:fldChar w:fldCharType="separate"/>
        </w:r>
        <w:r w:rsidRPr="0083159E">
          <w:rPr>
            <w:noProof/>
            <w:webHidden/>
          </w:rPr>
          <w:t>42</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58" w:history="1">
        <w:r w:rsidRPr="0083159E">
          <w:rPr>
            <w:rStyle w:val="Hipervnculo"/>
            <w:noProof/>
          </w:rPr>
          <w:t>4.3 Selección de puntos del modelo WAVEWATCH III</w:t>
        </w:r>
        <w:r w:rsidRPr="0083159E">
          <w:rPr>
            <w:noProof/>
            <w:webHidden/>
          </w:rPr>
          <w:tab/>
        </w:r>
        <w:r w:rsidRPr="0083159E">
          <w:rPr>
            <w:noProof/>
            <w:webHidden/>
          </w:rPr>
          <w:fldChar w:fldCharType="begin"/>
        </w:r>
        <w:r w:rsidRPr="0083159E">
          <w:rPr>
            <w:noProof/>
            <w:webHidden/>
          </w:rPr>
          <w:instrText xml:space="preserve"> PAGEREF _Toc266194258 \h </w:instrText>
        </w:r>
        <w:r w:rsidRPr="0083159E">
          <w:rPr>
            <w:noProof/>
            <w:webHidden/>
          </w:rPr>
        </w:r>
        <w:r w:rsidRPr="0083159E">
          <w:rPr>
            <w:noProof/>
            <w:webHidden/>
          </w:rPr>
          <w:fldChar w:fldCharType="separate"/>
        </w:r>
        <w:r w:rsidRPr="0083159E">
          <w:rPr>
            <w:noProof/>
            <w:webHidden/>
          </w:rPr>
          <w:t>43</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59" w:history="1">
        <w:r w:rsidRPr="0083159E">
          <w:rPr>
            <w:rStyle w:val="Hipervnculo"/>
            <w:noProof/>
          </w:rPr>
          <w:t>4.4 Tamaño del conjunto de entrenamiento</w:t>
        </w:r>
        <w:r w:rsidRPr="0083159E">
          <w:rPr>
            <w:noProof/>
            <w:webHidden/>
          </w:rPr>
          <w:tab/>
        </w:r>
        <w:r w:rsidRPr="0083159E">
          <w:rPr>
            <w:noProof/>
            <w:webHidden/>
          </w:rPr>
          <w:fldChar w:fldCharType="begin"/>
        </w:r>
        <w:r w:rsidRPr="0083159E">
          <w:rPr>
            <w:noProof/>
            <w:webHidden/>
          </w:rPr>
          <w:instrText xml:space="preserve"> PAGEREF _Toc266194259 \h </w:instrText>
        </w:r>
        <w:r w:rsidRPr="0083159E">
          <w:rPr>
            <w:noProof/>
            <w:webHidden/>
          </w:rPr>
        </w:r>
        <w:r w:rsidRPr="0083159E">
          <w:rPr>
            <w:noProof/>
            <w:webHidden/>
          </w:rPr>
          <w:fldChar w:fldCharType="separate"/>
        </w:r>
        <w:r w:rsidRPr="0083159E">
          <w:rPr>
            <w:noProof/>
            <w:webHidden/>
          </w:rPr>
          <w:t>44</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60" w:history="1">
        <w:r w:rsidRPr="0083159E">
          <w:rPr>
            <w:rStyle w:val="Hipervnculo"/>
            <w:noProof/>
          </w:rPr>
          <w:t>4.5 Resultados generales</w:t>
        </w:r>
        <w:r w:rsidRPr="0083159E">
          <w:rPr>
            <w:noProof/>
            <w:webHidden/>
          </w:rPr>
          <w:tab/>
        </w:r>
        <w:r w:rsidRPr="0083159E">
          <w:rPr>
            <w:noProof/>
            <w:webHidden/>
          </w:rPr>
          <w:fldChar w:fldCharType="begin"/>
        </w:r>
        <w:r w:rsidRPr="0083159E">
          <w:rPr>
            <w:noProof/>
            <w:webHidden/>
          </w:rPr>
          <w:instrText xml:space="preserve"> PAGEREF _Toc266194260 \h </w:instrText>
        </w:r>
        <w:r w:rsidRPr="0083159E">
          <w:rPr>
            <w:noProof/>
            <w:webHidden/>
          </w:rPr>
        </w:r>
        <w:r w:rsidRPr="0083159E">
          <w:rPr>
            <w:noProof/>
            <w:webHidden/>
          </w:rPr>
          <w:fldChar w:fldCharType="separate"/>
        </w:r>
        <w:r w:rsidRPr="0083159E">
          <w:rPr>
            <w:noProof/>
            <w:webHidden/>
          </w:rPr>
          <w:t>47</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61" w:history="1">
        <w:r w:rsidRPr="0083159E">
          <w:rPr>
            <w:rStyle w:val="Hipervnculo"/>
            <w:noProof/>
          </w:rPr>
          <w:t>4.5.1 Resultados generales en Ala Moana</w:t>
        </w:r>
        <w:r w:rsidRPr="0083159E">
          <w:rPr>
            <w:noProof/>
            <w:webHidden/>
          </w:rPr>
          <w:tab/>
        </w:r>
        <w:r w:rsidRPr="0083159E">
          <w:rPr>
            <w:noProof/>
            <w:webHidden/>
          </w:rPr>
          <w:fldChar w:fldCharType="begin"/>
        </w:r>
        <w:r w:rsidRPr="0083159E">
          <w:rPr>
            <w:noProof/>
            <w:webHidden/>
          </w:rPr>
          <w:instrText xml:space="preserve"> PAGEREF _Toc266194261 \h </w:instrText>
        </w:r>
        <w:r w:rsidRPr="0083159E">
          <w:rPr>
            <w:noProof/>
            <w:webHidden/>
          </w:rPr>
        </w:r>
        <w:r w:rsidRPr="0083159E">
          <w:rPr>
            <w:noProof/>
            <w:webHidden/>
          </w:rPr>
          <w:fldChar w:fldCharType="separate"/>
        </w:r>
        <w:r w:rsidRPr="0083159E">
          <w:rPr>
            <w:noProof/>
            <w:webHidden/>
          </w:rPr>
          <w:t>47</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62" w:history="1">
        <w:r w:rsidRPr="0083159E">
          <w:rPr>
            <w:rStyle w:val="Hipervnculo"/>
            <w:noProof/>
          </w:rPr>
          <w:t>4.5.2 Resultados generales en Diamond Head</w:t>
        </w:r>
        <w:r w:rsidRPr="0083159E">
          <w:rPr>
            <w:noProof/>
            <w:webHidden/>
          </w:rPr>
          <w:tab/>
        </w:r>
        <w:r w:rsidRPr="0083159E">
          <w:rPr>
            <w:noProof/>
            <w:webHidden/>
          </w:rPr>
          <w:fldChar w:fldCharType="begin"/>
        </w:r>
        <w:r w:rsidRPr="0083159E">
          <w:rPr>
            <w:noProof/>
            <w:webHidden/>
          </w:rPr>
          <w:instrText xml:space="preserve"> PAGEREF _Toc266194262 \h </w:instrText>
        </w:r>
        <w:r w:rsidRPr="0083159E">
          <w:rPr>
            <w:noProof/>
            <w:webHidden/>
          </w:rPr>
        </w:r>
        <w:r w:rsidRPr="0083159E">
          <w:rPr>
            <w:noProof/>
            <w:webHidden/>
          </w:rPr>
          <w:fldChar w:fldCharType="separate"/>
        </w:r>
        <w:r w:rsidRPr="0083159E">
          <w:rPr>
            <w:noProof/>
            <w:webHidden/>
          </w:rPr>
          <w:t>48</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63" w:history="1">
        <w:r w:rsidRPr="0083159E">
          <w:rPr>
            <w:rStyle w:val="Hipervnculo"/>
            <w:noProof/>
          </w:rPr>
          <w:t>4.5.3 Resultados generales en Sunset</w:t>
        </w:r>
        <w:r w:rsidRPr="0083159E">
          <w:rPr>
            <w:noProof/>
            <w:webHidden/>
          </w:rPr>
          <w:tab/>
        </w:r>
        <w:r w:rsidRPr="0083159E">
          <w:rPr>
            <w:noProof/>
            <w:webHidden/>
          </w:rPr>
          <w:fldChar w:fldCharType="begin"/>
        </w:r>
        <w:r w:rsidRPr="0083159E">
          <w:rPr>
            <w:noProof/>
            <w:webHidden/>
          </w:rPr>
          <w:instrText xml:space="preserve"> PAGEREF _Toc266194263 \h </w:instrText>
        </w:r>
        <w:r w:rsidRPr="0083159E">
          <w:rPr>
            <w:noProof/>
            <w:webHidden/>
          </w:rPr>
        </w:r>
        <w:r w:rsidRPr="0083159E">
          <w:rPr>
            <w:noProof/>
            <w:webHidden/>
          </w:rPr>
          <w:fldChar w:fldCharType="separate"/>
        </w:r>
        <w:r w:rsidRPr="0083159E">
          <w:rPr>
            <w:noProof/>
            <w:webHidden/>
          </w:rPr>
          <w:t>49</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64" w:history="1">
        <w:r w:rsidRPr="0083159E">
          <w:rPr>
            <w:rStyle w:val="Hipervnculo"/>
            <w:noProof/>
          </w:rPr>
          <w:t>4.5.4 Resultados generales en Makapuu</w:t>
        </w:r>
        <w:r w:rsidRPr="0083159E">
          <w:rPr>
            <w:noProof/>
            <w:webHidden/>
          </w:rPr>
          <w:tab/>
        </w:r>
        <w:r w:rsidRPr="0083159E">
          <w:rPr>
            <w:noProof/>
            <w:webHidden/>
          </w:rPr>
          <w:fldChar w:fldCharType="begin"/>
        </w:r>
        <w:r w:rsidRPr="0083159E">
          <w:rPr>
            <w:noProof/>
            <w:webHidden/>
          </w:rPr>
          <w:instrText xml:space="preserve"> PAGEREF _Toc266194264 \h </w:instrText>
        </w:r>
        <w:r w:rsidRPr="0083159E">
          <w:rPr>
            <w:noProof/>
            <w:webHidden/>
          </w:rPr>
        </w:r>
        <w:r w:rsidRPr="0083159E">
          <w:rPr>
            <w:noProof/>
            <w:webHidden/>
          </w:rPr>
          <w:fldChar w:fldCharType="separate"/>
        </w:r>
        <w:r w:rsidRPr="0083159E">
          <w:rPr>
            <w:noProof/>
            <w:webHidden/>
          </w:rPr>
          <w:t>50</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65" w:history="1">
        <w:r w:rsidRPr="0083159E">
          <w:rPr>
            <w:rStyle w:val="Hipervnculo"/>
            <w:noProof/>
          </w:rPr>
          <w:t>4.5.5 Resultados generales en Makaha</w:t>
        </w:r>
        <w:r w:rsidRPr="0083159E">
          <w:rPr>
            <w:noProof/>
            <w:webHidden/>
          </w:rPr>
          <w:tab/>
        </w:r>
        <w:r w:rsidRPr="0083159E">
          <w:rPr>
            <w:noProof/>
            <w:webHidden/>
          </w:rPr>
          <w:fldChar w:fldCharType="begin"/>
        </w:r>
        <w:r w:rsidRPr="0083159E">
          <w:rPr>
            <w:noProof/>
            <w:webHidden/>
          </w:rPr>
          <w:instrText xml:space="preserve"> PAGEREF _Toc266194265 \h </w:instrText>
        </w:r>
        <w:r w:rsidRPr="0083159E">
          <w:rPr>
            <w:noProof/>
            <w:webHidden/>
          </w:rPr>
        </w:r>
        <w:r w:rsidRPr="0083159E">
          <w:rPr>
            <w:noProof/>
            <w:webHidden/>
          </w:rPr>
          <w:fldChar w:fldCharType="separate"/>
        </w:r>
        <w:r w:rsidRPr="0083159E">
          <w:rPr>
            <w:noProof/>
            <w:webHidden/>
          </w:rPr>
          <w:t>51</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66" w:history="1">
        <w:r w:rsidRPr="0083159E">
          <w:rPr>
            <w:rStyle w:val="Hipervnculo"/>
            <w:noProof/>
          </w:rPr>
          <w:t>4.6 Algoritmo de aprendizaje y modelo de instancia seleccionado</w:t>
        </w:r>
        <w:r w:rsidRPr="0083159E">
          <w:rPr>
            <w:noProof/>
            <w:webHidden/>
          </w:rPr>
          <w:tab/>
        </w:r>
        <w:r w:rsidRPr="0083159E">
          <w:rPr>
            <w:noProof/>
            <w:webHidden/>
          </w:rPr>
          <w:fldChar w:fldCharType="begin"/>
        </w:r>
        <w:r w:rsidRPr="0083159E">
          <w:rPr>
            <w:noProof/>
            <w:webHidden/>
          </w:rPr>
          <w:instrText xml:space="preserve"> PAGEREF _Toc266194266 \h </w:instrText>
        </w:r>
        <w:r w:rsidRPr="0083159E">
          <w:rPr>
            <w:noProof/>
            <w:webHidden/>
          </w:rPr>
        </w:r>
        <w:r w:rsidRPr="0083159E">
          <w:rPr>
            <w:noProof/>
            <w:webHidden/>
          </w:rPr>
          <w:fldChar w:fldCharType="separate"/>
        </w:r>
        <w:r w:rsidRPr="0083159E">
          <w:rPr>
            <w:noProof/>
            <w:webHidden/>
          </w:rPr>
          <w:t>53</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67" w:history="1">
        <w:r w:rsidRPr="0083159E">
          <w:rPr>
            <w:rStyle w:val="Hipervnculo"/>
            <w:noProof/>
          </w:rPr>
          <w:t>4.7 Resultados detallados</w:t>
        </w:r>
        <w:r w:rsidRPr="0083159E">
          <w:rPr>
            <w:noProof/>
            <w:webHidden/>
          </w:rPr>
          <w:tab/>
        </w:r>
        <w:r w:rsidRPr="0083159E">
          <w:rPr>
            <w:noProof/>
            <w:webHidden/>
          </w:rPr>
          <w:fldChar w:fldCharType="begin"/>
        </w:r>
        <w:r w:rsidRPr="0083159E">
          <w:rPr>
            <w:noProof/>
            <w:webHidden/>
          </w:rPr>
          <w:instrText xml:space="preserve"> PAGEREF _Toc266194267 \h </w:instrText>
        </w:r>
        <w:r w:rsidRPr="0083159E">
          <w:rPr>
            <w:noProof/>
            <w:webHidden/>
          </w:rPr>
        </w:r>
        <w:r w:rsidRPr="0083159E">
          <w:rPr>
            <w:noProof/>
            <w:webHidden/>
          </w:rPr>
          <w:fldChar w:fldCharType="separate"/>
        </w:r>
        <w:r w:rsidRPr="0083159E">
          <w:rPr>
            <w:noProof/>
            <w:webHidden/>
          </w:rPr>
          <w:t>53</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68" w:history="1">
        <w:r w:rsidRPr="0083159E">
          <w:rPr>
            <w:rStyle w:val="Hipervnculo"/>
            <w:noProof/>
            <w:lang w:val="es-ES"/>
          </w:rPr>
          <w:t>4.7.1 Sunset</w:t>
        </w:r>
        <w:r w:rsidRPr="0083159E">
          <w:rPr>
            <w:noProof/>
            <w:webHidden/>
          </w:rPr>
          <w:tab/>
        </w:r>
        <w:r w:rsidRPr="0083159E">
          <w:rPr>
            <w:noProof/>
            <w:webHidden/>
          </w:rPr>
          <w:fldChar w:fldCharType="begin"/>
        </w:r>
        <w:r w:rsidRPr="0083159E">
          <w:rPr>
            <w:noProof/>
            <w:webHidden/>
          </w:rPr>
          <w:instrText xml:space="preserve"> PAGEREF _Toc266194268 \h </w:instrText>
        </w:r>
        <w:r w:rsidRPr="0083159E">
          <w:rPr>
            <w:noProof/>
            <w:webHidden/>
          </w:rPr>
        </w:r>
        <w:r w:rsidRPr="0083159E">
          <w:rPr>
            <w:noProof/>
            <w:webHidden/>
          </w:rPr>
          <w:fldChar w:fldCharType="separate"/>
        </w:r>
        <w:r w:rsidRPr="0083159E">
          <w:rPr>
            <w:noProof/>
            <w:webHidden/>
          </w:rPr>
          <w:t>54</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69" w:history="1">
        <w:r w:rsidRPr="0083159E">
          <w:rPr>
            <w:rStyle w:val="Hipervnculo"/>
            <w:noProof/>
            <w:lang w:val="es-ES"/>
          </w:rPr>
          <w:t>4.7.2 Ala Moana</w:t>
        </w:r>
        <w:r w:rsidRPr="0083159E">
          <w:rPr>
            <w:noProof/>
            <w:webHidden/>
          </w:rPr>
          <w:tab/>
        </w:r>
        <w:r w:rsidRPr="0083159E">
          <w:rPr>
            <w:noProof/>
            <w:webHidden/>
          </w:rPr>
          <w:fldChar w:fldCharType="begin"/>
        </w:r>
        <w:r w:rsidRPr="0083159E">
          <w:rPr>
            <w:noProof/>
            <w:webHidden/>
          </w:rPr>
          <w:instrText xml:space="preserve"> PAGEREF _Toc266194269 \h </w:instrText>
        </w:r>
        <w:r w:rsidRPr="0083159E">
          <w:rPr>
            <w:noProof/>
            <w:webHidden/>
          </w:rPr>
        </w:r>
        <w:r w:rsidRPr="0083159E">
          <w:rPr>
            <w:noProof/>
            <w:webHidden/>
          </w:rPr>
          <w:fldChar w:fldCharType="separate"/>
        </w:r>
        <w:r w:rsidRPr="0083159E">
          <w:rPr>
            <w:noProof/>
            <w:webHidden/>
          </w:rPr>
          <w:t>57</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70" w:history="1">
        <w:r w:rsidRPr="0083159E">
          <w:rPr>
            <w:rStyle w:val="Hipervnculo"/>
            <w:noProof/>
            <w:lang w:val="es-ES"/>
          </w:rPr>
          <w:t>4.7.3 Diamond Head</w:t>
        </w:r>
        <w:r w:rsidRPr="0083159E">
          <w:rPr>
            <w:noProof/>
            <w:webHidden/>
          </w:rPr>
          <w:tab/>
        </w:r>
        <w:r w:rsidRPr="0083159E">
          <w:rPr>
            <w:noProof/>
            <w:webHidden/>
          </w:rPr>
          <w:fldChar w:fldCharType="begin"/>
        </w:r>
        <w:r w:rsidRPr="0083159E">
          <w:rPr>
            <w:noProof/>
            <w:webHidden/>
          </w:rPr>
          <w:instrText xml:space="preserve"> PAGEREF _Toc266194270 \h </w:instrText>
        </w:r>
        <w:r w:rsidRPr="0083159E">
          <w:rPr>
            <w:noProof/>
            <w:webHidden/>
          </w:rPr>
        </w:r>
        <w:r w:rsidRPr="0083159E">
          <w:rPr>
            <w:noProof/>
            <w:webHidden/>
          </w:rPr>
          <w:fldChar w:fldCharType="separate"/>
        </w:r>
        <w:r w:rsidRPr="0083159E">
          <w:rPr>
            <w:noProof/>
            <w:webHidden/>
          </w:rPr>
          <w:t>61</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71" w:history="1">
        <w:r w:rsidRPr="0083159E">
          <w:rPr>
            <w:rStyle w:val="Hipervnculo"/>
            <w:noProof/>
            <w:lang w:val="es-ES"/>
          </w:rPr>
          <w:t>4.7.4 Makapuu</w:t>
        </w:r>
        <w:r w:rsidRPr="0083159E">
          <w:rPr>
            <w:noProof/>
            <w:webHidden/>
          </w:rPr>
          <w:tab/>
        </w:r>
        <w:r w:rsidRPr="0083159E">
          <w:rPr>
            <w:noProof/>
            <w:webHidden/>
          </w:rPr>
          <w:fldChar w:fldCharType="begin"/>
        </w:r>
        <w:r w:rsidRPr="0083159E">
          <w:rPr>
            <w:noProof/>
            <w:webHidden/>
          </w:rPr>
          <w:instrText xml:space="preserve"> PAGEREF _Toc266194271 \h </w:instrText>
        </w:r>
        <w:r w:rsidRPr="0083159E">
          <w:rPr>
            <w:noProof/>
            <w:webHidden/>
          </w:rPr>
        </w:r>
        <w:r w:rsidRPr="0083159E">
          <w:rPr>
            <w:noProof/>
            <w:webHidden/>
          </w:rPr>
          <w:fldChar w:fldCharType="separate"/>
        </w:r>
        <w:r w:rsidRPr="0083159E">
          <w:rPr>
            <w:noProof/>
            <w:webHidden/>
          </w:rPr>
          <w:t>65</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72" w:history="1">
        <w:r w:rsidRPr="0083159E">
          <w:rPr>
            <w:rStyle w:val="Hipervnculo"/>
            <w:noProof/>
            <w:lang w:val="es-ES"/>
          </w:rPr>
          <w:t>4.7.5 Makaha</w:t>
        </w:r>
        <w:r w:rsidRPr="0083159E">
          <w:rPr>
            <w:noProof/>
            <w:webHidden/>
          </w:rPr>
          <w:tab/>
        </w:r>
        <w:r w:rsidRPr="0083159E">
          <w:rPr>
            <w:noProof/>
            <w:webHidden/>
          </w:rPr>
          <w:fldChar w:fldCharType="begin"/>
        </w:r>
        <w:r w:rsidRPr="0083159E">
          <w:rPr>
            <w:noProof/>
            <w:webHidden/>
          </w:rPr>
          <w:instrText xml:space="preserve"> PAGEREF _Toc266194272 \h </w:instrText>
        </w:r>
        <w:r w:rsidRPr="0083159E">
          <w:rPr>
            <w:noProof/>
            <w:webHidden/>
          </w:rPr>
        </w:r>
        <w:r w:rsidRPr="0083159E">
          <w:rPr>
            <w:noProof/>
            <w:webHidden/>
          </w:rPr>
          <w:fldChar w:fldCharType="separate"/>
        </w:r>
        <w:r w:rsidRPr="0083159E">
          <w:rPr>
            <w:noProof/>
            <w:webHidden/>
          </w:rPr>
          <w:t>68</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73" w:history="1">
        <w:r w:rsidRPr="0083159E">
          <w:rPr>
            <w:rStyle w:val="Hipervnculo"/>
            <w:noProof/>
            <w:lang w:val="es-ES"/>
          </w:rPr>
          <w:t>4.8 Conclusiones</w:t>
        </w:r>
        <w:r w:rsidRPr="0083159E">
          <w:rPr>
            <w:noProof/>
            <w:webHidden/>
          </w:rPr>
          <w:tab/>
        </w:r>
        <w:r w:rsidRPr="0083159E">
          <w:rPr>
            <w:noProof/>
            <w:webHidden/>
          </w:rPr>
          <w:fldChar w:fldCharType="begin"/>
        </w:r>
        <w:r w:rsidRPr="0083159E">
          <w:rPr>
            <w:noProof/>
            <w:webHidden/>
          </w:rPr>
          <w:instrText xml:space="preserve"> PAGEREF _Toc266194273 \h </w:instrText>
        </w:r>
        <w:r w:rsidRPr="0083159E">
          <w:rPr>
            <w:noProof/>
            <w:webHidden/>
          </w:rPr>
        </w:r>
        <w:r w:rsidRPr="0083159E">
          <w:rPr>
            <w:noProof/>
            <w:webHidden/>
          </w:rPr>
          <w:fldChar w:fldCharType="separate"/>
        </w:r>
        <w:r w:rsidRPr="0083159E">
          <w:rPr>
            <w:noProof/>
            <w:webHidden/>
          </w:rPr>
          <w:t>72</w:t>
        </w:r>
        <w:r w:rsidRPr="0083159E">
          <w:rPr>
            <w:noProof/>
            <w:webHidden/>
          </w:rPr>
          <w:fldChar w:fldCharType="end"/>
        </w:r>
      </w:hyperlink>
    </w:p>
    <w:p w:rsidR="0083159E" w:rsidRPr="0083159E" w:rsidRDefault="0083159E">
      <w:pPr>
        <w:pStyle w:val="TDC1"/>
        <w:tabs>
          <w:tab w:val="right" w:leader="dot" w:pos="8828"/>
        </w:tabs>
        <w:rPr>
          <w:rFonts w:eastAsiaTheme="minorEastAsia" w:cstheme="minorBidi"/>
          <w:b w:val="0"/>
          <w:bCs w:val="0"/>
          <w:caps w:val="0"/>
          <w:noProof/>
          <w:sz w:val="22"/>
          <w:szCs w:val="22"/>
          <w:lang w:val="es-ES"/>
        </w:rPr>
      </w:pPr>
      <w:hyperlink w:anchor="_Toc266194274" w:history="1">
        <w:r w:rsidRPr="0083159E">
          <w:rPr>
            <w:rStyle w:val="Hipervnculo"/>
            <w:b w:val="0"/>
            <w:noProof/>
            <w:lang w:val="es-ES_tradnl"/>
          </w:rPr>
          <w:t>Capitulo 5 - Desarrollo de la aplicación</w:t>
        </w:r>
        <w:r w:rsidRPr="0083159E">
          <w:rPr>
            <w:b w:val="0"/>
            <w:noProof/>
            <w:webHidden/>
          </w:rPr>
          <w:tab/>
        </w:r>
        <w:r w:rsidRPr="0083159E">
          <w:rPr>
            <w:b w:val="0"/>
            <w:noProof/>
            <w:webHidden/>
          </w:rPr>
          <w:fldChar w:fldCharType="begin"/>
        </w:r>
        <w:r w:rsidRPr="0083159E">
          <w:rPr>
            <w:b w:val="0"/>
            <w:noProof/>
            <w:webHidden/>
          </w:rPr>
          <w:instrText xml:space="preserve"> PAGEREF _Toc266194274 \h </w:instrText>
        </w:r>
        <w:r w:rsidRPr="0083159E">
          <w:rPr>
            <w:b w:val="0"/>
            <w:noProof/>
            <w:webHidden/>
          </w:rPr>
        </w:r>
        <w:r w:rsidRPr="0083159E">
          <w:rPr>
            <w:b w:val="0"/>
            <w:noProof/>
            <w:webHidden/>
          </w:rPr>
          <w:fldChar w:fldCharType="separate"/>
        </w:r>
        <w:r w:rsidRPr="0083159E">
          <w:rPr>
            <w:b w:val="0"/>
            <w:noProof/>
            <w:webHidden/>
          </w:rPr>
          <w:t>73</w:t>
        </w:r>
        <w:r w:rsidRPr="0083159E">
          <w:rPr>
            <w:b w:val="0"/>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75" w:history="1">
        <w:r w:rsidRPr="0083159E">
          <w:rPr>
            <w:rStyle w:val="Hipervnculo"/>
            <w:noProof/>
            <w:lang w:val="es-ES_tradnl"/>
          </w:rPr>
          <w:t>5.1 Descripción de la aplicación</w:t>
        </w:r>
        <w:r w:rsidRPr="0083159E">
          <w:rPr>
            <w:noProof/>
            <w:webHidden/>
          </w:rPr>
          <w:tab/>
        </w:r>
        <w:r w:rsidRPr="0083159E">
          <w:rPr>
            <w:noProof/>
            <w:webHidden/>
          </w:rPr>
          <w:fldChar w:fldCharType="begin"/>
        </w:r>
        <w:r w:rsidRPr="0083159E">
          <w:rPr>
            <w:noProof/>
            <w:webHidden/>
          </w:rPr>
          <w:instrText xml:space="preserve"> PAGEREF _Toc266194275 \h </w:instrText>
        </w:r>
        <w:r w:rsidRPr="0083159E">
          <w:rPr>
            <w:noProof/>
            <w:webHidden/>
          </w:rPr>
        </w:r>
        <w:r w:rsidRPr="0083159E">
          <w:rPr>
            <w:noProof/>
            <w:webHidden/>
          </w:rPr>
          <w:fldChar w:fldCharType="separate"/>
        </w:r>
        <w:r w:rsidRPr="0083159E">
          <w:rPr>
            <w:noProof/>
            <w:webHidden/>
          </w:rPr>
          <w:t>73</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76" w:history="1">
        <w:r w:rsidRPr="0083159E">
          <w:rPr>
            <w:rStyle w:val="Hipervnculo"/>
            <w:noProof/>
            <w:lang w:val="es-ES_tradnl"/>
          </w:rPr>
          <w:t>5.1.1 Que diferencia a Surf-Forecaster de los demás sistemas de pronósticos ya existentes?</w:t>
        </w:r>
        <w:r w:rsidRPr="0083159E">
          <w:rPr>
            <w:noProof/>
            <w:webHidden/>
          </w:rPr>
          <w:tab/>
        </w:r>
        <w:r w:rsidRPr="0083159E">
          <w:rPr>
            <w:noProof/>
            <w:webHidden/>
          </w:rPr>
          <w:fldChar w:fldCharType="begin"/>
        </w:r>
        <w:r w:rsidRPr="0083159E">
          <w:rPr>
            <w:noProof/>
            <w:webHidden/>
          </w:rPr>
          <w:instrText xml:space="preserve"> PAGEREF _Toc266194276 \h </w:instrText>
        </w:r>
        <w:r w:rsidRPr="0083159E">
          <w:rPr>
            <w:noProof/>
            <w:webHidden/>
          </w:rPr>
        </w:r>
        <w:r w:rsidRPr="0083159E">
          <w:rPr>
            <w:noProof/>
            <w:webHidden/>
          </w:rPr>
          <w:fldChar w:fldCharType="separate"/>
        </w:r>
        <w:r w:rsidRPr="0083159E">
          <w:rPr>
            <w:noProof/>
            <w:webHidden/>
          </w:rPr>
          <w:t>73</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77" w:history="1">
        <w:r w:rsidRPr="0083159E">
          <w:rPr>
            <w:rStyle w:val="Hipervnculo"/>
            <w:noProof/>
            <w:lang w:val="es-ES_tradnl"/>
          </w:rPr>
          <w:t>5.1.2 Como logra pronosticar Surf-Forecaster?</w:t>
        </w:r>
        <w:r w:rsidRPr="0083159E">
          <w:rPr>
            <w:noProof/>
            <w:webHidden/>
          </w:rPr>
          <w:tab/>
        </w:r>
        <w:r w:rsidRPr="0083159E">
          <w:rPr>
            <w:noProof/>
            <w:webHidden/>
          </w:rPr>
          <w:fldChar w:fldCharType="begin"/>
        </w:r>
        <w:r w:rsidRPr="0083159E">
          <w:rPr>
            <w:noProof/>
            <w:webHidden/>
          </w:rPr>
          <w:instrText xml:space="preserve"> PAGEREF _Toc266194277 \h </w:instrText>
        </w:r>
        <w:r w:rsidRPr="0083159E">
          <w:rPr>
            <w:noProof/>
            <w:webHidden/>
          </w:rPr>
        </w:r>
        <w:r w:rsidRPr="0083159E">
          <w:rPr>
            <w:noProof/>
            <w:webHidden/>
          </w:rPr>
          <w:fldChar w:fldCharType="separate"/>
        </w:r>
        <w:r w:rsidRPr="0083159E">
          <w:rPr>
            <w:noProof/>
            <w:webHidden/>
          </w:rPr>
          <w:t>73</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78" w:history="1">
        <w:r w:rsidRPr="0083159E">
          <w:rPr>
            <w:rStyle w:val="Hipervnculo"/>
            <w:noProof/>
            <w:lang w:val="es-ES_tradnl"/>
          </w:rPr>
          <w:t>5.2 Tipos de usuario</w:t>
        </w:r>
        <w:r w:rsidRPr="0083159E">
          <w:rPr>
            <w:noProof/>
            <w:webHidden/>
          </w:rPr>
          <w:tab/>
        </w:r>
        <w:r w:rsidRPr="0083159E">
          <w:rPr>
            <w:noProof/>
            <w:webHidden/>
          </w:rPr>
          <w:fldChar w:fldCharType="begin"/>
        </w:r>
        <w:r w:rsidRPr="0083159E">
          <w:rPr>
            <w:noProof/>
            <w:webHidden/>
          </w:rPr>
          <w:instrText xml:space="preserve"> PAGEREF _Toc266194278 \h </w:instrText>
        </w:r>
        <w:r w:rsidRPr="0083159E">
          <w:rPr>
            <w:noProof/>
            <w:webHidden/>
          </w:rPr>
        </w:r>
        <w:r w:rsidRPr="0083159E">
          <w:rPr>
            <w:noProof/>
            <w:webHidden/>
          </w:rPr>
          <w:fldChar w:fldCharType="separate"/>
        </w:r>
        <w:r w:rsidRPr="0083159E">
          <w:rPr>
            <w:noProof/>
            <w:webHidden/>
          </w:rPr>
          <w:t>75</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79" w:history="1">
        <w:r w:rsidRPr="0083159E">
          <w:rPr>
            <w:rStyle w:val="Hipervnculo"/>
            <w:noProof/>
            <w:lang w:val="es-ES_tradnl"/>
          </w:rPr>
          <w:t>5.2.1 Usuario no registrado u anónimo</w:t>
        </w:r>
        <w:r w:rsidRPr="0083159E">
          <w:rPr>
            <w:noProof/>
            <w:webHidden/>
          </w:rPr>
          <w:tab/>
        </w:r>
        <w:r w:rsidRPr="0083159E">
          <w:rPr>
            <w:noProof/>
            <w:webHidden/>
          </w:rPr>
          <w:fldChar w:fldCharType="begin"/>
        </w:r>
        <w:r w:rsidRPr="0083159E">
          <w:rPr>
            <w:noProof/>
            <w:webHidden/>
          </w:rPr>
          <w:instrText xml:space="preserve"> PAGEREF _Toc266194279 \h </w:instrText>
        </w:r>
        <w:r w:rsidRPr="0083159E">
          <w:rPr>
            <w:noProof/>
            <w:webHidden/>
          </w:rPr>
        </w:r>
        <w:r w:rsidRPr="0083159E">
          <w:rPr>
            <w:noProof/>
            <w:webHidden/>
          </w:rPr>
          <w:fldChar w:fldCharType="separate"/>
        </w:r>
        <w:r w:rsidRPr="0083159E">
          <w:rPr>
            <w:noProof/>
            <w:webHidden/>
          </w:rPr>
          <w:t>75</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80" w:history="1">
        <w:r w:rsidRPr="0083159E">
          <w:rPr>
            <w:rStyle w:val="Hipervnculo"/>
            <w:noProof/>
            <w:lang w:val="es-ES_tradnl"/>
          </w:rPr>
          <w:t>5.2.2 Usuario registrado</w:t>
        </w:r>
        <w:r w:rsidRPr="0083159E">
          <w:rPr>
            <w:noProof/>
            <w:webHidden/>
          </w:rPr>
          <w:tab/>
        </w:r>
        <w:r w:rsidRPr="0083159E">
          <w:rPr>
            <w:noProof/>
            <w:webHidden/>
          </w:rPr>
          <w:fldChar w:fldCharType="begin"/>
        </w:r>
        <w:r w:rsidRPr="0083159E">
          <w:rPr>
            <w:noProof/>
            <w:webHidden/>
          </w:rPr>
          <w:instrText xml:space="preserve"> PAGEREF _Toc266194280 \h </w:instrText>
        </w:r>
        <w:r w:rsidRPr="0083159E">
          <w:rPr>
            <w:noProof/>
            <w:webHidden/>
          </w:rPr>
        </w:r>
        <w:r w:rsidRPr="0083159E">
          <w:rPr>
            <w:noProof/>
            <w:webHidden/>
          </w:rPr>
          <w:fldChar w:fldCharType="separate"/>
        </w:r>
        <w:r w:rsidRPr="0083159E">
          <w:rPr>
            <w:noProof/>
            <w:webHidden/>
          </w:rPr>
          <w:t>75</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81" w:history="1">
        <w:r w:rsidRPr="0083159E">
          <w:rPr>
            <w:rStyle w:val="Hipervnculo"/>
            <w:noProof/>
            <w:lang w:val="es-ES_tradnl"/>
          </w:rPr>
          <w:t>5.2.3 Administrador</w:t>
        </w:r>
        <w:r w:rsidRPr="0083159E">
          <w:rPr>
            <w:noProof/>
            <w:webHidden/>
          </w:rPr>
          <w:tab/>
        </w:r>
        <w:r w:rsidRPr="0083159E">
          <w:rPr>
            <w:noProof/>
            <w:webHidden/>
          </w:rPr>
          <w:fldChar w:fldCharType="begin"/>
        </w:r>
        <w:r w:rsidRPr="0083159E">
          <w:rPr>
            <w:noProof/>
            <w:webHidden/>
          </w:rPr>
          <w:instrText xml:space="preserve"> PAGEREF _Toc266194281 \h </w:instrText>
        </w:r>
        <w:r w:rsidRPr="0083159E">
          <w:rPr>
            <w:noProof/>
            <w:webHidden/>
          </w:rPr>
        </w:r>
        <w:r w:rsidRPr="0083159E">
          <w:rPr>
            <w:noProof/>
            <w:webHidden/>
          </w:rPr>
          <w:fldChar w:fldCharType="separate"/>
        </w:r>
        <w:r w:rsidRPr="0083159E">
          <w:rPr>
            <w:noProof/>
            <w:webHidden/>
          </w:rPr>
          <w:t>75</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82" w:history="1">
        <w:r w:rsidRPr="0083159E">
          <w:rPr>
            <w:rStyle w:val="Hipervnculo"/>
            <w:noProof/>
            <w:lang w:val="es-ES_tradnl"/>
          </w:rPr>
          <w:t>5.3 Secciones de la aplicación</w:t>
        </w:r>
        <w:r w:rsidRPr="0083159E">
          <w:rPr>
            <w:noProof/>
            <w:webHidden/>
          </w:rPr>
          <w:tab/>
        </w:r>
        <w:r w:rsidRPr="0083159E">
          <w:rPr>
            <w:noProof/>
            <w:webHidden/>
          </w:rPr>
          <w:fldChar w:fldCharType="begin"/>
        </w:r>
        <w:r w:rsidRPr="0083159E">
          <w:rPr>
            <w:noProof/>
            <w:webHidden/>
          </w:rPr>
          <w:instrText xml:space="preserve"> PAGEREF _Toc266194282 \h </w:instrText>
        </w:r>
        <w:r w:rsidRPr="0083159E">
          <w:rPr>
            <w:noProof/>
            <w:webHidden/>
          </w:rPr>
        </w:r>
        <w:r w:rsidRPr="0083159E">
          <w:rPr>
            <w:noProof/>
            <w:webHidden/>
          </w:rPr>
          <w:fldChar w:fldCharType="separate"/>
        </w:r>
        <w:r w:rsidRPr="0083159E">
          <w:rPr>
            <w:noProof/>
            <w:webHidden/>
          </w:rPr>
          <w:t>76</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83" w:history="1">
        <w:r w:rsidRPr="0083159E">
          <w:rPr>
            <w:rStyle w:val="Hipervnculo"/>
            <w:noProof/>
            <w:lang w:val="es-ES_tradnl"/>
          </w:rPr>
          <w:t>5.3.1 Pronóstico</w:t>
        </w:r>
        <w:r w:rsidRPr="0083159E">
          <w:rPr>
            <w:noProof/>
            <w:webHidden/>
          </w:rPr>
          <w:tab/>
        </w:r>
        <w:r w:rsidRPr="0083159E">
          <w:rPr>
            <w:noProof/>
            <w:webHidden/>
          </w:rPr>
          <w:fldChar w:fldCharType="begin"/>
        </w:r>
        <w:r w:rsidRPr="0083159E">
          <w:rPr>
            <w:noProof/>
            <w:webHidden/>
          </w:rPr>
          <w:instrText xml:space="preserve"> PAGEREF _Toc266194283 \h </w:instrText>
        </w:r>
        <w:r w:rsidRPr="0083159E">
          <w:rPr>
            <w:noProof/>
            <w:webHidden/>
          </w:rPr>
        </w:r>
        <w:r w:rsidRPr="0083159E">
          <w:rPr>
            <w:noProof/>
            <w:webHidden/>
          </w:rPr>
          <w:fldChar w:fldCharType="separate"/>
        </w:r>
        <w:r w:rsidRPr="0083159E">
          <w:rPr>
            <w:noProof/>
            <w:webHidden/>
          </w:rPr>
          <w:t>76</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84" w:history="1">
        <w:r w:rsidRPr="0083159E">
          <w:rPr>
            <w:rStyle w:val="Hipervnculo"/>
            <w:noProof/>
            <w:lang w:val="es-ES_tradnl"/>
          </w:rPr>
          <w:t>5.3.2 Comparación de olas</w:t>
        </w:r>
        <w:r w:rsidRPr="0083159E">
          <w:rPr>
            <w:noProof/>
            <w:webHidden/>
          </w:rPr>
          <w:tab/>
        </w:r>
        <w:r w:rsidRPr="0083159E">
          <w:rPr>
            <w:noProof/>
            <w:webHidden/>
          </w:rPr>
          <w:fldChar w:fldCharType="begin"/>
        </w:r>
        <w:r w:rsidRPr="0083159E">
          <w:rPr>
            <w:noProof/>
            <w:webHidden/>
          </w:rPr>
          <w:instrText xml:space="preserve"> PAGEREF _Toc266194284 \h </w:instrText>
        </w:r>
        <w:r w:rsidRPr="0083159E">
          <w:rPr>
            <w:noProof/>
            <w:webHidden/>
          </w:rPr>
        </w:r>
        <w:r w:rsidRPr="0083159E">
          <w:rPr>
            <w:noProof/>
            <w:webHidden/>
          </w:rPr>
          <w:fldChar w:fldCharType="separate"/>
        </w:r>
        <w:r w:rsidRPr="0083159E">
          <w:rPr>
            <w:noProof/>
            <w:webHidden/>
          </w:rPr>
          <w:t>80</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85" w:history="1">
        <w:r w:rsidRPr="0083159E">
          <w:rPr>
            <w:rStyle w:val="Hipervnculo"/>
            <w:noProof/>
            <w:lang w:val="es-ES_tradnl"/>
          </w:rPr>
          <w:t>5.3.3 Nueva ola</w:t>
        </w:r>
        <w:r w:rsidRPr="0083159E">
          <w:rPr>
            <w:noProof/>
            <w:webHidden/>
          </w:rPr>
          <w:tab/>
        </w:r>
        <w:r w:rsidRPr="0083159E">
          <w:rPr>
            <w:noProof/>
            <w:webHidden/>
          </w:rPr>
          <w:fldChar w:fldCharType="begin"/>
        </w:r>
        <w:r w:rsidRPr="0083159E">
          <w:rPr>
            <w:noProof/>
            <w:webHidden/>
          </w:rPr>
          <w:instrText xml:space="preserve"> PAGEREF _Toc266194285 \h </w:instrText>
        </w:r>
        <w:r w:rsidRPr="0083159E">
          <w:rPr>
            <w:noProof/>
            <w:webHidden/>
          </w:rPr>
        </w:r>
        <w:r w:rsidRPr="0083159E">
          <w:rPr>
            <w:noProof/>
            <w:webHidden/>
          </w:rPr>
          <w:fldChar w:fldCharType="separate"/>
        </w:r>
        <w:r w:rsidRPr="0083159E">
          <w:rPr>
            <w:noProof/>
            <w:webHidden/>
          </w:rPr>
          <w:t>87</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86" w:history="1">
        <w:r w:rsidRPr="0083159E">
          <w:rPr>
            <w:rStyle w:val="Hipervnculo"/>
            <w:noProof/>
            <w:lang w:val="es-ES_tradnl"/>
          </w:rPr>
          <w:t>5.3.4 Mis olas</w:t>
        </w:r>
        <w:r w:rsidRPr="0083159E">
          <w:rPr>
            <w:noProof/>
            <w:webHidden/>
          </w:rPr>
          <w:tab/>
        </w:r>
        <w:r w:rsidRPr="0083159E">
          <w:rPr>
            <w:noProof/>
            <w:webHidden/>
          </w:rPr>
          <w:fldChar w:fldCharType="begin"/>
        </w:r>
        <w:r w:rsidRPr="0083159E">
          <w:rPr>
            <w:noProof/>
            <w:webHidden/>
          </w:rPr>
          <w:instrText xml:space="preserve"> PAGEREF _Toc266194286 \h </w:instrText>
        </w:r>
        <w:r w:rsidRPr="0083159E">
          <w:rPr>
            <w:noProof/>
            <w:webHidden/>
          </w:rPr>
        </w:r>
        <w:r w:rsidRPr="0083159E">
          <w:rPr>
            <w:noProof/>
            <w:webHidden/>
          </w:rPr>
          <w:fldChar w:fldCharType="separate"/>
        </w:r>
        <w:r w:rsidRPr="0083159E">
          <w:rPr>
            <w:noProof/>
            <w:webHidden/>
          </w:rPr>
          <w:t>90</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87" w:history="1">
        <w:r w:rsidRPr="0083159E">
          <w:rPr>
            <w:rStyle w:val="Hipervnculo"/>
            <w:noProof/>
            <w:lang w:val="es-ES_tradnl"/>
          </w:rPr>
          <w:t>5.4 Conclusiones</w:t>
        </w:r>
        <w:r w:rsidRPr="0083159E">
          <w:rPr>
            <w:noProof/>
            <w:webHidden/>
          </w:rPr>
          <w:tab/>
        </w:r>
        <w:r w:rsidRPr="0083159E">
          <w:rPr>
            <w:noProof/>
            <w:webHidden/>
          </w:rPr>
          <w:fldChar w:fldCharType="begin"/>
        </w:r>
        <w:r w:rsidRPr="0083159E">
          <w:rPr>
            <w:noProof/>
            <w:webHidden/>
          </w:rPr>
          <w:instrText xml:space="preserve"> PAGEREF _Toc266194287 \h </w:instrText>
        </w:r>
        <w:r w:rsidRPr="0083159E">
          <w:rPr>
            <w:noProof/>
            <w:webHidden/>
          </w:rPr>
        </w:r>
        <w:r w:rsidRPr="0083159E">
          <w:rPr>
            <w:noProof/>
            <w:webHidden/>
          </w:rPr>
          <w:fldChar w:fldCharType="separate"/>
        </w:r>
        <w:r w:rsidRPr="0083159E">
          <w:rPr>
            <w:noProof/>
            <w:webHidden/>
          </w:rPr>
          <w:t>92</w:t>
        </w:r>
        <w:r w:rsidRPr="0083159E">
          <w:rPr>
            <w:noProof/>
            <w:webHidden/>
          </w:rPr>
          <w:fldChar w:fldCharType="end"/>
        </w:r>
      </w:hyperlink>
    </w:p>
    <w:p w:rsidR="0083159E" w:rsidRPr="0083159E" w:rsidRDefault="0083159E">
      <w:pPr>
        <w:pStyle w:val="TDC1"/>
        <w:tabs>
          <w:tab w:val="right" w:leader="dot" w:pos="8828"/>
        </w:tabs>
        <w:rPr>
          <w:rFonts w:eastAsiaTheme="minorEastAsia" w:cstheme="minorBidi"/>
          <w:b w:val="0"/>
          <w:bCs w:val="0"/>
          <w:caps w:val="0"/>
          <w:noProof/>
          <w:sz w:val="22"/>
          <w:szCs w:val="22"/>
          <w:lang w:val="es-ES"/>
        </w:rPr>
      </w:pPr>
      <w:hyperlink w:anchor="_Toc266194288" w:history="1">
        <w:r w:rsidRPr="0083159E">
          <w:rPr>
            <w:rStyle w:val="Hipervnculo"/>
            <w:b w:val="0"/>
            <w:noProof/>
          </w:rPr>
          <w:t>Capítulo 6 - Conclusiones</w:t>
        </w:r>
        <w:r w:rsidRPr="0083159E">
          <w:rPr>
            <w:b w:val="0"/>
            <w:noProof/>
            <w:webHidden/>
          </w:rPr>
          <w:tab/>
        </w:r>
        <w:r w:rsidRPr="0083159E">
          <w:rPr>
            <w:b w:val="0"/>
            <w:noProof/>
            <w:webHidden/>
          </w:rPr>
          <w:fldChar w:fldCharType="begin"/>
        </w:r>
        <w:r w:rsidRPr="0083159E">
          <w:rPr>
            <w:b w:val="0"/>
            <w:noProof/>
            <w:webHidden/>
          </w:rPr>
          <w:instrText xml:space="preserve"> PAGEREF _Toc266194288 \h </w:instrText>
        </w:r>
        <w:r w:rsidRPr="0083159E">
          <w:rPr>
            <w:b w:val="0"/>
            <w:noProof/>
            <w:webHidden/>
          </w:rPr>
        </w:r>
        <w:r w:rsidRPr="0083159E">
          <w:rPr>
            <w:b w:val="0"/>
            <w:noProof/>
            <w:webHidden/>
          </w:rPr>
          <w:fldChar w:fldCharType="separate"/>
        </w:r>
        <w:r w:rsidRPr="0083159E">
          <w:rPr>
            <w:b w:val="0"/>
            <w:noProof/>
            <w:webHidden/>
          </w:rPr>
          <w:t>94</w:t>
        </w:r>
        <w:r w:rsidRPr="0083159E">
          <w:rPr>
            <w:b w:val="0"/>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89" w:history="1">
        <w:r w:rsidRPr="0083159E">
          <w:rPr>
            <w:rStyle w:val="Hipervnculo"/>
            <w:noProof/>
            <w:lang w:val="es-ES_tradnl" w:eastAsia="en-US"/>
          </w:rPr>
          <w:t>6.2 Ventajas del enfoque</w:t>
        </w:r>
        <w:r w:rsidRPr="0083159E">
          <w:rPr>
            <w:noProof/>
            <w:webHidden/>
          </w:rPr>
          <w:tab/>
        </w:r>
        <w:r w:rsidRPr="0083159E">
          <w:rPr>
            <w:noProof/>
            <w:webHidden/>
          </w:rPr>
          <w:fldChar w:fldCharType="begin"/>
        </w:r>
        <w:r w:rsidRPr="0083159E">
          <w:rPr>
            <w:noProof/>
            <w:webHidden/>
          </w:rPr>
          <w:instrText xml:space="preserve"> PAGEREF _Toc266194289 \h </w:instrText>
        </w:r>
        <w:r w:rsidRPr="0083159E">
          <w:rPr>
            <w:noProof/>
            <w:webHidden/>
          </w:rPr>
        </w:r>
        <w:r w:rsidRPr="0083159E">
          <w:rPr>
            <w:noProof/>
            <w:webHidden/>
          </w:rPr>
          <w:fldChar w:fldCharType="separate"/>
        </w:r>
        <w:r w:rsidRPr="0083159E">
          <w:rPr>
            <w:noProof/>
            <w:webHidden/>
          </w:rPr>
          <w:t>94</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90" w:history="1">
        <w:r w:rsidRPr="0083159E">
          <w:rPr>
            <w:rStyle w:val="Hipervnculo"/>
            <w:noProof/>
            <w:lang w:val="es-ES_tradnl"/>
          </w:rPr>
          <w:t>6.2.1 Ventajas del enfoque de predicción planteado</w:t>
        </w:r>
        <w:r w:rsidRPr="0083159E">
          <w:rPr>
            <w:noProof/>
            <w:webHidden/>
          </w:rPr>
          <w:tab/>
        </w:r>
        <w:r w:rsidRPr="0083159E">
          <w:rPr>
            <w:noProof/>
            <w:webHidden/>
          </w:rPr>
          <w:fldChar w:fldCharType="begin"/>
        </w:r>
        <w:r w:rsidRPr="0083159E">
          <w:rPr>
            <w:noProof/>
            <w:webHidden/>
          </w:rPr>
          <w:instrText xml:space="preserve"> PAGEREF _Toc266194290 \h </w:instrText>
        </w:r>
        <w:r w:rsidRPr="0083159E">
          <w:rPr>
            <w:noProof/>
            <w:webHidden/>
          </w:rPr>
        </w:r>
        <w:r w:rsidRPr="0083159E">
          <w:rPr>
            <w:noProof/>
            <w:webHidden/>
          </w:rPr>
          <w:fldChar w:fldCharType="separate"/>
        </w:r>
        <w:r w:rsidRPr="0083159E">
          <w:rPr>
            <w:noProof/>
            <w:webHidden/>
          </w:rPr>
          <w:t>94</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91" w:history="1">
        <w:r w:rsidRPr="0083159E">
          <w:rPr>
            <w:rStyle w:val="Hipervnculo"/>
            <w:noProof/>
            <w:lang w:val="es-ES_tradnl"/>
          </w:rPr>
          <w:t>6.2.2 Ventajas del sistema Surf-Forecaster:</w:t>
        </w:r>
        <w:r w:rsidRPr="0083159E">
          <w:rPr>
            <w:noProof/>
            <w:webHidden/>
          </w:rPr>
          <w:tab/>
        </w:r>
        <w:r w:rsidRPr="0083159E">
          <w:rPr>
            <w:noProof/>
            <w:webHidden/>
          </w:rPr>
          <w:fldChar w:fldCharType="begin"/>
        </w:r>
        <w:r w:rsidRPr="0083159E">
          <w:rPr>
            <w:noProof/>
            <w:webHidden/>
          </w:rPr>
          <w:instrText xml:space="preserve"> PAGEREF _Toc266194291 \h </w:instrText>
        </w:r>
        <w:r w:rsidRPr="0083159E">
          <w:rPr>
            <w:noProof/>
            <w:webHidden/>
          </w:rPr>
        </w:r>
        <w:r w:rsidRPr="0083159E">
          <w:rPr>
            <w:noProof/>
            <w:webHidden/>
          </w:rPr>
          <w:fldChar w:fldCharType="separate"/>
        </w:r>
        <w:r w:rsidRPr="0083159E">
          <w:rPr>
            <w:noProof/>
            <w:webHidden/>
          </w:rPr>
          <w:t>95</w:t>
        </w:r>
        <w:r w:rsidRPr="0083159E">
          <w:rPr>
            <w:noProof/>
            <w:webHidden/>
          </w:rPr>
          <w:fldChar w:fldCharType="end"/>
        </w:r>
      </w:hyperlink>
    </w:p>
    <w:p w:rsidR="0083159E" w:rsidRPr="0083159E" w:rsidRDefault="0083159E">
      <w:pPr>
        <w:pStyle w:val="TDC2"/>
        <w:tabs>
          <w:tab w:val="right" w:leader="dot" w:pos="8828"/>
        </w:tabs>
        <w:rPr>
          <w:rFonts w:eastAsiaTheme="minorEastAsia" w:cstheme="minorBidi"/>
          <w:smallCaps w:val="0"/>
          <w:noProof/>
          <w:sz w:val="22"/>
          <w:szCs w:val="22"/>
          <w:lang w:val="es-ES"/>
        </w:rPr>
      </w:pPr>
      <w:hyperlink w:anchor="_Toc266194292" w:history="1">
        <w:r w:rsidRPr="0083159E">
          <w:rPr>
            <w:rStyle w:val="Hipervnculo"/>
            <w:noProof/>
            <w:lang w:val="es-ES_tradnl" w:eastAsia="en-US"/>
          </w:rPr>
          <w:t>6.3 Limitaciones</w:t>
        </w:r>
        <w:r w:rsidRPr="0083159E">
          <w:rPr>
            <w:noProof/>
            <w:webHidden/>
          </w:rPr>
          <w:tab/>
        </w:r>
        <w:r w:rsidRPr="0083159E">
          <w:rPr>
            <w:noProof/>
            <w:webHidden/>
          </w:rPr>
          <w:fldChar w:fldCharType="begin"/>
        </w:r>
        <w:r w:rsidRPr="0083159E">
          <w:rPr>
            <w:noProof/>
            <w:webHidden/>
          </w:rPr>
          <w:instrText xml:space="preserve"> PAGEREF _Toc266194292 \h </w:instrText>
        </w:r>
        <w:r w:rsidRPr="0083159E">
          <w:rPr>
            <w:noProof/>
            <w:webHidden/>
          </w:rPr>
        </w:r>
        <w:r w:rsidRPr="0083159E">
          <w:rPr>
            <w:noProof/>
            <w:webHidden/>
          </w:rPr>
          <w:fldChar w:fldCharType="separate"/>
        </w:r>
        <w:r w:rsidRPr="0083159E">
          <w:rPr>
            <w:noProof/>
            <w:webHidden/>
          </w:rPr>
          <w:t>96</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93" w:history="1">
        <w:r w:rsidRPr="0083159E">
          <w:rPr>
            <w:rStyle w:val="Hipervnculo"/>
            <w:noProof/>
            <w:lang w:val="es-ES_tradnl"/>
          </w:rPr>
          <w:t>6.3.1 Limitaciones del enfoque de predicción planteado:</w:t>
        </w:r>
        <w:r w:rsidRPr="0083159E">
          <w:rPr>
            <w:noProof/>
            <w:webHidden/>
          </w:rPr>
          <w:tab/>
        </w:r>
        <w:r w:rsidRPr="0083159E">
          <w:rPr>
            <w:noProof/>
            <w:webHidden/>
          </w:rPr>
          <w:fldChar w:fldCharType="begin"/>
        </w:r>
        <w:r w:rsidRPr="0083159E">
          <w:rPr>
            <w:noProof/>
            <w:webHidden/>
          </w:rPr>
          <w:instrText xml:space="preserve"> PAGEREF _Toc266194293 \h </w:instrText>
        </w:r>
        <w:r w:rsidRPr="0083159E">
          <w:rPr>
            <w:noProof/>
            <w:webHidden/>
          </w:rPr>
        </w:r>
        <w:r w:rsidRPr="0083159E">
          <w:rPr>
            <w:noProof/>
            <w:webHidden/>
          </w:rPr>
          <w:fldChar w:fldCharType="separate"/>
        </w:r>
        <w:r w:rsidRPr="0083159E">
          <w:rPr>
            <w:noProof/>
            <w:webHidden/>
          </w:rPr>
          <w:t>96</w:t>
        </w:r>
        <w:r w:rsidRPr="0083159E">
          <w:rPr>
            <w:noProof/>
            <w:webHidden/>
          </w:rPr>
          <w:fldChar w:fldCharType="end"/>
        </w:r>
      </w:hyperlink>
    </w:p>
    <w:p w:rsidR="0083159E" w:rsidRPr="0083159E" w:rsidRDefault="0083159E">
      <w:pPr>
        <w:pStyle w:val="TDC3"/>
        <w:tabs>
          <w:tab w:val="right" w:leader="dot" w:pos="8828"/>
        </w:tabs>
        <w:rPr>
          <w:rFonts w:eastAsiaTheme="minorEastAsia" w:cstheme="minorBidi"/>
          <w:iCs w:val="0"/>
          <w:noProof/>
          <w:szCs w:val="22"/>
          <w:lang w:val="es-ES"/>
        </w:rPr>
      </w:pPr>
      <w:hyperlink w:anchor="_Toc266194294" w:history="1">
        <w:r w:rsidRPr="0083159E">
          <w:rPr>
            <w:rStyle w:val="Hipervnculo"/>
            <w:noProof/>
            <w:lang w:val="es-ES_tradnl"/>
          </w:rPr>
          <w:t>6.3.2 Limitaciones del sistema Surf-Forecaster:</w:t>
        </w:r>
        <w:r w:rsidRPr="0083159E">
          <w:rPr>
            <w:noProof/>
            <w:webHidden/>
          </w:rPr>
          <w:tab/>
        </w:r>
        <w:r w:rsidRPr="0083159E">
          <w:rPr>
            <w:noProof/>
            <w:webHidden/>
          </w:rPr>
          <w:fldChar w:fldCharType="begin"/>
        </w:r>
        <w:r w:rsidRPr="0083159E">
          <w:rPr>
            <w:noProof/>
            <w:webHidden/>
          </w:rPr>
          <w:instrText xml:space="preserve"> PAGEREF _Toc266194294 \h </w:instrText>
        </w:r>
        <w:r w:rsidRPr="0083159E">
          <w:rPr>
            <w:noProof/>
            <w:webHidden/>
          </w:rPr>
        </w:r>
        <w:r w:rsidRPr="0083159E">
          <w:rPr>
            <w:noProof/>
            <w:webHidden/>
          </w:rPr>
          <w:fldChar w:fldCharType="separate"/>
        </w:r>
        <w:r w:rsidRPr="0083159E">
          <w:rPr>
            <w:noProof/>
            <w:webHidden/>
          </w:rPr>
          <w:t>96</w:t>
        </w:r>
        <w:r w:rsidRPr="0083159E">
          <w:rPr>
            <w:noProof/>
            <w:webHidden/>
          </w:rPr>
          <w:fldChar w:fldCharType="end"/>
        </w:r>
      </w:hyperlink>
    </w:p>
    <w:p w:rsidR="0083159E" w:rsidRPr="0083159E" w:rsidRDefault="0083159E">
      <w:pPr>
        <w:pStyle w:val="TDC1"/>
        <w:tabs>
          <w:tab w:val="right" w:leader="dot" w:pos="8828"/>
        </w:tabs>
        <w:rPr>
          <w:rFonts w:eastAsiaTheme="minorEastAsia" w:cstheme="minorBidi"/>
          <w:b w:val="0"/>
          <w:bCs w:val="0"/>
          <w:caps w:val="0"/>
          <w:noProof/>
          <w:sz w:val="22"/>
          <w:szCs w:val="22"/>
          <w:lang w:val="es-ES"/>
        </w:rPr>
      </w:pPr>
      <w:hyperlink w:anchor="_Toc266194295" w:history="1">
        <w:r w:rsidRPr="0083159E">
          <w:rPr>
            <w:rStyle w:val="Hipervnculo"/>
            <w:b w:val="0"/>
            <w:noProof/>
            <w:lang w:val="es-ES_tradnl" w:eastAsia="en-US"/>
          </w:rPr>
          <w:t>Referencias</w:t>
        </w:r>
        <w:r w:rsidRPr="0083159E">
          <w:rPr>
            <w:b w:val="0"/>
            <w:noProof/>
            <w:webHidden/>
          </w:rPr>
          <w:tab/>
        </w:r>
        <w:r w:rsidRPr="0083159E">
          <w:rPr>
            <w:b w:val="0"/>
            <w:noProof/>
            <w:webHidden/>
          </w:rPr>
          <w:fldChar w:fldCharType="begin"/>
        </w:r>
        <w:r w:rsidRPr="0083159E">
          <w:rPr>
            <w:b w:val="0"/>
            <w:noProof/>
            <w:webHidden/>
          </w:rPr>
          <w:instrText xml:space="preserve"> PAGEREF _Toc266194295 \h </w:instrText>
        </w:r>
        <w:r w:rsidRPr="0083159E">
          <w:rPr>
            <w:b w:val="0"/>
            <w:noProof/>
            <w:webHidden/>
          </w:rPr>
        </w:r>
        <w:r w:rsidRPr="0083159E">
          <w:rPr>
            <w:b w:val="0"/>
            <w:noProof/>
            <w:webHidden/>
          </w:rPr>
          <w:fldChar w:fldCharType="separate"/>
        </w:r>
        <w:r w:rsidRPr="0083159E">
          <w:rPr>
            <w:b w:val="0"/>
            <w:noProof/>
            <w:webHidden/>
          </w:rPr>
          <w:t>98</w:t>
        </w:r>
        <w:r w:rsidRPr="0083159E">
          <w:rPr>
            <w:b w:val="0"/>
            <w:noProof/>
            <w:webHidden/>
          </w:rPr>
          <w:fldChar w:fldCharType="end"/>
        </w:r>
      </w:hyperlink>
    </w:p>
    <w:p w:rsidR="00B066E3" w:rsidRPr="00DA40D4" w:rsidRDefault="000844C8">
      <w:pPr>
        <w:rPr>
          <w:rFonts w:asciiTheme="minorHAnsi" w:hAnsiTheme="minorHAnsi" w:cstheme="minorHAnsi"/>
          <w:bCs/>
          <w:caps/>
          <w:sz w:val="28"/>
          <w:szCs w:val="28"/>
          <w:lang w:val="es-ES_tradnl"/>
        </w:rPr>
      </w:pPr>
      <w:r w:rsidRPr="0083159E">
        <w:rPr>
          <w:rFonts w:asciiTheme="minorHAnsi" w:hAnsiTheme="minorHAnsi" w:cstheme="minorHAnsi"/>
          <w:bCs/>
          <w:caps/>
          <w:sz w:val="28"/>
          <w:szCs w:val="28"/>
          <w:lang w:val="es-ES_tradnl"/>
        </w:rPr>
        <w:fldChar w:fldCharType="end"/>
      </w:r>
      <w:r w:rsidR="00B066E3" w:rsidRPr="00DA40D4">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83159E" w:rsidRDefault="000844C8">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194296" w:history="1">
        <w:r w:rsidR="0083159E" w:rsidRPr="00B34377">
          <w:rPr>
            <w:rStyle w:val="Hipervnculo"/>
            <w:noProof/>
          </w:rPr>
          <w:t>Fig. 2.1: Proceso de clasificación. (Adaptado de [8])</w:t>
        </w:r>
        <w:r w:rsidR="0083159E">
          <w:rPr>
            <w:noProof/>
            <w:webHidden/>
          </w:rPr>
          <w:tab/>
        </w:r>
        <w:r w:rsidR="0083159E">
          <w:rPr>
            <w:noProof/>
            <w:webHidden/>
          </w:rPr>
          <w:fldChar w:fldCharType="begin"/>
        </w:r>
        <w:r w:rsidR="0083159E">
          <w:rPr>
            <w:noProof/>
            <w:webHidden/>
          </w:rPr>
          <w:instrText xml:space="preserve"> PAGEREF _Toc266194296 \h </w:instrText>
        </w:r>
        <w:r w:rsidR="0083159E">
          <w:rPr>
            <w:noProof/>
            <w:webHidden/>
          </w:rPr>
        </w:r>
        <w:r w:rsidR="0083159E">
          <w:rPr>
            <w:noProof/>
            <w:webHidden/>
          </w:rPr>
          <w:fldChar w:fldCharType="separate"/>
        </w:r>
        <w:r w:rsidR="0083159E">
          <w:rPr>
            <w:noProof/>
            <w:webHidden/>
          </w:rPr>
          <w:t>16</w:t>
        </w:r>
        <w:r w:rsidR="0083159E">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297" w:history="1">
        <w:r w:rsidRPr="00B34377">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_Toc266194297 \h </w:instrText>
        </w:r>
        <w:r>
          <w:rPr>
            <w:noProof/>
            <w:webHidden/>
          </w:rPr>
        </w:r>
        <w:r>
          <w:rPr>
            <w:noProof/>
            <w:webHidden/>
          </w:rPr>
          <w:fldChar w:fldCharType="separate"/>
        </w:r>
        <w:r>
          <w:rPr>
            <w:noProof/>
            <w:webHidden/>
          </w:rPr>
          <w:t>18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298" w:history="1">
        <w:r w:rsidRPr="00B34377">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_Toc266194298 \h </w:instrText>
        </w:r>
        <w:r>
          <w:rPr>
            <w:noProof/>
            <w:webHidden/>
          </w:rPr>
        </w:r>
        <w:r>
          <w:rPr>
            <w:noProof/>
            <w:webHidden/>
          </w:rPr>
          <w:fldChar w:fldCharType="separate"/>
        </w:r>
        <w:r>
          <w:rPr>
            <w:noProof/>
            <w:webHidden/>
          </w:rPr>
          <w:t>18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299" w:history="1">
        <w:r w:rsidRPr="00B34377">
          <w:rPr>
            <w:rStyle w:val="Hipervnculo"/>
            <w:noProof/>
          </w:rPr>
          <w:t>Fig. 2.3: Modelo de una neurona artificial.</w:t>
        </w:r>
        <w:r>
          <w:rPr>
            <w:noProof/>
            <w:webHidden/>
          </w:rPr>
          <w:tab/>
        </w:r>
        <w:r>
          <w:rPr>
            <w:noProof/>
            <w:webHidden/>
          </w:rPr>
          <w:fldChar w:fldCharType="begin"/>
        </w:r>
        <w:r>
          <w:rPr>
            <w:noProof/>
            <w:webHidden/>
          </w:rPr>
          <w:instrText xml:space="preserve"> PAGEREF _Toc266194299 \h </w:instrText>
        </w:r>
        <w:r>
          <w:rPr>
            <w:noProof/>
            <w:webHidden/>
          </w:rPr>
        </w:r>
        <w:r>
          <w:rPr>
            <w:noProof/>
            <w:webHidden/>
          </w:rPr>
          <w:fldChar w:fldCharType="separate"/>
        </w:r>
        <w:r>
          <w:rPr>
            <w:noProof/>
            <w:webHidden/>
          </w:rPr>
          <w:t>20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0" w:history="1">
        <w:r w:rsidRPr="00B34377">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_Toc266194300 \h </w:instrText>
        </w:r>
        <w:r>
          <w:rPr>
            <w:noProof/>
            <w:webHidden/>
          </w:rPr>
        </w:r>
        <w:r>
          <w:rPr>
            <w:noProof/>
            <w:webHidden/>
          </w:rPr>
          <w:fldChar w:fldCharType="separate"/>
        </w:r>
        <w:r>
          <w:rPr>
            <w:noProof/>
            <w:webHidden/>
          </w:rPr>
          <w:t>20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1" w:history="1">
        <w:r w:rsidRPr="00B34377">
          <w:rPr>
            <w:rStyle w:val="Hipervnculo"/>
            <w:noProof/>
          </w:rPr>
          <w:t>Fig. 2.5: Árbol modelo ([1]).</w:t>
        </w:r>
        <w:r>
          <w:rPr>
            <w:noProof/>
            <w:webHidden/>
          </w:rPr>
          <w:tab/>
        </w:r>
        <w:r>
          <w:rPr>
            <w:noProof/>
            <w:webHidden/>
          </w:rPr>
          <w:fldChar w:fldCharType="begin"/>
        </w:r>
        <w:r>
          <w:rPr>
            <w:noProof/>
            <w:webHidden/>
          </w:rPr>
          <w:instrText xml:space="preserve"> PAGEREF _Toc266194301 \h </w:instrText>
        </w:r>
        <w:r>
          <w:rPr>
            <w:noProof/>
            <w:webHidden/>
          </w:rPr>
        </w:r>
        <w:r>
          <w:rPr>
            <w:noProof/>
            <w:webHidden/>
          </w:rPr>
          <w:fldChar w:fldCharType="separate"/>
        </w:r>
        <w:r>
          <w:rPr>
            <w:noProof/>
            <w:webHidden/>
          </w:rPr>
          <w:t>24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2" w:history="1">
        <w:r w:rsidRPr="00B34377">
          <w:rPr>
            <w:rStyle w:val="Hipervnculo"/>
            <w:noProof/>
          </w:rPr>
          <w:t xml:space="preserve">Fig. 2.6: Regresión con soporte de vectores: (a) ɛ </w:t>
        </w:r>
        <w:r w:rsidRPr="00B34377">
          <w:rPr>
            <w:rStyle w:val="Hipervnculo"/>
            <w:rFonts w:eastAsia="SymbolBS"/>
            <w:noProof/>
          </w:rPr>
          <w:t xml:space="preserve">= </w:t>
        </w:r>
        <w:r w:rsidRPr="00B34377">
          <w:rPr>
            <w:rStyle w:val="Hipervnculo"/>
            <w:noProof/>
          </w:rPr>
          <w:t xml:space="preserve">1, (b) ɛ </w:t>
        </w:r>
        <w:r w:rsidRPr="00B34377">
          <w:rPr>
            <w:rStyle w:val="Hipervnculo"/>
            <w:rFonts w:eastAsia="SymbolBS"/>
            <w:noProof/>
          </w:rPr>
          <w:t xml:space="preserve">= </w:t>
        </w:r>
        <w:r w:rsidRPr="00B34377">
          <w:rPr>
            <w:rStyle w:val="Hipervnculo"/>
            <w:noProof/>
          </w:rPr>
          <w:t xml:space="preserve">2, y (c) ɛ </w:t>
        </w:r>
        <w:r w:rsidRPr="00B34377">
          <w:rPr>
            <w:rStyle w:val="Hipervnculo"/>
            <w:rFonts w:eastAsia="SymbolBS"/>
            <w:noProof/>
          </w:rPr>
          <w:t xml:space="preserve">= </w:t>
        </w:r>
        <w:r w:rsidRPr="00B34377">
          <w:rPr>
            <w:rStyle w:val="Hipervnculo"/>
            <w:noProof/>
          </w:rPr>
          <w:t>0.5</w:t>
        </w:r>
        <w:r>
          <w:rPr>
            <w:noProof/>
            <w:webHidden/>
          </w:rPr>
          <w:tab/>
        </w:r>
        <w:r>
          <w:rPr>
            <w:noProof/>
            <w:webHidden/>
          </w:rPr>
          <w:fldChar w:fldCharType="begin"/>
        </w:r>
        <w:r>
          <w:rPr>
            <w:noProof/>
            <w:webHidden/>
          </w:rPr>
          <w:instrText xml:space="preserve"> PAGEREF _Toc266194302 \h </w:instrText>
        </w:r>
        <w:r>
          <w:rPr>
            <w:noProof/>
            <w:webHidden/>
          </w:rPr>
        </w:r>
        <w:r>
          <w:rPr>
            <w:noProof/>
            <w:webHidden/>
          </w:rPr>
          <w:fldChar w:fldCharType="separate"/>
        </w:r>
        <w:r>
          <w:rPr>
            <w:noProof/>
            <w:webHidden/>
          </w:rPr>
          <w:t>26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3" w:history="1">
        <w:r w:rsidRPr="00B34377">
          <w:rPr>
            <w:rStyle w:val="Hipervnculo"/>
            <w:noProof/>
            <w:lang w:val="es-ES_tradnl"/>
          </w:rPr>
          <w:t>Fig. 2.7: Puntos de pronóstico del modelo de altamar.</w:t>
        </w:r>
        <w:r>
          <w:rPr>
            <w:noProof/>
            <w:webHidden/>
          </w:rPr>
          <w:tab/>
        </w:r>
        <w:r>
          <w:rPr>
            <w:noProof/>
            <w:webHidden/>
          </w:rPr>
          <w:fldChar w:fldCharType="begin"/>
        </w:r>
        <w:r>
          <w:rPr>
            <w:noProof/>
            <w:webHidden/>
          </w:rPr>
          <w:instrText xml:space="preserve"> PAGEREF _Toc266194303 \h </w:instrText>
        </w:r>
        <w:r>
          <w:rPr>
            <w:noProof/>
            <w:webHidden/>
          </w:rPr>
        </w:r>
        <w:r>
          <w:rPr>
            <w:noProof/>
            <w:webHidden/>
          </w:rPr>
          <w:fldChar w:fldCharType="separate"/>
        </w:r>
        <w:r>
          <w:rPr>
            <w:noProof/>
            <w:webHidden/>
          </w:rPr>
          <w:t>28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4" w:history="1">
        <w:r w:rsidRPr="00B34377">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_Toc266194304 \h </w:instrText>
        </w:r>
        <w:r>
          <w:rPr>
            <w:noProof/>
            <w:webHidden/>
          </w:rPr>
        </w:r>
        <w:r>
          <w:rPr>
            <w:noProof/>
            <w:webHidden/>
          </w:rPr>
          <w:fldChar w:fldCharType="separate"/>
        </w:r>
        <w:r>
          <w:rPr>
            <w:noProof/>
            <w:webHidden/>
          </w:rPr>
          <w:t>29</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5" w:history="1">
        <w:r w:rsidRPr="00B34377">
          <w:rPr>
            <w:rStyle w:val="Hipervnculo"/>
            <w:noProof/>
          </w:rPr>
          <w:t>Fig. 3.1: Partes de la ola.</w:t>
        </w:r>
        <w:r>
          <w:rPr>
            <w:noProof/>
            <w:webHidden/>
          </w:rPr>
          <w:tab/>
        </w:r>
        <w:r>
          <w:rPr>
            <w:noProof/>
            <w:webHidden/>
          </w:rPr>
          <w:fldChar w:fldCharType="begin"/>
        </w:r>
        <w:r>
          <w:rPr>
            <w:noProof/>
            <w:webHidden/>
          </w:rPr>
          <w:instrText xml:space="preserve"> PAGEREF _Toc266194305 \h </w:instrText>
        </w:r>
        <w:r>
          <w:rPr>
            <w:noProof/>
            <w:webHidden/>
          </w:rPr>
        </w:r>
        <w:r>
          <w:rPr>
            <w:noProof/>
            <w:webHidden/>
          </w:rPr>
          <w:fldChar w:fldCharType="separate"/>
        </w:r>
        <w:r>
          <w:rPr>
            <w:noProof/>
            <w:webHidden/>
          </w:rPr>
          <w:t>31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6" w:history="1">
        <w:r w:rsidRPr="00B34377">
          <w:rPr>
            <w:rStyle w:val="Hipervnculo"/>
            <w:noProof/>
          </w:rPr>
          <w:t>Fig. 3.2: Grafico polar del espectro de olas ([36]).</w:t>
        </w:r>
        <w:r>
          <w:rPr>
            <w:noProof/>
            <w:webHidden/>
          </w:rPr>
          <w:tab/>
        </w:r>
        <w:r>
          <w:rPr>
            <w:noProof/>
            <w:webHidden/>
          </w:rPr>
          <w:fldChar w:fldCharType="begin"/>
        </w:r>
        <w:r>
          <w:rPr>
            <w:noProof/>
            <w:webHidden/>
          </w:rPr>
          <w:instrText xml:space="preserve"> PAGEREF _Toc266194306 \h </w:instrText>
        </w:r>
        <w:r>
          <w:rPr>
            <w:noProof/>
            <w:webHidden/>
          </w:rPr>
        </w:r>
        <w:r>
          <w:rPr>
            <w:noProof/>
            <w:webHidden/>
          </w:rPr>
          <w:fldChar w:fldCharType="separate"/>
        </w:r>
        <w:r>
          <w:rPr>
            <w:noProof/>
            <w:webHidden/>
          </w:rPr>
          <w:t>32</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7" w:history="1">
        <w:r w:rsidRPr="00B34377">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_Toc266194307 \h </w:instrText>
        </w:r>
        <w:r>
          <w:rPr>
            <w:noProof/>
            <w:webHidden/>
          </w:rPr>
        </w:r>
        <w:r>
          <w:rPr>
            <w:noProof/>
            <w:webHidden/>
          </w:rPr>
          <w:fldChar w:fldCharType="separate"/>
        </w:r>
        <w:r>
          <w:rPr>
            <w:noProof/>
            <w:webHidden/>
          </w:rPr>
          <w:t>34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8" w:history="1">
        <w:r w:rsidRPr="00B34377">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_Toc266194308 \h </w:instrText>
        </w:r>
        <w:r>
          <w:rPr>
            <w:noProof/>
            <w:webHidden/>
          </w:rPr>
        </w:r>
        <w:r>
          <w:rPr>
            <w:noProof/>
            <w:webHidden/>
          </w:rPr>
          <w:fldChar w:fldCharType="separate"/>
        </w:r>
        <w:r>
          <w:rPr>
            <w:noProof/>
            <w:webHidden/>
          </w:rPr>
          <w:t>35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09" w:history="1">
        <w:r w:rsidRPr="00B34377">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_Toc266194309 \h </w:instrText>
        </w:r>
        <w:r>
          <w:rPr>
            <w:noProof/>
            <w:webHidden/>
          </w:rPr>
        </w:r>
        <w:r>
          <w:rPr>
            <w:noProof/>
            <w:webHidden/>
          </w:rPr>
          <w:fldChar w:fldCharType="separate"/>
        </w:r>
        <w:r>
          <w:rPr>
            <w:noProof/>
            <w:webHidden/>
          </w:rPr>
          <w:t>35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0" w:history="1">
        <w:r w:rsidRPr="00B34377">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_Toc266194310 \h </w:instrText>
        </w:r>
        <w:r>
          <w:rPr>
            <w:noProof/>
            <w:webHidden/>
          </w:rPr>
        </w:r>
        <w:r>
          <w:rPr>
            <w:noProof/>
            <w:webHidden/>
          </w:rPr>
          <w:fldChar w:fldCharType="separate"/>
        </w:r>
        <w:r>
          <w:rPr>
            <w:noProof/>
            <w:webHidden/>
          </w:rPr>
          <w:t>36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1" w:history="1">
        <w:r w:rsidRPr="00B34377">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_Toc266194311 \h </w:instrText>
        </w:r>
        <w:r>
          <w:rPr>
            <w:noProof/>
            <w:webHidden/>
          </w:rPr>
        </w:r>
        <w:r>
          <w:rPr>
            <w:noProof/>
            <w:webHidden/>
          </w:rPr>
          <w:fldChar w:fldCharType="separate"/>
        </w:r>
        <w:r>
          <w:rPr>
            <w:noProof/>
            <w:webHidden/>
          </w:rPr>
          <w:t>38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2" w:history="1">
        <w:r w:rsidRPr="00B34377">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_Toc266194312 \h </w:instrText>
        </w:r>
        <w:r>
          <w:rPr>
            <w:noProof/>
            <w:webHidden/>
          </w:rPr>
        </w:r>
        <w:r>
          <w:rPr>
            <w:noProof/>
            <w:webHidden/>
          </w:rPr>
          <w:fldChar w:fldCharType="separate"/>
        </w:r>
        <w:r>
          <w:rPr>
            <w:noProof/>
            <w:webHidden/>
          </w:rPr>
          <w:t>41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3" w:history="1">
        <w:r w:rsidRPr="00B34377">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_Toc266194313 \h </w:instrText>
        </w:r>
        <w:r>
          <w:rPr>
            <w:noProof/>
            <w:webHidden/>
          </w:rPr>
        </w:r>
        <w:r>
          <w:rPr>
            <w:noProof/>
            <w:webHidden/>
          </w:rPr>
          <w:fldChar w:fldCharType="separate"/>
        </w:r>
        <w:r>
          <w:rPr>
            <w:noProof/>
            <w:webHidden/>
          </w:rPr>
          <w:t>43</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4" w:history="1">
        <w:r w:rsidRPr="00B34377">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_Toc266194314 \h </w:instrText>
        </w:r>
        <w:r>
          <w:rPr>
            <w:noProof/>
            <w:webHidden/>
          </w:rPr>
        </w:r>
        <w:r>
          <w:rPr>
            <w:noProof/>
            <w:webHidden/>
          </w:rPr>
          <w:fldChar w:fldCharType="separate"/>
        </w:r>
        <w:r>
          <w:rPr>
            <w:noProof/>
            <w:webHidden/>
          </w:rPr>
          <w:t>44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5" w:history="1">
        <w:r w:rsidRPr="00B34377">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_Toc266194315 \h </w:instrText>
        </w:r>
        <w:r>
          <w:rPr>
            <w:noProof/>
            <w:webHidden/>
          </w:rPr>
        </w:r>
        <w:r>
          <w:rPr>
            <w:noProof/>
            <w:webHidden/>
          </w:rPr>
          <w:fldChar w:fldCharType="separate"/>
        </w:r>
        <w:r>
          <w:rPr>
            <w:noProof/>
            <w:webHidden/>
          </w:rPr>
          <w:t>45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6" w:history="1">
        <w:r w:rsidRPr="00B34377">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_Toc266194316 \h </w:instrText>
        </w:r>
        <w:r>
          <w:rPr>
            <w:noProof/>
            <w:webHidden/>
          </w:rPr>
        </w:r>
        <w:r>
          <w:rPr>
            <w:noProof/>
            <w:webHidden/>
          </w:rPr>
          <w:fldChar w:fldCharType="separate"/>
        </w:r>
        <w:r>
          <w:rPr>
            <w:noProof/>
            <w:webHidden/>
          </w:rPr>
          <w:t>45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7" w:history="1">
        <w:r w:rsidRPr="00B34377">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_Toc266194317 \h </w:instrText>
        </w:r>
        <w:r>
          <w:rPr>
            <w:noProof/>
            <w:webHidden/>
          </w:rPr>
        </w:r>
        <w:r>
          <w:rPr>
            <w:noProof/>
            <w:webHidden/>
          </w:rPr>
          <w:fldChar w:fldCharType="separate"/>
        </w:r>
        <w:r>
          <w:rPr>
            <w:noProof/>
            <w:webHidden/>
          </w:rPr>
          <w:t>46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8" w:history="1">
        <w:r w:rsidRPr="00B34377">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_Toc266194318 \h </w:instrText>
        </w:r>
        <w:r>
          <w:rPr>
            <w:noProof/>
            <w:webHidden/>
          </w:rPr>
        </w:r>
        <w:r>
          <w:rPr>
            <w:noProof/>
            <w:webHidden/>
          </w:rPr>
          <w:fldChar w:fldCharType="separate"/>
        </w:r>
        <w:r>
          <w:rPr>
            <w:noProof/>
            <w:webHidden/>
          </w:rPr>
          <w:t>46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19" w:history="1">
        <w:r w:rsidRPr="00B34377">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_Toc266194319 \h </w:instrText>
        </w:r>
        <w:r>
          <w:rPr>
            <w:noProof/>
            <w:webHidden/>
          </w:rPr>
        </w:r>
        <w:r>
          <w:rPr>
            <w:noProof/>
            <w:webHidden/>
          </w:rPr>
          <w:fldChar w:fldCharType="separate"/>
        </w:r>
        <w:r>
          <w:rPr>
            <w:noProof/>
            <w:webHidden/>
          </w:rPr>
          <w:t>48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0" w:history="1">
        <w:r w:rsidRPr="00B34377">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_Toc266194320 \h </w:instrText>
        </w:r>
        <w:r>
          <w:rPr>
            <w:noProof/>
            <w:webHidden/>
          </w:rPr>
        </w:r>
        <w:r>
          <w:rPr>
            <w:noProof/>
            <w:webHidden/>
          </w:rPr>
          <w:fldChar w:fldCharType="separate"/>
        </w:r>
        <w:r>
          <w:rPr>
            <w:noProof/>
            <w:webHidden/>
          </w:rPr>
          <w:t>49</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1" w:history="1">
        <w:r w:rsidRPr="00B34377">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_Toc266194321 \h </w:instrText>
        </w:r>
        <w:r>
          <w:rPr>
            <w:noProof/>
            <w:webHidden/>
          </w:rPr>
        </w:r>
        <w:r>
          <w:rPr>
            <w:noProof/>
            <w:webHidden/>
          </w:rPr>
          <w:fldChar w:fldCharType="separate"/>
        </w:r>
        <w:r>
          <w:rPr>
            <w:noProof/>
            <w:webHidden/>
          </w:rPr>
          <w:t>50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2" w:history="1">
        <w:r w:rsidRPr="00B34377">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_Toc266194322 \h </w:instrText>
        </w:r>
        <w:r>
          <w:rPr>
            <w:noProof/>
            <w:webHidden/>
          </w:rPr>
        </w:r>
        <w:r>
          <w:rPr>
            <w:noProof/>
            <w:webHidden/>
          </w:rPr>
          <w:fldChar w:fldCharType="separate"/>
        </w:r>
        <w:r>
          <w:rPr>
            <w:noProof/>
            <w:webHidden/>
          </w:rPr>
          <w:t>51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3" w:history="1">
        <w:r w:rsidRPr="00B34377">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_Toc266194323 \h </w:instrText>
        </w:r>
        <w:r>
          <w:rPr>
            <w:noProof/>
            <w:webHidden/>
          </w:rPr>
        </w:r>
        <w:r>
          <w:rPr>
            <w:noProof/>
            <w:webHidden/>
          </w:rPr>
          <w:fldChar w:fldCharType="separate"/>
        </w:r>
        <w:r>
          <w:rPr>
            <w:noProof/>
            <w:webHidden/>
          </w:rPr>
          <w:t>52</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4" w:history="1">
        <w:r w:rsidRPr="00B34377">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_Toc266194324 \h </w:instrText>
        </w:r>
        <w:r>
          <w:rPr>
            <w:noProof/>
            <w:webHidden/>
          </w:rPr>
        </w:r>
        <w:r>
          <w:rPr>
            <w:noProof/>
            <w:webHidden/>
          </w:rPr>
          <w:fldChar w:fldCharType="separate"/>
        </w:r>
        <w:r>
          <w:rPr>
            <w:noProof/>
            <w:webHidden/>
          </w:rPr>
          <w:t>54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5" w:history="1">
        <w:r w:rsidRPr="00B34377">
          <w:rPr>
            <w:rStyle w:val="Hipervnculo"/>
            <w:noProof/>
            <w:lang w:val="es-ES"/>
          </w:rPr>
          <w:t>Tabla 4.8: Correlación en Sunset.</w:t>
        </w:r>
        <w:r>
          <w:rPr>
            <w:noProof/>
            <w:webHidden/>
          </w:rPr>
          <w:tab/>
        </w:r>
        <w:r>
          <w:rPr>
            <w:noProof/>
            <w:webHidden/>
          </w:rPr>
          <w:fldChar w:fldCharType="begin"/>
        </w:r>
        <w:r>
          <w:rPr>
            <w:noProof/>
            <w:webHidden/>
          </w:rPr>
          <w:instrText xml:space="preserve"> PAGEREF _Toc266194325 \h </w:instrText>
        </w:r>
        <w:r>
          <w:rPr>
            <w:noProof/>
            <w:webHidden/>
          </w:rPr>
        </w:r>
        <w:r>
          <w:rPr>
            <w:noProof/>
            <w:webHidden/>
          </w:rPr>
          <w:fldChar w:fldCharType="separate"/>
        </w:r>
        <w:r>
          <w:rPr>
            <w:noProof/>
            <w:webHidden/>
          </w:rPr>
          <w:t>54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6" w:history="1">
        <w:r w:rsidRPr="00B34377">
          <w:rPr>
            <w:rStyle w:val="Hipervnculo"/>
            <w:noProof/>
            <w:lang w:val="es-ES"/>
          </w:rPr>
          <w:t>Tabla 4.9: MAE en Sunset.</w:t>
        </w:r>
        <w:r>
          <w:rPr>
            <w:noProof/>
            <w:webHidden/>
          </w:rPr>
          <w:tab/>
        </w:r>
        <w:r>
          <w:rPr>
            <w:noProof/>
            <w:webHidden/>
          </w:rPr>
          <w:fldChar w:fldCharType="begin"/>
        </w:r>
        <w:r>
          <w:rPr>
            <w:noProof/>
            <w:webHidden/>
          </w:rPr>
          <w:instrText xml:space="preserve"> PAGEREF _Toc266194326 \h </w:instrText>
        </w:r>
        <w:r>
          <w:rPr>
            <w:noProof/>
            <w:webHidden/>
          </w:rPr>
        </w:r>
        <w:r>
          <w:rPr>
            <w:noProof/>
            <w:webHidden/>
          </w:rPr>
          <w:fldChar w:fldCharType="separate"/>
        </w:r>
        <w:r>
          <w:rPr>
            <w:noProof/>
            <w:webHidden/>
          </w:rPr>
          <w:t>54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7" w:history="1">
        <w:r w:rsidRPr="00B34377">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_Toc266194327 \h </w:instrText>
        </w:r>
        <w:r>
          <w:rPr>
            <w:noProof/>
            <w:webHidden/>
          </w:rPr>
        </w:r>
        <w:r>
          <w:rPr>
            <w:noProof/>
            <w:webHidden/>
          </w:rPr>
          <w:fldChar w:fldCharType="separate"/>
        </w:r>
        <w:r>
          <w:rPr>
            <w:noProof/>
            <w:webHidden/>
          </w:rPr>
          <w:t>55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8" w:history="1">
        <w:r w:rsidRPr="00B34377">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_Toc266194328 \h </w:instrText>
        </w:r>
        <w:r>
          <w:rPr>
            <w:noProof/>
            <w:webHidden/>
          </w:rPr>
        </w:r>
        <w:r>
          <w:rPr>
            <w:noProof/>
            <w:webHidden/>
          </w:rPr>
          <w:fldChar w:fldCharType="separate"/>
        </w:r>
        <w:r>
          <w:rPr>
            <w:noProof/>
            <w:webHidden/>
          </w:rPr>
          <w:t>55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29" w:history="1">
        <w:r w:rsidRPr="00B34377">
          <w:rPr>
            <w:rStyle w:val="Hipervnculo"/>
            <w:noProof/>
            <w:lang w:val="es-ES"/>
          </w:rPr>
          <w:t>Fig. 4.9: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_Toc266194329 \h </w:instrText>
        </w:r>
        <w:r>
          <w:rPr>
            <w:noProof/>
            <w:webHidden/>
          </w:rPr>
        </w:r>
        <w:r>
          <w:rPr>
            <w:noProof/>
            <w:webHidden/>
          </w:rPr>
          <w:fldChar w:fldCharType="separate"/>
        </w:r>
        <w:r>
          <w:rPr>
            <w:noProof/>
            <w:webHidden/>
          </w:rPr>
          <w:t>56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0" w:history="1">
        <w:r w:rsidRPr="00B34377">
          <w:rPr>
            <w:rStyle w:val="Hipervnculo"/>
            <w:noProof/>
            <w:lang w:val="es-ES"/>
          </w:rPr>
          <w:t>Fig. 4.10: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_Toc266194330 \h </w:instrText>
        </w:r>
        <w:r>
          <w:rPr>
            <w:noProof/>
            <w:webHidden/>
          </w:rPr>
        </w:r>
        <w:r>
          <w:rPr>
            <w:noProof/>
            <w:webHidden/>
          </w:rPr>
          <w:fldChar w:fldCharType="separate"/>
        </w:r>
        <w:r>
          <w:rPr>
            <w:noProof/>
            <w:webHidden/>
          </w:rPr>
          <w:t>56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1" w:history="1">
        <w:r w:rsidRPr="00B34377">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_Toc266194331 \h </w:instrText>
        </w:r>
        <w:r>
          <w:rPr>
            <w:noProof/>
            <w:webHidden/>
          </w:rPr>
        </w:r>
        <w:r>
          <w:rPr>
            <w:noProof/>
            <w:webHidden/>
          </w:rPr>
          <w:fldChar w:fldCharType="separate"/>
        </w:r>
        <w:r>
          <w:rPr>
            <w:noProof/>
            <w:webHidden/>
          </w:rPr>
          <w:t>57</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2" w:history="1">
        <w:r w:rsidRPr="00B34377">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_Toc266194332 \h </w:instrText>
        </w:r>
        <w:r>
          <w:rPr>
            <w:noProof/>
            <w:webHidden/>
          </w:rPr>
        </w:r>
        <w:r>
          <w:rPr>
            <w:noProof/>
            <w:webHidden/>
          </w:rPr>
          <w:fldChar w:fldCharType="separate"/>
        </w:r>
        <w:r>
          <w:rPr>
            <w:noProof/>
            <w:webHidden/>
          </w:rPr>
          <w:t>57</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3" w:history="1">
        <w:r w:rsidRPr="00B34377">
          <w:rPr>
            <w:rStyle w:val="Hipervnculo"/>
            <w:noProof/>
            <w:lang w:val="es-ES"/>
          </w:rPr>
          <w:t>Tabla 4.11: MAE en Ala Moana.</w:t>
        </w:r>
        <w:r>
          <w:rPr>
            <w:noProof/>
            <w:webHidden/>
          </w:rPr>
          <w:tab/>
        </w:r>
        <w:r>
          <w:rPr>
            <w:noProof/>
            <w:webHidden/>
          </w:rPr>
          <w:fldChar w:fldCharType="begin"/>
        </w:r>
        <w:r>
          <w:rPr>
            <w:noProof/>
            <w:webHidden/>
          </w:rPr>
          <w:instrText xml:space="preserve"> PAGEREF _Toc266194333 \h </w:instrText>
        </w:r>
        <w:r>
          <w:rPr>
            <w:noProof/>
            <w:webHidden/>
          </w:rPr>
        </w:r>
        <w:r>
          <w:rPr>
            <w:noProof/>
            <w:webHidden/>
          </w:rPr>
          <w:fldChar w:fldCharType="separate"/>
        </w:r>
        <w:r>
          <w:rPr>
            <w:noProof/>
            <w:webHidden/>
          </w:rPr>
          <w:t>58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4" w:history="1">
        <w:r w:rsidRPr="00B34377">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_Toc266194334 \h </w:instrText>
        </w:r>
        <w:r>
          <w:rPr>
            <w:noProof/>
            <w:webHidden/>
          </w:rPr>
        </w:r>
        <w:r>
          <w:rPr>
            <w:noProof/>
            <w:webHidden/>
          </w:rPr>
          <w:fldChar w:fldCharType="separate"/>
        </w:r>
        <w:r>
          <w:rPr>
            <w:noProof/>
            <w:webHidden/>
          </w:rPr>
          <w:t>59</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5" w:history="1">
        <w:r w:rsidRPr="00B34377">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_Toc266194335 \h </w:instrText>
        </w:r>
        <w:r>
          <w:rPr>
            <w:noProof/>
            <w:webHidden/>
          </w:rPr>
        </w:r>
        <w:r>
          <w:rPr>
            <w:noProof/>
            <w:webHidden/>
          </w:rPr>
          <w:fldChar w:fldCharType="separate"/>
        </w:r>
        <w:r>
          <w:rPr>
            <w:noProof/>
            <w:webHidden/>
          </w:rPr>
          <w:t>59</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6" w:history="1">
        <w:r w:rsidRPr="00B34377">
          <w:rPr>
            <w:rStyle w:val="Hipervnculo"/>
            <w:noProof/>
            <w:lang w:val="es-ES"/>
          </w:rPr>
          <w:t>Fig. 4.14: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_Toc266194336 \h </w:instrText>
        </w:r>
        <w:r>
          <w:rPr>
            <w:noProof/>
            <w:webHidden/>
          </w:rPr>
        </w:r>
        <w:r>
          <w:rPr>
            <w:noProof/>
            <w:webHidden/>
          </w:rPr>
          <w:fldChar w:fldCharType="separate"/>
        </w:r>
        <w:r>
          <w:rPr>
            <w:noProof/>
            <w:webHidden/>
          </w:rPr>
          <w:t>60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7" w:history="1">
        <w:r w:rsidRPr="00B34377">
          <w:rPr>
            <w:rStyle w:val="Hipervnculo"/>
            <w:noProof/>
            <w:lang w:val="es-ES"/>
          </w:rPr>
          <w:t>Fig. 4.15: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_Toc266194337 \h </w:instrText>
        </w:r>
        <w:r>
          <w:rPr>
            <w:noProof/>
            <w:webHidden/>
          </w:rPr>
        </w:r>
        <w:r>
          <w:rPr>
            <w:noProof/>
            <w:webHidden/>
          </w:rPr>
          <w:fldChar w:fldCharType="separate"/>
        </w:r>
        <w:r>
          <w:rPr>
            <w:noProof/>
            <w:webHidden/>
          </w:rPr>
          <w:t>60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8" w:history="1">
        <w:r w:rsidRPr="00B34377">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_Toc266194338 \h </w:instrText>
        </w:r>
        <w:r>
          <w:rPr>
            <w:noProof/>
            <w:webHidden/>
          </w:rPr>
        </w:r>
        <w:r>
          <w:rPr>
            <w:noProof/>
            <w:webHidden/>
          </w:rPr>
          <w:fldChar w:fldCharType="separate"/>
        </w:r>
        <w:r>
          <w:rPr>
            <w:noProof/>
            <w:webHidden/>
          </w:rPr>
          <w:t>61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39" w:history="1">
        <w:r w:rsidRPr="00B34377">
          <w:rPr>
            <w:rStyle w:val="Hipervnculo"/>
            <w:noProof/>
            <w:lang w:val="es-ES"/>
          </w:rPr>
          <w:t>Tabla 4.13: MAE en Diamond Head.</w:t>
        </w:r>
        <w:r>
          <w:rPr>
            <w:noProof/>
            <w:webHidden/>
          </w:rPr>
          <w:tab/>
        </w:r>
        <w:r>
          <w:rPr>
            <w:noProof/>
            <w:webHidden/>
          </w:rPr>
          <w:fldChar w:fldCharType="begin"/>
        </w:r>
        <w:r>
          <w:rPr>
            <w:noProof/>
            <w:webHidden/>
          </w:rPr>
          <w:instrText xml:space="preserve"> PAGEREF _Toc266194339 \h </w:instrText>
        </w:r>
        <w:r>
          <w:rPr>
            <w:noProof/>
            <w:webHidden/>
          </w:rPr>
        </w:r>
        <w:r>
          <w:rPr>
            <w:noProof/>
            <w:webHidden/>
          </w:rPr>
          <w:fldChar w:fldCharType="separate"/>
        </w:r>
        <w:r>
          <w:rPr>
            <w:noProof/>
            <w:webHidden/>
          </w:rPr>
          <w:t>61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0" w:history="1">
        <w:r w:rsidRPr="00B34377">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_Toc266194340 \h </w:instrText>
        </w:r>
        <w:r>
          <w:rPr>
            <w:noProof/>
            <w:webHidden/>
          </w:rPr>
        </w:r>
        <w:r>
          <w:rPr>
            <w:noProof/>
            <w:webHidden/>
          </w:rPr>
          <w:fldChar w:fldCharType="separate"/>
        </w:r>
        <w:r>
          <w:rPr>
            <w:noProof/>
            <w:webHidden/>
          </w:rPr>
          <w:t>63</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1" w:history="1">
        <w:r w:rsidRPr="00B34377">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_Toc266194341 \h </w:instrText>
        </w:r>
        <w:r>
          <w:rPr>
            <w:noProof/>
            <w:webHidden/>
          </w:rPr>
        </w:r>
        <w:r>
          <w:rPr>
            <w:noProof/>
            <w:webHidden/>
          </w:rPr>
          <w:fldChar w:fldCharType="separate"/>
        </w:r>
        <w:r>
          <w:rPr>
            <w:noProof/>
            <w:webHidden/>
          </w:rPr>
          <w:t>63</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2" w:history="1">
        <w:r w:rsidRPr="00B34377">
          <w:rPr>
            <w:rStyle w:val="Hipervnculo"/>
            <w:noProof/>
            <w:lang w:val="es-ES"/>
          </w:rPr>
          <w:t>Fig. 4.19: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_Toc266194342 \h </w:instrText>
        </w:r>
        <w:r>
          <w:rPr>
            <w:noProof/>
            <w:webHidden/>
          </w:rPr>
        </w:r>
        <w:r>
          <w:rPr>
            <w:noProof/>
            <w:webHidden/>
          </w:rPr>
          <w:fldChar w:fldCharType="separate"/>
        </w:r>
        <w:r>
          <w:rPr>
            <w:noProof/>
            <w:webHidden/>
          </w:rPr>
          <w:t>64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3" w:history="1">
        <w:r w:rsidRPr="00B34377">
          <w:rPr>
            <w:rStyle w:val="Hipervnculo"/>
            <w:noProof/>
            <w:lang w:val="es-ES"/>
          </w:rPr>
          <w:t>Fig. 4.20: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_Toc266194343 \h </w:instrText>
        </w:r>
        <w:r>
          <w:rPr>
            <w:noProof/>
            <w:webHidden/>
          </w:rPr>
        </w:r>
        <w:r>
          <w:rPr>
            <w:noProof/>
            <w:webHidden/>
          </w:rPr>
          <w:fldChar w:fldCharType="separate"/>
        </w:r>
        <w:r>
          <w:rPr>
            <w:noProof/>
            <w:webHidden/>
          </w:rPr>
          <w:t>64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4" w:history="1">
        <w:r w:rsidRPr="00B34377">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_Toc266194344 \h </w:instrText>
        </w:r>
        <w:r>
          <w:rPr>
            <w:noProof/>
            <w:webHidden/>
          </w:rPr>
        </w:r>
        <w:r>
          <w:rPr>
            <w:noProof/>
            <w:webHidden/>
          </w:rPr>
          <w:fldChar w:fldCharType="separate"/>
        </w:r>
        <w:r>
          <w:rPr>
            <w:noProof/>
            <w:webHidden/>
          </w:rPr>
          <w:t>65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5" w:history="1">
        <w:r w:rsidRPr="00B34377">
          <w:rPr>
            <w:rStyle w:val="Hipervnculo"/>
            <w:noProof/>
            <w:lang w:val="es-ES"/>
          </w:rPr>
          <w:t>Tabla 4.14: Correlación en Makapuu.</w:t>
        </w:r>
        <w:r>
          <w:rPr>
            <w:noProof/>
            <w:webHidden/>
          </w:rPr>
          <w:tab/>
        </w:r>
        <w:r>
          <w:rPr>
            <w:noProof/>
            <w:webHidden/>
          </w:rPr>
          <w:fldChar w:fldCharType="begin"/>
        </w:r>
        <w:r>
          <w:rPr>
            <w:noProof/>
            <w:webHidden/>
          </w:rPr>
          <w:instrText xml:space="preserve"> PAGEREF _Toc266194345 \h </w:instrText>
        </w:r>
        <w:r>
          <w:rPr>
            <w:noProof/>
            <w:webHidden/>
          </w:rPr>
        </w:r>
        <w:r>
          <w:rPr>
            <w:noProof/>
            <w:webHidden/>
          </w:rPr>
          <w:fldChar w:fldCharType="separate"/>
        </w:r>
        <w:r>
          <w:rPr>
            <w:noProof/>
            <w:webHidden/>
          </w:rPr>
          <w:t>65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6" w:history="1">
        <w:r w:rsidRPr="00B34377">
          <w:rPr>
            <w:rStyle w:val="Hipervnculo"/>
            <w:noProof/>
            <w:lang w:val="es-ES"/>
          </w:rPr>
          <w:t>Tabla 4.15: MAE en Makapuu.</w:t>
        </w:r>
        <w:r>
          <w:rPr>
            <w:noProof/>
            <w:webHidden/>
          </w:rPr>
          <w:tab/>
        </w:r>
        <w:r>
          <w:rPr>
            <w:noProof/>
            <w:webHidden/>
          </w:rPr>
          <w:fldChar w:fldCharType="begin"/>
        </w:r>
        <w:r>
          <w:rPr>
            <w:noProof/>
            <w:webHidden/>
          </w:rPr>
          <w:instrText xml:space="preserve"> PAGEREF _Toc266194346 \h </w:instrText>
        </w:r>
        <w:r>
          <w:rPr>
            <w:noProof/>
            <w:webHidden/>
          </w:rPr>
        </w:r>
        <w:r>
          <w:rPr>
            <w:noProof/>
            <w:webHidden/>
          </w:rPr>
          <w:fldChar w:fldCharType="separate"/>
        </w:r>
        <w:r>
          <w:rPr>
            <w:noProof/>
            <w:webHidden/>
          </w:rPr>
          <w:t>65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7" w:history="1">
        <w:r w:rsidRPr="00B34377">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_Toc266194347 \h </w:instrText>
        </w:r>
        <w:r>
          <w:rPr>
            <w:noProof/>
            <w:webHidden/>
          </w:rPr>
        </w:r>
        <w:r>
          <w:rPr>
            <w:noProof/>
            <w:webHidden/>
          </w:rPr>
          <w:fldChar w:fldCharType="separate"/>
        </w:r>
        <w:r>
          <w:rPr>
            <w:noProof/>
            <w:webHidden/>
          </w:rPr>
          <w:t>66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8" w:history="1">
        <w:r w:rsidRPr="00B34377">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_Toc266194348 \h </w:instrText>
        </w:r>
        <w:r>
          <w:rPr>
            <w:noProof/>
            <w:webHidden/>
          </w:rPr>
        </w:r>
        <w:r>
          <w:rPr>
            <w:noProof/>
            <w:webHidden/>
          </w:rPr>
          <w:fldChar w:fldCharType="separate"/>
        </w:r>
        <w:r>
          <w:rPr>
            <w:noProof/>
            <w:webHidden/>
          </w:rPr>
          <w:t>66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49" w:history="1">
        <w:r w:rsidRPr="00B34377">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_Toc266194349 \h </w:instrText>
        </w:r>
        <w:r>
          <w:rPr>
            <w:noProof/>
            <w:webHidden/>
          </w:rPr>
        </w:r>
        <w:r>
          <w:rPr>
            <w:noProof/>
            <w:webHidden/>
          </w:rPr>
          <w:fldChar w:fldCharType="separate"/>
        </w:r>
        <w:r>
          <w:rPr>
            <w:noProof/>
            <w:webHidden/>
          </w:rPr>
          <w:t>67</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0" w:history="1">
        <w:r w:rsidRPr="00B34377">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_Toc266194350 \h </w:instrText>
        </w:r>
        <w:r>
          <w:rPr>
            <w:noProof/>
            <w:webHidden/>
          </w:rPr>
        </w:r>
        <w:r>
          <w:rPr>
            <w:noProof/>
            <w:webHidden/>
          </w:rPr>
          <w:fldChar w:fldCharType="separate"/>
        </w:r>
        <w:r>
          <w:rPr>
            <w:noProof/>
            <w:webHidden/>
          </w:rPr>
          <w:t>67</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1" w:history="1">
        <w:r w:rsidRPr="00B34377">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_Toc266194351 \h </w:instrText>
        </w:r>
        <w:r>
          <w:rPr>
            <w:noProof/>
            <w:webHidden/>
          </w:rPr>
        </w:r>
        <w:r>
          <w:rPr>
            <w:noProof/>
            <w:webHidden/>
          </w:rPr>
          <w:fldChar w:fldCharType="separate"/>
        </w:r>
        <w:r>
          <w:rPr>
            <w:noProof/>
            <w:webHidden/>
          </w:rPr>
          <w:t>68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2" w:history="1">
        <w:r w:rsidRPr="00B34377">
          <w:rPr>
            <w:rStyle w:val="Hipervnculo"/>
            <w:noProof/>
            <w:lang w:val="es-ES"/>
          </w:rPr>
          <w:t>Tabla 4.16: Correlación en Makaha.</w:t>
        </w:r>
        <w:r>
          <w:rPr>
            <w:noProof/>
            <w:webHidden/>
          </w:rPr>
          <w:tab/>
        </w:r>
        <w:r>
          <w:rPr>
            <w:noProof/>
            <w:webHidden/>
          </w:rPr>
          <w:fldChar w:fldCharType="begin"/>
        </w:r>
        <w:r>
          <w:rPr>
            <w:noProof/>
            <w:webHidden/>
          </w:rPr>
          <w:instrText xml:space="preserve"> PAGEREF _Toc266194352 \h </w:instrText>
        </w:r>
        <w:r>
          <w:rPr>
            <w:noProof/>
            <w:webHidden/>
          </w:rPr>
        </w:r>
        <w:r>
          <w:rPr>
            <w:noProof/>
            <w:webHidden/>
          </w:rPr>
          <w:fldChar w:fldCharType="separate"/>
        </w:r>
        <w:r>
          <w:rPr>
            <w:noProof/>
            <w:webHidden/>
          </w:rPr>
          <w:t>68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3" w:history="1">
        <w:r w:rsidRPr="00B34377">
          <w:rPr>
            <w:rStyle w:val="Hipervnculo"/>
            <w:noProof/>
            <w:lang w:val="es-ES"/>
          </w:rPr>
          <w:t>Tabla 4.17: MAE en Makaha.</w:t>
        </w:r>
        <w:r>
          <w:rPr>
            <w:noProof/>
            <w:webHidden/>
          </w:rPr>
          <w:tab/>
        </w:r>
        <w:r>
          <w:rPr>
            <w:noProof/>
            <w:webHidden/>
          </w:rPr>
          <w:fldChar w:fldCharType="begin"/>
        </w:r>
        <w:r>
          <w:rPr>
            <w:noProof/>
            <w:webHidden/>
          </w:rPr>
          <w:instrText xml:space="preserve"> PAGEREF _Toc266194353 \h </w:instrText>
        </w:r>
        <w:r>
          <w:rPr>
            <w:noProof/>
            <w:webHidden/>
          </w:rPr>
        </w:r>
        <w:r>
          <w:rPr>
            <w:noProof/>
            <w:webHidden/>
          </w:rPr>
          <w:fldChar w:fldCharType="separate"/>
        </w:r>
        <w:r>
          <w:rPr>
            <w:noProof/>
            <w:webHidden/>
          </w:rPr>
          <w:t>68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4" w:history="1">
        <w:r w:rsidRPr="00B34377">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_Toc266194354 \h </w:instrText>
        </w:r>
        <w:r>
          <w:rPr>
            <w:noProof/>
            <w:webHidden/>
          </w:rPr>
        </w:r>
        <w:r>
          <w:rPr>
            <w:noProof/>
            <w:webHidden/>
          </w:rPr>
          <w:fldChar w:fldCharType="separate"/>
        </w:r>
        <w:r>
          <w:rPr>
            <w:noProof/>
            <w:webHidden/>
          </w:rPr>
          <w:t>70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5" w:history="1">
        <w:r w:rsidRPr="00B34377">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_Toc266194355 \h </w:instrText>
        </w:r>
        <w:r>
          <w:rPr>
            <w:noProof/>
            <w:webHidden/>
          </w:rPr>
        </w:r>
        <w:r>
          <w:rPr>
            <w:noProof/>
            <w:webHidden/>
          </w:rPr>
          <w:fldChar w:fldCharType="separate"/>
        </w:r>
        <w:r>
          <w:rPr>
            <w:noProof/>
            <w:webHidden/>
          </w:rPr>
          <w:t>70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6" w:history="1">
        <w:r w:rsidRPr="00B34377">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_Toc266194356 \h </w:instrText>
        </w:r>
        <w:r>
          <w:rPr>
            <w:noProof/>
            <w:webHidden/>
          </w:rPr>
        </w:r>
        <w:r>
          <w:rPr>
            <w:noProof/>
            <w:webHidden/>
          </w:rPr>
          <w:fldChar w:fldCharType="separate"/>
        </w:r>
        <w:r>
          <w:rPr>
            <w:noProof/>
            <w:webHidden/>
          </w:rPr>
          <w:t>71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7" w:history="1">
        <w:r w:rsidRPr="00B34377">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_Toc266194357 \h </w:instrText>
        </w:r>
        <w:r>
          <w:rPr>
            <w:noProof/>
            <w:webHidden/>
          </w:rPr>
        </w:r>
        <w:r>
          <w:rPr>
            <w:noProof/>
            <w:webHidden/>
          </w:rPr>
          <w:fldChar w:fldCharType="separate"/>
        </w:r>
        <w:r>
          <w:rPr>
            <w:noProof/>
            <w:webHidden/>
          </w:rPr>
          <w:t>71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8" w:history="1">
        <w:r w:rsidRPr="00B34377">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_Toc266194358 \h </w:instrText>
        </w:r>
        <w:r>
          <w:rPr>
            <w:noProof/>
            <w:webHidden/>
          </w:rPr>
        </w:r>
        <w:r>
          <w:rPr>
            <w:noProof/>
            <w:webHidden/>
          </w:rPr>
          <w:fldChar w:fldCharType="separate"/>
        </w:r>
        <w:r>
          <w:rPr>
            <w:noProof/>
            <w:webHidden/>
          </w:rPr>
          <w:t>76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59" w:history="1">
        <w:r w:rsidRPr="00B34377">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_Toc266194359 \h </w:instrText>
        </w:r>
        <w:r>
          <w:rPr>
            <w:noProof/>
            <w:webHidden/>
          </w:rPr>
        </w:r>
        <w:r>
          <w:rPr>
            <w:noProof/>
            <w:webHidden/>
          </w:rPr>
          <w:fldChar w:fldCharType="separate"/>
        </w:r>
        <w:r>
          <w:rPr>
            <w:noProof/>
            <w:webHidden/>
          </w:rPr>
          <w:t>76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0" w:history="1">
        <w:r w:rsidRPr="00B34377">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_Toc266194360 \h </w:instrText>
        </w:r>
        <w:r>
          <w:rPr>
            <w:noProof/>
            <w:webHidden/>
          </w:rPr>
        </w:r>
        <w:r>
          <w:rPr>
            <w:noProof/>
            <w:webHidden/>
          </w:rPr>
          <w:fldChar w:fldCharType="separate"/>
        </w:r>
        <w:r>
          <w:rPr>
            <w:noProof/>
            <w:webHidden/>
          </w:rPr>
          <w:t>77</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1" w:history="1">
        <w:r w:rsidRPr="00B34377">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_Toc266194361 \h </w:instrText>
        </w:r>
        <w:r>
          <w:rPr>
            <w:noProof/>
            <w:webHidden/>
          </w:rPr>
        </w:r>
        <w:r>
          <w:rPr>
            <w:noProof/>
            <w:webHidden/>
          </w:rPr>
          <w:fldChar w:fldCharType="separate"/>
        </w:r>
        <w:r>
          <w:rPr>
            <w:noProof/>
            <w:webHidden/>
          </w:rPr>
          <w:t>78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2" w:history="1">
        <w:r w:rsidRPr="00B34377">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_Toc266194362 \h </w:instrText>
        </w:r>
        <w:r>
          <w:rPr>
            <w:noProof/>
            <w:webHidden/>
          </w:rPr>
        </w:r>
        <w:r>
          <w:rPr>
            <w:noProof/>
            <w:webHidden/>
          </w:rPr>
          <w:fldChar w:fldCharType="separate"/>
        </w:r>
        <w:r>
          <w:rPr>
            <w:noProof/>
            <w:webHidden/>
          </w:rPr>
          <w:t>79</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3" w:history="1">
        <w:r w:rsidRPr="00B34377">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_Toc266194363 \h </w:instrText>
        </w:r>
        <w:r>
          <w:rPr>
            <w:noProof/>
            <w:webHidden/>
          </w:rPr>
        </w:r>
        <w:r>
          <w:rPr>
            <w:noProof/>
            <w:webHidden/>
          </w:rPr>
          <w:fldChar w:fldCharType="separate"/>
        </w:r>
        <w:r>
          <w:rPr>
            <w:noProof/>
            <w:webHidden/>
          </w:rPr>
          <w:t>80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4" w:history="1">
        <w:r w:rsidRPr="00B34377">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_Toc266194364 \h </w:instrText>
        </w:r>
        <w:r>
          <w:rPr>
            <w:noProof/>
            <w:webHidden/>
          </w:rPr>
        </w:r>
        <w:r>
          <w:rPr>
            <w:noProof/>
            <w:webHidden/>
          </w:rPr>
          <w:fldChar w:fldCharType="separate"/>
        </w:r>
        <w:r>
          <w:rPr>
            <w:noProof/>
            <w:webHidden/>
          </w:rPr>
          <w:t>81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5" w:history="1">
        <w:r w:rsidRPr="00B34377">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_Toc266194365 \h </w:instrText>
        </w:r>
        <w:r>
          <w:rPr>
            <w:noProof/>
            <w:webHidden/>
          </w:rPr>
        </w:r>
        <w:r>
          <w:rPr>
            <w:noProof/>
            <w:webHidden/>
          </w:rPr>
          <w:fldChar w:fldCharType="separate"/>
        </w:r>
        <w:r>
          <w:rPr>
            <w:noProof/>
            <w:webHidden/>
          </w:rPr>
          <w:t>81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6" w:history="1">
        <w:r w:rsidRPr="00B34377">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_Toc266194366 \h </w:instrText>
        </w:r>
        <w:r>
          <w:rPr>
            <w:noProof/>
            <w:webHidden/>
          </w:rPr>
        </w:r>
        <w:r>
          <w:rPr>
            <w:noProof/>
            <w:webHidden/>
          </w:rPr>
          <w:fldChar w:fldCharType="separate"/>
        </w:r>
        <w:r>
          <w:rPr>
            <w:noProof/>
            <w:webHidden/>
          </w:rPr>
          <w:t>82</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7" w:history="1">
        <w:r w:rsidRPr="00B34377">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_Toc266194367 \h </w:instrText>
        </w:r>
        <w:r>
          <w:rPr>
            <w:noProof/>
            <w:webHidden/>
          </w:rPr>
        </w:r>
        <w:r>
          <w:rPr>
            <w:noProof/>
            <w:webHidden/>
          </w:rPr>
          <w:fldChar w:fldCharType="separate"/>
        </w:r>
        <w:r>
          <w:rPr>
            <w:noProof/>
            <w:webHidden/>
          </w:rPr>
          <w:t>83</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8" w:history="1">
        <w:r w:rsidRPr="00B34377">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_Toc266194368 \h </w:instrText>
        </w:r>
        <w:r>
          <w:rPr>
            <w:noProof/>
            <w:webHidden/>
          </w:rPr>
        </w:r>
        <w:r>
          <w:rPr>
            <w:noProof/>
            <w:webHidden/>
          </w:rPr>
          <w:fldChar w:fldCharType="separate"/>
        </w:r>
        <w:r>
          <w:rPr>
            <w:noProof/>
            <w:webHidden/>
          </w:rPr>
          <w:t>83</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69" w:history="1">
        <w:r w:rsidRPr="00B34377">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_Toc266194369 \h </w:instrText>
        </w:r>
        <w:r>
          <w:rPr>
            <w:noProof/>
            <w:webHidden/>
          </w:rPr>
        </w:r>
        <w:r>
          <w:rPr>
            <w:noProof/>
            <w:webHidden/>
          </w:rPr>
          <w:fldChar w:fldCharType="separate"/>
        </w:r>
        <w:r>
          <w:rPr>
            <w:noProof/>
            <w:webHidden/>
          </w:rPr>
          <w:t>84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0" w:history="1">
        <w:r w:rsidRPr="00B34377">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_Toc266194370 \h </w:instrText>
        </w:r>
        <w:r>
          <w:rPr>
            <w:noProof/>
            <w:webHidden/>
          </w:rPr>
        </w:r>
        <w:r>
          <w:rPr>
            <w:noProof/>
            <w:webHidden/>
          </w:rPr>
          <w:fldChar w:fldCharType="separate"/>
        </w:r>
        <w:r>
          <w:rPr>
            <w:noProof/>
            <w:webHidden/>
          </w:rPr>
          <w:t>84</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1" w:history="1">
        <w:r w:rsidRPr="00B34377">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_Toc266194371 \h </w:instrText>
        </w:r>
        <w:r>
          <w:rPr>
            <w:noProof/>
            <w:webHidden/>
          </w:rPr>
        </w:r>
        <w:r>
          <w:rPr>
            <w:noProof/>
            <w:webHidden/>
          </w:rPr>
          <w:fldChar w:fldCharType="separate"/>
        </w:r>
        <w:r>
          <w:rPr>
            <w:noProof/>
            <w:webHidden/>
          </w:rPr>
          <w:t>85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2" w:history="1">
        <w:r w:rsidRPr="00B34377">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_Toc266194372 \h </w:instrText>
        </w:r>
        <w:r>
          <w:rPr>
            <w:noProof/>
            <w:webHidden/>
          </w:rPr>
        </w:r>
        <w:r>
          <w:rPr>
            <w:noProof/>
            <w:webHidden/>
          </w:rPr>
          <w:fldChar w:fldCharType="separate"/>
        </w:r>
        <w:r>
          <w:rPr>
            <w:noProof/>
            <w:webHidden/>
          </w:rPr>
          <w:t>85</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3" w:history="1">
        <w:r w:rsidRPr="00B34377">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_Toc266194373 \h </w:instrText>
        </w:r>
        <w:r>
          <w:rPr>
            <w:noProof/>
            <w:webHidden/>
          </w:rPr>
        </w:r>
        <w:r>
          <w:rPr>
            <w:noProof/>
            <w:webHidden/>
          </w:rPr>
          <w:fldChar w:fldCharType="separate"/>
        </w:r>
        <w:r>
          <w:rPr>
            <w:noProof/>
            <w:webHidden/>
          </w:rPr>
          <w:t>86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4" w:history="1">
        <w:r w:rsidRPr="00B34377">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_Toc266194374 \h </w:instrText>
        </w:r>
        <w:r>
          <w:rPr>
            <w:noProof/>
            <w:webHidden/>
          </w:rPr>
        </w:r>
        <w:r>
          <w:rPr>
            <w:noProof/>
            <w:webHidden/>
          </w:rPr>
          <w:fldChar w:fldCharType="separate"/>
        </w:r>
        <w:r>
          <w:rPr>
            <w:noProof/>
            <w:webHidden/>
          </w:rPr>
          <w:t>86</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5" w:history="1">
        <w:r w:rsidRPr="00B34377">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_Toc266194375 \h </w:instrText>
        </w:r>
        <w:r>
          <w:rPr>
            <w:noProof/>
            <w:webHidden/>
          </w:rPr>
        </w:r>
        <w:r>
          <w:rPr>
            <w:noProof/>
            <w:webHidden/>
          </w:rPr>
          <w:fldChar w:fldCharType="separate"/>
        </w:r>
        <w:r>
          <w:rPr>
            <w:noProof/>
            <w:webHidden/>
          </w:rPr>
          <w:t>87</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6" w:history="1">
        <w:r w:rsidRPr="00B34377">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_Toc266194376 \h </w:instrText>
        </w:r>
        <w:r>
          <w:rPr>
            <w:noProof/>
            <w:webHidden/>
          </w:rPr>
        </w:r>
        <w:r>
          <w:rPr>
            <w:noProof/>
            <w:webHidden/>
          </w:rPr>
          <w:fldChar w:fldCharType="separate"/>
        </w:r>
        <w:r>
          <w:rPr>
            <w:noProof/>
            <w:webHidden/>
          </w:rPr>
          <w:t>88</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7" w:history="1">
        <w:r w:rsidRPr="00B34377">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_Toc266194377 \h </w:instrText>
        </w:r>
        <w:r>
          <w:rPr>
            <w:noProof/>
            <w:webHidden/>
          </w:rPr>
        </w:r>
        <w:r>
          <w:rPr>
            <w:noProof/>
            <w:webHidden/>
          </w:rPr>
          <w:fldChar w:fldCharType="separate"/>
        </w:r>
        <w:r>
          <w:rPr>
            <w:noProof/>
            <w:webHidden/>
          </w:rPr>
          <w:t>89</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8" w:history="1">
        <w:r w:rsidRPr="00B34377">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_Toc266194378 \h </w:instrText>
        </w:r>
        <w:r>
          <w:rPr>
            <w:noProof/>
            <w:webHidden/>
          </w:rPr>
        </w:r>
        <w:r>
          <w:rPr>
            <w:noProof/>
            <w:webHidden/>
          </w:rPr>
          <w:fldChar w:fldCharType="separate"/>
        </w:r>
        <w:r>
          <w:rPr>
            <w:noProof/>
            <w:webHidden/>
          </w:rPr>
          <w:t>89</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79" w:history="1">
        <w:r w:rsidRPr="00B34377">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_Toc266194379 \h </w:instrText>
        </w:r>
        <w:r>
          <w:rPr>
            <w:noProof/>
            <w:webHidden/>
          </w:rPr>
        </w:r>
        <w:r>
          <w:rPr>
            <w:noProof/>
            <w:webHidden/>
          </w:rPr>
          <w:fldChar w:fldCharType="separate"/>
        </w:r>
        <w:r>
          <w:rPr>
            <w:noProof/>
            <w:webHidden/>
          </w:rPr>
          <w:t>90</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80" w:history="1">
        <w:r w:rsidRPr="00B34377">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_Toc266194380 \h </w:instrText>
        </w:r>
        <w:r>
          <w:rPr>
            <w:noProof/>
            <w:webHidden/>
          </w:rPr>
        </w:r>
        <w:r>
          <w:rPr>
            <w:noProof/>
            <w:webHidden/>
          </w:rPr>
          <w:fldChar w:fldCharType="separate"/>
        </w:r>
        <w:r>
          <w:rPr>
            <w:noProof/>
            <w:webHidden/>
          </w:rPr>
          <w:t>91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81" w:history="1">
        <w:r w:rsidRPr="00B34377">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_Toc266194381 \h </w:instrText>
        </w:r>
        <w:r>
          <w:rPr>
            <w:noProof/>
            <w:webHidden/>
          </w:rPr>
        </w:r>
        <w:r>
          <w:rPr>
            <w:noProof/>
            <w:webHidden/>
          </w:rPr>
          <w:fldChar w:fldCharType="separate"/>
        </w:r>
        <w:r>
          <w:rPr>
            <w:noProof/>
            <w:webHidden/>
          </w:rPr>
          <w:t>91</w:t>
        </w:r>
        <w:r>
          <w:rPr>
            <w:noProof/>
            <w:webHidden/>
          </w:rPr>
          <w:fldChar w:fldCharType="end"/>
        </w:r>
      </w:hyperlink>
    </w:p>
    <w:p w:rsidR="0083159E" w:rsidRDefault="0083159E">
      <w:pPr>
        <w:pStyle w:val="Tabladeilustraciones"/>
        <w:tabs>
          <w:tab w:val="right" w:leader="dot" w:pos="8828"/>
        </w:tabs>
        <w:rPr>
          <w:rFonts w:eastAsiaTheme="minorEastAsia" w:cstheme="minorBidi"/>
          <w:noProof/>
          <w:szCs w:val="22"/>
          <w:lang w:val="es-ES"/>
        </w:rPr>
      </w:pPr>
      <w:hyperlink w:anchor="_Toc266194382" w:history="1">
        <w:r w:rsidRPr="00B34377">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_Toc266194382 \h </w:instrText>
        </w:r>
        <w:r>
          <w:rPr>
            <w:noProof/>
            <w:webHidden/>
          </w:rPr>
        </w:r>
        <w:r>
          <w:rPr>
            <w:noProof/>
            <w:webHidden/>
          </w:rPr>
          <w:fldChar w:fldCharType="separate"/>
        </w:r>
        <w:r>
          <w:rPr>
            <w:noProof/>
            <w:webHidden/>
          </w:rPr>
          <w:t>91</w:t>
        </w:r>
        <w:r>
          <w:rPr>
            <w:noProof/>
            <w:webHidden/>
          </w:rPr>
          <w:fldChar w:fldCharType="end"/>
        </w:r>
      </w:hyperlink>
    </w:p>
    <w:p w:rsidR="00B066E3" w:rsidRDefault="000844C8">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6194231"/>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6194232"/>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6194233"/>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6194234"/>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6194235"/>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6194236"/>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6194237"/>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6194238"/>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194296"/>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6194239"/>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6194297"/>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194298"/>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6194240"/>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194299"/>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194300"/>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1A4FD7" w:rsidRPr="000844C8">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3.1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0844C8"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0844C8" w:rsidRPr="004269BF">
        <w:rPr>
          <w:rFonts w:asciiTheme="minorHAnsi" w:hAnsiTheme="minorHAnsi" w:cstheme="minorHAnsi"/>
        </w:rPr>
        <w:fldChar w:fldCharType="separate"/>
      </w:r>
      <w:r w:rsidRPr="004269BF">
        <w:rPr>
          <w:rFonts w:asciiTheme="minorHAnsi" w:hAnsiTheme="minorHAnsi" w:cstheme="minorHAnsi"/>
        </w:rPr>
        <w:t>Gradiente</w:t>
      </w:r>
      <w:r w:rsidR="000844C8"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6194241"/>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0844C8" w:rsidRPr="000844C8">
        <w:rPr>
          <w:rFonts w:asciiTheme="minorHAnsi" w:hAnsiTheme="minorHAnsi" w:cstheme="minorHAnsi"/>
        </w:rPr>
      </w:r>
      <w:r w:rsidR="000844C8">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194301"/>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6194242"/>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194302"/>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6194243"/>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194303"/>
      <w:r>
        <w:rPr>
          <w:lang w:val="es-ES_tradnl"/>
        </w:rPr>
        <w:lastRenderedPageBreak/>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6194244"/>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194304"/>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Ttulo2"/>
        <w:spacing w:before="0" w:after="200"/>
        <w:rPr>
          <w:rFonts w:asciiTheme="minorHAnsi" w:eastAsia="Times New Roman" w:hAnsiTheme="minorHAnsi" w:cstheme="minorHAnsi"/>
          <w:color w:val="auto"/>
          <w:sz w:val="24"/>
          <w:szCs w:val="24"/>
        </w:rPr>
      </w:pPr>
      <w:bookmarkStart w:id="25" w:name="_Toc266194245"/>
      <w:r w:rsidRPr="002C6A1E">
        <w:rPr>
          <w:rFonts w:asciiTheme="minorHAnsi" w:eastAsia="Times New Roman" w:hAnsiTheme="minorHAnsi" w:cstheme="minorHAnsi"/>
          <w:color w:val="auto"/>
          <w:sz w:val="24"/>
          <w:szCs w:val="24"/>
        </w:rPr>
        <w:lastRenderedPageBreak/>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para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las </w:t>
      </w:r>
      <w:r w:rsidR="00A13B6A" w:rsidRPr="00B24DEC">
        <w:rPr>
          <w:rFonts w:asciiTheme="minorHAnsi" w:hAnsiTheme="minorHAnsi" w:cstheme="minorHAnsi"/>
        </w:rPr>
        <w:t>cercanías</w:t>
      </w:r>
      <w:r w:rsidRPr="00B24DEC">
        <w:rPr>
          <w:rFonts w:asciiTheme="minorHAnsi" w:hAnsiTheme="minorHAnsi" w:cstheme="minorHAnsi"/>
        </w:rPr>
        <w:t xml:space="preserve"> de la costa</w:t>
      </w:r>
      <w:r w:rsidR="00A13B6A">
        <w:rPr>
          <w:rFonts w:asciiTheme="minorHAnsi" w:hAnsiTheme="minorHAnsi" w:cstheme="minorHAnsi"/>
        </w:rPr>
        <w:t xml:space="preserve"> y la geografía del lugar</w:t>
      </w:r>
      <w:r w:rsidRPr="00B24DEC">
        <w:rPr>
          <w:rFonts w:asciiTheme="minorHAnsi" w:hAnsiTheme="minorHAnsi" w:cstheme="minorHAnsi"/>
        </w:rPr>
        <w:t xml:space="preserve">.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A13B6A">
        <w:rPr>
          <w:rFonts w:asciiTheme="minorHAnsi" w:hAnsiTheme="minorHAnsi" w:cstheme="minorHAnsi"/>
        </w:rPr>
        <w:t>se puede observar</w:t>
      </w:r>
      <w:r w:rsidRPr="00B24DEC">
        <w:rPr>
          <w:rFonts w:asciiTheme="minorHAnsi" w:hAnsiTheme="minorHAnsi" w:cstheme="minorHAnsi"/>
        </w:rPr>
        <w:t xml:space="preserve"> en dos playas muy cercanas tamaños de ola completamente diferentes. 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 El problema de estos es que requieren datos del lecho marino que son costosos de obtener y no se encuentran disponibles en todas las localidades.</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Pr="00B24DEC">
        <w:rPr>
          <w:rFonts w:asciiTheme="minorHAnsi" w:hAnsiTheme="minorHAnsi" w:cstheme="minorHAnsi"/>
        </w:rPr>
        <w:t xml:space="preserve">.    </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Arboles de regresión. </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6" w:name="_Toc266194246"/>
      <w:r w:rsidRPr="00295791">
        <w:rPr>
          <w:rFonts w:asciiTheme="minorHAnsi" w:hAnsiTheme="minorHAnsi" w:cstheme="minorHAnsi"/>
          <w:color w:val="auto"/>
          <w:sz w:val="40"/>
          <w:szCs w:val="40"/>
          <w:lang w:val="es-ES_tradnl"/>
        </w:rPr>
        <w:lastRenderedPageBreak/>
        <w:t>Capitulo 3 – Datos para predicción de oleaje</w:t>
      </w:r>
      <w:bookmarkEnd w:id="26"/>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7" w:name="_Toc266194247"/>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194305"/>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0844C8"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0844C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0844C8"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0844C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0844C8"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0844C8"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194306"/>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0" w:name="_Toc266194248"/>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Refdenotaalpie"/>
          <w:rFonts w:asciiTheme="minorHAnsi" w:hAnsiTheme="minorHAnsi" w:cstheme="minorHAnsi"/>
        </w:rPr>
        <w:footnoteReference w:id="2"/>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194307"/>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194308"/>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194309"/>
      <w:r w:rsidRPr="00BE351A">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5" w:name="_Toc266194249"/>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194310"/>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7" w:name="_Ref245074755"/>
      <w:r w:rsidRPr="00BE351A">
        <w:rPr>
          <w:rStyle w:val="Refdenotaalpie"/>
          <w:rFonts w:asciiTheme="minorHAnsi" w:hAnsiTheme="minorHAnsi" w:cstheme="minorHAnsi"/>
          <w:color w:val="000000"/>
        </w:rPr>
        <w:footnoteReference w:id="3"/>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00BE6A48">
        <w:rPr>
          <w:rFonts w:asciiTheme="minorHAnsi" w:hAnsiTheme="minorHAnsi" w:cstheme="minorHAnsi"/>
          <w:noProof/>
          <w:color w:val="000000"/>
          <w:lang w:val="es-ES"/>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194311"/>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9" w:name="_Toc266194250"/>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0" w:name="_Toc266194251"/>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Ttulo2"/>
        <w:spacing w:before="0" w:after="200"/>
        <w:rPr>
          <w:rStyle w:val="apple-style-span"/>
          <w:rFonts w:asciiTheme="minorHAnsi" w:hAnsiTheme="minorHAnsi" w:cstheme="minorHAnsi"/>
          <w:color w:val="000000"/>
          <w:sz w:val="24"/>
          <w:szCs w:val="24"/>
        </w:rPr>
      </w:pPr>
      <w:bookmarkStart w:id="41" w:name="_Toc266194252"/>
      <w:r w:rsidRPr="001E1E73">
        <w:rPr>
          <w:rStyle w:val="apple-style-span"/>
          <w:rFonts w:asciiTheme="minorHAnsi" w:hAnsiTheme="minorHAnsi" w:cstheme="minorHAnsi"/>
          <w:color w:val="000000"/>
          <w:sz w:val="24"/>
          <w:szCs w:val="24"/>
        </w:rPr>
        <w:lastRenderedPageBreak/>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1E1E73" w:rsidRPr="001E1E73" w:rsidRDefault="00D11654" w:rsidP="001E1E73">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001E1E73" w:rsidRPr="001E1E73">
        <w:rPr>
          <w:rStyle w:val="apple-style-span"/>
          <w:rFonts w:asciiTheme="minorHAnsi" w:hAnsiTheme="minorHAnsi" w:cstheme="minorHAnsi"/>
          <w:color w:val="000000"/>
        </w:rPr>
        <w:t xml:space="preserve">mar fueron obtenidos de un archivo histórico con las salidas del sistema </w:t>
      </w:r>
      <w:r w:rsidR="001E1E73" w:rsidRPr="001E1E73">
        <w:rPr>
          <w:rStyle w:val="apple-style-span"/>
          <w:rFonts w:asciiTheme="minorHAnsi" w:hAnsiTheme="minorHAnsi" w:cstheme="minorHAnsi"/>
        </w:rPr>
        <w:t>NOAA WAVEWATCH III 2.22</w:t>
      </w:r>
      <w:r w:rsidR="001E1E73" w:rsidRPr="001E1E73">
        <w:rPr>
          <w:rStyle w:val="apple-style-span"/>
          <w:rFonts w:asciiTheme="minorHAnsi" w:hAnsiTheme="minorHAnsi" w:cstheme="minorHAnsi"/>
          <w:color w:val="000000"/>
        </w:rPr>
        <w:t xml:space="preserve">. El mismo provee los </w:t>
      </w:r>
      <w:r w:rsidRPr="001E1E73">
        <w:rPr>
          <w:rStyle w:val="apple-style-span"/>
          <w:rFonts w:asciiTheme="minorHAnsi" w:hAnsiTheme="minorHAnsi" w:cstheme="minorHAnsi"/>
          <w:color w:val="000000"/>
        </w:rPr>
        <w:t>parámetros</w:t>
      </w:r>
      <w:r w:rsidR="001E1E73" w:rsidRPr="001E1E73">
        <w:rPr>
          <w:rStyle w:val="apple-style-span"/>
          <w:rFonts w:asciiTheme="minorHAnsi" w:hAnsiTheme="minorHAnsi" w:cstheme="minorHAnsi"/>
          <w:color w:val="000000"/>
        </w:rPr>
        <w:t xml:space="preserve"> de </w:t>
      </w:r>
      <w:r>
        <w:rPr>
          <w:rStyle w:val="apple-style-span"/>
          <w:rFonts w:asciiTheme="minorHAnsi" w:hAnsiTheme="minorHAnsi" w:cstheme="minorHAnsi"/>
          <w:color w:val="000000"/>
        </w:rPr>
        <w:t>altura, dirección y p</w:t>
      </w:r>
      <w:r w:rsidR="001E1E73" w:rsidRPr="001E1E73">
        <w:rPr>
          <w:rStyle w:val="apple-style-span"/>
          <w:rFonts w:asciiTheme="minorHAnsi" w:hAnsiTheme="minorHAnsi" w:cstheme="minorHAnsi"/>
          <w:color w:val="000000"/>
        </w:rPr>
        <w:t xml:space="preserve">eríodo de </w:t>
      </w:r>
      <w:r>
        <w:rPr>
          <w:rStyle w:val="apple-style-span"/>
          <w:rFonts w:asciiTheme="minorHAnsi" w:hAnsiTheme="minorHAnsi" w:cstheme="minorHAnsi"/>
          <w:color w:val="000000"/>
        </w:rPr>
        <w:t xml:space="preserve">ola para </w:t>
      </w:r>
      <w:r w:rsidR="001E1E73" w:rsidRPr="001E1E73">
        <w:rPr>
          <w:rStyle w:val="apple-style-span"/>
          <w:rFonts w:asciiTheme="minorHAnsi" w:hAnsiTheme="minorHAnsi" w:cstheme="minorHAnsi"/>
          <w:color w:val="000000"/>
        </w:rPr>
        <w:t>cualquier</w:t>
      </w:r>
      <w:r>
        <w:rPr>
          <w:rStyle w:val="apple-style-span"/>
          <w:rFonts w:asciiTheme="minorHAnsi" w:hAnsiTheme="minorHAnsi" w:cstheme="minorHAnsi"/>
          <w:color w:val="000000"/>
        </w:rPr>
        <w:t xml:space="preserve"> zona </w:t>
      </w:r>
      <w:r w:rsidR="001E1E73" w:rsidRPr="001E1E73">
        <w:rPr>
          <w:rStyle w:val="apple-style-span"/>
          <w:rFonts w:asciiTheme="minorHAnsi" w:hAnsiTheme="minorHAnsi" w:cstheme="minorHAnsi"/>
          <w:color w:val="000000"/>
        </w:rPr>
        <w:t xml:space="preserve">del </w:t>
      </w:r>
      <w:r w:rsidRPr="001E1E73">
        <w:rPr>
          <w:rStyle w:val="apple-style-span"/>
          <w:rFonts w:asciiTheme="minorHAnsi" w:hAnsiTheme="minorHAnsi" w:cstheme="minorHAnsi"/>
          <w:color w:val="000000"/>
        </w:rPr>
        <w:t>océano</w:t>
      </w:r>
      <w:r w:rsidR="001E1E73" w:rsidRPr="001E1E73">
        <w:rPr>
          <w:rStyle w:val="apple-style-span"/>
          <w:rFonts w:asciiTheme="minorHAnsi" w:hAnsiTheme="minorHAnsi" w:cstheme="minorHAnsi"/>
          <w:color w:val="000000"/>
        </w:rPr>
        <w:t xml:space="preserve">. Para el caso de estudio en cuestión se utilizó la salida de </w:t>
      </w:r>
      <w:r>
        <w:rPr>
          <w:rStyle w:val="apple-style-span"/>
          <w:rFonts w:asciiTheme="minorHAnsi" w:hAnsiTheme="minorHAnsi" w:cstheme="minorHAnsi"/>
          <w:color w:val="000000"/>
        </w:rPr>
        <w:t>cuatro</w:t>
      </w:r>
      <w:r w:rsidR="001E1E73" w:rsidRPr="001E1E73">
        <w:rPr>
          <w:rStyle w:val="apple-style-span"/>
          <w:rFonts w:asciiTheme="minorHAnsi" w:hAnsiTheme="minorHAnsi" w:cstheme="minorHAnsi"/>
          <w:color w:val="000000"/>
        </w:rPr>
        <w:t xml:space="preserve"> puntos del sistema </w:t>
      </w:r>
      <w:r>
        <w:rPr>
          <w:rStyle w:val="apple-style-span"/>
          <w:rFonts w:asciiTheme="minorHAnsi" w:hAnsiTheme="minorHAnsi" w:cstheme="minorHAnsi"/>
          <w:color w:val="000000"/>
        </w:rPr>
        <w:t xml:space="preserve">que rodean </w:t>
      </w:r>
      <w:r w:rsidR="001E1E73" w:rsidRPr="001E1E73">
        <w:rPr>
          <w:rStyle w:val="apple-style-span"/>
          <w:rFonts w:asciiTheme="minorHAnsi" w:hAnsiTheme="minorHAnsi" w:cstheme="minorHAnsi"/>
          <w:color w:val="000000"/>
        </w:rPr>
        <w:t xml:space="preserve">la isla de Oahu, </w:t>
      </w:r>
      <w:r w:rsidRPr="001E1E73">
        <w:rPr>
          <w:rStyle w:val="apple-style-span"/>
          <w:rFonts w:asciiTheme="minorHAnsi" w:hAnsiTheme="minorHAnsi" w:cstheme="minorHAnsi"/>
          <w:color w:val="000000"/>
        </w:rPr>
        <w:t>Hawái</w:t>
      </w:r>
      <w:r w:rsidR="001E1E73"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01404B">
        <w:rPr>
          <w:rStyle w:val="apple-style-span"/>
          <w:rFonts w:asciiTheme="minorHAnsi" w:hAnsiTheme="minorHAnsi" w:cstheme="minorHAnsi"/>
          <w:color w:val="000000"/>
        </w:rPr>
        <w:t xml:space="preserve"> (Ver capitulo 4 - Experimentación)</w:t>
      </w:r>
      <w:r w:rsidRPr="001E1E73">
        <w:rPr>
          <w:rStyle w:val="apple-style-span"/>
          <w:rFonts w:asciiTheme="minorHAnsi" w:hAnsiTheme="minorHAnsi" w:cstheme="minorHAnsi"/>
          <w:color w:val="000000"/>
        </w:rPr>
        <w:t>.</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Para generar pronósticos actualizados los clasificadores necesitan de la última </w:t>
      </w:r>
      <w:r w:rsidR="00C325DC" w:rsidRPr="001E1E73">
        <w:rPr>
          <w:rStyle w:val="apple-style-span"/>
          <w:rFonts w:asciiTheme="minorHAnsi" w:hAnsiTheme="minorHAnsi" w:cstheme="minorHAnsi"/>
          <w:color w:val="000000"/>
        </w:rPr>
        <w:t>información</w:t>
      </w:r>
      <w:r w:rsidRPr="001E1E73">
        <w:rPr>
          <w:rStyle w:val="apple-style-span"/>
          <w:rFonts w:asciiTheme="minorHAnsi" w:hAnsiTheme="minorHAnsi" w:cstheme="minorHAnsi"/>
          <w:color w:val="000000"/>
        </w:rPr>
        <w:t xml:space="preserve"> del sistema </w:t>
      </w:r>
      <w:r w:rsidR="00C325DC" w:rsidRPr="001E1E73">
        <w:rPr>
          <w:rStyle w:val="apple-style-span"/>
          <w:rFonts w:asciiTheme="minorHAnsi" w:hAnsiTheme="minorHAnsi" w:cstheme="minorHAnsi"/>
          <w:color w:val="000000"/>
        </w:rPr>
        <w:t>W</w:t>
      </w:r>
      <w:r w:rsidR="00C325DC">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Esta información es obtenida a </w:t>
      </w:r>
      <w:r w:rsidR="00C325DC" w:rsidRPr="001E1E73">
        <w:rPr>
          <w:rStyle w:val="apple-style-span"/>
          <w:rFonts w:asciiTheme="minorHAnsi" w:hAnsiTheme="minorHAnsi" w:cstheme="minorHAnsi"/>
          <w:color w:val="000000"/>
        </w:rPr>
        <w:t>través</w:t>
      </w:r>
      <w:r w:rsidRPr="001E1E73">
        <w:rPr>
          <w:rStyle w:val="apple-style-span"/>
          <w:rFonts w:asciiTheme="minorHAnsi" w:hAnsiTheme="minorHAnsi" w:cstheme="minorHAnsi"/>
          <w:color w:val="000000"/>
        </w:rPr>
        <w:t xml:space="preserve"> de internet y mediante el acceso, gratuito, provisto por la agencia NOAA. La versión del modelo uti</w:t>
      </w:r>
      <w:r w:rsidR="00C325DC">
        <w:rPr>
          <w:rStyle w:val="apple-style-span"/>
          <w:rFonts w:asciiTheme="minorHAnsi" w:hAnsiTheme="minorHAnsi" w:cstheme="minorHAnsi"/>
          <w:color w:val="000000"/>
        </w:rPr>
        <w:t>lizado</w:t>
      </w:r>
      <w:r w:rsidRPr="001E1E73">
        <w:rPr>
          <w:rStyle w:val="apple-style-span"/>
          <w:rFonts w:asciiTheme="minorHAnsi" w:hAnsiTheme="minorHAnsi" w:cstheme="minorHAnsi"/>
          <w:color w:val="000000"/>
        </w:rPr>
        <w:t xml:space="preserve"> para obtener estos pronósticos diarios es compatible con la </w:t>
      </w:r>
      <w:r w:rsidR="00C325DC" w:rsidRPr="001E1E73">
        <w:rPr>
          <w:rStyle w:val="apple-style-span"/>
          <w:rFonts w:asciiTheme="minorHAnsi" w:hAnsiTheme="minorHAnsi" w:cstheme="minorHAnsi"/>
          <w:color w:val="000000"/>
        </w:rPr>
        <w:t>versión</w:t>
      </w:r>
      <w:r w:rsidRPr="001E1E73">
        <w:rPr>
          <w:rStyle w:val="apple-style-span"/>
          <w:rFonts w:asciiTheme="minorHAnsi" w:hAnsiTheme="minorHAnsi" w:cstheme="minorHAnsi"/>
          <w:color w:val="000000"/>
        </w:rPr>
        <w:t xml:space="preserve"> utilizada en el archivo de datos usados para el entrenamiento.</w:t>
      </w:r>
    </w:p>
    <w:p w:rsidR="001E1E73" w:rsidRPr="001E1E73" w:rsidRDefault="001E1E73" w:rsidP="001E1E73">
      <w:pPr>
        <w:spacing w:after="200"/>
        <w:jc w:val="both"/>
        <w:rPr>
          <w:rFonts w:asciiTheme="minorHAnsi" w:hAnsiTheme="minorHAnsi" w:cstheme="minorHAnsi"/>
          <w:color w:val="000000"/>
        </w:rPr>
        <w:sectPr w:rsidR="001E1E73" w:rsidRPr="001E1E73"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2" w:name="_Toc266194253"/>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3" w:name="_Toc266194254"/>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194312"/>
      <w:r w:rsidRPr="008E2945">
        <w:t xml:space="preserve">Tabla </w:t>
      </w:r>
      <w:r w:rsidR="00C756DC">
        <w:t>4</w:t>
      </w:r>
      <w:r w:rsidRPr="008E2945">
        <w:t>.1: Algoritmos de aprendizaje de maquina estudiados</w:t>
      </w:r>
      <w:bookmarkEnd w:id="44"/>
    </w:p>
    <w:p w:rsidR="008E2945" w:rsidRPr="00890157" w:rsidRDefault="00606A89" w:rsidP="00606A89">
      <w:pPr>
        <w:pStyle w:val="Ttulo3"/>
        <w:rPr>
          <w:rFonts w:asciiTheme="minorHAnsi" w:hAnsiTheme="minorHAnsi" w:cstheme="minorHAnsi"/>
          <w:sz w:val="22"/>
          <w:szCs w:val="22"/>
          <w:lang w:val="es-AR"/>
        </w:rPr>
      </w:pPr>
      <w:bookmarkStart w:id="45" w:name="_Toc266194255"/>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Arboles de regresión:</w:t>
      </w:r>
      <w:r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Pr="00C10D37">
        <w:rPr>
          <w:rFonts w:asciiTheme="minorHAnsi" w:hAnsiTheme="minorHAnsi" w:cstheme="minorHAnsi"/>
        </w:rPr>
        <w:t>poda</w:t>
      </w:r>
      <w:r w:rsidR="000D678D" w:rsidRPr="00C10D37">
        <w:rPr>
          <w:rFonts w:asciiTheme="minorHAnsi" w:hAnsiTheme="minorHAnsi" w:cstheme="minorHAnsi"/>
        </w:rPr>
        <w:t xml:space="preserve"> del árbol</w:t>
      </w:r>
      <w:r w:rsidRPr="00C10D37">
        <w:rPr>
          <w:rFonts w:asciiTheme="minorHAnsi" w:hAnsiTheme="minorHAnsi" w:cstheme="minorHAnsi"/>
        </w:rPr>
        <w:t>.</w:t>
      </w:r>
      <w:r w:rsidR="000D678D" w:rsidRPr="00C10D37">
        <w:rPr>
          <w:rFonts w:asciiTheme="minorHAnsi" w:hAnsiTheme="minorHAnsi" w:cstheme="minorHAnsi"/>
        </w:rPr>
        <w:t xml:space="preserve"> </w:t>
      </w:r>
      <w:r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Capitulo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(Ver Capitulo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6" w:name="_Toc266194256"/>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7" w:name="_Toc266194257"/>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8" w:name="_Toc266194258"/>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194313"/>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194314"/>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51" w:name="_Toc266194259"/>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0958A1" w:rsidRPr="000958A1" w:rsidRDefault="000958A1" w:rsidP="000958A1">
      <w:pPr>
        <w:spacing w:after="200"/>
        <w:jc w:val="both"/>
        <w:rPr>
          <w:rFonts w:asciiTheme="minorHAnsi" w:hAnsiTheme="minorHAnsi" w:cstheme="minorHAnsi"/>
        </w:rPr>
      </w:pPr>
    </w:p>
    <w:p w:rsidR="000958A1" w:rsidRDefault="000958A1" w:rsidP="000958A1">
      <w:pPr>
        <w:sectPr w:rsidR="000958A1" w:rsidSect="000958A1">
          <w:headerReference w:type="default" r:id="rId35"/>
          <w:pgSz w:w="12240" w:h="15840"/>
          <w:pgMar w:top="1417" w:right="1701" w:bottom="1417" w:left="1701" w:header="708" w:footer="708" w:gutter="0"/>
          <w:cols w:space="708"/>
          <w:docGrid w:linePitch="360"/>
        </w:sectPr>
      </w:pPr>
    </w:p>
    <w:p w:rsidR="000958A1" w:rsidRDefault="000958A1" w:rsidP="000958A1">
      <w:pPr>
        <w:sectPr w:rsidR="000958A1" w:rsidSect="000958A1">
          <w:type w:val="continuous"/>
          <w:pgSz w:w="12240" w:h="15840"/>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6194315"/>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6194316"/>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6194317"/>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6194318"/>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0958A1">
          <w:headerReference w:type="default" r:id="rId40"/>
          <w:pgSz w:w="15840" w:h="12240" w:orient="landscape"/>
          <w:pgMar w:top="1701" w:right="1417" w:bottom="1701" w:left="1417"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6" w:name="_Toc266194260"/>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7" w:name="_Toc266194261"/>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194319"/>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9" w:name="_Toc266194262"/>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194320"/>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61" w:name="_Toc266194263"/>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194321"/>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3" w:name="_Toc266194264"/>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194322"/>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5" w:name="_Toc266194265"/>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194323"/>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7" w:name="_Toc266194266"/>
      <w:r w:rsidRPr="0035750D">
        <w:rPr>
          <w:rFonts w:asciiTheme="minorHAnsi" w:hAnsiTheme="minorHAnsi" w:cstheme="minorHAnsi"/>
          <w:color w:val="auto"/>
          <w:sz w:val="24"/>
          <w:szCs w:val="24"/>
        </w:rPr>
        <w:lastRenderedPageBreak/>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Ttulo2"/>
        <w:spacing w:before="0" w:after="200"/>
        <w:rPr>
          <w:rFonts w:asciiTheme="minorHAnsi" w:hAnsiTheme="minorHAnsi" w:cstheme="minorHAnsi"/>
          <w:color w:val="auto"/>
          <w:sz w:val="24"/>
          <w:szCs w:val="24"/>
        </w:rPr>
      </w:pPr>
      <w:bookmarkStart w:id="68" w:name="_Toc266194267"/>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9" w:name="_Toc266194268"/>
      <w:r>
        <w:rPr>
          <w:rFonts w:asciiTheme="minorHAnsi" w:hAnsiTheme="minorHAnsi" w:cstheme="minorHAnsi"/>
          <w:color w:val="000000"/>
          <w:sz w:val="22"/>
          <w:szCs w:val="22"/>
          <w:lang w:val="es-ES"/>
        </w:rPr>
        <w:lastRenderedPageBreak/>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194324"/>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194325"/>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194326"/>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6194327"/>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74" w:name="_Toc266194328"/>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6194329"/>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6194330"/>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7" w:name="_Toc266194269"/>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194331"/>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194332"/>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lastRenderedPageBreak/>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194333"/>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7"/>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6194334"/>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82" w:name="_Toc266194335"/>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6194336"/>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6194337"/>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5" w:name="_Toc266194270"/>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194338"/>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194339"/>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w:t>
      </w:r>
      <w:r w:rsidRPr="007141AB">
        <w:rPr>
          <w:rFonts w:asciiTheme="minorHAnsi" w:hAnsiTheme="minorHAnsi" w:cstheme="minorHAnsi"/>
          <w:color w:val="000000"/>
          <w:lang w:val="es-ES"/>
        </w:rPr>
        <w:lastRenderedPageBreak/>
        <w:t xml:space="preserve">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53"/>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6194340"/>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9" w:name="_Toc266194341"/>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194342"/>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6194343"/>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2" w:name="_Toc266194271"/>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194344"/>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194345"/>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194346"/>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59"/>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6194347"/>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97" w:name="_Toc266194348"/>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6194349"/>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6194350"/>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100" w:name="_Toc262167591"/>
      <w:bookmarkStart w:id="101" w:name="_Toc266194272"/>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194351"/>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194352"/>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194353"/>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65"/>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6194354"/>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10" w:name="_Toc262167639"/>
      <w:bookmarkStart w:id="111" w:name="_Toc266194355"/>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6194356"/>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6194357"/>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6" w:name="_Toc266194273"/>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no lineales</w:t>
      </w:r>
      <w:r w:rsidRPr="003C115B">
        <w:rPr>
          <w:rFonts w:asciiTheme="minorHAnsi" w:hAnsiTheme="minorHAnsi" w:cstheme="minorHAnsi"/>
          <w:color w:val="000000"/>
          <w:lang w:val="es-ES"/>
        </w:rPr>
        <w:t xml:space="preserve"> 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únicamente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66111" w:rsidRDefault="00966111" w:rsidP="003C115B">
      <w:pPr>
        <w:spacing w:after="200"/>
        <w:ind w:firstLine="708"/>
        <w:jc w:val="both"/>
        <w:rPr>
          <w:rFonts w:asciiTheme="minorHAnsi" w:hAnsiTheme="minorHAnsi" w:cstheme="minorHAnsi"/>
          <w:color w:val="000000"/>
          <w:lang w:val="es-ES"/>
        </w:rPr>
      </w:pPr>
      <w:r w:rsidRPr="00966111">
        <w:rPr>
          <w:rFonts w:asciiTheme="minorHAnsi" w:hAnsiTheme="minorHAnsi" w:cstheme="minorHAnsi"/>
          <w:color w:val="000000"/>
          <w:lang w:val="es-ES"/>
        </w:rPr>
        <w:t xml:space="preserve">De los diferentes modelos de instancias con los que se experimentó, </w:t>
      </w:r>
      <w:r>
        <w:rPr>
          <w:rFonts w:asciiTheme="minorHAnsi" w:hAnsiTheme="minorHAnsi" w:cstheme="minorHAnsi"/>
          <w:color w:val="000000"/>
          <w:lang w:val="es-ES"/>
        </w:rPr>
        <w:t xml:space="preserve">el modelo WW3Last3Lectures (Ver capitulo 3 – Datos para predicción de oleaje - </w:t>
      </w:r>
      <w:r w:rsidRPr="00966111">
        <w:rPr>
          <w:rFonts w:asciiTheme="minorHAnsi" w:hAnsiTheme="minorHAnsi" w:cstheme="minorHAnsi"/>
          <w:color w:val="000000"/>
          <w:lang w:val="es-ES"/>
        </w:rPr>
        <w:t xml:space="preserve">Sección 3.5) fue el </w:t>
      </w:r>
      <w:r w:rsidR="00052230">
        <w:rPr>
          <w:rFonts w:asciiTheme="minorHAnsi" w:hAnsiTheme="minorHAnsi" w:cstheme="minorHAnsi"/>
          <w:color w:val="000000"/>
          <w:lang w:val="es-ES"/>
        </w:rPr>
        <w:t>utilizado</w:t>
      </w:r>
      <w:r w:rsidRPr="00966111">
        <w:rPr>
          <w:rFonts w:asciiTheme="minorHAnsi" w:hAnsiTheme="minorHAnsi" w:cstheme="minorHAnsi"/>
          <w:color w:val="000000"/>
          <w:lang w:val="es-ES"/>
        </w:rPr>
        <w:t xml:space="preserve"> en el sistema final por presentar los mejores resultados en todas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analizadas. Si bien en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de Sunset y Makaha la diferencia de performance entre este modelo y los </w:t>
      </w:r>
      <w:r w:rsidR="00052230" w:rsidRPr="00966111">
        <w:rPr>
          <w:rFonts w:asciiTheme="minorHAnsi" w:hAnsiTheme="minorHAnsi" w:cstheme="minorHAnsi"/>
          <w:color w:val="000000"/>
          <w:lang w:val="es-ES"/>
        </w:rPr>
        <w:t>demás</w:t>
      </w:r>
      <w:r w:rsidRPr="00966111">
        <w:rPr>
          <w:rFonts w:asciiTheme="minorHAnsi" w:hAnsiTheme="minorHAnsi" w:cstheme="minorHAnsi"/>
          <w:color w:val="000000"/>
          <w:lang w:val="es-ES"/>
        </w:rPr>
        <w:t xml:space="preserve"> fue casi nula, el mismo logró mejoras considerables en Makapuu, Diamond Head y Ala Moana.</w:t>
      </w:r>
    </w:p>
    <w:p w:rsidR="003C115B" w:rsidRPr="003C115B" w:rsidRDefault="00244C76"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Adicionalmente, s</w:t>
      </w:r>
      <w:r w:rsidR="003C115B">
        <w:rPr>
          <w:rFonts w:asciiTheme="minorHAnsi" w:hAnsiTheme="minorHAnsi" w:cstheme="minorHAnsi"/>
          <w:color w:val="000000"/>
          <w:lang w:val="es-ES"/>
        </w:rPr>
        <w:t>e realizaron pruebas con otros modelos de instancias y/o estrategias para filtrados de lectura</w:t>
      </w:r>
      <w:r w:rsidR="001A7887">
        <w:rPr>
          <w:rFonts w:asciiTheme="minorHAnsi" w:hAnsiTheme="minorHAnsi" w:cstheme="minorHAnsi"/>
          <w:color w:val="000000"/>
          <w:lang w:val="es-ES"/>
        </w:rPr>
        <w:t>s</w:t>
      </w:r>
      <w:r w:rsidR="003C115B">
        <w:rPr>
          <w:rFonts w:asciiTheme="minorHAnsi" w:hAnsiTheme="minorHAnsi" w:cstheme="minorHAnsi"/>
          <w:color w:val="000000"/>
          <w:lang w:val="es-ES"/>
        </w:rPr>
        <w:t xml:space="preserve"> de datos de WAVEWATCH III cuyos resultados no eran competentes con los documentados, los cuales fueron descartados instantáneamente, como por ejemplo, filtrar olas</w:t>
      </w:r>
      <w:r w:rsidR="001A7887">
        <w:rPr>
          <w:rFonts w:asciiTheme="minorHAnsi" w:hAnsiTheme="minorHAnsi" w:cstheme="minorHAnsi"/>
          <w:color w:val="000000"/>
          <w:lang w:val="es-ES"/>
        </w:rPr>
        <w:t xml:space="preserve"> (off-shore)</w:t>
      </w:r>
      <w:r w:rsidR="003C115B">
        <w:rPr>
          <w:rFonts w:asciiTheme="minorHAnsi" w:hAnsiTheme="minorHAnsi" w:cstheme="minorHAnsi"/>
          <w:color w:val="000000"/>
          <w:lang w:val="es-ES"/>
        </w:rPr>
        <w:t xml:space="preserve"> cuya dirección no estaba dirigida hacia la</w:t>
      </w:r>
      <w:r w:rsidR="001A7887">
        <w:rPr>
          <w:rFonts w:asciiTheme="minorHAnsi" w:hAnsiTheme="minorHAnsi" w:cstheme="minorHAnsi"/>
          <w:color w:val="000000"/>
          <w:lang w:val="es-ES"/>
        </w:rPr>
        <w:t xml:space="preserve"> ubicación de la</w:t>
      </w:r>
      <w:r w:rsidR="003C115B">
        <w:rPr>
          <w:rFonts w:asciiTheme="minorHAnsi" w:hAnsiTheme="minorHAnsi" w:cstheme="minorHAnsi"/>
          <w:color w:val="000000"/>
          <w:lang w:val="es-ES"/>
        </w:rPr>
        <w:t xml:space="preserve"> ola</w:t>
      </w:r>
      <w:r w:rsidR="001A7887">
        <w:rPr>
          <w:rFonts w:asciiTheme="minorHAnsi" w:hAnsiTheme="minorHAnsi" w:cstheme="minorHAnsi"/>
          <w:color w:val="000000"/>
          <w:lang w:val="es-ES"/>
        </w:rPr>
        <w:t xml:space="preserve"> (on-shore)</w:t>
      </w:r>
      <w:r w:rsidR="003C115B">
        <w:rPr>
          <w:rFonts w:asciiTheme="minorHAnsi" w:hAnsiTheme="minorHAnsi" w:cstheme="minorHAnsi"/>
          <w:color w:val="000000"/>
          <w:lang w:val="es-ES"/>
        </w:rPr>
        <w:t xml:space="preserve"> que se intentaba evaluar, o agrupar las lecturas en grupos como podrían ser “temporada de olas grandes” y “temporada de olas pequeñas”, etc.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70"/>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117" w:name="_Toc266194274"/>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8" w:name="_Toc266194275"/>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9" w:name="_Toc266194276"/>
      <w:r w:rsidRPr="00F64A48">
        <w:rPr>
          <w:rFonts w:asciiTheme="minorHAnsi" w:hAnsiTheme="minorHAnsi" w:cstheme="minorHAnsi"/>
          <w:sz w:val="22"/>
          <w:szCs w:val="22"/>
          <w:lang w:val="es-ES_tradnl"/>
        </w:rPr>
        <w:t>5.1.1 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20" w:name="_Toc266194277"/>
      <w:r w:rsidRPr="00F64A48">
        <w:rPr>
          <w:rFonts w:asciiTheme="minorHAnsi" w:hAnsiTheme="minorHAnsi" w:cstheme="minorHAnsi"/>
          <w:sz w:val="22"/>
          <w:szCs w:val="22"/>
          <w:lang w:val="es-ES_tradnl"/>
        </w:rPr>
        <w:t>5.1.2 Como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21" w:name="_Toc266194278"/>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2" w:name="_Toc266194279"/>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3" w:name="_Toc266194280"/>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4" w:name="_Toc266194281"/>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5" w:name="_Toc266194282"/>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Ttulo3"/>
        <w:rPr>
          <w:rFonts w:asciiTheme="minorHAnsi" w:hAnsiTheme="minorHAnsi" w:cstheme="minorHAnsi"/>
          <w:sz w:val="22"/>
          <w:szCs w:val="22"/>
          <w:lang w:val="es-ES_tradnl"/>
        </w:rPr>
      </w:pPr>
      <w:bookmarkStart w:id="126" w:name="_Toc266194283"/>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194358"/>
      <w:r w:rsidRPr="00C02ACA">
        <w:rPr>
          <w:lang w:val="es-ES_tradnl"/>
        </w:rPr>
        <w:t>Fig. 5.1: Panel de localización de olas</w:t>
      </w:r>
      <w:bookmarkEnd w:id="127"/>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194359"/>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194360"/>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194361"/>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194362"/>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194363"/>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Ttulo3"/>
        <w:rPr>
          <w:rFonts w:asciiTheme="minorHAnsi" w:hAnsiTheme="minorHAnsi" w:cstheme="minorHAnsi"/>
          <w:sz w:val="22"/>
          <w:szCs w:val="22"/>
          <w:lang w:val="es-ES_tradnl"/>
        </w:rPr>
      </w:pPr>
      <w:bookmarkStart w:id="133" w:name="_Toc266194284"/>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194364"/>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194365"/>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194366"/>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194367"/>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194368"/>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194369"/>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194370"/>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194371"/>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194372"/>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194373"/>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194374"/>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5" w:name="_Toc266194285"/>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194375"/>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194376"/>
      <w:r w:rsidR="0064755C">
        <w:rPr>
          <w:lang w:val="es-ES_tradnl"/>
        </w:rPr>
        <w:t>Fig. 5.19:</w:t>
      </w:r>
      <w:r w:rsidRPr="00C02ACA">
        <w:rPr>
          <w:lang w:val="es-ES_tradnl"/>
        </w:rPr>
        <w:t xml:space="preserve"> Nueva ola, ubicarla en el mapa.</w:t>
      </w:r>
      <w:bookmarkEnd w:id="14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194377"/>
      <w:r w:rsidR="0064755C">
        <w:rPr>
          <w:lang w:val="es-ES_tradnl"/>
        </w:rPr>
        <w:t>Fig. 5.20:</w:t>
      </w:r>
      <w:r w:rsidRPr="00C02ACA">
        <w:rPr>
          <w:lang w:val="es-ES_tradnl"/>
        </w:rPr>
        <w:t xml:space="preserve"> Nueva ola, ya ubicada en el mapa.</w:t>
      </w:r>
      <w:bookmarkEnd w:id="14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194378"/>
      <w:r>
        <w:rPr>
          <w:lang w:val="es-ES_tradnl"/>
        </w:rPr>
        <w:t>Fig. 5.21:</w:t>
      </w:r>
      <w:r w:rsidR="00C02ACA" w:rsidRPr="00C02ACA">
        <w:rPr>
          <w:lang w:val="es-ES_tradnl"/>
        </w:rPr>
        <w:t xml:space="preserve"> Nueva ola, entrenar un pronosticador</w:t>
      </w:r>
      <w:bookmarkEnd w:id="14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194379"/>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51" w:name="_Toc266194286"/>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194380"/>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194381"/>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194382"/>
      <w:r>
        <w:rPr>
          <w:lang w:val="es-ES_tradnl"/>
        </w:rPr>
        <w:t>Fig. 5.25:</w:t>
      </w:r>
      <w:r w:rsidR="00C02ACA" w:rsidRPr="00C02ACA">
        <w:rPr>
          <w:lang w:val="es-ES_tradnl"/>
        </w:rPr>
        <w:t xml:space="preserve"> Mis olas – Edición de ola, pronosticador especializado.</w:t>
      </w:r>
      <w:bookmarkEnd w:id="15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Ttulo2"/>
        <w:spacing w:before="0" w:after="200"/>
        <w:rPr>
          <w:rFonts w:asciiTheme="minorHAnsi" w:hAnsiTheme="minorHAnsi" w:cstheme="minorHAnsi"/>
          <w:color w:val="auto"/>
          <w:sz w:val="24"/>
          <w:szCs w:val="24"/>
          <w:lang w:val="es-ES_tradnl"/>
        </w:rPr>
      </w:pPr>
      <w:bookmarkStart w:id="155" w:name="_Toc266194287"/>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w:t>
      </w:r>
      <w:r w:rsidR="00AA3FD2">
        <w:rPr>
          <w:rFonts w:asciiTheme="minorHAnsi" w:hAnsiTheme="minorHAnsi" w:cstheme="minorHAnsi"/>
          <w:lang w:val="es-ES_tradnl"/>
        </w:rPr>
        <w:lastRenderedPageBreak/>
        <w:t>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100"/>
          <w:pgSz w:w="12240" w:h="15840"/>
          <w:pgMar w:top="1417" w:right="1701" w:bottom="1417" w:left="1701" w:header="708" w:footer="708" w:gutter="0"/>
          <w:cols w:space="708"/>
          <w:docGrid w:linePitch="360"/>
        </w:sectPr>
      </w:pPr>
    </w:p>
    <w:p w:rsidR="001A4FD7" w:rsidRPr="00F66706" w:rsidRDefault="001A4FD7" w:rsidP="001A4FD7">
      <w:pPr>
        <w:pStyle w:val="Ttulo1"/>
        <w:spacing w:before="0" w:after="200"/>
        <w:rPr>
          <w:rFonts w:asciiTheme="minorHAnsi" w:hAnsiTheme="minorHAnsi" w:cstheme="minorHAnsi"/>
          <w:color w:val="auto"/>
          <w:sz w:val="40"/>
          <w:szCs w:val="40"/>
        </w:rPr>
      </w:pPr>
      <w:bookmarkStart w:id="156" w:name="_Toc262756046"/>
      <w:bookmarkStart w:id="157" w:name="_Toc266194288"/>
      <w:r w:rsidRPr="00F66706">
        <w:rPr>
          <w:rFonts w:asciiTheme="minorHAnsi" w:hAnsiTheme="minorHAnsi" w:cstheme="minorHAnsi"/>
          <w:color w:val="auto"/>
          <w:sz w:val="40"/>
          <w:szCs w:val="40"/>
        </w:rPr>
        <w:lastRenderedPageBreak/>
        <w:t>Capítulo 6 - Conclusiones</w:t>
      </w:r>
      <w:bookmarkEnd w:id="156"/>
      <w:bookmarkEnd w:id="157"/>
    </w:p>
    <w:p w:rsidR="00DA3933" w:rsidRDefault="00DA3933" w:rsidP="001A4FD7">
      <w:pPr>
        <w:spacing w:after="200"/>
        <w:ind w:firstLine="708"/>
        <w:jc w:val="both"/>
        <w:rPr>
          <w:rFonts w:asciiTheme="minorHAnsi" w:hAnsiTheme="minorHAnsi" w:cstheme="minorHAnsi"/>
          <w:lang w:val="es-ES"/>
        </w:rPr>
      </w:pP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En la actualidad, existen </w:t>
      </w:r>
      <w:r w:rsidR="0038256A" w:rsidRPr="00F66706">
        <w:rPr>
          <w:rFonts w:asciiTheme="minorHAnsi" w:hAnsiTheme="minorHAnsi" w:cstheme="minorHAnsi"/>
          <w:lang w:val="es-ES"/>
        </w:rPr>
        <w:t>múltiples</w:t>
      </w:r>
      <w:r w:rsidRPr="00F66706">
        <w:rPr>
          <w:rFonts w:asciiTheme="minorHAnsi" w:hAnsiTheme="minorHAnsi" w:cstheme="minorHAnsi"/>
          <w:lang w:val="es-ES"/>
        </w:rPr>
        <w:t xml:space="preserve"> actividades que se ven beneficiadas por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W</w:t>
      </w:r>
      <w:r w:rsidR="0038256A">
        <w:rPr>
          <w:rFonts w:asciiTheme="minorHAnsi" w:hAnsiTheme="minorHAnsi" w:cstheme="minorHAnsi"/>
          <w:lang w:val="es-ES"/>
        </w:rPr>
        <w:t>AVEWATCH</w:t>
      </w:r>
      <w:r w:rsidRPr="00F66706">
        <w:rPr>
          <w:rFonts w:asciiTheme="minorHAnsi" w:hAnsiTheme="minorHAnsi" w:cstheme="minorHAnsi"/>
          <w:lang w:val="es-ES"/>
        </w:rPr>
        <w:t xml:space="preserve"> III es el pronosticador de olas </w:t>
      </w:r>
      <w:r w:rsidR="0038256A" w:rsidRPr="00F66706">
        <w:rPr>
          <w:rFonts w:asciiTheme="minorHAnsi" w:hAnsiTheme="minorHAnsi" w:cstheme="minorHAnsi"/>
          <w:lang w:val="es-ES"/>
        </w:rPr>
        <w:t>más</w:t>
      </w:r>
      <w:r w:rsidRPr="00F66706">
        <w:rPr>
          <w:rFonts w:asciiTheme="minorHAnsi" w:hAnsiTheme="minorHAnsi" w:cstheme="minorHAnsi"/>
          <w:lang w:val="es-ES"/>
        </w:rPr>
        <w:t xml:space="preserve"> utilizado en la actualidad. El mismo brinda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para todo el mundo en </w:t>
      </w:r>
      <w:r w:rsidR="0038256A">
        <w:rPr>
          <w:rFonts w:asciiTheme="minorHAnsi" w:hAnsiTheme="minorHAnsi" w:cstheme="minorHAnsi"/>
          <w:lang w:val="es-ES"/>
        </w:rPr>
        <w:t>incrementos</w:t>
      </w:r>
      <w:r w:rsidRPr="00F66706">
        <w:rPr>
          <w:rFonts w:asciiTheme="minorHAnsi" w:hAnsiTheme="minorHAnsi" w:cstheme="minorHAnsi"/>
          <w:lang w:val="es-ES"/>
        </w:rPr>
        <w:t xml:space="preserve"> de 3 horas con hasta </w:t>
      </w:r>
      <w:r w:rsidR="0038256A">
        <w:rPr>
          <w:rFonts w:asciiTheme="minorHAnsi" w:hAnsiTheme="minorHAnsi" w:cstheme="minorHAnsi"/>
          <w:lang w:val="es-ES"/>
        </w:rPr>
        <w:t>una semana</w:t>
      </w:r>
      <w:r w:rsidRPr="00F66706">
        <w:rPr>
          <w:rFonts w:asciiTheme="minorHAnsi" w:hAnsiTheme="minorHAnsi" w:cstheme="minorHAnsi"/>
          <w:lang w:val="es-ES"/>
        </w:rPr>
        <w:t xml:space="preserve"> de </w:t>
      </w:r>
      <w:r w:rsidR="0038256A" w:rsidRPr="00F66706">
        <w:rPr>
          <w:rFonts w:asciiTheme="minorHAnsi" w:hAnsiTheme="minorHAnsi" w:cstheme="minorHAnsi"/>
          <w:lang w:val="es-ES"/>
        </w:rPr>
        <w:t>previsión</w:t>
      </w:r>
      <w:r w:rsidRPr="00F66706">
        <w:rPr>
          <w:rFonts w:asciiTheme="minorHAnsi" w:hAnsiTheme="minorHAnsi" w:cstheme="minorHAnsi"/>
          <w:lang w:val="es-ES"/>
        </w:rPr>
        <w:t xml:space="preserve">.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de este sistema tienen la particula</w:t>
      </w:r>
      <w:r w:rsidR="0038256A">
        <w:rPr>
          <w:rFonts w:asciiTheme="minorHAnsi" w:hAnsiTheme="minorHAnsi" w:cstheme="minorHAnsi"/>
          <w:lang w:val="es-ES"/>
        </w:rPr>
        <w:t>ridad de funcionar bien en alta</w:t>
      </w:r>
      <w:r w:rsidRPr="00F66706">
        <w:rPr>
          <w:rFonts w:asciiTheme="minorHAnsi" w:hAnsiTheme="minorHAnsi" w:cstheme="minorHAnsi"/>
          <w:lang w:val="es-ES"/>
        </w:rPr>
        <w:t xml:space="preserve">mar, pero no proveen de una </w:t>
      </w:r>
      <w:r w:rsidR="0038256A" w:rsidRPr="00F66706">
        <w:rPr>
          <w:rFonts w:asciiTheme="minorHAnsi" w:hAnsiTheme="minorHAnsi" w:cstheme="minorHAnsi"/>
          <w:lang w:val="es-ES"/>
        </w:rPr>
        <w:t>predicción</w:t>
      </w:r>
      <w:r w:rsidRPr="00F66706">
        <w:rPr>
          <w:rFonts w:asciiTheme="minorHAnsi" w:hAnsiTheme="minorHAnsi" w:cstheme="minorHAnsi"/>
          <w:lang w:val="es-ES"/>
        </w:rPr>
        <w:t xml:space="preserve"> precisa en </w:t>
      </w:r>
      <w:r w:rsidR="0038256A" w:rsidRPr="00F66706">
        <w:rPr>
          <w:rFonts w:asciiTheme="minorHAnsi" w:hAnsiTheme="minorHAnsi" w:cstheme="minorHAnsi"/>
          <w:lang w:val="es-ES"/>
        </w:rPr>
        <w:t>las cercanías</w:t>
      </w:r>
      <w:r w:rsidRPr="00F66706">
        <w:rPr>
          <w:rFonts w:asciiTheme="minorHAnsi" w:hAnsiTheme="minorHAnsi" w:cstheme="minorHAnsi"/>
          <w:lang w:val="es-ES"/>
        </w:rPr>
        <w:t xml:space="preserve"> de l</w:t>
      </w:r>
      <w:r w:rsidR="0038256A">
        <w:rPr>
          <w:rFonts w:asciiTheme="minorHAnsi" w:hAnsiTheme="minorHAnsi" w:cstheme="minorHAnsi"/>
          <w:lang w:val="es-ES"/>
        </w:rPr>
        <w:t>a costa. Desde el punto en alta</w:t>
      </w:r>
      <w:r w:rsidRPr="00F66706">
        <w:rPr>
          <w:rFonts w:asciiTheme="minorHAnsi" w:hAnsiTheme="minorHAnsi" w:cstheme="minorHAnsi"/>
          <w:lang w:val="es-ES"/>
        </w:rPr>
        <w:t xml:space="preserve">mar hasta alcanzar una determinada playa la ola sufre diferentes transformaciones a </w:t>
      </w:r>
      <w:r w:rsidR="0038256A" w:rsidRPr="00F66706">
        <w:rPr>
          <w:rFonts w:asciiTheme="minorHAnsi" w:hAnsiTheme="minorHAnsi" w:cstheme="minorHAnsi"/>
          <w:lang w:val="es-ES"/>
        </w:rPr>
        <w:t>raíz</w:t>
      </w:r>
      <w:r w:rsidRPr="00F66706">
        <w:rPr>
          <w:rFonts w:asciiTheme="minorHAnsi" w:hAnsiTheme="minorHAnsi" w:cstheme="minorHAnsi"/>
          <w:lang w:val="es-ES"/>
        </w:rPr>
        <w:t xml:space="preserve"> de la </w:t>
      </w:r>
      <w:r w:rsidR="0038256A" w:rsidRPr="00F66706">
        <w:rPr>
          <w:rFonts w:asciiTheme="minorHAnsi" w:hAnsiTheme="minorHAnsi" w:cstheme="minorHAnsi"/>
          <w:lang w:val="es-ES"/>
        </w:rPr>
        <w:t>geografía</w:t>
      </w:r>
      <w:r w:rsidRPr="00F66706">
        <w:rPr>
          <w:rFonts w:asciiTheme="minorHAnsi" w:hAnsiTheme="minorHAnsi" w:cstheme="minorHAnsi"/>
          <w:lang w:val="es-ES"/>
        </w:rPr>
        <w:t xml:space="preserve"> que va atravesando, haciendo </w:t>
      </w:r>
      <w:r w:rsidR="0038256A" w:rsidRPr="00F66706">
        <w:rPr>
          <w:rFonts w:asciiTheme="minorHAnsi" w:hAnsiTheme="minorHAnsi" w:cstheme="minorHAnsi"/>
          <w:lang w:val="es-ES"/>
        </w:rPr>
        <w:t>así</w:t>
      </w:r>
      <w:r w:rsidRPr="00F66706">
        <w:rPr>
          <w:rFonts w:asciiTheme="minorHAnsi" w:hAnsiTheme="minorHAnsi" w:cstheme="minorHAnsi"/>
          <w:lang w:val="es-ES"/>
        </w:rPr>
        <w:t xml:space="preserve"> que la ola gane o pierda tamaño. Estas interacciones no son contempladas por el modelo </w:t>
      </w:r>
      <w:r w:rsidR="0038256A" w:rsidRPr="00F66706">
        <w:rPr>
          <w:rFonts w:asciiTheme="minorHAnsi" w:hAnsiTheme="minorHAnsi" w:cstheme="minorHAnsi"/>
          <w:lang w:val="es-ES"/>
        </w:rPr>
        <w:t>W</w:t>
      </w:r>
      <w:r w:rsidR="0038256A">
        <w:rPr>
          <w:rFonts w:asciiTheme="minorHAnsi" w:hAnsiTheme="minorHAnsi" w:cstheme="minorHAnsi"/>
          <w:lang w:val="es-ES"/>
        </w:rPr>
        <w:t>AVEWATCH</w:t>
      </w:r>
      <w:r w:rsidR="0038256A" w:rsidRPr="00F66706">
        <w:rPr>
          <w:rFonts w:asciiTheme="minorHAnsi" w:hAnsiTheme="minorHAnsi" w:cstheme="minorHAnsi"/>
          <w:lang w:val="es-ES"/>
        </w:rPr>
        <w:t xml:space="preserve"> </w:t>
      </w:r>
      <w:r w:rsidRPr="00F66706">
        <w:rPr>
          <w:rFonts w:asciiTheme="minorHAnsi" w:hAnsiTheme="minorHAnsi" w:cstheme="minorHAnsi"/>
          <w:lang w:val="es-ES"/>
        </w:rPr>
        <w:t>III, por lo tanto por conocimientos previos el usuario debe deducir a partir del tam</w:t>
      </w:r>
      <w:r w:rsidR="0038256A">
        <w:rPr>
          <w:rFonts w:asciiTheme="minorHAnsi" w:hAnsiTheme="minorHAnsi" w:cstheme="minorHAnsi"/>
          <w:lang w:val="es-ES"/>
        </w:rPr>
        <w:t>año de ola pronosticado en alta</w:t>
      </w:r>
      <w:r w:rsidRPr="00F66706">
        <w:rPr>
          <w:rFonts w:asciiTheme="minorHAnsi" w:hAnsiTheme="minorHAnsi" w:cstheme="minorHAnsi"/>
          <w:lang w:val="es-ES"/>
        </w:rPr>
        <w:t xml:space="preserve">mar, cual </w:t>
      </w:r>
      <w:r w:rsidR="0038256A" w:rsidRPr="00F66706">
        <w:rPr>
          <w:rFonts w:asciiTheme="minorHAnsi" w:hAnsiTheme="minorHAnsi" w:cstheme="minorHAnsi"/>
          <w:lang w:val="es-ES"/>
        </w:rPr>
        <w:t>será</w:t>
      </w:r>
      <w:r w:rsidRPr="00F66706">
        <w:rPr>
          <w:rFonts w:asciiTheme="minorHAnsi" w:hAnsiTheme="minorHAnsi" w:cstheme="minorHAnsi"/>
          <w:lang w:val="es-ES"/>
        </w:rPr>
        <w:t xml:space="preserve"> el tamaño en la playa deseada. Por ejemplo si WW3 indica un tamaño de 2 metros y un periodo </w:t>
      </w:r>
      <w:r w:rsidR="0038256A">
        <w:rPr>
          <w:rFonts w:asciiTheme="minorHAnsi" w:hAnsiTheme="minorHAnsi" w:cstheme="minorHAnsi"/>
          <w:lang w:val="es-ES"/>
        </w:rPr>
        <w:t xml:space="preserve">de ola de </w:t>
      </w:r>
      <w:r w:rsidRPr="00F66706">
        <w:rPr>
          <w:rFonts w:asciiTheme="minorHAnsi" w:hAnsiTheme="minorHAnsi" w:cstheme="minorHAnsi"/>
          <w:lang w:val="es-ES"/>
        </w:rPr>
        <w:t xml:space="preserve">10 seg, una playa puede recibir una ola de 3 metros de altura, mientras que otra playa </w:t>
      </w:r>
      <w:r w:rsidR="0038256A">
        <w:rPr>
          <w:rFonts w:asciiTheme="minorHAnsi" w:hAnsiTheme="minorHAnsi" w:cstheme="minorHAnsi"/>
          <w:lang w:val="es-ES"/>
        </w:rPr>
        <w:t>adyacente</w:t>
      </w:r>
      <w:r w:rsidRPr="00F66706">
        <w:rPr>
          <w:rFonts w:asciiTheme="minorHAnsi" w:hAnsiTheme="minorHAnsi" w:cstheme="minorHAnsi"/>
          <w:lang w:val="es-ES"/>
        </w:rPr>
        <w:t xml:space="preserve"> puede recibir olas de 1 metro.</w:t>
      </w: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La </w:t>
      </w:r>
      <w:r w:rsidR="0006057B" w:rsidRPr="00F66706">
        <w:rPr>
          <w:rFonts w:asciiTheme="minorHAnsi" w:hAnsiTheme="minorHAnsi" w:cstheme="minorHAnsi"/>
          <w:lang w:val="es-ES"/>
        </w:rPr>
        <w:t>motivación</w:t>
      </w:r>
      <w:r w:rsidRPr="00F66706">
        <w:rPr>
          <w:rFonts w:asciiTheme="minorHAnsi" w:hAnsiTheme="minorHAnsi" w:cstheme="minorHAnsi"/>
          <w:lang w:val="es-ES"/>
        </w:rPr>
        <w:t xml:space="preserve"> de este trabajo fue </w:t>
      </w:r>
      <w:r w:rsidR="0006057B">
        <w:rPr>
          <w:rFonts w:asciiTheme="minorHAnsi" w:hAnsiTheme="minorHAnsi" w:cstheme="minorHAnsi"/>
          <w:lang w:val="es-ES"/>
        </w:rPr>
        <w:t>obtener</w:t>
      </w:r>
      <w:r w:rsidRPr="00F66706">
        <w:rPr>
          <w:rFonts w:asciiTheme="minorHAnsi" w:hAnsiTheme="minorHAnsi" w:cstheme="minorHAnsi"/>
          <w:lang w:val="es-ES"/>
        </w:rPr>
        <w:t xml:space="preserve"> un pronosticador de olas que funcione con </w:t>
      </w:r>
      <w:r w:rsidR="0006057B" w:rsidRPr="00F66706">
        <w:rPr>
          <w:rFonts w:asciiTheme="minorHAnsi" w:hAnsiTheme="minorHAnsi" w:cstheme="minorHAnsi"/>
          <w:lang w:val="es-ES"/>
        </w:rPr>
        <w:t>precisión</w:t>
      </w:r>
      <w:r w:rsidRPr="00F66706">
        <w:rPr>
          <w:rFonts w:asciiTheme="minorHAnsi" w:hAnsiTheme="minorHAnsi" w:cstheme="minorHAnsi"/>
          <w:lang w:val="es-ES"/>
        </w:rPr>
        <w:t xml:space="preserve"> en la </w:t>
      </w:r>
      <w:r w:rsidR="0006057B" w:rsidRPr="00F66706">
        <w:rPr>
          <w:rFonts w:asciiTheme="minorHAnsi" w:hAnsiTheme="minorHAnsi" w:cstheme="minorHAnsi"/>
          <w:lang w:val="es-ES"/>
        </w:rPr>
        <w:t>cercanía</w:t>
      </w:r>
      <w:r w:rsidRPr="00F66706">
        <w:rPr>
          <w:rFonts w:asciiTheme="minorHAnsi" w:hAnsiTheme="minorHAnsi" w:cstheme="minorHAnsi"/>
          <w:lang w:val="es-ES"/>
        </w:rPr>
        <w:t xml:space="preserve"> de la costa. Con este fin se estudiaron técnicas de aprendizaje supervisado, provenientes del </w:t>
      </w:r>
      <w:r w:rsidR="0006057B" w:rsidRPr="00F66706">
        <w:rPr>
          <w:rFonts w:asciiTheme="minorHAnsi" w:hAnsiTheme="minorHAnsi" w:cstheme="minorHAnsi"/>
          <w:lang w:val="es-ES"/>
        </w:rPr>
        <w:t>área</w:t>
      </w:r>
      <w:r w:rsidRPr="00F66706">
        <w:rPr>
          <w:rFonts w:asciiTheme="minorHAnsi" w:hAnsiTheme="minorHAnsi" w:cstheme="minorHAnsi"/>
          <w:lang w:val="es-ES"/>
        </w:rPr>
        <w:t xml:space="preserve"> de </w:t>
      </w:r>
      <w:r w:rsidR="0006057B">
        <w:rPr>
          <w:rFonts w:asciiTheme="minorHAnsi" w:hAnsiTheme="minorHAnsi" w:cstheme="minorHAnsi"/>
          <w:lang w:val="es-ES"/>
        </w:rPr>
        <w:t>a</w:t>
      </w:r>
      <w:r w:rsidRPr="00F66706">
        <w:rPr>
          <w:rFonts w:asciiTheme="minorHAnsi" w:hAnsiTheme="minorHAnsi" w:cstheme="minorHAnsi"/>
          <w:lang w:val="es-ES"/>
        </w:rPr>
        <w:t xml:space="preserve">prendizaje de </w:t>
      </w:r>
      <w:r w:rsidR="0006057B" w:rsidRPr="00F66706">
        <w:rPr>
          <w:rFonts w:asciiTheme="minorHAnsi" w:hAnsiTheme="minorHAnsi" w:cstheme="minorHAnsi"/>
          <w:lang w:val="es-ES"/>
        </w:rPr>
        <w:t>máquina</w:t>
      </w:r>
      <w:r w:rsidRPr="00F66706">
        <w:rPr>
          <w:rFonts w:asciiTheme="minorHAnsi" w:hAnsiTheme="minorHAnsi" w:cstheme="minorHAnsi"/>
          <w:lang w:val="es-ES"/>
        </w:rPr>
        <w:t xml:space="preserve">,  para generar un pronosticador que refine los </w:t>
      </w:r>
      <w:r w:rsidR="0006057B" w:rsidRPr="00F66706">
        <w:rPr>
          <w:rFonts w:asciiTheme="minorHAnsi" w:hAnsiTheme="minorHAnsi" w:cstheme="minorHAnsi"/>
          <w:lang w:val="es-ES"/>
        </w:rPr>
        <w:t>pronósticos</w:t>
      </w:r>
      <w:r w:rsidR="0006057B">
        <w:rPr>
          <w:rFonts w:asciiTheme="minorHAnsi" w:hAnsiTheme="minorHAnsi" w:cstheme="minorHAnsi"/>
          <w:lang w:val="es-ES"/>
        </w:rPr>
        <w:t xml:space="preserve"> de alta</w:t>
      </w:r>
      <w:r w:rsidRPr="00F66706">
        <w:rPr>
          <w:rFonts w:asciiTheme="minorHAnsi" w:hAnsiTheme="minorHAnsi" w:cstheme="minorHAnsi"/>
          <w:lang w:val="es-ES"/>
        </w:rPr>
        <w:t>mar proveyendo un</w:t>
      </w:r>
      <w:r w:rsidR="0006057B">
        <w:rPr>
          <w:rFonts w:asciiTheme="minorHAnsi" w:hAnsiTheme="minorHAnsi" w:cstheme="minorHAnsi"/>
          <w:lang w:val="es-ES"/>
        </w:rPr>
        <w:t>o</w:t>
      </w:r>
      <w:r w:rsidRPr="00F66706">
        <w:rPr>
          <w:rFonts w:asciiTheme="minorHAnsi" w:hAnsiTheme="minorHAnsi" w:cstheme="minorHAnsi"/>
          <w:lang w:val="es-ES"/>
        </w:rPr>
        <w:t xml:space="preserve"> </w:t>
      </w:r>
      <w:r w:rsidR="0006057B">
        <w:rPr>
          <w:rFonts w:asciiTheme="minorHAnsi" w:hAnsiTheme="minorHAnsi" w:cstheme="minorHAnsi"/>
          <w:lang w:val="es-ES"/>
        </w:rPr>
        <w:t>más preciso en la costa</w:t>
      </w:r>
      <w:r w:rsidRPr="00F66706">
        <w:rPr>
          <w:rFonts w:asciiTheme="minorHAnsi" w:hAnsiTheme="minorHAnsi" w:cstheme="minorHAnsi"/>
          <w:lang w:val="es-ES"/>
        </w:rPr>
        <w:t xml:space="preserve">. Este pronosticador es entrenado para cada </w:t>
      </w:r>
      <w:r w:rsidR="0006057B">
        <w:rPr>
          <w:rFonts w:asciiTheme="minorHAnsi" w:hAnsiTheme="minorHAnsi" w:cstheme="minorHAnsi"/>
          <w:lang w:val="es-ES"/>
        </w:rPr>
        <w:t>ola</w:t>
      </w:r>
      <w:r w:rsidRPr="00F66706">
        <w:rPr>
          <w:rFonts w:asciiTheme="minorHAnsi" w:hAnsiTheme="minorHAnsi" w:cstheme="minorHAnsi"/>
          <w:lang w:val="es-ES"/>
        </w:rPr>
        <w:t xml:space="preserve"> en particular a partir de pares de datos </w:t>
      </w:r>
      <w:r w:rsidR="0006057B" w:rsidRPr="00F66706">
        <w:rPr>
          <w:rFonts w:asciiTheme="minorHAnsi" w:hAnsiTheme="minorHAnsi" w:cstheme="minorHAnsi"/>
          <w:lang w:val="es-ES"/>
        </w:rPr>
        <w:t>históricos</w:t>
      </w:r>
      <w:r w:rsidRPr="00F66706">
        <w:rPr>
          <w:rFonts w:asciiTheme="minorHAnsi" w:hAnsiTheme="minorHAnsi" w:cstheme="minorHAnsi"/>
          <w:lang w:val="es-ES"/>
        </w:rPr>
        <w:t xml:space="preserve"> con la </w:t>
      </w:r>
      <w:r w:rsidR="0006057B" w:rsidRPr="00F66706">
        <w:rPr>
          <w:rFonts w:asciiTheme="minorHAnsi" w:hAnsiTheme="minorHAnsi" w:cstheme="minorHAnsi"/>
          <w:lang w:val="es-ES"/>
        </w:rPr>
        <w:t>predicción</w:t>
      </w:r>
      <w:r w:rsidR="0006057B">
        <w:rPr>
          <w:rFonts w:asciiTheme="minorHAnsi" w:hAnsiTheme="minorHAnsi" w:cstheme="minorHAnsi"/>
          <w:lang w:val="es-ES"/>
        </w:rPr>
        <w:t xml:space="preserve"> de ola en alta</w:t>
      </w:r>
      <w:r w:rsidRPr="00F66706">
        <w:rPr>
          <w:rFonts w:asciiTheme="minorHAnsi" w:hAnsiTheme="minorHAnsi" w:cstheme="minorHAnsi"/>
          <w:lang w:val="es-ES"/>
        </w:rPr>
        <w:t>mar y la altura de la ola correspondiente registrada sobre la playa. De esta manera luego de un periodo de entrenamiento el pronosticador puede inferir las t</w:t>
      </w:r>
      <w:r w:rsidR="00B02922">
        <w:rPr>
          <w:rFonts w:asciiTheme="minorHAnsi" w:hAnsiTheme="minorHAnsi" w:cstheme="minorHAnsi"/>
          <w:lang w:val="es-ES"/>
        </w:rPr>
        <w:t>ransformaciones “alta</w:t>
      </w:r>
      <w:r w:rsidRPr="00F66706">
        <w:rPr>
          <w:rFonts w:asciiTheme="minorHAnsi" w:hAnsiTheme="minorHAnsi" w:cstheme="minorHAnsi"/>
          <w:lang w:val="es-ES"/>
        </w:rPr>
        <w:t>mar – costa” no contempladas por el modelo W</w:t>
      </w:r>
      <w:r w:rsidR="00B02922">
        <w:rPr>
          <w:rFonts w:asciiTheme="minorHAnsi" w:hAnsiTheme="minorHAnsi" w:cstheme="minorHAnsi"/>
          <w:lang w:val="es-ES"/>
        </w:rPr>
        <w:t>AVE</w:t>
      </w:r>
      <w:r w:rsidRPr="00F66706">
        <w:rPr>
          <w:rFonts w:asciiTheme="minorHAnsi" w:hAnsiTheme="minorHAnsi" w:cstheme="minorHAnsi"/>
          <w:lang w:val="es-ES"/>
        </w:rPr>
        <w:t>W</w:t>
      </w:r>
      <w:r w:rsidR="00B02922">
        <w:rPr>
          <w:rFonts w:asciiTheme="minorHAnsi" w:hAnsiTheme="minorHAnsi" w:cstheme="minorHAnsi"/>
          <w:lang w:val="es-ES"/>
        </w:rPr>
        <w:t>ATCH III</w:t>
      </w:r>
      <w:r w:rsidRPr="00F66706">
        <w:rPr>
          <w:rFonts w:asciiTheme="minorHAnsi" w:hAnsiTheme="minorHAnsi" w:cstheme="minorHAnsi"/>
          <w:lang w:val="es-ES"/>
        </w:rPr>
        <w:t xml:space="preserve"> y </w:t>
      </w:r>
      <w:r w:rsidR="00B02922" w:rsidRPr="00F66706">
        <w:rPr>
          <w:rFonts w:asciiTheme="minorHAnsi" w:hAnsiTheme="minorHAnsi" w:cstheme="minorHAnsi"/>
          <w:lang w:val="es-ES"/>
        </w:rPr>
        <w:t>así</w:t>
      </w:r>
      <w:r w:rsidRPr="00F66706">
        <w:rPr>
          <w:rFonts w:asciiTheme="minorHAnsi" w:hAnsiTheme="minorHAnsi" w:cstheme="minorHAnsi"/>
          <w:lang w:val="es-ES"/>
        </w:rPr>
        <w:t xml:space="preserve"> proveer una </w:t>
      </w:r>
      <w:r w:rsidR="00B02922" w:rsidRPr="00F66706">
        <w:rPr>
          <w:rFonts w:asciiTheme="minorHAnsi" w:hAnsiTheme="minorHAnsi" w:cstheme="minorHAnsi"/>
          <w:lang w:val="es-ES"/>
        </w:rPr>
        <w:t>predicción</w:t>
      </w:r>
      <w:r w:rsidR="00B02922">
        <w:rPr>
          <w:rFonts w:asciiTheme="minorHAnsi" w:hAnsiTheme="minorHAnsi" w:cstheme="minorHAnsi"/>
          <w:lang w:val="es-ES"/>
        </w:rPr>
        <w:t xml:space="preserve"> má</w:t>
      </w:r>
      <w:r w:rsidRPr="00F66706">
        <w:rPr>
          <w:rFonts w:asciiTheme="minorHAnsi" w:hAnsiTheme="minorHAnsi" w:cstheme="minorHAnsi"/>
          <w:lang w:val="es-ES"/>
        </w:rPr>
        <w:t xml:space="preserve">s precisa de la altura de la ola </w:t>
      </w:r>
      <w:r w:rsidR="00B02922">
        <w:rPr>
          <w:rFonts w:asciiTheme="minorHAnsi" w:hAnsiTheme="minorHAnsi" w:cstheme="minorHAnsi"/>
          <w:lang w:val="es-ES"/>
        </w:rPr>
        <w:t>estudiada</w:t>
      </w:r>
      <w:r w:rsidRPr="00F66706">
        <w:rPr>
          <w:rFonts w:asciiTheme="minorHAnsi" w:hAnsiTheme="minorHAnsi" w:cstheme="minorHAnsi"/>
          <w:lang w:val="es-E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b/>
          <w:lang w:val="es-ES" w:eastAsia="en-US"/>
        </w:rPr>
        <w:tab/>
      </w:r>
      <w:r w:rsidR="00B02922">
        <w:rPr>
          <w:rFonts w:asciiTheme="minorHAnsi" w:hAnsiTheme="minorHAnsi" w:cstheme="minorHAnsi"/>
          <w:lang w:val="es-ES" w:eastAsia="en-US"/>
        </w:rPr>
        <w:t>Tomando como objeto de estudio cinco</w:t>
      </w:r>
      <w:r w:rsidRPr="00F66706">
        <w:rPr>
          <w:rFonts w:asciiTheme="minorHAnsi" w:hAnsiTheme="minorHAnsi" w:cstheme="minorHAnsi"/>
          <w:lang w:val="es-ES" w:eastAsia="en-US"/>
        </w:rPr>
        <w:t xml:space="preserve"> playas de la isla de Oahu, </w:t>
      </w:r>
      <w:r w:rsidR="00B02922" w:rsidRPr="00F66706">
        <w:rPr>
          <w:rFonts w:asciiTheme="minorHAnsi" w:hAnsiTheme="minorHAnsi" w:cstheme="minorHAnsi"/>
          <w:lang w:val="es-ES" w:eastAsia="en-US"/>
        </w:rPr>
        <w:t>Hawái</w:t>
      </w:r>
      <w:r w:rsidRPr="00F66706">
        <w:rPr>
          <w:rFonts w:asciiTheme="minorHAnsi" w:hAnsiTheme="minorHAnsi" w:cstheme="minorHAnsi"/>
          <w:lang w:val="es-ES" w:eastAsia="en-US"/>
        </w:rPr>
        <w:t xml:space="preserve">, se experimentaron diferentes algoritmos de aprendizaje de </w:t>
      </w:r>
      <w:r w:rsidR="00B02922" w:rsidRPr="00F66706">
        <w:rPr>
          <w:rFonts w:asciiTheme="minorHAnsi" w:hAnsiTheme="minorHAnsi" w:cstheme="minorHAnsi"/>
          <w:lang w:val="es-ES" w:eastAsia="en-US"/>
        </w:rPr>
        <w:t>máquina</w:t>
      </w:r>
      <w:r w:rsidRPr="00F66706">
        <w:rPr>
          <w:rFonts w:asciiTheme="minorHAnsi" w:hAnsiTheme="minorHAnsi" w:cstheme="minorHAnsi"/>
          <w:lang w:val="es-ES" w:eastAsia="en-US"/>
        </w:rPr>
        <w:t xml:space="preserve">, optimizando las configuraciones de cada uno de ellos como </w:t>
      </w:r>
      <w:r w:rsidR="00B02922" w:rsidRPr="00F66706">
        <w:rPr>
          <w:rFonts w:asciiTheme="minorHAnsi" w:hAnsiTheme="minorHAnsi" w:cstheme="minorHAnsi"/>
          <w:lang w:val="es-ES" w:eastAsia="en-US"/>
        </w:rPr>
        <w:t>así</w:t>
      </w:r>
      <w:r w:rsidRPr="00F66706">
        <w:rPr>
          <w:rFonts w:asciiTheme="minorHAnsi" w:hAnsiTheme="minorHAnsi" w:cstheme="minorHAnsi"/>
          <w:lang w:val="es-ES" w:eastAsia="en-US"/>
        </w:rPr>
        <w:t xml:space="preserve"> </w:t>
      </w:r>
      <w:r w:rsidR="00B02922" w:rsidRPr="00F66706">
        <w:rPr>
          <w:rFonts w:asciiTheme="minorHAnsi" w:hAnsiTheme="minorHAnsi" w:cstheme="minorHAnsi"/>
          <w:lang w:val="es-ES" w:eastAsia="en-US"/>
        </w:rPr>
        <w:t>también</w:t>
      </w:r>
      <w:r w:rsidR="00B02922">
        <w:rPr>
          <w:rFonts w:asciiTheme="minorHAnsi" w:hAnsiTheme="minorHAnsi" w:cstheme="minorHAnsi"/>
          <w:lang w:val="es-ES" w:eastAsia="en-US"/>
        </w:rPr>
        <w:t xml:space="preserve"> se experimentó</w:t>
      </w:r>
      <w:r w:rsidRPr="00F66706">
        <w:rPr>
          <w:rFonts w:asciiTheme="minorHAnsi" w:hAnsiTheme="minorHAnsi" w:cstheme="minorHAnsi"/>
          <w:lang w:val="es-ES" w:eastAsia="en-US"/>
        </w:rPr>
        <w:t xml:space="preserve"> con diferentes configuraciones de datos de entrada. Los algoritmos de aprendizaje evaluados fueron: </w:t>
      </w:r>
      <w:r w:rsidR="00B02922" w:rsidRPr="00F66706">
        <w:rPr>
          <w:rFonts w:asciiTheme="minorHAnsi" w:hAnsiTheme="minorHAnsi" w:cstheme="minorHAnsi"/>
          <w:lang w:val="es-ES" w:eastAsia="en-US"/>
        </w:rPr>
        <w:t>Regresión</w:t>
      </w:r>
      <w:r w:rsidRPr="00F66706">
        <w:rPr>
          <w:rFonts w:asciiTheme="minorHAnsi" w:hAnsiTheme="minorHAnsi" w:cstheme="minorHAnsi"/>
          <w:lang w:val="es-ES" w:eastAsia="en-US"/>
        </w:rPr>
        <w:t xml:space="preserve"> Lineal, Redes Neuronales Multicapa, Maquinas de Soporte Vectorial(SVM) y Arboles de regresión.</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 xml:space="preserve"> Utilizando la </w:t>
      </w:r>
      <w:r w:rsidR="00B02922" w:rsidRPr="00F66706">
        <w:rPr>
          <w:rFonts w:asciiTheme="minorHAnsi" w:hAnsiTheme="minorHAnsi" w:cstheme="minorHAnsi"/>
          <w:lang w:val="es-ES" w:eastAsia="en-US"/>
        </w:rPr>
        <w:t>técnica</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validación</w:t>
      </w:r>
      <w:r w:rsidRPr="00F66706">
        <w:rPr>
          <w:rFonts w:asciiTheme="minorHAnsi" w:hAnsiTheme="minorHAnsi" w:cstheme="minorHAnsi"/>
          <w:lang w:val="es-ES" w:eastAsia="en-US"/>
        </w:rPr>
        <w:t xml:space="preserve"> cruzada de 10 conjuntos los algoritmos mencionados fueron evaluados en </w:t>
      </w:r>
      <w:r w:rsidR="00B02922" w:rsidRPr="00F66706">
        <w:rPr>
          <w:rFonts w:asciiTheme="minorHAnsi" w:hAnsiTheme="minorHAnsi" w:cstheme="minorHAnsi"/>
          <w:lang w:val="es-ES" w:eastAsia="en-US"/>
        </w:rPr>
        <w:t>términos</w:t>
      </w:r>
      <w:r w:rsidRPr="00F66706">
        <w:rPr>
          <w:rFonts w:asciiTheme="minorHAnsi" w:hAnsiTheme="minorHAnsi" w:cstheme="minorHAnsi"/>
          <w:lang w:val="es-ES" w:eastAsia="en-US"/>
        </w:rPr>
        <w:t xml:space="preserve"> de correlación y error absoluto medio. La mejor performance fue obtenida utilizando el algoritmo de SVM. Al mismo tiempo se realizó una comparación entre la precisión de los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obtenidos con W</w:t>
      </w:r>
      <w:r w:rsidR="00B02922">
        <w:rPr>
          <w:rFonts w:asciiTheme="minorHAnsi" w:hAnsiTheme="minorHAnsi" w:cstheme="minorHAnsi"/>
          <w:lang w:val="es-ES" w:eastAsia="en-US"/>
        </w:rPr>
        <w:t>AVEWATCH</w:t>
      </w:r>
      <w:r w:rsidRPr="00F66706">
        <w:rPr>
          <w:rFonts w:asciiTheme="minorHAnsi" w:hAnsiTheme="minorHAnsi" w:cstheme="minorHAnsi"/>
          <w:lang w:val="es-ES" w:eastAsia="en-US"/>
        </w:rPr>
        <w:t xml:space="preserve"> III y los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refinados, obteniendo con este ultimo una mejora en la </w:t>
      </w:r>
      <w:r w:rsidR="00B02922" w:rsidRPr="00F66706">
        <w:rPr>
          <w:rFonts w:asciiTheme="minorHAnsi" w:hAnsiTheme="minorHAnsi" w:cstheme="minorHAnsi"/>
          <w:lang w:val="es-ES" w:eastAsia="en-US"/>
        </w:rPr>
        <w:t>precisión</w:t>
      </w:r>
      <w:r w:rsidRPr="00F66706">
        <w:rPr>
          <w:rFonts w:asciiTheme="minorHAnsi" w:hAnsiTheme="minorHAnsi" w:cstheme="minorHAnsi"/>
          <w:lang w:val="es-ES" w:eastAsia="en-US"/>
        </w:rPr>
        <w:t xml:space="preserve"> de hasta un 50 %  del pronostico inicial en alta mar. </w:t>
      </w:r>
    </w:p>
    <w:p w:rsidR="001A4FD7"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A partir de las mejores configuraciones estudiadas se imp</w:t>
      </w:r>
      <w:r w:rsidR="00B02922">
        <w:rPr>
          <w:rFonts w:asciiTheme="minorHAnsi" w:hAnsiTheme="minorHAnsi" w:cstheme="minorHAnsi"/>
          <w:lang w:val="es-ES" w:eastAsia="en-US"/>
        </w:rPr>
        <w:t>lementó un sistema denominado “Surf-Forecaster</w:t>
      </w:r>
      <w:r w:rsidRPr="00F66706">
        <w:rPr>
          <w:rFonts w:asciiTheme="minorHAnsi" w:hAnsiTheme="minorHAnsi" w:cstheme="minorHAnsi"/>
          <w:lang w:val="es-ES" w:eastAsia="en-US"/>
        </w:rPr>
        <w:t xml:space="preserve">”. Este sistema utiliza el algoritmo de aprendizaje de maquina SVM, para generar pronosticadores especializados por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El usuario provee al sistema un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observaciones visuales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en </w:t>
      </w:r>
      <w:r w:rsidR="00B02922" w:rsidRPr="00F66706">
        <w:rPr>
          <w:rFonts w:asciiTheme="minorHAnsi" w:hAnsiTheme="minorHAnsi" w:cstheme="minorHAnsi"/>
          <w:lang w:val="es-ES" w:eastAsia="en-US"/>
        </w:rPr>
        <w:t>cuestión</w:t>
      </w:r>
      <w:r w:rsidRPr="00F66706">
        <w:rPr>
          <w:rFonts w:asciiTheme="minorHAnsi" w:hAnsiTheme="minorHAnsi" w:cstheme="minorHAnsi"/>
          <w:lang w:val="es-ES" w:eastAsia="en-US"/>
        </w:rPr>
        <w:t xml:space="preserve">. El sistema, utilizando estas observaciones y el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del W</w:t>
      </w:r>
      <w:r w:rsidR="00B02922">
        <w:rPr>
          <w:rFonts w:asciiTheme="minorHAnsi" w:hAnsiTheme="minorHAnsi" w:cstheme="minorHAnsi"/>
          <w:lang w:val="es-ES" w:eastAsia="en-US"/>
        </w:rPr>
        <w:t>AVEWATCH III</w:t>
      </w:r>
      <w:r w:rsidRPr="00F66706">
        <w:rPr>
          <w:rFonts w:asciiTheme="minorHAnsi" w:hAnsiTheme="minorHAnsi" w:cstheme="minorHAnsi"/>
          <w:lang w:val="es-ES" w:eastAsia="en-US"/>
        </w:rPr>
        <w:t xml:space="preserve"> genera un pronosticador especializado. Una vez generado este pronosticador el usuario podrá consultar el mismo para obtener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precisos en la </w:t>
      </w:r>
      <w:r w:rsidR="00B02922" w:rsidRPr="00F66706">
        <w:rPr>
          <w:rFonts w:asciiTheme="minorHAnsi" w:hAnsiTheme="minorHAnsi" w:cstheme="minorHAnsi"/>
          <w:lang w:val="es-ES" w:eastAsia="en-US"/>
        </w:rPr>
        <w:t>cercanía</w:t>
      </w:r>
      <w:r w:rsidRPr="00F66706">
        <w:rPr>
          <w:rFonts w:asciiTheme="minorHAnsi" w:hAnsiTheme="minorHAnsi" w:cstheme="minorHAnsi"/>
          <w:lang w:val="es-ES" w:eastAsia="en-US"/>
        </w:rPr>
        <w:t xml:space="preserve"> de la costa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correspondiente.</w:t>
      </w:r>
    </w:p>
    <w:p w:rsidR="00545584" w:rsidRPr="00F66706" w:rsidRDefault="00545584" w:rsidP="001A4FD7">
      <w:pPr>
        <w:spacing w:after="200"/>
        <w:jc w:val="both"/>
        <w:rPr>
          <w:rFonts w:asciiTheme="minorHAnsi" w:hAnsiTheme="minorHAnsi" w:cstheme="minorHAnsi"/>
          <w:lang w:val="es-ES" w:eastAsia="en-US"/>
        </w:rPr>
      </w:pPr>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58" w:name="_Toc262756049"/>
      <w:bookmarkStart w:id="159" w:name="_Toc266194289"/>
      <w:r w:rsidRPr="00DA3933">
        <w:rPr>
          <w:rFonts w:asciiTheme="minorHAnsi" w:hAnsiTheme="minorHAnsi" w:cstheme="minorHAnsi"/>
          <w:color w:val="auto"/>
          <w:sz w:val="24"/>
          <w:szCs w:val="24"/>
          <w:lang w:val="es-ES_tradnl" w:eastAsia="en-US"/>
        </w:rPr>
        <w:t>6.2 Ventajas del enfoque</w:t>
      </w:r>
      <w:bookmarkEnd w:id="158"/>
      <w:bookmarkEnd w:id="159"/>
      <w:r w:rsidRPr="00DA3933">
        <w:rPr>
          <w:rFonts w:asciiTheme="minorHAnsi" w:hAnsiTheme="minorHAnsi" w:cstheme="minorHAnsi"/>
          <w:color w:val="auto"/>
          <w:sz w:val="24"/>
          <w:szCs w:val="24"/>
          <w:lang w:val="es-ES_tradnl" w:eastAsia="en-US"/>
        </w:rPr>
        <w:t xml:space="preserve"> </w:t>
      </w:r>
    </w:p>
    <w:p w:rsidR="001A4FD7" w:rsidRPr="00F66706" w:rsidRDefault="001A4FD7" w:rsidP="001A4FD7">
      <w:pPr>
        <w:pStyle w:val="Ttulo3"/>
        <w:rPr>
          <w:rFonts w:asciiTheme="minorHAnsi" w:hAnsiTheme="minorHAnsi" w:cstheme="minorHAnsi"/>
          <w:sz w:val="22"/>
          <w:szCs w:val="22"/>
          <w:lang w:val="es-ES_tradnl"/>
        </w:rPr>
      </w:pPr>
      <w:bookmarkStart w:id="160" w:name="_Toc266194290"/>
      <w:r w:rsidRPr="00F66706">
        <w:rPr>
          <w:rFonts w:asciiTheme="minorHAnsi" w:hAnsiTheme="minorHAnsi" w:cstheme="minorHAnsi"/>
          <w:sz w:val="22"/>
          <w:szCs w:val="22"/>
          <w:lang w:val="es-ES_tradnl"/>
        </w:rPr>
        <w:t xml:space="preserve">6.2.1 Ventajas del enfoque de </w:t>
      </w:r>
      <w:r w:rsidR="000E37C4" w:rsidRPr="00F66706">
        <w:rPr>
          <w:rFonts w:asciiTheme="minorHAnsi" w:hAnsiTheme="minorHAnsi" w:cstheme="minorHAnsi"/>
          <w:sz w:val="22"/>
          <w:szCs w:val="22"/>
          <w:lang w:val="es-ES_tradnl"/>
        </w:rPr>
        <w:t>predicción</w:t>
      </w:r>
      <w:r w:rsidRPr="00F66706">
        <w:rPr>
          <w:rFonts w:asciiTheme="minorHAnsi" w:hAnsiTheme="minorHAnsi" w:cstheme="minorHAnsi"/>
          <w:sz w:val="22"/>
          <w:szCs w:val="22"/>
          <w:lang w:val="es-ES_tradnl"/>
        </w:rPr>
        <w:t xml:space="preserve"> planteado</w:t>
      </w:r>
      <w:bookmarkEnd w:id="160"/>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Se logro predecir la altura de las olas exactamente en la ubicación del observador, lo que le da al usuario mayor certeza de las condiciones del mar donde a este realmente le interesa, dado que </w:t>
      </w:r>
      <w:r w:rsidRPr="00F66706">
        <w:rPr>
          <w:rFonts w:ascii="Calibri" w:hAnsi="Calibri" w:cs="Calibri"/>
          <w:lang w:val="es-ES_tradnl" w:eastAsia="en-US"/>
        </w:rPr>
        <w:lastRenderedPageBreak/>
        <w:t>otros pronosticadores dan esta información pero en una zona alejada de la costa ya sea a partir de mediciones de boyas en altamar o de mediciones brindadas por algún sistema como puede ser WAVEWATCH III en un GridPoint especifico.</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A4FD7" w:rsidRPr="00F66706" w:rsidRDefault="000E37C4" w:rsidP="001A4FD7">
      <w:pPr>
        <w:pStyle w:val="Ttulo3"/>
        <w:rPr>
          <w:rFonts w:asciiTheme="minorHAnsi" w:hAnsiTheme="minorHAnsi" w:cstheme="minorHAnsi"/>
          <w:sz w:val="22"/>
          <w:szCs w:val="22"/>
          <w:lang w:val="es-ES_tradnl"/>
        </w:rPr>
      </w:pPr>
      <w:bookmarkStart w:id="161" w:name="_Toc266194291"/>
      <w:r>
        <w:rPr>
          <w:rFonts w:asciiTheme="minorHAnsi" w:hAnsiTheme="minorHAnsi" w:cstheme="minorHAnsi"/>
          <w:sz w:val="22"/>
          <w:szCs w:val="22"/>
          <w:lang w:val="es-ES_tradnl"/>
        </w:rPr>
        <w:t xml:space="preserve">6.2.2 </w:t>
      </w:r>
      <w:r w:rsidR="001A4FD7" w:rsidRPr="00F66706">
        <w:rPr>
          <w:rFonts w:asciiTheme="minorHAnsi" w:hAnsiTheme="minorHAnsi" w:cstheme="minorHAnsi"/>
          <w:sz w:val="22"/>
          <w:szCs w:val="22"/>
          <w:lang w:val="es-ES_tradnl"/>
        </w:rPr>
        <w:t>Ventajas del sistema Surf-Forecaster:</w:t>
      </w:r>
      <w:bookmarkEnd w:id="161"/>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lastRenderedPageBreak/>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A4FD7"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w:t>
      </w:r>
    </w:p>
    <w:p w:rsidR="000E37C4" w:rsidRPr="000E37C4" w:rsidRDefault="000E37C4" w:rsidP="000E37C4">
      <w:pPr>
        <w:spacing w:after="200" w:line="276" w:lineRule="auto"/>
        <w:jc w:val="both"/>
        <w:rPr>
          <w:rFonts w:ascii="Calibri" w:hAnsi="Calibri" w:cs="Calibri"/>
          <w:lang w:val="es-ES_tradnl" w:eastAsia="en-US"/>
        </w:rPr>
      </w:pPr>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62" w:name="_Toc262756050"/>
      <w:bookmarkStart w:id="163" w:name="_Toc266194292"/>
      <w:r w:rsidRPr="00DA3933">
        <w:rPr>
          <w:rFonts w:asciiTheme="minorHAnsi" w:hAnsiTheme="minorHAnsi" w:cstheme="minorHAnsi"/>
          <w:color w:val="auto"/>
          <w:sz w:val="24"/>
          <w:szCs w:val="24"/>
          <w:lang w:val="es-ES_tradnl" w:eastAsia="en-US"/>
        </w:rPr>
        <w:t>6.3 Limitaciones</w:t>
      </w:r>
      <w:bookmarkEnd w:id="162"/>
      <w:bookmarkEnd w:id="163"/>
    </w:p>
    <w:p w:rsidR="001A4FD7" w:rsidRPr="00F66706" w:rsidRDefault="001A4FD7" w:rsidP="001A4FD7">
      <w:pPr>
        <w:pStyle w:val="Ttulo3"/>
        <w:rPr>
          <w:rFonts w:asciiTheme="minorHAnsi" w:hAnsiTheme="minorHAnsi" w:cstheme="minorHAnsi"/>
          <w:sz w:val="22"/>
          <w:szCs w:val="22"/>
          <w:lang w:val="es-ES_tradnl"/>
        </w:rPr>
      </w:pPr>
      <w:bookmarkStart w:id="164" w:name="_Toc266194293"/>
      <w:r w:rsidRPr="00F66706">
        <w:rPr>
          <w:rFonts w:asciiTheme="minorHAnsi" w:hAnsiTheme="minorHAnsi" w:cstheme="minorHAnsi"/>
          <w:sz w:val="22"/>
          <w:szCs w:val="22"/>
          <w:lang w:val="es-ES_tradnl"/>
        </w:rPr>
        <w:t>6.3.1 Limitaciones del enfoque de predicción planteado:</w:t>
      </w:r>
      <w:bookmarkEnd w:id="164"/>
    </w:p>
    <w:p w:rsidR="001A4FD7" w:rsidRPr="00F66706" w:rsidRDefault="001A4FD7" w:rsidP="001A4FD7">
      <w:pPr>
        <w:pStyle w:val="Prrafodelista"/>
        <w:numPr>
          <w:ilvl w:val="0"/>
          <w:numId w:val="36"/>
        </w:numPr>
        <w:spacing w:after="200" w:line="276" w:lineRule="auto"/>
        <w:jc w:val="both"/>
        <w:rPr>
          <w:rFonts w:asciiTheme="minorHAnsi" w:hAnsiTheme="minorHAnsi" w:cstheme="minorHAnsi"/>
          <w:lang w:val="es-ES_tradnl" w:eastAsia="en-US"/>
        </w:rPr>
      </w:pPr>
      <w:r w:rsidRPr="00F66706">
        <w:rPr>
          <w:rFonts w:asciiTheme="minorHAnsi" w:hAnsiTheme="minorHAnsi" w:cstheme="minorHAnsi"/>
          <w:lang w:val="es-ES_tradnl" w:eastAsia="en-US"/>
        </w:rPr>
        <w:t>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A4FD7" w:rsidRPr="00F66706" w:rsidRDefault="001A4FD7" w:rsidP="001A4FD7">
      <w:pPr>
        <w:pStyle w:val="Prrafodelista"/>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w:t>
      </w:r>
    </w:p>
    <w:p w:rsidR="001A4FD7" w:rsidRPr="00F66706" w:rsidRDefault="001A4FD7" w:rsidP="001A4FD7">
      <w:pPr>
        <w:pStyle w:val="Prrafodelista"/>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 xml:space="preserve">Si la </w:t>
      </w:r>
      <w:r w:rsidR="00DA3933" w:rsidRPr="00F66706">
        <w:rPr>
          <w:rFonts w:asciiTheme="minorHAnsi" w:hAnsiTheme="minorHAnsi" w:cstheme="minorHAnsi"/>
          <w:lang w:val="es-ES_tradnl" w:eastAsia="en-US"/>
        </w:rPr>
        <w:t>geografía</w:t>
      </w:r>
      <w:r w:rsidRPr="00F66706">
        <w:rPr>
          <w:rFonts w:asciiTheme="minorHAnsi" w:hAnsiTheme="minorHAnsi" w:cstheme="minorHAnsi"/>
          <w:lang w:val="es-ES_tradnl" w:eastAsia="en-US"/>
        </w:rPr>
        <w:t xml:space="preserve"> de la playa cambia </w:t>
      </w:r>
      <w:r w:rsidRPr="00F66706">
        <w:rPr>
          <w:rFonts w:ascii="Calibri" w:hAnsi="Calibri" w:cs="Calibri"/>
          <w:lang w:val="es-ES_tradnl" w:eastAsia="en-US"/>
        </w:rPr>
        <w:t xml:space="preserve">(por ejemplo se agrega una escollera), se </w:t>
      </w:r>
      <w:r w:rsidR="00DA3933" w:rsidRPr="00F66706">
        <w:rPr>
          <w:rFonts w:ascii="Calibri" w:hAnsi="Calibri" w:cs="Calibri"/>
          <w:lang w:val="es-ES_tradnl" w:eastAsia="en-US"/>
        </w:rPr>
        <w:t>tendrían</w:t>
      </w:r>
      <w:r w:rsidRPr="00F66706">
        <w:rPr>
          <w:rFonts w:ascii="Calibri" w:hAnsi="Calibri" w:cs="Calibri"/>
          <w:lang w:val="es-ES_tradnl" w:eastAsia="en-US"/>
        </w:rPr>
        <w:t xml:space="preserve"> que recolectar un nuevo conjunto de observaciones visuales, y </w:t>
      </w:r>
      <w:r w:rsidR="00DA3933" w:rsidRPr="00F66706">
        <w:rPr>
          <w:rFonts w:ascii="Calibri" w:hAnsi="Calibri" w:cs="Calibri"/>
          <w:lang w:val="es-ES_tradnl" w:eastAsia="en-US"/>
        </w:rPr>
        <w:t>re entrenar</w:t>
      </w:r>
      <w:r w:rsidRPr="00F66706">
        <w:rPr>
          <w:rFonts w:ascii="Calibri" w:hAnsi="Calibri" w:cs="Calibri"/>
          <w:lang w:val="es-ES_tradnl" w:eastAsia="en-US"/>
        </w:rPr>
        <w:t xml:space="preserve"> el clasificador para que incorpore estos cambios en sus predicciones.</w:t>
      </w:r>
    </w:p>
    <w:p w:rsidR="001A4FD7" w:rsidRPr="00F66706" w:rsidRDefault="001A4FD7" w:rsidP="001A4FD7">
      <w:pPr>
        <w:pStyle w:val="Prrafodelista"/>
        <w:spacing w:after="200" w:line="276" w:lineRule="auto"/>
        <w:jc w:val="both"/>
        <w:rPr>
          <w:rFonts w:asciiTheme="minorHAnsi" w:hAnsiTheme="minorHAnsi" w:cstheme="minorHAnsi"/>
          <w:lang w:val="es-ES_tradnl" w:eastAsia="en-US"/>
        </w:rPr>
      </w:pPr>
    </w:p>
    <w:p w:rsidR="001A4FD7" w:rsidRPr="00F66706" w:rsidRDefault="001A4FD7" w:rsidP="001A4FD7">
      <w:pPr>
        <w:pStyle w:val="Ttulo3"/>
        <w:rPr>
          <w:rFonts w:asciiTheme="minorHAnsi" w:hAnsiTheme="minorHAnsi" w:cstheme="minorHAnsi"/>
          <w:sz w:val="22"/>
          <w:szCs w:val="22"/>
          <w:lang w:val="es-ES_tradnl"/>
        </w:rPr>
      </w:pPr>
      <w:bookmarkStart w:id="165" w:name="_Toc266194294"/>
      <w:r w:rsidRPr="00F66706">
        <w:rPr>
          <w:rFonts w:asciiTheme="minorHAnsi" w:hAnsiTheme="minorHAnsi" w:cstheme="minorHAnsi"/>
          <w:sz w:val="22"/>
          <w:szCs w:val="22"/>
          <w:lang w:val="es-ES_tradnl"/>
        </w:rPr>
        <w:t>6.3.2 Limitaciones del sistema Surf-Forecaster:</w:t>
      </w:r>
      <w:bookmarkEnd w:id="165"/>
    </w:p>
    <w:p w:rsidR="0012362B" w:rsidRPr="000E37C4" w:rsidRDefault="001A4FD7" w:rsidP="000E37C4">
      <w:pPr>
        <w:pStyle w:val="Prrafodelista"/>
        <w:numPr>
          <w:ilvl w:val="0"/>
          <w:numId w:val="46"/>
        </w:numPr>
        <w:spacing w:after="200" w:line="276" w:lineRule="auto"/>
        <w:jc w:val="both"/>
        <w:rPr>
          <w:rFonts w:asciiTheme="minorHAnsi" w:hAnsiTheme="minorHAnsi" w:cstheme="minorHAnsi"/>
          <w:lang w:val="es-ES_tradnl" w:eastAsia="en-US"/>
        </w:rPr>
      </w:pPr>
      <w:r w:rsidRPr="000E37C4">
        <w:rPr>
          <w:rFonts w:asciiTheme="minorHAnsi" w:hAnsiTheme="minorHAnsi" w:cstheme="minorHAnsi"/>
          <w:lang w:val="es-ES_tradnl" w:eastAsia="en-US"/>
        </w:rPr>
        <w:t xml:space="preserve">El sistema requiere de hardware con grandes capacidades de almacenamiento ya que está continuamente descargando información de las olas para todos los GridPoint definidos por WAVEWATCH III del planeta los cuales reportan lecturas actualizadas cada 6 horas. Toda esta </w:t>
      </w:r>
      <w:r w:rsidRPr="000E37C4">
        <w:rPr>
          <w:rFonts w:asciiTheme="minorHAnsi" w:hAnsiTheme="minorHAnsi" w:cstheme="minorHAnsi"/>
          <w:lang w:val="es-ES_tradnl" w:eastAsia="en-US"/>
        </w:rPr>
        <w:lastRenderedPageBreak/>
        <w:t>información es persistida en la base de datos que utiliza luego Surf-Forecaster como historia para futuras predicciones.</w:t>
      </w:r>
    </w:p>
    <w:p w:rsidR="001A4FD7" w:rsidRDefault="001A4FD7" w:rsidP="001A4FD7">
      <w:pPr>
        <w:spacing w:after="200" w:line="276" w:lineRule="auto"/>
        <w:jc w:val="both"/>
        <w:rPr>
          <w:rFonts w:asciiTheme="minorHAnsi" w:eastAsiaTheme="minorEastAsia" w:hAnsiTheme="minorHAnsi" w:cstheme="minorBidi"/>
          <w:b/>
          <w:lang w:val="es-ES_tradnl" w:eastAsia="en-US"/>
        </w:rPr>
        <w:sectPr w:rsidR="001A4FD7" w:rsidSect="00724A76">
          <w:headerReference w:type="default" r:id="rId101"/>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66" w:name="_Toc266194295"/>
      <w:r w:rsidRPr="004A0B9E">
        <w:rPr>
          <w:rFonts w:asciiTheme="minorHAnsi" w:eastAsiaTheme="minorEastAsia" w:hAnsiTheme="minorHAnsi" w:cstheme="minorBidi"/>
          <w:color w:val="auto"/>
          <w:sz w:val="40"/>
          <w:szCs w:val="40"/>
          <w:lang w:val="es-ES_tradnl" w:eastAsia="en-US"/>
        </w:rPr>
        <w:lastRenderedPageBreak/>
        <w:t>Referencias</w:t>
      </w:r>
      <w:bookmarkEnd w:id="166"/>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editores, </w:t>
      </w:r>
      <w:r w:rsidRPr="00890157">
        <w:rPr>
          <w:rFonts w:asciiTheme="minorHAnsi" w:eastAsiaTheme="minorEastAsia" w:hAnsiTheme="minorHAnsi" w:cstheme="minorBidi"/>
          <w:lang w:val="en-US" w:eastAsia="en-US"/>
        </w:rPr>
        <w:lastRenderedPageBreak/>
        <w:t xml:space="preserve">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0844C8"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0844C8"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0844C8"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0844C8"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0844C8"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724A76">
      <w:headerReference w:type="default" r:id="rId11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1369" w:rsidRDefault="00851369" w:rsidP="00966779">
      <w:r>
        <w:separator/>
      </w:r>
    </w:p>
  </w:endnote>
  <w:endnote w:type="continuationSeparator" w:id="1">
    <w:p w:rsidR="00851369" w:rsidRDefault="00851369"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06057B" w:rsidRDefault="0006057B">
        <w:pPr>
          <w:pStyle w:val="Piedepgina"/>
          <w:jc w:val="center"/>
        </w:pPr>
        <w:fldSimple w:instr=" PAGE   \* MERGEFORMAT ">
          <w:r w:rsidR="0083159E">
            <w:rPr>
              <w:noProof/>
            </w:rPr>
            <w:t>99</w:t>
          </w:r>
        </w:fldSimple>
      </w:p>
    </w:sdtContent>
  </w:sdt>
  <w:p w:rsidR="0006057B" w:rsidRDefault="0006057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1369" w:rsidRDefault="00851369" w:rsidP="00966779">
      <w:r>
        <w:separator/>
      </w:r>
    </w:p>
  </w:footnote>
  <w:footnote w:type="continuationSeparator" w:id="1">
    <w:p w:rsidR="00851369" w:rsidRDefault="00851369" w:rsidP="00966779">
      <w:r>
        <w:continuationSeparator/>
      </w:r>
    </w:p>
  </w:footnote>
  <w:footnote w:id="2">
    <w:p w:rsidR="0006057B" w:rsidRDefault="0006057B"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06057B" w:rsidRPr="000E4005" w:rsidRDefault="0006057B" w:rsidP="00BE351A">
      <w:pPr>
        <w:pStyle w:val="Textonotapie"/>
      </w:pPr>
    </w:p>
  </w:footnote>
  <w:footnote w:id="3">
    <w:p w:rsidR="0006057B" w:rsidRPr="00B77420" w:rsidRDefault="0006057B"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7F2C8B" w:rsidRDefault="0006057B">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57B" w:rsidRPr="008B0111" w:rsidRDefault="0006057B">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1392501"/>
    <w:multiLevelType w:val="hybridMultilevel"/>
    <w:tmpl w:val="98D0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1"/>
  </w:num>
  <w:num w:numId="3">
    <w:abstractNumId w:val="14"/>
  </w:num>
  <w:num w:numId="4">
    <w:abstractNumId w:val="32"/>
  </w:num>
  <w:num w:numId="5">
    <w:abstractNumId w:val="11"/>
  </w:num>
  <w:num w:numId="6">
    <w:abstractNumId w:val="39"/>
  </w:num>
  <w:num w:numId="7">
    <w:abstractNumId w:val="8"/>
  </w:num>
  <w:num w:numId="8">
    <w:abstractNumId w:val="20"/>
  </w:num>
  <w:num w:numId="9">
    <w:abstractNumId w:val="36"/>
  </w:num>
  <w:num w:numId="10">
    <w:abstractNumId w:val="0"/>
  </w:num>
  <w:num w:numId="11">
    <w:abstractNumId w:val="1"/>
  </w:num>
  <w:num w:numId="12">
    <w:abstractNumId w:val="27"/>
  </w:num>
  <w:num w:numId="13">
    <w:abstractNumId w:val="45"/>
  </w:num>
  <w:num w:numId="14">
    <w:abstractNumId w:val="22"/>
  </w:num>
  <w:num w:numId="15">
    <w:abstractNumId w:val="16"/>
  </w:num>
  <w:num w:numId="16">
    <w:abstractNumId w:val="37"/>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4"/>
  </w:num>
  <w:num w:numId="32">
    <w:abstractNumId w:val="17"/>
  </w:num>
  <w:num w:numId="33">
    <w:abstractNumId w:val="42"/>
  </w:num>
  <w:num w:numId="34">
    <w:abstractNumId w:val="24"/>
  </w:num>
  <w:num w:numId="35">
    <w:abstractNumId w:val="43"/>
  </w:num>
  <w:num w:numId="36">
    <w:abstractNumId w:val="34"/>
  </w:num>
  <w:num w:numId="37">
    <w:abstractNumId w:val="40"/>
  </w:num>
  <w:num w:numId="38">
    <w:abstractNumId w:val="12"/>
  </w:num>
  <w:num w:numId="39">
    <w:abstractNumId w:val="18"/>
  </w:num>
  <w:num w:numId="40">
    <w:abstractNumId w:val="10"/>
  </w:num>
  <w:num w:numId="41">
    <w:abstractNumId w:val="38"/>
  </w:num>
  <w:num w:numId="42">
    <w:abstractNumId w:val="9"/>
  </w:num>
  <w:num w:numId="43">
    <w:abstractNumId w:val="5"/>
  </w:num>
  <w:num w:numId="44">
    <w:abstractNumId w:val="35"/>
  </w:num>
  <w:num w:numId="45">
    <w:abstractNumId w:val="6"/>
  </w:num>
  <w:num w:numId="4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00"/>
  <w:displayHorizontalDrawingGridEvery w:val="2"/>
  <w:characterSpacingControl w:val="doNotCompress"/>
  <w:hdrShapeDefaults>
    <o:shapedefaults v:ext="edit" spidmax="93186"/>
  </w:hdrShapeDefaults>
  <w:footnotePr>
    <w:footnote w:id="0"/>
    <w:footnote w:id="1"/>
  </w:footnotePr>
  <w:endnotePr>
    <w:endnote w:id="0"/>
    <w:endnote w:id="1"/>
  </w:endnotePr>
  <w:compat/>
  <w:rsids>
    <w:rsidRoot w:val="007E1A9C"/>
    <w:rsid w:val="0000192C"/>
    <w:rsid w:val="00003DC5"/>
    <w:rsid w:val="000068C7"/>
    <w:rsid w:val="00007D48"/>
    <w:rsid w:val="00010034"/>
    <w:rsid w:val="00011210"/>
    <w:rsid w:val="000118D2"/>
    <w:rsid w:val="00011D66"/>
    <w:rsid w:val="00013381"/>
    <w:rsid w:val="0001404B"/>
    <w:rsid w:val="00034AC0"/>
    <w:rsid w:val="0003768D"/>
    <w:rsid w:val="00046C4B"/>
    <w:rsid w:val="00052230"/>
    <w:rsid w:val="0005717A"/>
    <w:rsid w:val="0006057B"/>
    <w:rsid w:val="000609DF"/>
    <w:rsid w:val="00060EF0"/>
    <w:rsid w:val="00066618"/>
    <w:rsid w:val="00071375"/>
    <w:rsid w:val="00074EEB"/>
    <w:rsid w:val="000778A8"/>
    <w:rsid w:val="0008031C"/>
    <w:rsid w:val="0008170A"/>
    <w:rsid w:val="000844C8"/>
    <w:rsid w:val="00092415"/>
    <w:rsid w:val="000958A1"/>
    <w:rsid w:val="000962FC"/>
    <w:rsid w:val="00097C73"/>
    <w:rsid w:val="000A2CA9"/>
    <w:rsid w:val="000A3D0F"/>
    <w:rsid w:val="000A4E79"/>
    <w:rsid w:val="000A7881"/>
    <w:rsid w:val="000B4A58"/>
    <w:rsid w:val="000D52E3"/>
    <w:rsid w:val="000D678D"/>
    <w:rsid w:val="000E065C"/>
    <w:rsid w:val="000E0AA4"/>
    <w:rsid w:val="000E154B"/>
    <w:rsid w:val="000E19E4"/>
    <w:rsid w:val="000E37C4"/>
    <w:rsid w:val="000E5300"/>
    <w:rsid w:val="000F53E1"/>
    <w:rsid w:val="000F5D39"/>
    <w:rsid w:val="000F6049"/>
    <w:rsid w:val="000F6FF8"/>
    <w:rsid w:val="000F7484"/>
    <w:rsid w:val="00101304"/>
    <w:rsid w:val="00107237"/>
    <w:rsid w:val="0011383E"/>
    <w:rsid w:val="0012362B"/>
    <w:rsid w:val="001340A8"/>
    <w:rsid w:val="001359AF"/>
    <w:rsid w:val="00137A65"/>
    <w:rsid w:val="001455BC"/>
    <w:rsid w:val="00152222"/>
    <w:rsid w:val="0015552C"/>
    <w:rsid w:val="001600AE"/>
    <w:rsid w:val="001618A4"/>
    <w:rsid w:val="00164635"/>
    <w:rsid w:val="001653C1"/>
    <w:rsid w:val="001655C8"/>
    <w:rsid w:val="001658AE"/>
    <w:rsid w:val="00167008"/>
    <w:rsid w:val="00173326"/>
    <w:rsid w:val="00174DC7"/>
    <w:rsid w:val="001828ED"/>
    <w:rsid w:val="0019066F"/>
    <w:rsid w:val="001928C6"/>
    <w:rsid w:val="00196BDB"/>
    <w:rsid w:val="00196F2E"/>
    <w:rsid w:val="00197953"/>
    <w:rsid w:val="00197CCE"/>
    <w:rsid w:val="001A0EEA"/>
    <w:rsid w:val="001A4FD7"/>
    <w:rsid w:val="001A7887"/>
    <w:rsid w:val="001C416F"/>
    <w:rsid w:val="001C67CC"/>
    <w:rsid w:val="001D05BB"/>
    <w:rsid w:val="001D0FA7"/>
    <w:rsid w:val="001D3DF2"/>
    <w:rsid w:val="001D5E89"/>
    <w:rsid w:val="001E1E73"/>
    <w:rsid w:val="001E2347"/>
    <w:rsid w:val="001E3305"/>
    <w:rsid w:val="001E331A"/>
    <w:rsid w:val="001E44FF"/>
    <w:rsid w:val="001F2621"/>
    <w:rsid w:val="001F2E1B"/>
    <w:rsid w:val="00205764"/>
    <w:rsid w:val="00206103"/>
    <w:rsid w:val="00206A47"/>
    <w:rsid w:val="00212B45"/>
    <w:rsid w:val="002147EE"/>
    <w:rsid w:val="00216F2A"/>
    <w:rsid w:val="00217B76"/>
    <w:rsid w:val="0022482F"/>
    <w:rsid w:val="00230520"/>
    <w:rsid w:val="0023083D"/>
    <w:rsid w:val="00232BFD"/>
    <w:rsid w:val="00244C76"/>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1EA5"/>
    <w:rsid w:val="002C3CF7"/>
    <w:rsid w:val="002C6A1E"/>
    <w:rsid w:val="002E4AEC"/>
    <w:rsid w:val="002E6D42"/>
    <w:rsid w:val="00305E2C"/>
    <w:rsid w:val="003072A5"/>
    <w:rsid w:val="003073B2"/>
    <w:rsid w:val="00317DFA"/>
    <w:rsid w:val="00321912"/>
    <w:rsid w:val="00322285"/>
    <w:rsid w:val="0034229E"/>
    <w:rsid w:val="00343549"/>
    <w:rsid w:val="00347A65"/>
    <w:rsid w:val="0035423B"/>
    <w:rsid w:val="0035750D"/>
    <w:rsid w:val="003618A8"/>
    <w:rsid w:val="00365230"/>
    <w:rsid w:val="00371519"/>
    <w:rsid w:val="00371A94"/>
    <w:rsid w:val="00375173"/>
    <w:rsid w:val="00375E7E"/>
    <w:rsid w:val="0038256A"/>
    <w:rsid w:val="00384EA1"/>
    <w:rsid w:val="0039428F"/>
    <w:rsid w:val="003A299C"/>
    <w:rsid w:val="003A4BEC"/>
    <w:rsid w:val="003B14E5"/>
    <w:rsid w:val="003B66FA"/>
    <w:rsid w:val="003C115B"/>
    <w:rsid w:val="003C3FA6"/>
    <w:rsid w:val="003C4BD6"/>
    <w:rsid w:val="003C55CC"/>
    <w:rsid w:val="003C6DFF"/>
    <w:rsid w:val="003D11A0"/>
    <w:rsid w:val="003D4708"/>
    <w:rsid w:val="003E45D5"/>
    <w:rsid w:val="00403768"/>
    <w:rsid w:val="004072D7"/>
    <w:rsid w:val="00414D78"/>
    <w:rsid w:val="00415B85"/>
    <w:rsid w:val="00422FB4"/>
    <w:rsid w:val="0042475E"/>
    <w:rsid w:val="004269BF"/>
    <w:rsid w:val="0044363D"/>
    <w:rsid w:val="0044485A"/>
    <w:rsid w:val="0044781C"/>
    <w:rsid w:val="004529D2"/>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5584"/>
    <w:rsid w:val="005470A1"/>
    <w:rsid w:val="00560F12"/>
    <w:rsid w:val="00564676"/>
    <w:rsid w:val="00571FAC"/>
    <w:rsid w:val="0057427A"/>
    <w:rsid w:val="0058038C"/>
    <w:rsid w:val="00581B6A"/>
    <w:rsid w:val="00586CEE"/>
    <w:rsid w:val="005874B0"/>
    <w:rsid w:val="00591E7F"/>
    <w:rsid w:val="005A0F8E"/>
    <w:rsid w:val="005A6983"/>
    <w:rsid w:val="005A7071"/>
    <w:rsid w:val="005B1B0B"/>
    <w:rsid w:val="005B1E22"/>
    <w:rsid w:val="005B27DF"/>
    <w:rsid w:val="005C26E5"/>
    <w:rsid w:val="005C3EE3"/>
    <w:rsid w:val="005D0768"/>
    <w:rsid w:val="005D08FE"/>
    <w:rsid w:val="005D62AC"/>
    <w:rsid w:val="005D6859"/>
    <w:rsid w:val="005D7687"/>
    <w:rsid w:val="005E2C2D"/>
    <w:rsid w:val="005E61A4"/>
    <w:rsid w:val="005F03F3"/>
    <w:rsid w:val="005F42DD"/>
    <w:rsid w:val="005F4E2C"/>
    <w:rsid w:val="00606A89"/>
    <w:rsid w:val="0061107C"/>
    <w:rsid w:val="00614E48"/>
    <w:rsid w:val="00620B7C"/>
    <w:rsid w:val="0062316B"/>
    <w:rsid w:val="00623AF7"/>
    <w:rsid w:val="00624F4E"/>
    <w:rsid w:val="006276EA"/>
    <w:rsid w:val="00627F34"/>
    <w:rsid w:val="0063420E"/>
    <w:rsid w:val="0063504C"/>
    <w:rsid w:val="006439DD"/>
    <w:rsid w:val="0064755C"/>
    <w:rsid w:val="00650975"/>
    <w:rsid w:val="0065175B"/>
    <w:rsid w:val="00665592"/>
    <w:rsid w:val="00673060"/>
    <w:rsid w:val="00680C02"/>
    <w:rsid w:val="00683CA6"/>
    <w:rsid w:val="00686AE1"/>
    <w:rsid w:val="006944E8"/>
    <w:rsid w:val="00695138"/>
    <w:rsid w:val="00696B3D"/>
    <w:rsid w:val="00697A76"/>
    <w:rsid w:val="006A0B63"/>
    <w:rsid w:val="006A23D7"/>
    <w:rsid w:val="006A4BE8"/>
    <w:rsid w:val="006A7B6D"/>
    <w:rsid w:val="006B7F72"/>
    <w:rsid w:val="006C5BA1"/>
    <w:rsid w:val="006C6985"/>
    <w:rsid w:val="006D60A3"/>
    <w:rsid w:val="006E01A2"/>
    <w:rsid w:val="006E481B"/>
    <w:rsid w:val="006E792A"/>
    <w:rsid w:val="006F10BA"/>
    <w:rsid w:val="006F5607"/>
    <w:rsid w:val="007028FE"/>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677"/>
    <w:rsid w:val="007A2823"/>
    <w:rsid w:val="007A660B"/>
    <w:rsid w:val="007B04A9"/>
    <w:rsid w:val="007B1812"/>
    <w:rsid w:val="007C5A40"/>
    <w:rsid w:val="007C6628"/>
    <w:rsid w:val="007D1A9C"/>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800FF3"/>
    <w:rsid w:val="008032AB"/>
    <w:rsid w:val="00806823"/>
    <w:rsid w:val="00815F16"/>
    <w:rsid w:val="00823624"/>
    <w:rsid w:val="0083159E"/>
    <w:rsid w:val="00835A6B"/>
    <w:rsid w:val="00840516"/>
    <w:rsid w:val="00844C18"/>
    <w:rsid w:val="00844FA5"/>
    <w:rsid w:val="00851369"/>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900F3B"/>
    <w:rsid w:val="00903661"/>
    <w:rsid w:val="00904CA6"/>
    <w:rsid w:val="00914508"/>
    <w:rsid w:val="00915AAD"/>
    <w:rsid w:val="00922F6C"/>
    <w:rsid w:val="00936539"/>
    <w:rsid w:val="00936C7C"/>
    <w:rsid w:val="00937ADA"/>
    <w:rsid w:val="009504BA"/>
    <w:rsid w:val="00966111"/>
    <w:rsid w:val="009666AC"/>
    <w:rsid w:val="00966779"/>
    <w:rsid w:val="00970715"/>
    <w:rsid w:val="00972234"/>
    <w:rsid w:val="009735B1"/>
    <w:rsid w:val="00980649"/>
    <w:rsid w:val="00992FB1"/>
    <w:rsid w:val="00994A9E"/>
    <w:rsid w:val="00994D5A"/>
    <w:rsid w:val="00996B26"/>
    <w:rsid w:val="009A532E"/>
    <w:rsid w:val="009A7F6A"/>
    <w:rsid w:val="009B2164"/>
    <w:rsid w:val="009D05B6"/>
    <w:rsid w:val="009D1A7C"/>
    <w:rsid w:val="009E0DCA"/>
    <w:rsid w:val="009E19F9"/>
    <w:rsid w:val="009E539F"/>
    <w:rsid w:val="009F10C6"/>
    <w:rsid w:val="009F17AB"/>
    <w:rsid w:val="009F1D96"/>
    <w:rsid w:val="00A01789"/>
    <w:rsid w:val="00A04B9E"/>
    <w:rsid w:val="00A13B6A"/>
    <w:rsid w:val="00A1603F"/>
    <w:rsid w:val="00A16E8A"/>
    <w:rsid w:val="00A207F9"/>
    <w:rsid w:val="00A22B92"/>
    <w:rsid w:val="00A2615B"/>
    <w:rsid w:val="00A316D4"/>
    <w:rsid w:val="00A33692"/>
    <w:rsid w:val="00A33E0E"/>
    <w:rsid w:val="00A37A34"/>
    <w:rsid w:val="00A37C72"/>
    <w:rsid w:val="00A401E6"/>
    <w:rsid w:val="00A45E1A"/>
    <w:rsid w:val="00A461DE"/>
    <w:rsid w:val="00A62C0C"/>
    <w:rsid w:val="00A6402E"/>
    <w:rsid w:val="00A721FC"/>
    <w:rsid w:val="00A73544"/>
    <w:rsid w:val="00A8592F"/>
    <w:rsid w:val="00A94AA7"/>
    <w:rsid w:val="00A96936"/>
    <w:rsid w:val="00A9788B"/>
    <w:rsid w:val="00AA1F18"/>
    <w:rsid w:val="00AA2405"/>
    <w:rsid w:val="00AA37D7"/>
    <w:rsid w:val="00AA3FD2"/>
    <w:rsid w:val="00AB5D94"/>
    <w:rsid w:val="00AB6760"/>
    <w:rsid w:val="00AB701E"/>
    <w:rsid w:val="00AB7B7B"/>
    <w:rsid w:val="00AC23BA"/>
    <w:rsid w:val="00AC2F71"/>
    <w:rsid w:val="00AC3260"/>
    <w:rsid w:val="00AC7B26"/>
    <w:rsid w:val="00AD064F"/>
    <w:rsid w:val="00AD133E"/>
    <w:rsid w:val="00AD6966"/>
    <w:rsid w:val="00AE234F"/>
    <w:rsid w:val="00AE3F29"/>
    <w:rsid w:val="00AE4FEB"/>
    <w:rsid w:val="00AE56AF"/>
    <w:rsid w:val="00AF50B0"/>
    <w:rsid w:val="00B02001"/>
    <w:rsid w:val="00B024C7"/>
    <w:rsid w:val="00B02922"/>
    <w:rsid w:val="00B066E3"/>
    <w:rsid w:val="00B1276E"/>
    <w:rsid w:val="00B1785D"/>
    <w:rsid w:val="00B24DEC"/>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E6A48"/>
    <w:rsid w:val="00BF5517"/>
    <w:rsid w:val="00BF59ED"/>
    <w:rsid w:val="00BF6A6D"/>
    <w:rsid w:val="00BF6D06"/>
    <w:rsid w:val="00C02ACA"/>
    <w:rsid w:val="00C044C0"/>
    <w:rsid w:val="00C07838"/>
    <w:rsid w:val="00C07C92"/>
    <w:rsid w:val="00C10D37"/>
    <w:rsid w:val="00C12DE5"/>
    <w:rsid w:val="00C21D69"/>
    <w:rsid w:val="00C258FA"/>
    <w:rsid w:val="00C25ECB"/>
    <w:rsid w:val="00C315CC"/>
    <w:rsid w:val="00C325DC"/>
    <w:rsid w:val="00C3458F"/>
    <w:rsid w:val="00C3619D"/>
    <w:rsid w:val="00C43459"/>
    <w:rsid w:val="00C46963"/>
    <w:rsid w:val="00C54FE9"/>
    <w:rsid w:val="00C561BA"/>
    <w:rsid w:val="00C56A15"/>
    <w:rsid w:val="00C62FAE"/>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1654"/>
    <w:rsid w:val="00D146B7"/>
    <w:rsid w:val="00D168A8"/>
    <w:rsid w:val="00D20F2A"/>
    <w:rsid w:val="00D25218"/>
    <w:rsid w:val="00D33ABF"/>
    <w:rsid w:val="00D366ED"/>
    <w:rsid w:val="00D534FA"/>
    <w:rsid w:val="00D549BF"/>
    <w:rsid w:val="00D71522"/>
    <w:rsid w:val="00D72F70"/>
    <w:rsid w:val="00D944DA"/>
    <w:rsid w:val="00D97AD3"/>
    <w:rsid w:val="00DA0876"/>
    <w:rsid w:val="00DA1628"/>
    <w:rsid w:val="00DA31A7"/>
    <w:rsid w:val="00DA3933"/>
    <w:rsid w:val="00DA40D4"/>
    <w:rsid w:val="00DA4FCC"/>
    <w:rsid w:val="00DB04C7"/>
    <w:rsid w:val="00DB4F85"/>
    <w:rsid w:val="00DC226D"/>
    <w:rsid w:val="00DC3F1F"/>
    <w:rsid w:val="00DE2F16"/>
    <w:rsid w:val="00DE492C"/>
    <w:rsid w:val="00DE5A9E"/>
    <w:rsid w:val="00DF5EE2"/>
    <w:rsid w:val="00E02781"/>
    <w:rsid w:val="00E05ED8"/>
    <w:rsid w:val="00E13634"/>
    <w:rsid w:val="00E15F1E"/>
    <w:rsid w:val="00E23D3D"/>
    <w:rsid w:val="00E3711A"/>
    <w:rsid w:val="00E479A5"/>
    <w:rsid w:val="00E505A6"/>
    <w:rsid w:val="00E5290A"/>
    <w:rsid w:val="00E64355"/>
    <w:rsid w:val="00E76D3C"/>
    <w:rsid w:val="00E910B9"/>
    <w:rsid w:val="00EA2CC7"/>
    <w:rsid w:val="00EA34E4"/>
    <w:rsid w:val="00EA3D06"/>
    <w:rsid w:val="00EA6014"/>
    <w:rsid w:val="00EB3556"/>
    <w:rsid w:val="00EB42C4"/>
    <w:rsid w:val="00EB5564"/>
    <w:rsid w:val="00EC3BF1"/>
    <w:rsid w:val="00EC41FA"/>
    <w:rsid w:val="00EC765D"/>
    <w:rsid w:val="00ED10A6"/>
    <w:rsid w:val="00ED39F6"/>
    <w:rsid w:val="00ED7526"/>
    <w:rsid w:val="00EE1932"/>
    <w:rsid w:val="00EE590F"/>
    <w:rsid w:val="00EF0E28"/>
    <w:rsid w:val="00EF3965"/>
    <w:rsid w:val="00EF3DDA"/>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3A2A"/>
    <w:rsid w:val="00F45A05"/>
    <w:rsid w:val="00F5191B"/>
    <w:rsid w:val="00F54C24"/>
    <w:rsid w:val="00F56E5F"/>
    <w:rsid w:val="00F57E38"/>
    <w:rsid w:val="00F64A48"/>
    <w:rsid w:val="00F86B0A"/>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
          <c:y val="4.1025414601312461E-2"/>
        </c:manualLayout>
      </c:layout>
    </c:title>
    <c:plotArea>
      <c:layout>
        <c:manualLayout>
          <c:layoutTarget val="inner"/>
          <c:xMode val="edge"/>
          <c:yMode val="edge"/>
          <c:x val="8.3882319066528904E-2"/>
          <c:y val="0.19999575643683695"/>
          <c:w val="0.83251228801874921"/>
          <c:h val="0.63170506609431321"/>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14449024"/>
        <c:axId val="114450816"/>
      </c:scatterChart>
      <c:valAx>
        <c:axId val="114449024"/>
        <c:scaling>
          <c:orientation val="minMax"/>
        </c:scaling>
        <c:axPos val="b"/>
        <c:numFmt formatCode="General" sourceLinked="1"/>
        <c:tickLblPos val="nextTo"/>
        <c:txPr>
          <a:bodyPr/>
          <a:lstStyle/>
          <a:p>
            <a:pPr>
              <a:defRPr lang="es-AR"/>
            </a:pPr>
            <a:endParaRPr lang="es-ES"/>
          </a:p>
        </c:txPr>
        <c:crossAx val="114450816"/>
        <c:crosses val="autoZero"/>
        <c:crossBetween val="midCat"/>
      </c:valAx>
      <c:valAx>
        <c:axId val="114450816"/>
        <c:scaling>
          <c:orientation val="minMax"/>
        </c:scaling>
        <c:axPos val="l"/>
        <c:numFmt formatCode="General" sourceLinked="1"/>
        <c:tickLblPos val="nextTo"/>
        <c:txPr>
          <a:bodyPr/>
          <a:lstStyle/>
          <a:p>
            <a:pPr>
              <a:defRPr lang="es-AR"/>
            </a:pPr>
            <a:endParaRPr lang="es-ES"/>
          </a:p>
        </c:txPr>
        <c:crossAx val="114449024"/>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27"/>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1.2189999999999956</c:v>
                </c:pt>
                <c:pt idx="6">
                  <c:v>1.829</c:v>
                </c:pt>
                <c:pt idx="7">
                  <c:v>1.829</c:v>
                </c:pt>
                <c:pt idx="8">
                  <c:v>3.6579999999999999</c:v>
                </c:pt>
                <c:pt idx="9">
                  <c:v>1.2189999999999956</c:v>
                </c:pt>
                <c:pt idx="10">
                  <c:v>1.2189999999999956</c:v>
                </c:pt>
                <c:pt idx="11">
                  <c:v>1.829</c:v>
                </c:pt>
                <c:pt idx="12">
                  <c:v>1.829</c:v>
                </c:pt>
                <c:pt idx="13">
                  <c:v>0.61000000000000065</c:v>
                </c:pt>
                <c:pt idx="14">
                  <c:v>1.829</c:v>
                </c:pt>
                <c:pt idx="15">
                  <c:v>1.2189999999999956</c:v>
                </c:pt>
                <c:pt idx="16">
                  <c:v>1.2189999999999956</c:v>
                </c:pt>
                <c:pt idx="17">
                  <c:v>1.2189999999999956</c:v>
                </c:pt>
                <c:pt idx="18">
                  <c:v>1.2189999999999956</c:v>
                </c:pt>
                <c:pt idx="19">
                  <c:v>0.61000000000000065</c:v>
                </c:pt>
                <c:pt idx="20">
                  <c:v>1.2189999999999956</c:v>
                </c:pt>
                <c:pt idx="21">
                  <c:v>0.61000000000000065</c:v>
                </c:pt>
                <c:pt idx="22">
                  <c:v>3.048</c:v>
                </c:pt>
                <c:pt idx="23">
                  <c:v>1.829</c:v>
                </c:pt>
                <c:pt idx="24">
                  <c:v>0.61000000000000065</c:v>
                </c:pt>
                <c:pt idx="25">
                  <c:v>1.2189999999999956</c:v>
                </c:pt>
                <c:pt idx="26">
                  <c:v>1.829</c:v>
                </c:pt>
                <c:pt idx="27">
                  <c:v>1.2189999999999956</c:v>
                </c:pt>
                <c:pt idx="28">
                  <c:v>1.2189999999999956</c:v>
                </c:pt>
                <c:pt idx="29">
                  <c:v>0.61000000000000065</c:v>
                </c:pt>
                <c:pt idx="30">
                  <c:v>1.2189999999999956</c:v>
                </c:pt>
                <c:pt idx="31">
                  <c:v>1.829</c:v>
                </c:pt>
                <c:pt idx="32">
                  <c:v>1.829</c:v>
                </c:pt>
                <c:pt idx="33">
                  <c:v>1.2189999999999956</c:v>
                </c:pt>
                <c:pt idx="34">
                  <c:v>1.2189999999999956</c:v>
                </c:pt>
                <c:pt idx="35">
                  <c:v>0.61000000000000065</c:v>
                </c:pt>
                <c:pt idx="36">
                  <c:v>2.4379999999999997</c:v>
                </c:pt>
                <c:pt idx="37">
                  <c:v>0.61000000000000065</c:v>
                </c:pt>
                <c:pt idx="38">
                  <c:v>1.2189999999999956</c:v>
                </c:pt>
                <c:pt idx="39">
                  <c:v>1.829</c:v>
                </c:pt>
                <c:pt idx="40">
                  <c:v>1.829</c:v>
                </c:pt>
                <c:pt idx="41">
                  <c:v>0.61000000000000065</c:v>
                </c:pt>
                <c:pt idx="42">
                  <c:v>1.829</c:v>
                </c:pt>
                <c:pt idx="43">
                  <c:v>1.829</c:v>
                </c:pt>
                <c:pt idx="44">
                  <c:v>1.829</c:v>
                </c:pt>
                <c:pt idx="45">
                  <c:v>1.2189999999999956</c:v>
                </c:pt>
                <c:pt idx="46">
                  <c:v>1.829</c:v>
                </c:pt>
                <c:pt idx="47">
                  <c:v>1.829</c:v>
                </c:pt>
                <c:pt idx="48">
                  <c:v>1.829</c:v>
                </c:pt>
                <c:pt idx="49">
                  <c:v>2.4379999999999997</c:v>
                </c:pt>
                <c:pt idx="50">
                  <c:v>1.2189999999999956</c:v>
                </c:pt>
                <c:pt idx="51">
                  <c:v>0.61000000000000065</c:v>
                </c:pt>
                <c:pt idx="52">
                  <c:v>1.2189999999999956</c:v>
                </c:pt>
                <c:pt idx="53">
                  <c:v>1.2189999999999956</c:v>
                </c:pt>
                <c:pt idx="54">
                  <c:v>0.61000000000000065</c:v>
                </c:pt>
                <c:pt idx="55">
                  <c:v>1.2189999999999956</c:v>
                </c:pt>
                <c:pt idx="56">
                  <c:v>1.2189999999999956</c:v>
                </c:pt>
                <c:pt idx="57">
                  <c:v>1.829</c:v>
                </c:pt>
                <c:pt idx="58">
                  <c:v>1.829</c:v>
                </c:pt>
                <c:pt idx="59">
                  <c:v>1.829</c:v>
                </c:pt>
                <c:pt idx="60">
                  <c:v>1.2189999999999956</c:v>
                </c:pt>
                <c:pt idx="61">
                  <c:v>1.829</c:v>
                </c:pt>
                <c:pt idx="62">
                  <c:v>1.2189999999999956</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1.9500000000000035</c:v>
                </c:pt>
                <c:pt idx="9">
                  <c:v>2.4899999999999998</c:v>
                </c:pt>
                <c:pt idx="10">
                  <c:v>1.6800000000000035</c:v>
                </c:pt>
                <c:pt idx="11">
                  <c:v>2.98</c:v>
                </c:pt>
                <c:pt idx="12">
                  <c:v>1.4</c:v>
                </c:pt>
                <c:pt idx="13">
                  <c:v>1.6400000000000001</c:v>
                </c:pt>
                <c:pt idx="14">
                  <c:v>2.2799999999999998</c:v>
                </c:pt>
                <c:pt idx="15">
                  <c:v>3.3099999999999987</c:v>
                </c:pt>
                <c:pt idx="16">
                  <c:v>1.9500000000000035</c:v>
                </c:pt>
                <c:pt idx="17">
                  <c:v>1.4</c:v>
                </c:pt>
                <c:pt idx="18">
                  <c:v>1.72</c:v>
                </c:pt>
                <c:pt idx="19">
                  <c:v>1.28</c:v>
                </c:pt>
                <c:pt idx="20">
                  <c:v>3.02</c:v>
                </c:pt>
                <c:pt idx="21">
                  <c:v>3.08</c:v>
                </c:pt>
                <c:pt idx="22">
                  <c:v>1.86</c:v>
                </c:pt>
                <c:pt idx="23">
                  <c:v>1.5</c:v>
                </c:pt>
                <c:pt idx="24">
                  <c:v>2.69</c:v>
                </c:pt>
                <c:pt idx="25">
                  <c:v>1.45</c:v>
                </c:pt>
                <c:pt idx="26">
                  <c:v>1.9900000000000038</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1.9600000000000035</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34853760"/>
        <c:axId val="134855680"/>
      </c:scatterChart>
      <c:valAx>
        <c:axId val="13485376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4855680"/>
        <c:crosses val="autoZero"/>
        <c:crossBetween val="midCat"/>
        <c:majorUnit val="5"/>
      </c:valAx>
      <c:valAx>
        <c:axId val="1348556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05"/>
            </c:manualLayout>
          </c:layout>
        </c:title>
        <c:numFmt formatCode="General" sourceLinked="1"/>
        <c:majorTickMark val="none"/>
        <c:tickLblPos val="nextTo"/>
        <c:txPr>
          <a:bodyPr/>
          <a:lstStyle/>
          <a:p>
            <a:pPr>
              <a:defRPr lang="es-AR"/>
            </a:pPr>
            <a:endParaRPr lang="es-ES"/>
          </a:p>
        </c:txPr>
        <c:crossAx val="134853760"/>
        <c:crosses val="autoZero"/>
        <c:crossBetween val="midCat"/>
      </c:valAx>
    </c:plotArea>
    <c:legend>
      <c:legendPos val="r"/>
      <c:layout>
        <c:manualLayout>
          <c:xMode val="edge"/>
          <c:yMode val="edge"/>
          <c:x val="0.74133589770230268"/>
          <c:y val="0.71233526043915962"/>
          <c:w val="0.24201434347572476"/>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242"/>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1.2189999999999956</c:v>
                </c:pt>
                <c:pt idx="6">
                  <c:v>1.829</c:v>
                </c:pt>
                <c:pt idx="7">
                  <c:v>1.829</c:v>
                </c:pt>
                <c:pt idx="8">
                  <c:v>3.6579999999999999</c:v>
                </c:pt>
                <c:pt idx="9">
                  <c:v>1.2189999999999956</c:v>
                </c:pt>
                <c:pt idx="10">
                  <c:v>1.2189999999999956</c:v>
                </c:pt>
                <c:pt idx="11">
                  <c:v>1.829</c:v>
                </c:pt>
                <c:pt idx="12">
                  <c:v>1.829</c:v>
                </c:pt>
                <c:pt idx="13">
                  <c:v>0.61000000000000065</c:v>
                </c:pt>
                <c:pt idx="14">
                  <c:v>1.829</c:v>
                </c:pt>
                <c:pt idx="15">
                  <c:v>1.2189999999999956</c:v>
                </c:pt>
                <c:pt idx="16">
                  <c:v>1.2189999999999956</c:v>
                </c:pt>
                <c:pt idx="17">
                  <c:v>1.2189999999999956</c:v>
                </c:pt>
                <c:pt idx="18">
                  <c:v>1.2189999999999956</c:v>
                </c:pt>
                <c:pt idx="19">
                  <c:v>0.61000000000000065</c:v>
                </c:pt>
                <c:pt idx="20">
                  <c:v>1.2189999999999956</c:v>
                </c:pt>
                <c:pt idx="21">
                  <c:v>0.61000000000000065</c:v>
                </c:pt>
                <c:pt idx="22">
                  <c:v>3.048</c:v>
                </c:pt>
                <c:pt idx="23">
                  <c:v>1.829</c:v>
                </c:pt>
                <c:pt idx="24">
                  <c:v>0.61000000000000065</c:v>
                </c:pt>
                <c:pt idx="25">
                  <c:v>1.2189999999999956</c:v>
                </c:pt>
                <c:pt idx="26">
                  <c:v>1.829</c:v>
                </c:pt>
                <c:pt idx="27">
                  <c:v>1.2189999999999956</c:v>
                </c:pt>
                <c:pt idx="28">
                  <c:v>1.2189999999999956</c:v>
                </c:pt>
                <c:pt idx="29">
                  <c:v>0.61000000000000065</c:v>
                </c:pt>
                <c:pt idx="30">
                  <c:v>1.2189999999999956</c:v>
                </c:pt>
                <c:pt idx="31">
                  <c:v>1.829</c:v>
                </c:pt>
                <c:pt idx="32">
                  <c:v>1.829</c:v>
                </c:pt>
                <c:pt idx="33">
                  <c:v>1.2189999999999956</c:v>
                </c:pt>
                <c:pt idx="34">
                  <c:v>1.2189999999999956</c:v>
                </c:pt>
                <c:pt idx="35">
                  <c:v>0.61000000000000065</c:v>
                </c:pt>
                <c:pt idx="36">
                  <c:v>2.4379999999999997</c:v>
                </c:pt>
                <c:pt idx="37">
                  <c:v>0.61000000000000065</c:v>
                </c:pt>
                <c:pt idx="38">
                  <c:v>1.2189999999999956</c:v>
                </c:pt>
                <c:pt idx="39">
                  <c:v>1.829</c:v>
                </c:pt>
                <c:pt idx="40">
                  <c:v>1.829</c:v>
                </c:pt>
                <c:pt idx="41">
                  <c:v>0.61000000000000065</c:v>
                </c:pt>
                <c:pt idx="42">
                  <c:v>1.829</c:v>
                </c:pt>
                <c:pt idx="43">
                  <c:v>1.829</c:v>
                </c:pt>
                <c:pt idx="44">
                  <c:v>1.829</c:v>
                </c:pt>
                <c:pt idx="45">
                  <c:v>1.2189999999999956</c:v>
                </c:pt>
                <c:pt idx="46">
                  <c:v>1.829</c:v>
                </c:pt>
                <c:pt idx="47">
                  <c:v>1.829</c:v>
                </c:pt>
                <c:pt idx="48">
                  <c:v>1.829</c:v>
                </c:pt>
                <c:pt idx="49">
                  <c:v>2.4379999999999997</c:v>
                </c:pt>
                <c:pt idx="50">
                  <c:v>1.2189999999999956</c:v>
                </c:pt>
                <c:pt idx="51">
                  <c:v>0.61000000000000065</c:v>
                </c:pt>
                <c:pt idx="52">
                  <c:v>1.2189999999999956</c:v>
                </c:pt>
                <c:pt idx="53">
                  <c:v>1.2189999999999956</c:v>
                </c:pt>
                <c:pt idx="54">
                  <c:v>0.61000000000000065</c:v>
                </c:pt>
                <c:pt idx="55">
                  <c:v>1.2189999999999956</c:v>
                </c:pt>
                <c:pt idx="56">
                  <c:v>1.2189999999999956</c:v>
                </c:pt>
                <c:pt idx="57">
                  <c:v>1.829</c:v>
                </c:pt>
                <c:pt idx="58">
                  <c:v>1.829</c:v>
                </c:pt>
                <c:pt idx="59">
                  <c:v>1.829</c:v>
                </c:pt>
                <c:pt idx="60">
                  <c:v>1.2189999999999956</c:v>
                </c:pt>
                <c:pt idx="61">
                  <c:v>1.829</c:v>
                </c:pt>
                <c:pt idx="62">
                  <c:v>1.2189999999999956</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1.2729999999999961</c:v>
                </c:pt>
                <c:pt idx="2">
                  <c:v>1.07</c:v>
                </c:pt>
                <c:pt idx="3">
                  <c:v>1.657</c:v>
                </c:pt>
                <c:pt idx="4">
                  <c:v>1.179</c:v>
                </c:pt>
                <c:pt idx="5">
                  <c:v>1.1950000000000001</c:v>
                </c:pt>
                <c:pt idx="6">
                  <c:v>1.2809999999999961</c:v>
                </c:pt>
                <c:pt idx="7">
                  <c:v>1.29</c:v>
                </c:pt>
                <c:pt idx="8">
                  <c:v>1.2409999999999959</c:v>
                </c:pt>
                <c:pt idx="9">
                  <c:v>1.2149999999999956</c:v>
                </c:pt>
                <c:pt idx="10">
                  <c:v>1.294</c:v>
                </c:pt>
                <c:pt idx="11">
                  <c:v>1.32</c:v>
                </c:pt>
                <c:pt idx="12">
                  <c:v>2.3099999999999987</c:v>
                </c:pt>
                <c:pt idx="13">
                  <c:v>1.2669999999999961</c:v>
                </c:pt>
                <c:pt idx="14">
                  <c:v>1.1700000000000021</c:v>
                </c:pt>
                <c:pt idx="15">
                  <c:v>1.1559999999999961</c:v>
                </c:pt>
                <c:pt idx="16">
                  <c:v>1.2749999999999961</c:v>
                </c:pt>
                <c:pt idx="17">
                  <c:v>1.7949999999999964</c:v>
                </c:pt>
                <c:pt idx="18">
                  <c:v>1.26</c:v>
                </c:pt>
                <c:pt idx="19">
                  <c:v>1.3169999999999964</c:v>
                </c:pt>
                <c:pt idx="20">
                  <c:v>1.056</c:v>
                </c:pt>
                <c:pt idx="21">
                  <c:v>1.181</c:v>
                </c:pt>
                <c:pt idx="22">
                  <c:v>2.5189999999999997</c:v>
                </c:pt>
                <c:pt idx="23">
                  <c:v>1.2929999999999964</c:v>
                </c:pt>
                <c:pt idx="24">
                  <c:v>1.2489999999999963</c:v>
                </c:pt>
                <c:pt idx="25">
                  <c:v>1.371</c:v>
                </c:pt>
                <c:pt idx="26">
                  <c:v>1.2709999999999961</c:v>
                </c:pt>
                <c:pt idx="27">
                  <c:v>1.224</c:v>
                </c:pt>
                <c:pt idx="28">
                  <c:v>1.246</c:v>
                </c:pt>
                <c:pt idx="29">
                  <c:v>1.1080000000000001</c:v>
                </c:pt>
                <c:pt idx="30">
                  <c:v>1.2529999999999959</c:v>
                </c:pt>
                <c:pt idx="31">
                  <c:v>1.7589999999999959</c:v>
                </c:pt>
                <c:pt idx="32">
                  <c:v>1.9770000000000001</c:v>
                </c:pt>
                <c:pt idx="33">
                  <c:v>0.89800000000000002</c:v>
                </c:pt>
                <c:pt idx="34">
                  <c:v>1.1759999999999964</c:v>
                </c:pt>
                <c:pt idx="35">
                  <c:v>1.2649999999999959</c:v>
                </c:pt>
                <c:pt idx="36">
                  <c:v>1.9410000000000001</c:v>
                </c:pt>
                <c:pt idx="37">
                  <c:v>1.0900000000000001</c:v>
                </c:pt>
                <c:pt idx="38">
                  <c:v>1.3049999999999964</c:v>
                </c:pt>
                <c:pt idx="39">
                  <c:v>1.21</c:v>
                </c:pt>
                <c:pt idx="40">
                  <c:v>1.3540000000000001</c:v>
                </c:pt>
                <c:pt idx="41">
                  <c:v>1.284</c:v>
                </c:pt>
                <c:pt idx="42">
                  <c:v>1.282</c:v>
                </c:pt>
                <c:pt idx="43">
                  <c:v>1.671</c:v>
                </c:pt>
                <c:pt idx="44">
                  <c:v>1.2389999999999957</c:v>
                </c:pt>
                <c:pt idx="45">
                  <c:v>1.345</c:v>
                </c:pt>
                <c:pt idx="46">
                  <c:v>1.2929999999999964</c:v>
                </c:pt>
                <c:pt idx="47">
                  <c:v>1.353</c:v>
                </c:pt>
                <c:pt idx="48">
                  <c:v>1.0980000000000001</c:v>
                </c:pt>
                <c:pt idx="49">
                  <c:v>2.16</c:v>
                </c:pt>
                <c:pt idx="50">
                  <c:v>1.5129999999999959</c:v>
                </c:pt>
                <c:pt idx="51">
                  <c:v>1.06</c:v>
                </c:pt>
                <c:pt idx="52">
                  <c:v>1.87</c:v>
                </c:pt>
                <c:pt idx="53">
                  <c:v>1.363</c:v>
                </c:pt>
                <c:pt idx="54">
                  <c:v>1.383</c:v>
                </c:pt>
                <c:pt idx="55">
                  <c:v>1.26</c:v>
                </c:pt>
                <c:pt idx="56">
                  <c:v>1.327</c:v>
                </c:pt>
                <c:pt idx="57">
                  <c:v>1.3440000000000001</c:v>
                </c:pt>
                <c:pt idx="58">
                  <c:v>1.7989999999999964</c:v>
                </c:pt>
                <c:pt idx="59">
                  <c:v>1.224</c:v>
                </c:pt>
                <c:pt idx="60">
                  <c:v>1.1900000000000035</c:v>
                </c:pt>
                <c:pt idx="61">
                  <c:v>1.9319999999999964</c:v>
                </c:pt>
                <c:pt idx="62">
                  <c:v>1.331</c:v>
                </c:pt>
                <c:pt idx="63">
                  <c:v>0.86000000000000065</c:v>
                </c:pt>
              </c:numCache>
            </c:numRef>
          </c:yVal>
        </c:ser>
        <c:axId val="134889472"/>
        <c:axId val="134891392"/>
      </c:scatterChart>
      <c:valAx>
        <c:axId val="134889472"/>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134891392"/>
        <c:crosses val="autoZero"/>
        <c:crossBetween val="midCat"/>
        <c:majorUnit val="5"/>
      </c:valAx>
      <c:valAx>
        <c:axId val="1348913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94"/>
            </c:manualLayout>
          </c:layout>
        </c:title>
        <c:numFmt formatCode="General" sourceLinked="1"/>
        <c:majorTickMark val="none"/>
        <c:tickLblPos val="nextTo"/>
        <c:txPr>
          <a:bodyPr/>
          <a:lstStyle/>
          <a:p>
            <a:pPr>
              <a:defRPr lang="es-AR"/>
            </a:pPr>
            <a:endParaRPr lang="es-ES"/>
          </a:p>
        </c:txPr>
        <c:crossAx val="134889472"/>
        <c:crosses val="autoZero"/>
        <c:crossBetween val="midCat"/>
      </c:valAx>
    </c:plotArea>
    <c:legend>
      <c:legendPos val="r"/>
      <c:layout>
        <c:manualLayout>
          <c:xMode val="edge"/>
          <c:yMode val="edge"/>
          <c:x val="0.74133589770230268"/>
          <c:y val="0.71233526043915962"/>
          <c:w val="0.24201434347572462"/>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16"/>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1.9500000000000035</c:v>
                </c:pt>
                <c:pt idx="8">
                  <c:v>2.4899999999999998</c:v>
                </c:pt>
                <c:pt idx="9">
                  <c:v>1.6800000000000035</c:v>
                </c:pt>
                <c:pt idx="10">
                  <c:v>2.98</c:v>
                </c:pt>
                <c:pt idx="11">
                  <c:v>1.4</c:v>
                </c:pt>
                <c:pt idx="12">
                  <c:v>1.6400000000000001</c:v>
                </c:pt>
                <c:pt idx="13">
                  <c:v>2.2799999999999998</c:v>
                </c:pt>
                <c:pt idx="14">
                  <c:v>3.3099999999999987</c:v>
                </c:pt>
                <c:pt idx="15">
                  <c:v>1.9500000000000035</c:v>
                </c:pt>
                <c:pt idx="16">
                  <c:v>1.4</c:v>
                </c:pt>
                <c:pt idx="17">
                  <c:v>1.72</c:v>
                </c:pt>
                <c:pt idx="18">
                  <c:v>1.28</c:v>
                </c:pt>
                <c:pt idx="19">
                  <c:v>3.02</c:v>
                </c:pt>
                <c:pt idx="20">
                  <c:v>3.08</c:v>
                </c:pt>
                <c:pt idx="21">
                  <c:v>1.86</c:v>
                </c:pt>
                <c:pt idx="22">
                  <c:v>1.5</c:v>
                </c:pt>
                <c:pt idx="23">
                  <c:v>2.69</c:v>
                </c:pt>
                <c:pt idx="24">
                  <c:v>1.45</c:v>
                </c:pt>
                <c:pt idx="25">
                  <c:v>1.9900000000000038</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1.9600000000000035</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1.2189999999999956</c:v>
                </c:pt>
                <c:pt idx="5">
                  <c:v>1.829</c:v>
                </c:pt>
                <c:pt idx="6">
                  <c:v>1.829</c:v>
                </c:pt>
                <c:pt idx="7">
                  <c:v>3.6579999999999999</c:v>
                </c:pt>
                <c:pt idx="8">
                  <c:v>1.2189999999999956</c:v>
                </c:pt>
                <c:pt idx="9">
                  <c:v>1.2189999999999956</c:v>
                </c:pt>
                <c:pt idx="10">
                  <c:v>1.829</c:v>
                </c:pt>
                <c:pt idx="11">
                  <c:v>1.829</c:v>
                </c:pt>
                <c:pt idx="12">
                  <c:v>0.61000000000000065</c:v>
                </c:pt>
                <c:pt idx="13">
                  <c:v>1.829</c:v>
                </c:pt>
                <c:pt idx="14">
                  <c:v>1.2189999999999956</c:v>
                </c:pt>
                <c:pt idx="15">
                  <c:v>1.2189999999999956</c:v>
                </c:pt>
                <c:pt idx="16">
                  <c:v>1.2189999999999956</c:v>
                </c:pt>
                <c:pt idx="17">
                  <c:v>1.2189999999999956</c:v>
                </c:pt>
                <c:pt idx="18">
                  <c:v>0.61000000000000065</c:v>
                </c:pt>
                <c:pt idx="19">
                  <c:v>1.2189999999999956</c:v>
                </c:pt>
                <c:pt idx="20">
                  <c:v>0.61000000000000065</c:v>
                </c:pt>
                <c:pt idx="21">
                  <c:v>3.048</c:v>
                </c:pt>
                <c:pt idx="22">
                  <c:v>1.829</c:v>
                </c:pt>
                <c:pt idx="23">
                  <c:v>0.61000000000000065</c:v>
                </c:pt>
                <c:pt idx="24">
                  <c:v>1.2189999999999956</c:v>
                </c:pt>
                <c:pt idx="25">
                  <c:v>1.829</c:v>
                </c:pt>
                <c:pt idx="26">
                  <c:v>1.2189999999999956</c:v>
                </c:pt>
                <c:pt idx="27">
                  <c:v>1.2189999999999956</c:v>
                </c:pt>
                <c:pt idx="28">
                  <c:v>0.61000000000000065</c:v>
                </c:pt>
                <c:pt idx="29">
                  <c:v>1.2189999999999956</c:v>
                </c:pt>
                <c:pt idx="30">
                  <c:v>1.829</c:v>
                </c:pt>
                <c:pt idx="31">
                  <c:v>1.829</c:v>
                </c:pt>
                <c:pt idx="32">
                  <c:v>1.2189999999999956</c:v>
                </c:pt>
                <c:pt idx="33">
                  <c:v>1.2189999999999956</c:v>
                </c:pt>
                <c:pt idx="34">
                  <c:v>0.61000000000000065</c:v>
                </c:pt>
                <c:pt idx="35">
                  <c:v>2.4379999999999997</c:v>
                </c:pt>
                <c:pt idx="36">
                  <c:v>0.61000000000000065</c:v>
                </c:pt>
                <c:pt idx="37">
                  <c:v>1.2189999999999956</c:v>
                </c:pt>
                <c:pt idx="38">
                  <c:v>1.829</c:v>
                </c:pt>
                <c:pt idx="39">
                  <c:v>1.829</c:v>
                </c:pt>
                <c:pt idx="40">
                  <c:v>0.61000000000000065</c:v>
                </c:pt>
                <c:pt idx="41">
                  <c:v>1.829</c:v>
                </c:pt>
                <c:pt idx="42">
                  <c:v>1.829</c:v>
                </c:pt>
                <c:pt idx="43">
                  <c:v>1.829</c:v>
                </c:pt>
                <c:pt idx="44">
                  <c:v>1.2189999999999956</c:v>
                </c:pt>
                <c:pt idx="45">
                  <c:v>1.829</c:v>
                </c:pt>
                <c:pt idx="46">
                  <c:v>1.829</c:v>
                </c:pt>
                <c:pt idx="47">
                  <c:v>1.829</c:v>
                </c:pt>
                <c:pt idx="48">
                  <c:v>2.4379999999999997</c:v>
                </c:pt>
                <c:pt idx="49">
                  <c:v>1.2189999999999956</c:v>
                </c:pt>
                <c:pt idx="50">
                  <c:v>0.61000000000000065</c:v>
                </c:pt>
                <c:pt idx="51">
                  <c:v>1.2189999999999956</c:v>
                </c:pt>
                <c:pt idx="52">
                  <c:v>1.2189999999999956</c:v>
                </c:pt>
                <c:pt idx="53">
                  <c:v>0.61000000000000065</c:v>
                </c:pt>
                <c:pt idx="54">
                  <c:v>1.2189999999999956</c:v>
                </c:pt>
                <c:pt idx="55">
                  <c:v>1.2189999999999956</c:v>
                </c:pt>
                <c:pt idx="56">
                  <c:v>1.829</c:v>
                </c:pt>
                <c:pt idx="57">
                  <c:v>1.829</c:v>
                </c:pt>
                <c:pt idx="58">
                  <c:v>1.829</c:v>
                </c:pt>
                <c:pt idx="59">
                  <c:v>1.2189999999999956</c:v>
                </c:pt>
                <c:pt idx="60">
                  <c:v>1.829</c:v>
                </c:pt>
                <c:pt idx="61">
                  <c:v>1.2189999999999956</c:v>
                </c:pt>
                <c:pt idx="62">
                  <c:v>0.61000000000000065</c:v>
                </c:pt>
                <c:pt idx="63">
                  <c:v>1.2189999999999956</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4904448"/>
        <c:axId val="134927104"/>
      </c:scatterChart>
      <c:valAx>
        <c:axId val="13490444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34927104"/>
        <c:crosses val="autoZero"/>
        <c:crossBetween val="midCat"/>
        <c:majorUnit val="2"/>
      </c:valAx>
      <c:valAx>
        <c:axId val="134927104"/>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34904448"/>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94"/>
        </c:manualLayout>
      </c:layout>
      <c:scatterChart>
        <c:scatterStyle val="lineMarker"/>
        <c:ser>
          <c:idx val="0"/>
          <c:order val="0"/>
          <c:tx>
            <c:v>Observacion Visual</c:v>
          </c:tx>
          <c:spPr>
            <a:ln w="28575">
              <a:noFill/>
            </a:ln>
          </c:spPr>
          <c:xVal>
            <c:numRef>
              <c:f>Sheet1!$C$2:$C$65</c:f>
              <c:numCache>
                <c:formatCode>General</c:formatCode>
                <c:ptCount val="64"/>
                <c:pt idx="0">
                  <c:v>1.2729999999999961</c:v>
                </c:pt>
                <c:pt idx="1">
                  <c:v>1.07</c:v>
                </c:pt>
                <c:pt idx="2">
                  <c:v>1.657</c:v>
                </c:pt>
                <c:pt idx="3">
                  <c:v>1.179</c:v>
                </c:pt>
                <c:pt idx="4">
                  <c:v>1.1950000000000001</c:v>
                </c:pt>
                <c:pt idx="5">
                  <c:v>1.2809999999999961</c:v>
                </c:pt>
                <c:pt idx="6">
                  <c:v>1.29</c:v>
                </c:pt>
                <c:pt idx="7">
                  <c:v>1.2409999999999959</c:v>
                </c:pt>
                <c:pt idx="8">
                  <c:v>1.2149999999999956</c:v>
                </c:pt>
                <c:pt idx="9">
                  <c:v>1.294</c:v>
                </c:pt>
                <c:pt idx="10">
                  <c:v>1.32</c:v>
                </c:pt>
                <c:pt idx="11">
                  <c:v>2.3099999999999987</c:v>
                </c:pt>
                <c:pt idx="12">
                  <c:v>1.2669999999999961</c:v>
                </c:pt>
                <c:pt idx="13">
                  <c:v>1.1700000000000021</c:v>
                </c:pt>
                <c:pt idx="14">
                  <c:v>1.1559999999999961</c:v>
                </c:pt>
                <c:pt idx="15">
                  <c:v>1.2749999999999961</c:v>
                </c:pt>
                <c:pt idx="16">
                  <c:v>1.7949999999999964</c:v>
                </c:pt>
                <c:pt idx="17">
                  <c:v>1.26</c:v>
                </c:pt>
                <c:pt idx="18">
                  <c:v>1.3169999999999964</c:v>
                </c:pt>
                <c:pt idx="19">
                  <c:v>1.056</c:v>
                </c:pt>
                <c:pt idx="20">
                  <c:v>1.181</c:v>
                </c:pt>
                <c:pt idx="21">
                  <c:v>2.5189999999999997</c:v>
                </c:pt>
                <c:pt idx="22">
                  <c:v>1.2929999999999964</c:v>
                </c:pt>
                <c:pt idx="23">
                  <c:v>1.2489999999999963</c:v>
                </c:pt>
                <c:pt idx="24">
                  <c:v>1.371</c:v>
                </c:pt>
                <c:pt idx="25">
                  <c:v>1.2709999999999961</c:v>
                </c:pt>
                <c:pt idx="26">
                  <c:v>1.224</c:v>
                </c:pt>
                <c:pt idx="27">
                  <c:v>1.246</c:v>
                </c:pt>
                <c:pt idx="28">
                  <c:v>1.1080000000000001</c:v>
                </c:pt>
                <c:pt idx="29">
                  <c:v>1.2529999999999959</c:v>
                </c:pt>
                <c:pt idx="30">
                  <c:v>1.7589999999999959</c:v>
                </c:pt>
                <c:pt idx="31">
                  <c:v>1.9770000000000001</c:v>
                </c:pt>
                <c:pt idx="32">
                  <c:v>0.89800000000000002</c:v>
                </c:pt>
                <c:pt idx="33">
                  <c:v>1.1759999999999964</c:v>
                </c:pt>
                <c:pt idx="34">
                  <c:v>1.2649999999999959</c:v>
                </c:pt>
                <c:pt idx="35">
                  <c:v>1.9410000000000001</c:v>
                </c:pt>
                <c:pt idx="36">
                  <c:v>1.0900000000000001</c:v>
                </c:pt>
                <c:pt idx="37">
                  <c:v>1.3049999999999964</c:v>
                </c:pt>
                <c:pt idx="38">
                  <c:v>1.21</c:v>
                </c:pt>
                <c:pt idx="39">
                  <c:v>1.3540000000000001</c:v>
                </c:pt>
                <c:pt idx="40">
                  <c:v>1.284</c:v>
                </c:pt>
                <c:pt idx="41">
                  <c:v>1.282</c:v>
                </c:pt>
                <c:pt idx="42">
                  <c:v>1.671</c:v>
                </c:pt>
                <c:pt idx="43">
                  <c:v>1.2389999999999957</c:v>
                </c:pt>
                <c:pt idx="44">
                  <c:v>1.345</c:v>
                </c:pt>
                <c:pt idx="45">
                  <c:v>1.2929999999999964</c:v>
                </c:pt>
                <c:pt idx="46">
                  <c:v>1.353</c:v>
                </c:pt>
                <c:pt idx="47">
                  <c:v>1.0980000000000001</c:v>
                </c:pt>
                <c:pt idx="48">
                  <c:v>2.16</c:v>
                </c:pt>
                <c:pt idx="49">
                  <c:v>1.5129999999999959</c:v>
                </c:pt>
                <c:pt idx="50">
                  <c:v>1.06</c:v>
                </c:pt>
                <c:pt idx="51">
                  <c:v>1.87</c:v>
                </c:pt>
                <c:pt idx="52">
                  <c:v>1.363</c:v>
                </c:pt>
                <c:pt idx="53">
                  <c:v>1.383</c:v>
                </c:pt>
                <c:pt idx="54">
                  <c:v>1.26</c:v>
                </c:pt>
                <c:pt idx="55">
                  <c:v>1.327</c:v>
                </c:pt>
                <c:pt idx="56">
                  <c:v>1.3440000000000001</c:v>
                </c:pt>
                <c:pt idx="57">
                  <c:v>1.7989999999999964</c:v>
                </c:pt>
                <c:pt idx="58">
                  <c:v>1.224</c:v>
                </c:pt>
                <c:pt idx="59">
                  <c:v>1.1900000000000035</c:v>
                </c:pt>
                <c:pt idx="60">
                  <c:v>1.9319999999999964</c:v>
                </c:pt>
                <c:pt idx="61">
                  <c:v>1.331</c:v>
                </c:pt>
                <c:pt idx="62">
                  <c:v>0.86000000000000065</c:v>
                </c:pt>
                <c:pt idx="63">
                  <c:v>1.2769999999999961</c:v>
                </c:pt>
              </c:numCache>
            </c:numRef>
          </c:xVal>
          <c:yVal>
            <c:numRef>
              <c:f>Sheet1!$B$2:$B$65</c:f>
              <c:numCache>
                <c:formatCode>General</c:formatCode>
                <c:ptCount val="64"/>
                <c:pt idx="0">
                  <c:v>1.829</c:v>
                </c:pt>
                <c:pt idx="1">
                  <c:v>0.61000000000000065</c:v>
                </c:pt>
                <c:pt idx="2">
                  <c:v>1.829</c:v>
                </c:pt>
                <c:pt idx="3">
                  <c:v>1.829</c:v>
                </c:pt>
                <c:pt idx="4">
                  <c:v>1.2189999999999956</c:v>
                </c:pt>
                <c:pt idx="5">
                  <c:v>1.829</c:v>
                </c:pt>
                <c:pt idx="6">
                  <c:v>1.829</c:v>
                </c:pt>
                <c:pt idx="7">
                  <c:v>3.6579999999999999</c:v>
                </c:pt>
                <c:pt idx="8">
                  <c:v>1.2189999999999956</c:v>
                </c:pt>
                <c:pt idx="9">
                  <c:v>1.2189999999999956</c:v>
                </c:pt>
                <c:pt idx="10">
                  <c:v>1.829</c:v>
                </c:pt>
                <c:pt idx="11">
                  <c:v>1.829</c:v>
                </c:pt>
                <c:pt idx="12">
                  <c:v>0.61000000000000065</c:v>
                </c:pt>
                <c:pt idx="13">
                  <c:v>1.829</c:v>
                </c:pt>
                <c:pt idx="14">
                  <c:v>1.2189999999999956</c:v>
                </c:pt>
                <c:pt idx="15">
                  <c:v>1.2189999999999956</c:v>
                </c:pt>
                <c:pt idx="16">
                  <c:v>1.2189999999999956</c:v>
                </c:pt>
                <c:pt idx="17">
                  <c:v>1.2189999999999956</c:v>
                </c:pt>
                <c:pt idx="18">
                  <c:v>0.61000000000000065</c:v>
                </c:pt>
                <c:pt idx="19">
                  <c:v>1.2189999999999956</c:v>
                </c:pt>
                <c:pt idx="20">
                  <c:v>0.61000000000000065</c:v>
                </c:pt>
                <c:pt idx="21">
                  <c:v>3.048</c:v>
                </c:pt>
                <c:pt idx="22">
                  <c:v>1.829</c:v>
                </c:pt>
                <c:pt idx="23">
                  <c:v>0.61000000000000065</c:v>
                </c:pt>
                <c:pt idx="24">
                  <c:v>1.2189999999999956</c:v>
                </c:pt>
                <c:pt idx="25">
                  <c:v>1.829</c:v>
                </c:pt>
                <c:pt idx="26">
                  <c:v>1.2189999999999956</c:v>
                </c:pt>
                <c:pt idx="27">
                  <c:v>1.2189999999999956</c:v>
                </c:pt>
                <c:pt idx="28">
                  <c:v>0.61000000000000065</c:v>
                </c:pt>
                <c:pt idx="29">
                  <c:v>1.2189999999999956</c:v>
                </c:pt>
                <c:pt idx="30">
                  <c:v>1.829</c:v>
                </c:pt>
                <c:pt idx="31">
                  <c:v>1.829</c:v>
                </c:pt>
                <c:pt idx="32">
                  <c:v>1.2189999999999956</c:v>
                </c:pt>
                <c:pt idx="33">
                  <c:v>1.2189999999999956</c:v>
                </c:pt>
                <c:pt idx="34">
                  <c:v>0.61000000000000065</c:v>
                </c:pt>
                <c:pt idx="35">
                  <c:v>2.4379999999999997</c:v>
                </c:pt>
                <c:pt idx="36">
                  <c:v>0.61000000000000065</c:v>
                </c:pt>
                <c:pt idx="37">
                  <c:v>1.2189999999999956</c:v>
                </c:pt>
                <c:pt idx="38">
                  <c:v>1.829</c:v>
                </c:pt>
                <c:pt idx="39">
                  <c:v>1.829</c:v>
                </c:pt>
                <c:pt idx="40">
                  <c:v>0.61000000000000065</c:v>
                </c:pt>
                <c:pt idx="41">
                  <c:v>1.829</c:v>
                </c:pt>
                <c:pt idx="42">
                  <c:v>1.829</c:v>
                </c:pt>
                <c:pt idx="43">
                  <c:v>1.829</c:v>
                </c:pt>
                <c:pt idx="44">
                  <c:v>1.2189999999999956</c:v>
                </c:pt>
                <c:pt idx="45">
                  <c:v>1.829</c:v>
                </c:pt>
                <c:pt idx="46">
                  <c:v>1.829</c:v>
                </c:pt>
                <c:pt idx="47">
                  <c:v>1.829</c:v>
                </c:pt>
                <c:pt idx="48">
                  <c:v>2.4379999999999997</c:v>
                </c:pt>
                <c:pt idx="49">
                  <c:v>1.2189999999999956</c:v>
                </c:pt>
                <c:pt idx="50">
                  <c:v>0.61000000000000065</c:v>
                </c:pt>
                <c:pt idx="51">
                  <c:v>1.2189999999999956</c:v>
                </c:pt>
                <c:pt idx="52">
                  <c:v>1.2189999999999956</c:v>
                </c:pt>
                <c:pt idx="53">
                  <c:v>0.61000000000000065</c:v>
                </c:pt>
                <c:pt idx="54">
                  <c:v>1.2189999999999956</c:v>
                </c:pt>
                <c:pt idx="55">
                  <c:v>1.2189999999999956</c:v>
                </c:pt>
                <c:pt idx="56">
                  <c:v>1.829</c:v>
                </c:pt>
                <c:pt idx="57">
                  <c:v>1.829</c:v>
                </c:pt>
                <c:pt idx="58">
                  <c:v>1.829</c:v>
                </c:pt>
                <c:pt idx="59">
                  <c:v>1.2189999999999956</c:v>
                </c:pt>
                <c:pt idx="60">
                  <c:v>1.829</c:v>
                </c:pt>
                <c:pt idx="61">
                  <c:v>1.2189999999999956</c:v>
                </c:pt>
                <c:pt idx="62">
                  <c:v>0.61000000000000065</c:v>
                </c:pt>
                <c:pt idx="63">
                  <c:v>1.2189999999999956</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4959872"/>
        <c:axId val="134961792"/>
      </c:scatterChart>
      <c:valAx>
        <c:axId val="134959872"/>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34961792"/>
        <c:crosses val="autoZero"/>
        <c:crossBetween val="midCat"/>
        <c:majorUnit val="2"/>
      </c:valAx>
      <c:valAx>
        <c:axId val="134961792"/>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34959872"/>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1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1.2189999999999965</c:v>
                </c:pt>
                <c:pt idx="6">
                  <c:v>2.4379999999999997</c:v>
                </c:pt>
                <c:pt idx="7">
                  <c:v>1.829</c:v>
                </c:pt>
                <c:pt idx="8">
                  <c:v>3.6579999999999999</c:v>
                </c:pt>
                <c:pt idx="9">
                  <c:v>1.2189999999999965</c:v>
                </c:pt>
                <c:pt idx="10">
                  <c:v>1.2189999999999965</c:v>
                </c:pt>
                <c:pt idx="11">
                  <c:v>1.829</c:v>
                </c:pt>
                <c:pt idx="12">
                  <c:v>1.829</c:v>
                </c:pt>
                <c:pt idx="13">
                  <c:v>1.829</c:v>
                </c:pt>
                <c:pt idx="14">
                  <c:v>2.4379999999999997</c:v>
                </c:pt>
                <c:pt idx="15">
                  <c:v>1.2189999999999965</c:v>
                </c:pt>
                <c:pt idx="16">
                  <c:v>1.829</c:v>
                </c:pt>
                <c:pt idx="17">
                  <c:v>1.829</c:v>
                </c:pt>
                <c:pt idx="18">
                  <c:v>1.2189999999999965</c:v>
                </c:pt>
                <c:pt idx="19">
                  <c:v>1.2189999999999965</c:v>
                </c:pt>
                <c:pt idx="20">
                  <c:v>1.2189999999999965</c:v>
                </c:pt>
                <c:pt idx="21">
                  <c:v>1.2189999999999965</c:v>
                </c:pt>
                <c:pt idx="22">
                  <c:v>3.6579999999999999</c:v>
                </c:pt>
                <c:pt idx="23">
                  <c:v>2.4379999999999997</c:v>
                </c:pt>
                <c:pt idx="24">
                  <c:v>1.2189999999999965</c:v>
                </c:pt>
                <c:pt idx="25">
                  <c:v>1.2189999999999965</c:v>
                </c:pt>
                <c:pt idx="26">
                  <c:v>2.4379999999999997</c:v>
                </c:pt>
                <c:pt idx="27">
                  <c:v>1.2189999999999965</c:v>
                </c:pt>
                <c:pt idx="28">
                  <c:v>1.2189999999999965</c:v>
                </c:pt>
                <c:pt idx="29">
                  <c:v>1.2189999999999965</c:v>
                </c:pt>
                <c:pt idx="30">
                  <c:v>1.829</c:v>
                </c:pt>
                <c:pt idx="31">
                  <c:v>1.829</c:v>
                </c:pt>
                <c:pt idx="32">
                  <c:v>2.4379999999999997</c:v>
                </c:pt>
                <c:pt idx="33">
                  <c:v>1.829</c:v>
                </c:pt>
                <c:pt idx="34">
                  <c:v>1.2189999999999965</c:v>
                </c:pt>
                <c:pt idx="35">
                  <c:v>1.2189999999999965</c:v>
                </c:pt>
                <c:pt idx="36">
                  <c:v>3.048</c:v>
                </c:pt>
                <c:pt idx="37">
                  <c:v>1.2189999999999965</c:v>
                </c:pt>
                <c:pt idx="38">
                  <c:v>2.4379999999999997</c:v>
                </c:pt>
                <c:pt idx="39">
                  <c:v>1.829</c:v>
                </c:pt>
                <c:pt idx="40">
                  <c:v>2.4379999999999997</c:v>
                </c:pt>
                <c:pt idx="41">
                  <c:v>1.2189999999999965</c:v>
                </c:pt>
                <c:pt idx="42">
                  <c:v>1.829</c:v>
                </c:pt>
                <c:pt idx="43">
                  <c:v>2.4379999999999997</c:v>
                </c:pt>
                <c:pt idx="44">
                  <c:v>1.829</c:v>
                </c:pt>
                <c:pt idx="45">
                  <c:v>1.829</c:v>
                </c:pt>
                <c:pt idx="46">
                  <c:v>1.829</c:v>
                </c:pt>
                <c:pt idx="47">
                  <c:v>1.829</c:v>
                </c:pt>
                <c:pt idx="48">
                  <c:v>1.829</c:v>
                </c:pt>
                <c:pt idx="49">
                  <c:v>2.4379999999999997</c:v>
                </c:pt>
                <c:pt idx="50">
                  <c:v>1.2189999999999965</c:v>
                </c:pt>
                <c:pt idx="51">
                  <c:v>0.61000000000000065</c:v>
                </c:pt>
                <c:pt idx="52">
                  <c:v>1.829</c:v>
                </c:pt>
                <c:pt idx="53">
                  <c:v>1.2189999999999965</c:v>
                </c:pt>
                <c:pt idx="54">
                  <c:v>0.61000000000000065</c:v>
                </c:pt>
                <c:pt idx="55">
                  <c:v>1.829</c:v>
                </c:pt>
                <c:pt idx="56">
                  <c:v>1.2189999999999965</c:v>
                </c:pt>
                <c:pt idx="57">
                  <c:v>2.4379999999999997</c:v>
                </c:pt>
                <c:pt idx="58">
                  <c:v>1.829</c:v>
                </c:pt>
                <c:pt idx="59">
                  <c:v>2.4379999999999997</c:v>
                </c:pt>
                <c:pt idx="60">
                  <c:v>1.829</c:v>
                </c:pt>
                <c:pt idx="61">
                  <c:v>1.829</c:v>
                </c:pt>
                <c:pt idx="62">
                  <c:v>1.2189999999999965</c:v>
                </c:pt>
                <c:pt idx="63">
                  <c:v>1.2189999999999965</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1.9900000000000033</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1.9800000000000033</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135051904"/>
        <c:axId val="135090944"/>
      </c:scatterChart>
      <c:valAx>
        <c:axId val="13505190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5090944"/>
        <c:crosses val="autoZero"/>
        <c:crossBetween val="midCat"/>
        <c:majorUnit val="5"/>
      </c:valAx>
      <c:valAx>
        <c:axId val="13509094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6"/>
            </c:manualLayout>
          </c:layout>
        </c:title>
        <c:numFmt formatCode="General" sourceLinked="1"/>
        <c:majorTickMark val="none"/>
        <c:tickLblPos val="nextTo"/>
        <c:txPr>
          <a:bodyPr/>
          <a:lstStyle/>
          <a:p>
            <a:pPr>
              <a:defRPr lang="es-AR"/>
            </a:pPr>
            <a:endParaRPr lang="es-ES"/>
          </a:p>
        </c:txPr>
        <c:crossAx val="135051904"/>
        <c:crosses val="autoZero"/>
        <c:crossBetween val="midCat"/>
      </c:valAx>
    </c:plotArea>
    <c:legend>
      <c:legendPos val="r"/>
      <c:layout>
        <c:manualLayout>
          <c:xMode val="edge"/>
          <c:yMode val="edge"/>
          <c:x val="0.74133589770230268"/>
          <c:y val="0.71233526043915962"/>
          <c:w val="0.24201434347572431"/>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12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1.2189999999999965</c:v>
                </c:pt>
                <c:pt idx="6">
                  <c:v>2.4379999999999997</c:v>
                </c:pt>
                <c:pt idx="7">
                  <c:v>1.829</c:v>
                </c:pt>
                <c:pt idx="8">
                  <c:v>3.6579999999999999</c:v>
                </c:pt>
                <c:pt idx="9">
                  <c:v>1.2189999999999965</c:v>
                </c:pt>
                <c:pt idx="10">
                  <c:v>1.2189999999999965</c:v>
                </c:pt>
                <c:pt idx="11">
                  <c:v>1.829</c:v>
                </c:pt>
                <c:pt idx="12">
                  <c:v>1.829</c:v>
                </c:pt>
                <c:pt idx="13">
                  <c:v>1.829</c:v>
                </c:pt>
                <c:pt idx="14">
                  <c:v>2.4379999999999997</c:v>
                </c:pt>
                <c:pt idx="15">
                  <c:v>1.2189999999999965</c:v>
                </c:pt>
                <c:pt idx="16">
                  <c:v>1.829</c:v>
                </c:pt>
                <c:pt idx="17">
                  <c:v>1.829</c:v>
                </c:pt>
                <c:pt idx="18">
                  <c:v>1.2189999999999965</c:v>
                </c:pt>
                <c:pt idx="19">
                  <c:v>1.2189999999999965</c:v>
                </c:pt>
                <c:pt idx="20">
                  <c:v>1.2189999999999965</c:v>
                </c:pt>
                <c:pt idx="21">
                  <c:v>1.2189999999999965</c:v>
                </c:pt>
                <c:pt idx="22">
                  <c:v>3.6579999999999999</c:v>
                </c:pt>
                <c:pt idx="23">
                  <c:v>2.4379999999999997</c:v>
                </c:pt>
                <c:pt idx="24">
                  <c:v>1.2189999999999965</c:v>
                </c:pt>
                <c:pt idx="25">
                  <c:v>1.2189999999999965</c:v>
                </c:pt>
                <c:pt idx="26">
                  <c:v>2.4379999999999997</c:v>
                </c:pt>
                <c:pt idx="27">
                  <c:v>1.2189999999999965</c:v>
                </c:pt>
                <c:pt idx="28">
                  <c:v>1.2189999999999965</c:v>
                </c:pt>
                <c:pt idx="29">
                  <c:v>1.2189999999999965</c:v>
                </c:pt>
                <c:pt idx="30">
                  <c:v>1.829</c:v>
                </c:pt>
                <c:pt idx="31">
                  <c:v>1.829</c:v>
                </c:pt>
                <c:pt idx="32">
                  <c:v>2.4379999999999997</c:v>
                </c:pt>
                <c:pt idx="33">
                  <c:v>1.829</c:v>
                </c:pt>
                <c:pt idx="34">
                  <c:v>1.2189999999999965</c:v>
                </c:pt>
                <c:pt idx="35">
                  <c:v>1.2189999999999965</c:v>
                </c:pt>
                <c:pt idx="36">
                  <c:v>3.048</c:v>
                </c:pt>
                <c:pt idx="37">
                  <c:v>1.2189999999999965</c:v>
                </c:pt>
                <c:pt idx="38">
                  <c:v>2.4379999999999997</c:v>
                </c:pt>
                <c:pt idx="39">
                  <c:v>1.829</c:v>
                </c:pt>
                <c:pt idx="40">
                  <c:v>2.4379999999999997</c:v>
                </c:pt>
                <c:pt idx="41">
                  <c:v>1.2189999999999965</c:v>
                </c:pt>
                <c:pt idx="42">
                  <c:v>1.829</c:v>
                </c:pt>
                <c:pt idx="43">
                  <c:v>2.4379999999999997</c:v>
                </c:pt>
                <c:pt idx="44">
                  <c:v>1.829</c:v>
                </c:pt>
                <c:pt idx="45">
                  <c:v>1.829</c:v>
                </c:pt>
                <c:pt idx="46">
                  <c:v>1.829</c:v>
                </c:pt>
                <c:pt idx="47">
                  <c:v>1.829</c:v>
                </c:pt>
                <c:pt idx="48">
                  <c:v>1.829</c:v>
                </c:pt>
                <c:pt idx="49">
                  <c:v>2.4379999999999997</c:v>
                </c:pt>
                <c:pt idx="50">
                  <c:v>1.2189999999999965</c:v>
                </c:pt>
                <c:pt idx="51">
                  <c:v>0.61000000000000065</c:v>
                </c:pt>
                <c:pt idx="52">
                  <c:v>1.829</c:v>
                </c:pt>
                <c:pt idx="53">
                  <c:v>1.2189999999999965</c:v>
                </c:pt>
                <c:pt idx="54">
                  <c:v>0.61000000000000065</c:v>
                </c:pt>
                <c:pt idx="55">
                  <c:v>1.829</c:v>
                </c:pt>
                <c:pt idx="56">
                  <c:v>1.2189999999999965</c:v>
                </c:pt>
                <c:pt idx="57">
                  <c:v>2.4379999999999997</c:v>
                </c:pt>
                <c:pt idx="58">
                  <c:v>1.829</c:v>
                </c:pt>
                <c:pt idx="59">
                  <c:v>2.4379999999999997</c:v>
                </c:pt>
                <c:pt idx="60">
                  <c:v>1.829</c:v>
                </c:pt>
                <c:pt idx="61">
                  <c:v>1.829</c:v>
                </c:pt>
                <c:pt idx="62">
                  <c:v>1.2189999999999965</c:v>
                </c:pt>
                <c:pt idx="63">
                  <c:v>1.2189999999999965</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1.8149999999999968</c:v>
                </c:pt>
                <c:pt idx="2">
                  <c:v>1.7709999999999966</c:v>
                </c:pt>
                <c:pt idx="3">
                  <c:v>2.137</c:v>
                </c:pt>
                <c:pt idx="4">
                  <c:v>1.3069999999999968</c:v>
                </c:pt>
                <c:pt idx="5">
                  <c:v>1.353</c:v>
                </c:pt>
                <c:pt idx="6">
                  <c:v>1.724</c:v>
                </c:pt>
                <c:pt idx="7">
                  <c:v>1.7869999999999966</c:v>
                </c:pt>
                <c:pt idx="8">
                  <c:v>1.8089999999999968</c:v>
                </c:pt>
                <c:pt idx="9">
                  <c:v>1.897</c:v>
                </c:pt>
                <c:pt idx="10">
                  <c:v>1.798</c:v>
                </c:pt>
                <c:pt idx="11">
                  <c:v>1.5529999999999968</c:v>
                </c:pt>
                <c:pt idx="12">
                  <c:v>2.6589999999999998</c:v>
                </c:pt>
                <c:pt idx="13">
                  <c:v>1.7749999999999966</c:v>
                </c:pt>
                <c:pt idx="14">
                  <c:v>1.1850000000000001</c:v>
                </c:pt>
                <c:pt idx="15">
                  <c:v>1.4269999999999956</c:v>
                </c:pt>
                <c:pt idx="16">
                  <c:v>1.819</c:v>
                </c:pt>
                <c:pt idx="17">
                  <c:v>2.2159999999999997</c:v>
                </c:pt>
                <c:pt idx="18">
                  <c:v>1.77</c:v>
                </c:pt>
                <c:pt idx="19">
                  <c:v>1.74</c:v>
                </c:pt>
                <c:pt idx="20">
                  <c:v>1.2369999999999965</c:v>
                </c:pt>
                <c:pt idx="21">
                  <c:v>1.405999999999993</c:v>
                </c:pt>
                <c:pt idx="22">
                  <c:v>2.8699999999999997</c:v>
                </c:pt>
                <c:pt idx="23">
                  <c:v>1.736</c:v>
                </c:pt>
                <c:pt idx="24">
                  <c:v>1.9580000000000031</c:v>
                </c:pt>
                <c:pt idx="25">
                  <c:v>1.845</c:v>
                </c:pt>
                <c:pt idx="26">
                  <c:v>1.806</c:v>
                </c:pt>
                <c:pt idx="27">
                  <c:v>1.7329999999999965</c:v>
                </c:pt>
                <c:pt idx="28">
                  <c:v>1.625</c:v>
                </c:pt>
                <c:pt idx="29">
                  <c:v>1.2309999999999965</c:v>
                </c:pt>
                <c:pt idx="30">
                  <c:v>1.827</c:v>
                </c:pt>
                <c:pt idx="31">
                  <c:v>2.1419999999999999</c:v>
                </c:pt>
                <c:pt idx="32">
                  <c:v>2.4179999999999997</c:v>
                </c:pt>
                <c:pt idx="33">
                  <c:v>1.0880000000000001</c:v>
                </c:pt>
                <c:pt idx="34">
                  <c:v>1.4049999999999956</c:v>
                </c:pt>
                <c:pt idx="35">
                  <c:v>1.4239999999999937</c:v>
                </c:pt>
                <c:pt idx="36">
                  <c:v>2.2490000000000001</c:v>
                </c:pt>
                <c:pt idx="37">
                  <c:v>1.222</c:v>
                </c:pt>
                <c:pt idx="38">
                  <c:v>1.804</c:v>
                </c:pt>
                <c:pt idx="39">
                  <c:v>1.403999999999993</c:v>
                </c:pt>
                <c:pt idx="40">
                  <c:v>1.8140000000000001</c:v>
                </c:pt>
                <c:pt idx="41">
                  <c:v>1.573</c:v>
                </c:pt>
                <c:pt idx="42">
                  <c:v>1.78</c:v>
                </c:pt>
                <c:pt idx="43">
                  <c:v>2.0329999999999977</c:v>
                </c:pt>
                <c:pt idx="44">
                  <c:v>1.494</c:v>
                </c:pt>
                <c:pt idx="45">
                  <c:v>1.833</c:v>
                </c:pt>
                <c:pt idx="46">
                  <c:v>1.7789999999999966</c:v>
                </c:pt>
                <c:pt idx="47">
                  <c:v>1.7329999999999965</c:v>
                </c:pt>
                <c:pt idx="48">
                  <c:v>1.3280000000000001</c:v>
                </c:pt>
                <c:pt idx="49">
                  <c:v>2.4489999999999998</c:v>
                </c:pt>
                <c:pt idx="50">
                  <c:v>1.8959999999999966</c:v>
                </c:pt>
                <c:pt idx="51">
                  <c:v>1.1960000000000031</c:v>
                </c:pt>
                <c:pt idx="52">
                  <c:v>2.145</c:v>
                </c:pt>
                <c:pt idx="53">
                  <c:v>1.8009999999999968</c:v>
                </c:pt>
                <c:pt idx="54">
                  <c:v>1.9450000000000001</c:v>
                </c:pt>
                <c:pt idx="55">
                  <c:v>1.7989999999999968</c:v>
                </c:pt>
                <c:pt idx="56">
                  <c:v>1.5089999999999966</c:v>
                </c:pt>
                <c:pt idx="57">
                  <c:v>1.8580000000000001</c:v>
                </c:pt>
                <c:pt idx="58">
                  <c:v>1.8560000000000001</c:v>
                </c:pt>
                <c:pt idx="59">
                  <c:v>1.7409999999999966</c:v>
                </c:pt>
                <c:pt idx="60">
                  <c:v>1.3460000000000001</c:v>
                </c:pt>
                <c:pt idx="61">
                  <c:v>2.1019999999999999</c:v>
                </c:pt>
                <c:pt idx="62">
                  <c:v>1.8220000000000001</c:v>
                </c:pt>
                <c:pt idx="63">
                  <c:v>1.2069999999999963</c:v>
                </c:pt>
              </c:numCache>
            </c:numRef>
          </c:yVal>
        </c:ser>
        <c:axId val="135120384"/>
        <c:axId val="135122304"/>
      </c:scatterChart>
      <c:valAx>
        <c:axId val="13512038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5122304"/>
        <c:crosses val="autoZero"/>
        <c:crossBetween val="midCat"/>
        <c:majorUnit val="5"/>
      </c:valAx>
      <c:valAx>
        <c:axId val="13512230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
            </c:manualLayout>
          </c:layout>
        </c:title>
        <c:numFmt formatCode="General" sourceLinked="1"/>
        <c:majorTickMark val="none"/>
        <c:tickLblPos val="nextTo"/>
        <c:txPr>
          <a:bodyPr/>
          <a:lstStyle/>
          <a:p>
            <a:pPr>
              <a:defRPr lang="es-AR"/>
            </a:pPr>
            <a:endParaRPr lang="es-ES"/>
          </a:p>
        </c:txPr>
        <c:crossAx val="135120384"/>
        <c:crosses val="autoZero"/>
        <c:crossBetween val="midCat"/>
      </c:valAx>
    </c:plotArea>
    <c:legend>
      <c:legendPos val="r"/>
      <c:layout>
        <c:manualLayout>
          <c:xMode val="edge"/>
          <c:yMode val="edge"/>
          <c:x val="0.74133589770230268"/>
          <c:y val="0.71233526043915962"/>
          <c:w val="0.24201434347572412"/>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16"/>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1.9900000000000033</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1.9800000000000033</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1.2189999999999965</c:v>
                </c:pt>
                <c:pt idx="5">
                  <c:v>2.4379999999999997</c:v>
                </c:pt>
                <c:pt idx="6">
                  <c:v>1.829</c:v>
                </c:pt>
                <c:pt idx="7">
                  <c:v>3.6579999999999999</c:v>
                </c:pt>
                <c:pt idx="8">
                  <c:v>1.2189999999999965</c:v>
                </c:pt>
                <c:pt idx="9">
                  <c:v>1.2189999999999965</c:v>
                </c:pt>
                <c:pt idx="10">
                  <c:v>1.829</c:v>
                </c:pt>
                <c:pt idx="11">
                  <c:v>1.829</c:v>
                </c:pt>
                <c:pt idx="12">
                  <c:v>1.829</c:v>
                </c:pt>
                <c:pt idx="13">
                  <c:v>2.4379999999999997</c:v>
                </c:pt>
                <c:pt idx="14">
                  <c:v>1.2189999999999965</c:v>
                </c:pt>
                <c:pt idx="15">
                  <c:v>1.829</c:v>
                </c:pt>
                <c:pt idx="16">
                  <c:v>1.829</c:v>
                </c:pt>
                <c:pt idx="17">
                  <c:v>1.2189999999999965</c:v>
                </c:pt>
                <c:pt idx="18">
                  <c:v>1.2189999999999965</c:v>
                </c:pt>
                <c:pt idx="19">
                  <c:v>1.2189999999999965</c:v>
                </c:pt>
                <c:pt idx="20">
                  <c:v>1.2189999999999965</c:v>
                </c:pt>
                <c:pt idx="21">
                  <c:v>3.6579999999999999</c:v>
                </c:pt>
                <c:pt idx="22">
                  <c:v>2.4379999999999997</c:v>
                </c:pt>
                <c:pt idx="23">
                  <c:v>1.2189999999999965</c:v>
                </c:pt>
                <c:pt idx="24">
                  <c:v>1.2189999999999965</c:v>
                </c:pt>
                <c:pt idx="25">
                  <c:v>2.4379999999999997</c:v>
                </c:pt>
                <c:pt idx="26">
                  <c:v>1.2189999999999965</c:v>
                </c:pt>
                <c:pt idx="27">
                  <c:v>1.2189999999999965</c:v>
                </c:pt>
                <c:pt idx="28">
                  <c:v>1.2189999999999965</c:v>
                </c:pt>
                <c:pt idx="29">
                  <c:v>1.829</c:v>
                </c:pt>
                <c:pt idx="30">
                  <c:v>1.829</c:v>
                </c:pt>
                <c:pt idx="31">
                  <c:v>2.4379999999999997</c:v>
                </c:pt>
                <c:pt idx="32">
                  <c:v>1.829</c:v>
                </c:pt>
                <c:pt idx="33">
                  <c:v>1.2189999999999965</c:v>
                </c:pt>
                <c:pt idx="34">
                  <c:v>1.2189999999999965</c:v>
                </c:pt>
                <c:pt idx="35">
                  <c:v>3.048</c:v>
                </c:pt>
                <c:pt idx="36">
                  <c:v>1.2189999999999965</c:v>
                </c:pt>
                <c:pt idx="37">
                  <c:v>2.4379999999999997</c:v>
                </c:pt>
                <c:pt idx="38">
                  <c:v>1.829</c:v>
                </c:pt>
                <c:pt idx="39">
                  <c:v>2.4379999999999997</c:v>
                </c:pt>
                <c:pt idx="40">
                  <c:v>1.2189999999999965</c:v>
                </c:pt>
                <c:pt idx="41">
                  <c:v>1.829</c:v>
                </c:pt>
                <c:pt idx="42">
                  <c:v>2.4379999999999997</c:v>
                </c:pt>
                <c:pt idx="43">
                  <c:v>1.829</c:v>
                </c:pt>
                <c:pt idx="44">
                  <c:v>1.829</c:v>
                </c:pt>
                <c:pt idx="45">
                  <c:v>1.829</c:v>
                </c:pt>
                <c:pt idx="46">
                  <c:v>1.829</c:v>
                </c:pt>
                <c:pt idx="47">
                  <c:v>1.829</c:v>
                </c:pt>
                <c:pt idx="48">
                  <c:v>2.4379999999999997</c:v>
                </c:pt>
                <c:pt idx="49">
                  <c:v>1.2189999999999965</c:v>
                </c:pt>
                <c:pt idx="50">
                  <c:v>0.61000000000000065</c:v>
                </c:pt>
                <c:pt idx="51">
                  <c:v>1.829</c:v>
                </c:pt>
                <c:pt idx="52">
                  <c:v>1.2189999999999965</c:v>
                </c:pt>
                <c:pt idx="53">
                  <c:v>0.61000000000000065</c:v>
                </c:pt>
                <c:pt idx="54">
                  <c:v>1.829</c:v>
                </c:pt>
                <c:pt idx="55">
                  <c:v>1.2189999999999965</c:v>
                </c:pt>
                <c:pt idx="56">
                  <c:v>2.4379999999999997</c:v>
                </c:pt>
                <c:pt idx="57">
                  <c:v>1.829</c:v>
                </c:pt>
                <c:pt idx="58">
                  <c:v>2.4379999999999997</c:v>
                </c:pt>
                <c:pt idx="59">
                  <c:v>1.829</c:v>
                </c:pt>
                <c:pt idx="60">
                  <c:v>1.829</c:v>
                </c:pt>
                <c:pt idx="61">
                  <c:v>1.2189999999999965</c:v>
                </c:pt>
                <c:pt idx="62">
                  <c:v>1.2189999999999965</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5287168"/>
        <c:axId val="135289088"/>
      </c:scatterChart>
      <c:valAx>
        <c:axId val="13528716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35289088"/>
        <c:crosses val="autoZero"/>
        <c:crossBetween val="midCat"/>
        <c:majorUnit val="2"/>
      </c:valAx>
      <c:valAx>
        <c:axId val="135289088"/>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35287168"/>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E-2"/>
          <c:w val="0.87042860499284569"/>
          <c:h val="0.75935138208448394"/>
        </c:manualLayout>
      </c:layout>
      <c:scatterChart>
        <c:scatterStyle val="lineMarker"/>
        <c:ser>
          <c:idx val="0"/>
          <c:order val="0"/>
          <c:tx>
            <c:v>Observacion Visual</c:v>
          </c:tx>
          <c:spPr>
            <a:ln w="28575">
              <a:noFill/>
            </a:ln>
          </c:spPr>
          <c:xVal>
            <c:numRef>
              <c:f>Sheet1!$C$2:$C$65</c:f>
              <c:numCache>
                <c:formatCode>General</c:formatCode>
                <c:ptCount val="64"/>
                <c:pt idx="0">
                  <c:v>1.8149999999999968</c:v>
                </c:pt>
                <c:pt idx="1">
                  <c:v>1.7709999999999966</c:v>
                </c:pt>
                <c:pt idx="2">
                  <c:v>2.137</c:v>
                </c:pt>
                <c:pt idx="3">
                  <c:v>1.3069999999999968</c:v>
                </c:pt>
                <c:pt idx="4">
                  <c:v>1.353</c:v>
                </c:pt>
                <c:pt idx="5">
                  <c:v>1.724</c:v>
                </c:pt>
                <c:pt idx="6">
                  <c:v>1.7869999999999966</c:v>
                </c:pt>
                <c:pt idx="7">
                  <c:v>1.8089999999999968</c:v>
                </c:pt>
                <c:pt idx="8">
                  <c:v>1.897</c:v>
                </c:pt>
                <c:pt idx="9">
                  <c:v>1.798</c:v>
                </c:pt>
                <c:pt idx="10">
                  <c:v>1.5529999999999968</c:v>
                </c:pt>
                <c:pt idx="11">
                  <c:v>2.6589999999999998</c:v>
                </c:pt>
                <c:pt idx="12">
                  <c:v>1.7749999999999966</c:v>
                </c:pt>
                <c:pt idx="13">
                  <c:v>1.1850000000000001</c:v>
                </c:pt>
                <c:pt idx="14">
                  <c:v>1.4269999999999956</c:v>
                </c:pt>
                <c:pt idx="15">
                  <c:v>1.819</c:v>
                </c:pt>
                <c:pt idx="16">
                  <c:v>2.2159999999999997</c:v>
                </c:pt>
                <c:pt idx="17">
                  <c:v>1.77</c:v>
                </c:pt>
                <c:pt idx="18">
                  <c:v>1.74</c:v>
                </c:pt>
                <c:pt idx="19">
                  <c:v>1.2369999999999965</c:v>
                </c:pt>
                <c:pt idx="20">
                  <c:v>1.405999999999993</c:v>
                </c:pt>
                <c:pt idx="21">
                  <c:v>2.8699999999999997</c:v>
                </c:pt>
                <c:pt idx="22">
                  <c:v>1.736</c:v>
                </c:pt>
                <c:pt idx="23">
                  <c:v>1.9580000000000031</c:v>
                </c:pt>
                <c:pt idx="24">
                  <c:v>1.845</c:v>
                </c:pt>
                <c:pt idx="25">
                  <c:v>1.806</c:v>
                </c:pt>
                <c:pt idx="26">
                  <c:v>1.7329999999999965</c:v>
                </c:pt>
                <c:pt idx="27">
                  <c:v>1.625</c:v>
                </c:pt>
                <c:pt idx="28">
                  <c:v>1.2309999999999965</c:v>
                </c:pt>
                <c:pt idx="29">
                  <c:v>1.827</c:v>
                </c:pt>
                <c:pt idx="30">
                  <c:v>2.1419999999999999</c:v>
                </c:pt>
                <c:pt idx="31">
                  <c:v>2.4179999999999997</c:v>
                </c:pt>
                <c:pt idx="32">
                  <c:v>1.0880000000000001</c:v>
                </c:pt>
                <c:pt idx="33">
                  <c:v>1.4049999999999956</c:v>
                </c:pt>
                <c:pt idx="34">
                  <c:v>1.4239999999999937</c:v>
                </c:pt>
                <c:pt idx="35">
                  <c:v>2.2490000000000001</c:v>
                </c:pt>
                <c:pt idx="36">
                  <c:v>1.222</c:v>
                </c:pt>
                <c:pt idx="37">
                  <c:v>1.804</c:v>
                </c:pt>
                <c:pt idx="38">
                  <c:v>1.403999999999993</c:v>
                </c:pt>
                <c:pt idx="39">
                  <c:v>1.8140000000000001</c:v>
                </c:pt>
                <c:pt idx="40">
                  <c:v>1.573</c:v>
                </c:pt>
                <c:pt idx="41">
                  <c:v>1.78</c:v>
                </c:pt>
                <c:pt idx="42">
                  <c:v>2.0329999999999977</c:v>
                </c:pt>
                <c:pt idx="43">
                  <c:v>1.494</c:v>
                </c:pt>
                <c:pt idx="44">
                  <c:v>1.833</c:v>
                </c:pt>
                <c:pt idx="45">
                  <c:v>1.7789999999999966</c:v>
                </c:pt>
                <c:pt idx="46">
                  <c:v>1.7329999999999965</c:v>
                </c:pt>
                <c:pt idx="47">
                  <c:v>1.3280000000000001</c:v>
                </c:pt>
                <c:pt idx="48">
                  <c:v>2.4489999999999998</c:v>
                </c:pt>
                <c:pt idx="49">
                  <c:v>1.8959999999999966</c:v>
                </c:pt>
                <c:pt idx="50">
                  <c:v>1.1960000000000031</c:v>
                </c:pt>
                <c:pt idx="51">
                  <c:v>2.145</c:v>
                </c:pt>
                <c:pt idx="52">
                  <c:v>1.8009999999999968</c:v>
                </c:pt>
                <c:pt idx="53">
                  <c:v>1.9450000000000001</c:v>
                </c:pt>
                <c:pt idx="54">
                  <c:v>1.7989999999999968</c:v>
                </c:pt>
                <c:pt idx="55">
                  <c:v>1.5089999999999966</c:v>
                </c:pt>
                <c:pt idx="56">
                  <c:v>1.8580000000000001</c:v>
                </c:pt>
                <c:pt idx="57">
                  <c:v>1.8560000000000001</c:v>
                </c:pt>
                <c:pt idx="58">
                  <c:v>1.7409999999999966</c:v>
                </c:pt>
                <c:pt idx="59">
                  <c:v>1.3460000000000001</c:v>
                </c:pt>
                <c:pt idx="60">
                  <c:v>2.1019999999999999</c:v>
                </c:pt>
                <c:pt idx="61">
                  <c:v>1.8220000000000001</c:v>
                </c:pt>
                <c:pt idx="62">
                  <c:v>1.2069999999999963</c:v>
                </c:pt>
                <c:pt idx="63">
                  <c:v>1.8089999999999968</c:v>
                </c:pt>
              </c:numCache>
            </c:numRef>
          </c:xVal>
          <c:yVal>
            <c:numRef>
              <c:f>Sheet1!$B$2:$B$65</c:f>
              <c:numCache>
                <c:formatCode>General</c:formatCode>
                <c:ptCount val="64"/>
                <c:pt idx="0">
                  <c:v>1.829</c:v>
                </c:pt>
                <c:pt idx="1">
                  <c:v>0.61000000000000065</c:v>
                </c:pt>
                <c:pt idx="2">
                  <c:v>1.829</c:v>
                </c:pt>
                <c:pt idx="3">
                  <c:v>1.829</c:v>
                </c:pt>
                <c:pt idx="4">
                  <c:v>1.2189999999999965</c:v>
                </c:pt>
                <c:pt idx="5">
                  <c:v>2.4379999999999997</c:v>
                </c:pt>
                <c:pt idx="6">
                  <c:v>1.829</c:v>
                </c:pt>
                <c:pt idx="7">
                  <c:v>3.6579999999999999</c:v>
                </c:pt>
                <c:pt idx="8">
                  <c:v>1.2189999999999965</c:v>
                </c:pt>
                <c:pt idx="9">
                  <c:v>1.2189999999999965</c:v>
                </c:pt>
                <c:pt idx="10">
                  <c:v>1.829</c:v>
                </c:pt>
                <c:pt idx="11">
                  <c:v>1.829</c:v>
                </c:pt>
                <c:pt idx="12">
                  <c:v>1.829</c:v>
                </c:pt>
                <c:pt idx="13">
                  <c:v>2.4379999999999997</c:v>
                </c:pt>
                <c:pt idx="14">
                  <c:v>1.2189999999999965</c:v>
                </c:pt>
                <c:pt idx="15">
                  <c:v>1.829</c:v>
                </c:pt>
                <c:pt idx="16">
                  <c:v>1.829</c:v>
                </c:pt>
                <c:pt idx="17">
                  <c:v>1.2189999999999965</c:v>
                </c:pt>
                <c:pt idx="18">
                  <c:v>1.2189999999999965</c:v>
                </c:pt>
                <c:pt idx="19">
                  <c:v>1.2189999999999965</c:v>
                </c:pt>
                <c:pt idx="20">
                  <c:v>1.2189999999999965</c:v>
                </c:pt>
                <c:pt idx="21">
                  <c:v>3.6579999999999999</c:v>
                </c:pt>
                <c:pt idx="22">
                  <c:v>2.4379999999999997</c:v>
                </c:pt>
                <c:pt idx="23">
                  <c:v>1.2189999999999965</c:v>
                </c:pt>
                <c:pt idx="24">
                  <c:v>1.2189999999999965</c:v>
                </c:pt>
                <c:pt idx="25">
                  <c:v>2.4379999999999997</c:v>
                </c:pt>
                <c:pt idx="26">
                  <c:v>1.2189999999999965</c:v>
                </c:pt>
                <c:pt idx="27">
                  <c:v>1.2189999999999965</c:v>
                </c:pt>
                <c:pt idx="28">
                  <c:v>1.2189999999999965</c:v>
                </c:pt>
                <c:pt idx="29">
                  <c:v>1.829</c:v>
                </c:pt>
                <c:pt idx="30">
                  <c:v>1.829</c:v>
                </c:pt>
                <c:pt idx="31">
                  <c:v>2.4379999999999997</c:v>
                </c:pt>
                <c:pt idx="32">
                  <c:v>1.829</c:v>
                </c:pt>
                <c:pt idx="33">
                  <c:v>1.2189999999999965</c:v>
                </c:pt>
                <c:pt idx="34">
                  <c:v>1.2189999999999965</c:v>
                </c:pt>
                <c:pt idx="35">
                  <c:v>3.048</c:v>
                </c:pt>
                <c:pt idx="36">
                  <c:v>1.2189999999999965</c:v>
                </c:pt>
                <c:pt idx="37">
                  <c:v>2.4379999999999997</c:v>
                </c:pt>
                <c:pt idx="38">
                  <c:v>1.829</c:v>
                </c:pt>
                <c:pt idx="39">
                  <c:v>2.4379999999999997</c:v>
                </c:pt>
                <c:pt idx="40">
                  <c:v>1.2189999999999965</c:v>
                </c:pt>
                <c:pt idx="41">
                  <c:v>1.829</c:v>
                </c:pt>
                <c:pt idx="42">
                  <c:v>2.4379999999999997</c:v>
                </c:pt>
                <c:pt idx="43">
                  <c:v>1.829</c:v>
                </c:pt>
                <c:pt idx="44">
                  <c:v>1.829</c:v>
                </c:pt>
                <c:pt idx="45">
                  <c:v>1.829</c:v>
                </c:pt>
                <c:pt idx="46">
                  <c:v>1.829</c:v>
                </c:pt>
                <c:pt idx="47">
                  <c:v>1.829</c:v>
                </c:pt>
                <c:pt idx="48">
                  <c:v>2.4379999999999997</c:v>
                </c:pt>
                <c:pt idx="49">
                  <c:v>1.2189999999999965</c:v>
                </c:pt>
                <c:pt idx="50">
                  <c:v>0.61000000000000065</c:v>
                </c:pt>
                <c:pt idx="51">
                  <c:v>1.829</c:v>
                </c:pt>
                <c:pt idx="52">
                  <c:v>1.2189999999999965</c:v>
                </c:pt>
                <c:pt idx="53">
                  <c:v>0.61000000000000065</c:v>
                </c:pt>
                <c:pt idx="54">
                  <c:v>1.829</c:v>
                </c:pt>
                <c:pt idx="55">
                  <c:v>1.2189999999999965</c:v>
                </c:pt>
                <c:pt idx="56">
                  <c:v>2.4379999999999997</c:v>
                </c:pt>
                <c:pt idx="57">
                  <c:v>1.829</c:v>
                </c:pt>
                <c:pt idx="58">
                  <c:v>2.4379999999999997</c:v>
                </c:pt>
                <c:pt idx="59">
                  <c:v>1.829</c:v>
                </c:pt>
                <c:pt idx="60">
                  <c:v>1.829</c:v>
                </c:pt>
                <c:pt idx="61">
                  <c:v>1.2189999999999965</c:v>
                </c:pt>
                <c:pt idx="62">
                  <c:v>1.2189999999999965</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5960832"/>
        <c:axId val="136417664"/>
      </c:scatterChart>
      <c:valAx>
        <c:axId val="135960832"/>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36417664"/>
        <c:crosses val="autoZero"/>
        <c:crossBetween val="midCat"/>
        <c:majorUnit val="2"/>
      </c:valAx>
      <c:valAx>
        <c:axId val="136417664"/>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35960832"/>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1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1.2189999999999952</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1.2189999999999952</c:v>
                </c:pt>
                <c:pt idx="16">
                  <c:v>1.829</c:v>
                </c:pt>
                <c:pt idx="17">
                  <c:v>1.829</c:v>
                </c:pt>
                <c:pt idx="18">
                  <c:v>2.4379999999999997</c:v>
                </c:pt>
                <c:pt idx="19">
                  <c:v>1.2189999999999952</c:v>
                </c:pt>
                <c:pt idx="20">
                  <c:v>1.2189999999999952</c:v>
                </c:pt>
                <c:pt idx="21">
                  <c:v>1.2189999999999952</c:v>
                </c:pt>
                <c:pt idx="22">
                  <c:v>1.829</c:v>
                </c:pt>
                <c:pt idx="23">
                  <c:v>1.2189999999999952</c:v>
                </c:pt>
                <c:pt idx="24">
                  <c:v>1.829</c:v>
                </c:pt>
                <c:pt idx="25">
                  <c:v>1.829</c:v>
                </c:pt>
                <c:pt idx="26">
                  <c:v>1.829</c:v>
                </c:pt>
                <c:pt idx="27">
                  <c:v>4.8769999999999998</c:v>
                </c:pt>
                <c:pt idx="28">
                  <c:v>2.4379999999999997</c:v>
                </c:pt>
                <c:pt idx="29">
                  <c:v>2.4379999999999997</c:v>
                </c:pt>
                <c:pt idx="30">
                  <c:v>2.4379999999999997</c:v>
                </c:pt>
                <c:pt idx="31">
                  <c:v>1.2189999999999952</c:v>
                </c:pt>
                <c:pt idx="32">
                  <c:v>8.5340000000000007</c:v>
                </c:pt>
                <c:pt idx="33">
                  <c:v>1.829</c:v>
                </c:pt>
                <c:pt idx="34">
                  <c:v>2.4379999999999997</c:v>
                </c:pt>
                <c:pt idx="35">
                  <c:v>1.829</c:v>
                </c:pt>
                <c:pt idx="36">
                  <c:v>1.2189999999999952</c:v>
                </c:pt>
                <c:pt idx="37">
                  <c:v>1.2189999999999952</c:v>
                </c:pt>
                <c:pt idx="38">
                  <c:v>2.4379999999999997</c:v>
                </c:pt>
                <c:pt idx="39">
                  <c:v>1.829</c:v>
                </c:pt>
                <c:pt idx="40">
                  <c:v>1.829</c:v>
                </c:pt>
                <c:pt idx="41">
                  <c:v>1.2189999999999952</c:v>
                </c:pt>
                <c:pt idx="42">
                  <c:v>1.829</c:v>
                </c:pt>
                <c:pt idx="43">
                  <c:v>3.048</c:v>
                </c:pt>
                <c:pt idx="44">
                  <c:v>1.2189999999999952</c:v>
                </c:pt>
                <c:pt idx="45">
                  <c:v>1.2189999999999952</c:v>
                </c:pt>
                <c:pt idx="46">
                  <c:v>1.829</c:v>
                </c:pt>
                <c:pt idx="47">
                  <c:v>1.829</c:v>
                </c:pt>
                <c:pt idx="48">
                  <c:v>1.2189999999999952</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1.2189999999999952</c:v>
                </c:pt>
                <c:pt idx="61">
                  <c:v>3.048</c:v>
                </c:pt>
                <c:pt idx="62">
                  <c:v>1.2189999999999952</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1.960000000000004</c:v>
                </c:pt>
                <c:pt idx="43">
                  <c:v>2.6</c:v>
                </c:pt>
                <c:pt idx="44">
                  <c:v>1.6900000000000039</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136921472"/>
        <c:axId val="136923392"/>
      </c:scatterChart>
      <c:valAx>
        <c:axId val="13692147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6923392"/>
        <c:crosses val="autoZero"/>
        <c:crossBetween val="midCat"/>
        <c:majorUnit val="5"/>
      </c:valAx>
      <c:valAx>
        <c:axId val="1369233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7"/>
            </c:manualLayout>
          </c:layout>
        </c:title>
        <c:numFmt formatCode="General" sourceLinked="1"/>
        <c:majorTickMark val="none"/>
        <c:tickLblPos val="nextTo"/>
        <c:txPr>
          <a:bodyPr/>
          <a:lstStyle/>
          <a:p>
            <a:pPr>
              <a:defRPr lang="es-AR"/>
            </a:pPr>
            <a:endParaRPr lang="es-ES"/>
          </a:p>
        </c:txPr>
        <c:crossAx val="136921472"/>
        <c:crosses val="autoZero"/>
        <c:crossBetween val="midCat"/>
      </c:valAx>
    </c:plotArea>
    <c:legend>
      <c:legendPos val="r"/>
      <c:layout>
        <c:manualLayout>
          <c:xMode val="edge"/>
          <c:yMode val="edge"/>
          <c:x val="0.74133589770230268"/>
          <c:y val="0.71233526043915962"/>
          <c:w val="0.24201434347572445"/>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1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1.2189999999999952</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1.2189999999999952</c:v>
                </c:pt>
                <c:pt idx="16">
                  <c:v>1.829</c:v>
                </c:pt>
                <c:pt idx="17">
                  <c:v>1.829</c:v>
                </c:pt>
                <c:pt idx="18">
                  <c:v>2.4379999999999997</c:v>
                </c:pt>
                <c:pt idx="19">
                  <c:v>1.2189999999999952</c:v>
                </c:pt>
                <c:pt idx="20">
                  <c:v>1.2189999999999952</c:v>
                </c:pt>
                <c:pt idx="21">
                  <c:v>1.2189999999999952</c:v>
                </c:pt>
                <c:pt idx="22">
                  <c:v>1.829</c:v>
                </c:pt>
                <c:pt idx="23">
                  <c:v>1.2189999999999952</c:v>
                </c:pt>
                <c:pt idx="24">
                  <c:v>1.829</c:v>
                </c:pt>
                <c:pt idx="25">
                  <c:v>1.829</c:v>
                </c:pt>
                <c:pt idx="26">
                  <c:v>1.829</c:v>
                </c:pt>
                <c:pt idx="27">
                  <c:v>4.8769999999999998</c:v>
                </c:pt>
                <c:pt idx="28">
                  <c:v>2.4379999999999997</c:v>
                </c:pt>
                <c:pt idx="29">
                  <c:v>2.4379999999999997</c:v>
                </c:pt>
                <c:pt idx="30">
                  <c:v>2.4379999999999997</c:v>
                </c:pt>
                <c:pt idx="31">
                  <c:v>1.2189999999999952</c:v>
                </c:pt>
                <c:pt idx="32">
                  <c:v>8.5340000000000007</c:v>
                </c:pt>
                <c:pt idx="33">
                  <c:v>1.829</c:v>
                </c:pt>
                <c:pt idx="34">
                  <c:v>2.4379999999999997</c:v>
                </c:pt>
                <c:pt idx="35">
                  <c:v>1.829</c:v>
                </c:pt>
                <c:pt idx="36">
                  <c:v>1.2189999999999952</c:v>
                </c:pt>
                <c:pt idx="37">
                  <c:v>1.2189999999999952</c:v>
                </c:pt>
                <c:pt idx="38">
                  <c:v>2.4379999999999997</c:v>
                </c:pt>
                <c:pt idx="39">
                  <c:v>1.829</c:v>
                </c:pt>
                <c:pt idx="40">
                  <c:v>1.829</c:v>
                </c:pt>
                <c:pt idx="41">
                  <c:v>1.2189999999999952</c:v>
                </c:pt>
                <c:pt idx="42">
                  <c:v>1.829</c:v>
                </c:pt>
                <c:pt idx="43">
                  <c:v>3.048</c:v>
                </c:pt>
                <c:pt idx="44">
                  <c:v>1.2189999999999952</c:v>
                </c:pt>
                <c:pt idx="45">
                  <c:v>1.2189999999999952</c:v>
                </c:pt>
                <c:pt idx="46">
                  <c:v>1.829</c:v>
                </c:pt>
                <c:pt idx="47">
                  <c:v>1.829</c:v>
                </c:pt>
                <c:pt idx="48">
                  <c:v>1.2189999999999952</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1.2189999999999952</c:v>
                </c:pt>
                <c:pt idx="61">
                  <c:v>3.048</c:v>
                </c:pt>
                <c:pt idx="62">
                  <c:v>1.2189999999999952</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1.7449999999999957</c:v>
                </c:pt>
                <c:pt idx="2">
                  <c:v>3.4739999999999998</c:v>
                </c:pt>
                <c:pt idx="3">
                  <c:v>1.28</c:v>
                </c:pt>
                <c:pt idx="4">
                  <c:v>1.6850000000000001</c:v>
                </c:pt>
                <c:pt idx="5">
                  <c:v>1.911</c:v>
                </c:pt>
                <c:pt idx="6">
                  <c:v>1.5549999999999959</c:v>
                </c:pt>
                <c:pt idx="7">
                  <c:v>1.726</c:v>
                </c:pt>
                <c:pt idx="8">
                  <c:v>1.9780000000000044</c:v>
                </c:pt>
                <c:pt idx="9">
                  <c:v>2.7909999999999999</c:v>
                </c:pt>
                <c:pt idx="10">
                  <c:v>1.8009999999999959</c:v>
                </c:pt>
                <c:pt idx="11">
                  <c:v>1.5129999999999955</c:v>
                </c:pt>
                <c:pt idx="12">
                  <c:v>1.2729999999999955</c:v>
                </c:pt>
                <c:pt idx="13">
                  <c:v>1.85</c:v>
                </c:pt>
                <c:pt idx="14">
                  <c:v>1.9630000000000001</c:v>
                </c:pt>
                <c:pt idx="15">
                  <c:v>1.621</c:v>
                </c:pt>
                <c:pt idx="16">
                  <c:v>1.958000000000004</c:v>
                </c:pt>
                <c:pt idx="17">
                  <c:v>1.6759999999999959</c:v>
                </c:pt>
                <c:pt idx="18">
                  <c:v>1.5920000000000001</c:v>
                </c:pt>
                <c:pt idx="19">
                  <c:v>1.494</c:v>
                </c:pt>
                <c:pt idx="20">
                  <c:v>1.7829999999999955</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1.5049999999999955</c:v>
                </c:pt>
                <c:pt idx="36">
                  <c:v>1.9330000000000001</c:v>
                </c:pt>
                <c:pt idx="37">
                  <c:v>1.958000000000004</c:v>
                </c:pt>
                <c:pt idx="38">
                  <c:v>1.45</c:v>
                </c:pt>
                <c:pt idx="39">
                  <c:v>1.816999999999996</c:v>
                </c:pt>
                <c:pt idx="40">
                  <c:v>2.097</c:v>
                </c:pt>
                <c:pt idx="41">
                  <c:v>1.7389999999999952</c:v>
                </c:pt>
                <c:pt idx="42">
                  <c:v>1.8080000000000001</c:v>
                </c:pt>
                <c:pt idx="43">
                  <c:v>2.1259999999999999</c:v>
                </c:pt>
                <c:pt idx="44">
                  <c:v>1.6819999999999959</c:v>
                </c:pt>
                <c:pt idx="45">
                  <c:v>1.960000000000004</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1.6519999999999955</c:v>
                </c:pt>
                <c:pt idx="59">
                  <c:v>4.9160000000000004</c:v>
                </c:pt>
                <c:pt idx="60">
                  <c:v>1.623</c:v>
                </c:pt>
                <c:pt idx="61">
                  <c:v>2.3609999999999998</c:v>
                </c:pt>
                <c:pt idx="62">
                  <c:v>1.921</c:v>
                </c:pt>
                <c:pt idx="63">
                  <c:v>2.3019999999999987</c:v>
                </c:pt>
              </c:numCache>
            </c:numRef>
          </c:yVal>
        </c:ser>
        <c:axId val="136956928"/>
        <c:axId val="136967296"/>
      </c:scatterChart>
      <c:valAx>
        <c:axId val="13695692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6967296"/>
        <c:crosses val="autoZero"/>
        <c:crossBetween val="midCat"/>
        <c:majorUnit val="5"/>
      </c:valAx>
      <c:valAx>
        <c:axId val="1369672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6"/>
            </c:manualLayout>
          </c:layout>
        </c:title>
        <c:numFmt formatCode="General" sourceLinked="1"/>
        <c:majorTickMark val="none"/>
        <c:tickLblPos val="nextTo"/>
        <c:txPr>
          <a:bodyPr/>
          <a:lstStyle/>
          <a:p>
            <a:pPr>
              <a:defRPr lang="es-AR"/>
            </a:pPr>
            <a:endParaRPr lang="es-ES"/>
          </a:p>
        </c:txPr>
        <c:crossAx val="136956928"/>
        <c:crosses val="autoZero"/>
        <c:crossBetween val="midCat"/>
      </c:valAx>
    </c:plotArea>
    <c:legend>
      <c:legendPos val="r"/>
      <c:layout>
        <c:manualLayout>
          <c:xMode val="edge"/>
          <c:yMode val="edge"/>
          <c:x val="0.74133589770230268"/>
          <c:y val="0.71233526043915962"/>
          <c:w val="0.24201434347572431"/>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583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0.77390980695120193</c:v>
                </c:pt>
                <c:pt idx="2">
                  <c:v>0.82116824635668784</c:v>
                </c:pt>
                <c:pt idx="3">
                  <c:v>0.84278473777507945</c:v>
                </c:pt>
                <c:pt idx="4">
                  <c:v>0.84383865537210556</c:v>
                </c:pt>
                <c:pt idx="5">
                  <c:v>0.85894670929201788</c:v>
                </c:pt>
                <c:pt idx="6">
                  <c:v>0.849674875749728</c:v>
                </c:pt>
                <c:pt idx="7">
                  <c:v>0.87199747639294556</c:v>
                </c:pt>
                <c:pt idx="8">
                  <c:v>0.87308657275405044</c:v>
                </c:pt>
                <c:pt idx="9">
                  <c:v>0.88056722447997149</c:v>
                </c:pt>
                <c:pt idx="10">
                  <c:v>0.88425402324804014</c:v>
                </c:pt>
                <c:pt idx="11">
                  <c:v>0.8837899811455916</c:v>
                </c:pt>
                <c:pt idx="12">
                  <c:v>0.88710112017025256</c:v>
                </c:pt>
                <c:pt idx="13">
                  <c:v>0.88859349505985452</c:v>
                </c:pt>
                <c:pt idx="14">
                  <c:v>0.88932515639249343</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0.57215581949427419</c:v>
                </c:pt>
                <c:pt idx="2">
                  <c:v>0.62450099068289255</c:v>
                </c:pt>
                <c:pt idx="3">
                  <c:v>0.66411572966000465</c:v>
                </c:pt>
                <c:pt idx="4">
                  <c:v>0.74483311690120912</c:v>
                </c:pt>
                <c:pt idx="5">
                  <c:v>0.74913092370987222</c:v>
                </c:pt>
                <c:pt idx="6">
                  <c:v>0.7507812790712286</c:v>
                </c:pt>
                <c:pt idx="7">
                  <c:v>0.74615794410022251</c:v>
                </c:pt>
                <c:pt idx="8">
                  <c:v>0.76473712742558475</c:v>
                </c:pt>
                <c:pt idx="9">
                  <c:v>0.78030975508297951</c:v>
                </c:pt>
                <c:pt idx="10">
                  <c:v>0.79256323960055097</c:v>
                </c:pt>
                <c:pt idx="11">
                  <c:v>0.80135018516470657</c:v>
                </c:pt>
                <c:pt idx="12">
                  <c:v>0.79454547384463925</c:v>
                </c:pt>
                <c:pt idx="13">
                  <c:v>0.80275073868567592</c:v>
                </c:pt>
                <c:pt idx="14">
                  <c:v>0.8070254483799697</c:v>
                </c:pt>
                <c:pt idx="15">
                  <c:v>0.80758714251854524</c:v>
                </c:pt>
                <c:pt idx="16">
                  <c:v>0.81189884836443726</c:v>
                </c:pt>
                <c:pt idx="17">
                  <c:v>0.81267156633446014</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2.2061880915201549E-2</c:v>
                </c:pt>
                <c:pt idx="3">
                  <c:v>0.16744350433735841</c:v>
                </c:pt>
                <c:pt idx="4">
                  <c:v>0.196068718999445</c:v>
                </c:pt>
                <c:pt idx="5">
                  <c:v>0.19883932721616623</c:v>
                </c:pt>
                <c:pt idx="6">
                  <c:v>0.21852557439483689</c:v>
                </c:pt>
                <c:pt idx="7">
                  <c:v>0.18963030437506168</c:v>
                </c:pt>
                <c:pt idx="8">
                  <c:v>0.31329234492980917</c:v>
                </c:pt>
                <c:pt idx="9">
                  <c:v>0.30854195458238609</c:v>
                </c:pt>
                <c:pt idx="10">
                  <c:v>0.3399642933925241</c:v>
                </c:pt>
                <c:pt idx="11">
                  <c:v>0.39000788763685246</c:v>
                </c:pt>
                <c:pt idx="12">
                  <c:v>0.37452278792339994</c:v>
                </c:pt>
                <c:pt idx="13">
                  <c:v>0.39639657365579339</c:v>
                </c:pt>
                <c:pt idx="14">
                  <c:v>0.45661986014735073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6.3837399085048457E-2</c:v>
                </c:pt>
                <c:pt idx="1">
                  <c:v>0.10509372944250631</c:v>
                </c:pt>
                <c:pt idx="2">
                  <c:v>0.12395822380363669</c:v>
                </c:pt>
                <c:pt idx="3">
                  <c:v>0.17533238646771543</c:v>
                </c:pt>
                <c:pt idx="4">
                  <c:v>0.18994629844944855</c:v>
                </c:pt>
                <c:pt idx="5">
                  <c:v>0.22687270194889517</c:v>
                </c:pt>
                <c:pt idx="6">
                  <c:v>0.23790997736954461</c:v>
                </c:pt>
                <c:pt idx="7">
                  <c:v>0.23411148955336847</c:v>
                </c:pt>
                <c:pt idx="8">
                  <c:v>0.25778608542670911</c:v>
                </c:pt>
                <c:pt idx="9">
                  <c:v>0.31056299933227</c:v>
                </c:pt>
                <c:pt idx="10">
                  <c:v>0.33877739342409097</c:v>
                </c:pt>
                <c:pt idx="11">
                  <c:v>0.35225259726803532</c:v>
                </c:pt>
                <c:pt idx="12">
                  <c:v>0.35947445565100306</c:v>
                </c:pt>
                <c:pt idx="13">
                  <c:v>0.39000000000000096</c:v>
                </c:pt>
                <c:pt idx="14">
                  <c:v>0.39000000000000096</c:v>
                </c:pt>
                <c:pt idx="15">
                  <c:v>0.4</c:v>
                </c:pt>
                <c:pt idx="16">
                  <c:v>0.40041490630404269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0.28931899175148446</c:v>
                </c:pt>
                <c:pt idx="1">
                  <c:v>0.30427205718078232</c:v>
                </c:pt>
                <c:pt idx="2">
                  <c:v>0.28833535935117605</c:v>
                </c:pt>
                <c:pt idx="3">
                  <c:v>0.50673831628888244</c:v>
                </c:pt>
                <c:pt idx="4">
                  <c:v>0.58986811562939134</c:v>
                </c:pt>
                <c:pt idx="5">
                  <c:v>0.60174244358028683</c:v>
                </c:pt>
                <c:pt idx="6">
                  <c:v>0.62230234655114092</c:v>
                </c:pt>
                <c:pt idx="7">
                  <c:v>0.64892172802499481</c:v>
                </c:pt>
                <c:pt idx="8">
                  <c:v>0.60213497372141267</c:v>
                </c:pt>
                <c:pt idx="9">
                  <c:v>0.65929398719852084</c:v>
                </c:pt>
                <c:pt idx="10">
                  <c:v>0.63740945216596134</c:v>
                </c:pt>
                <c:pt idx="11">
                  <c:v>0.66496829605747299</c:v>
                </c:pt>
                <c:pt idx="12">
                  <c:v>0.68587643695393963</c:v>
                </c:pt>
                <c:pt idx="13">
                  <c:v>0.70280463859163378</c:v>
                </c:pt>
                <c:pt idx="14">
                  <c:v>0.68555591749742262</c:v>
                </c:pt>
                <c:pt idx="15">
                  <c:v>0.71798687616048384</c:v>
                </c:pt>
                <c:pt idx="16">
                  <c:v>0.72902988600000262</c:v>
                </c:pt>
                <c:pt idx="17">
                  <c:v>0.73331457600000005</c:v>
                </c:pt>
                <c:pt idx="18">
                  <c:v>0.73521230499999957</c:v>
                </c:pt>
              </c:numCache>
            </c:numRef>
          </c:yVal>
          <c:smooth val="1"/>
        </c:ser>
        <c:axId val="114469504"/>
        <c:axId val="114471680"/>
      </c:scatterChart>
      <c:valAx>
        <c:axId val="114469504"/>
        <c:scaling>
          <c:orientation val="minMax"/>
          <c:max val="2500"/>
        </c:scaling>
        <c:axPos val="b"/>
        <c:title>
          <c:tx>
            <c:rich>
              <a:bodyPr/>
              <a:lstStyle/>
              <a:p>
                <a:pPr>
                  <a:defRPr lang="es-AR"/>
                </a:pPr>
                <a:r>
                  <a:rPr lang="en-US"/>
                  <a:t>Instancias de entrenamiento</a:t>
                </a:r>
              </a:p>
            </c:rich>
          </c:tx>
          <c:layout>
            <c:manualLayout>
              <c:xMode val="edge"/>
              <c:yMode val="edge"/>
              <c:x val="0.37391264416686948"/>
              <c:y val="0.86516632935874549"/>
            </c:manualLayout>
          </c:layout>
        </c:title>
        <c:numFmt formatCode="General" sourceLinked="1"/>
        <c:tickLblPos val="nextTo"/>
        <c:txPr>
          <a:bodyPr/>
          <a:lstStyle/>
          <a:p>
            <a:pPr>
              <a:defRPr lang="es-AR"/>
            </a:pPr>
            <a:endParaRPr lang="es-ES"/>
          </a:p>
        </c:txPr>
        <c:crossAx val="114471680"/>
        <c:crosses val="autoZero"/>
        <c:crossBetween val="midCat"/>
        <c:minorUnit val="100"/>
      </c:valAx>
      <c:valAx>
        <c:axId val="114471680"/>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114469504"/>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1.9600000000000042</c:v>
                </c:pt>
                <c:pt idx="42">
                  <c:v>2.6</c:v>
                </c:pt>
                <c:pt idx="43">
                  <c:v>1.6900000000000042</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1.218999999999995</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1.218999999999995</c:v>
                </c:pt>
                <c:pt idx="15">
                  <c:v>1.829</c:v>
                </c:pt>
                <c:pt idx="16">
                  <c:v>1.829</c:v>
                </c:pt>
                <c:pt idx="17">
                  <c:v>2.4379999999999997</c:v>
                </c:pt>
                <c:pt idx="18">
                  <c:v>1.218999999999995</c:v>
                </c:pt>
                <c:pt idx="19">
                  <c:v>1.218999999999995</c:v>
                </c:pt>
                <c:pt idx="20">
                  <c:v>1.218999999999995</c:v>
                </c:pt>
                <c:pt idx="21">
                  <c:v>1.829</c:v>
                </c:pt>
                <c:pt idx="22">
                  <c:v>1.218999999999995</c:v>
                </c:pt>
                <c:pt idx="23">
                  <c:v>1.829</c:v>
                </c:pt>
                <c:pt idx="24">
                  <c:v>1.829</c:v>
                </c:pt>
                <c:pt idx="25">
                  <c:v>1.829</c:v>
                </c:pt>
                <c:pt idx="26">
                  <c:v>4.8769999999999998</c:v>
                </c:pt>
                <c:pt idx="27">
                  <c:v>2.4379999999999997</c:v>
                </c:pt>
                <c:pt idx="28">
                  <c:v>2.4379999999999997</c:v>
                </c:pt>
                <c:pt idx="29">
                  <c:v>2.4379999999999997</c:v>
                </c:pt>
                <c:pt idx="30">
                  <c:v>1.218999999999995</c:v>
                </c:pt>
                <c:pt idx="31">
                  <c:v>8.5339999999999989</c:v>
                </c:pt>
                <c:pt idx="32">
                  <c:v>1.829</c:v>
                </c:pt>
                <c:pt idx="33">
                  <c:v>2.4379999999999997</c:v>
                </c:pt>
                <c:pt idx="34">
                  <c:v>1.829</c:v>
                </c:pt>
                <c:pt idx="35">
                  <c:v>1.218999999999995</c:v>
                </c:pt>
                <c:pt idx="36">
                  <c:v>1.218999999999995</c:v>
                </c:pt>
                <c:pt idx="37">
                  <c:v>2.4379999999999997</c:v>
                </c:pt>
                <c:pt idx="38">
                  <c:v>1.829</c:v>
                </c:pt>
                <c:pt idx="39">
                  <c:v>1.829</c:v>
                </c:pt>
                <c:pt idx="40">
                  <c:v>1.218999999999995</c:v>
                </c:pt>
                <c:pt idx="41">
                  <c:v>1.829</c:v>
                </c:pt>
                <c:pt idx="42">
                  <c:v>3.048</c:v>
                </c:pt>
                <c:pt idx="43">
                  <c:v>1.218999999999995</c:v>
                </c:pt>
                <c:pt idx="44">
                  <c:v>1.218999999999995</c:v>
                </c:pt>
                <c:pt idx="45">
                  <c:v>1.829</c:v>
                </c:pt>
                <c:pt idx="46">
                  <c:v>1.829</c:v>
                </c:pt>
                <c:pt idx="47">
                  <c:v>1.218999999999995</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1.218999999999995</c:v>
                </c:pt>
                <c:pt idx="60">
                  <c:v>3.048</c:v>
                </c:pt>
                <c:pt idx="61">
                  <c:v>1.218999999999995</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7161344"/>
        <c:axId val="137638656"/>
      </c:scatterChart>
      <c:valAx>
        <c:axId val="13716134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37638656"/>
        <c:crosses val="autoZero"/>
        <c:crossBetween val="midCat"/>
        <c:majorUnit val="2"/>
      </c:valAx>
      <c:valAx>
        <c:axId val="137638656"/>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37161344"/>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1.7449999999999957</c:v>
                </c:pt>
                <c:pt idx="1">
                  <c:v>3.4739999999999998</c:v>
                </c:pt>
                <c:pt idx="2">
                  <c:v>1.28</c:v>
                </c:pt>
                <c:pt idx="3">
                  <c:v>1.6850000000000001</c:v>
                </c:pt>
                <c:pt idx="4">
                  <c:v>1.911</c:v>
                </c:pt>
                <c:pt idx="5">
                  <c:v>1.5549999999999959</c:v>
                </c:pt>
                <c:pt idx="6">
                  <c:v>1.726</c:v>
                </c:pt>
                <c:pt idx="7">
                  <c:v>1.9780000000000044</c:v>
                </c:pt>
                <c:pt idx="8">
                  <c:v>2.7909999999999999</c:v>
                </c:pt>
                <c:pt idx="9">
                  <c:v>1.8009999999999959</c:v>
                </c:pt>
                <c:pt idx="10">
                  <c:v>1.5129999999999955</c:v>
                </c:pt>
                <c:pt idx="11">
                  <c:v>1.2729999999999955</c:v>
                </c:pt>
                <c:pt idx="12">
                  <c:v>1.85</c:v>
                </c:pt>
                <c:pt idx="13">
                  <c:v>1.9630000000000001</c:v>
                </c:pt>
                <c:pt idx="14">
                  <c:v>1.621</c:v>
                </c:pt>
                <c:pt idx="15">
                  <c:v>1.958000000000004</c:v>
                </c:pt>
                <c:pt idx="16">
                  <c:v>1.6759999999999959</c:v>
                </c:pt>
                <c:pt idx="17">
                  <c:v>1.5920000000000001</c:v>
                </c:pt>
                <c:pt idx="18">
                  <c:v>1.494</c:v>
                </c:pt>
                <c:pt idx="19">
                  <c:v>1.7829999999999955</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1.5049999999999955</c:v>
                </c:pt>
                <c:pt idx="35">
                  <c:v>1.9330000000000001</c:v>
                </c:pt>
                <c:pt idx="36">
                  <c:v>1.958000000000004</c:v>
                </c:pt>
                <c:pt idx="37">
                  <c:v>1.45</c:v>
                </c:pt>
                <c:pt idx="38">
                  <c:v>1.816999999999996</c:v>
                </c:pt>
                <c:pt idx="39">
                  <c:v>2.097</c:v>
                </c:pt>
                <c:pt idx="40">
                  <c:v>1.7389999999999952</c:v>
                </c:pt>
                <c:pt idx="41">
                  <c:v>1.8080000000000001</c:v>
                </c:pt>
                <c:pt idx="42">
                  <c:v>2.1259999999999999</c:v>
                </c:pt>
                <c:pt idx="43">
                  <c:v>1.6819999999999959</c:v>
                </c:pt>
                <c:pt idx="44">
                  <c:v>1.960000000000004</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1.6519999999999955</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1.2189999999999952</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1.2189999999999952</c:v>
                </c:pt>
                <c:pt idx="15">
                  <c:v>1.829</c:v>
                </c:pt>
                <c:pt idx="16">
                  <c:v>1.829</c:v>
                </c:pt>
                <c:pt idx="17">
                  <c:v>2.4379999999999997</c:v>
                </c:pt>
                <c:pt idx="18">
                  <c:v>1.2189999999999952</c:v>
                </c:pt>
                <c:pt idx="19">
                  <c:v>1.2189999999999952</c:v>
                </c:pt>
                <c:pt idx="20">
                  <c:v>1.2189999999999952</c:v>
                </c:pt>
                <c:pt idx="21">
                  <c:v>1.829</c:v>
                </c:pt>
                <c:pt idx="22">
                  <c:v>1.2189999999999952</c:v>
                </c:pt>
                <c:pt idx="23">
                  <c:v>1.829</c:v>
                </c:pt>
                <c:pt idx="24">
                  <c:v>1.829</c:v>
                </c:pt>
                <c:pt idx="25">
                  <c:v>1.829</c:v>
                </c:pt>
                <c:pt idx="26">
                  <c:v>4.8769999999999998</c:v>
                </c:pt>
                <c:pt idx="27">
                  <c:v>2.4379999999999997</c:v>
                </c:pt>
                <c:pt idx="28">
                  <c:v>2.4379999999999997</c:v>
                </c:pt>
                <c:pt idx="29">
                  <c:v>2.4379999999999997</c:v>
                </c:pt>
                <c:pt idx="30">
                  <c:v>1.2189999999999952</c:v>
                </c:pt>
                <c:pt idx="31">
                  <c:v>8.5340000000000007</c:v>
                </c:pt>
                <c:pt idx="32">
                  <c:v>1.829</c:v>
                </c:pt>
                <c:pt idx="33">
                  <c:v>2.4379999999999997</c:v>
                </c:pt>
                <c:pt idx="34">
                  <c:v>1.829</c:v>
                </c:pt>
                <c:pt idx="35">
                  <c:v>1.2189999999999952</c:v>
                </c:pt>
                <c:pt idx="36">
                  <c:v>1.2189999999999952</c:v>
                </c:pt>
                <c:pt idx="37">
                  <c:v>2.4379999999999997</c:v>
                </c:pt>
                <c:pt idx="38">
                  <c:v>1.829</c:v>
                </c:pt>
                <c:pt idx="39">
                  <c:v>1.829</c:v>
                </c:pt>
                <c:pt idx="40">
                  <c:v>1.2189999999999952</c:v>
                </c:pt>
                <c:pt idx="41">
                  <c:v>1.829</c:v>
                </c:pt>
                <c:pt idx="42">
                  <c:v>3.048</c:v>
                </c:pt>
                <c:pt idx="43">
                  <c:v>1.2189999999999952</c:v>
                </c:pt>
                <c:pt idx="44">
                  <c:v>1.2189999999999952</c:v>
                </c:pt>
                <c:pt idx="45">
                  <c:v>1.829</c:v>
                </c:pt>
                <c:pt idx="46">
                  <c:v>1.829</c:v>
                </c:pt>
                <c:pt idx="47">
                  <c:v>1.2189999999999952</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1.2189999999999952</c:v>
                </c:pt>
                <c:pt idx="60">
                  <c:v>3.048</c:v>
                </c:pt>
                <c:pt idx="61">
                  <c:v>1.2189999999999952</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7652480"/>
        <c:axId val="137679232"/>
      </c:scatterChart>
      <c:valAx>
        <c:axId val="13765248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37679232"/>
        <c:crosses val="autoZero"/>
        <c:crossBetween val="midCat"/>
        <c:majorUnit val="2"/>
      </c:valAx>
      <c:valAx>
        <c:axId val="137679232"/>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37652480"/>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2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1.2189999999999952</c:v>
                </c:pt>
                <c:pt idx="2">
                  <c:v>2.4379999999999997</c:v>
                </c:pt>
                <c:pt idx="3">
                  <c:v>3.6579999999999999</c:v>
                </c:pt>
                <c:pt idx="4">
                  <c:v>1.829</c:v>
                </c:pt>
                <c:pt idx="5">
                  <c:v>1.2189999999999952</c:v>
                </c:pt>
                <c:pt idx="6">
                  <c:v>1.2189999999999952</c:v>
                </c:pt>
                <c:pt idx="7">
                  <c:v>1.2189999999999952</c:v>
                </c:pt>
                <c:pt idx="8">
                  <c:v>2.4379999999999997</c:v>
                </c:pt>
                <c:pt idx="9">
                  <c:v>1.2189999999999952</c:v>
                </c:pt>
                <c:pt idx="10">
                  <c:v>0.61000000000000065</c:v>
                </c:pt>
                <c:pt idx="11">
                  <c:v>3.048</c:v>
                </c:pt>
                <c:pt idx="12">
                  <c:v>1.2189999999999952</c:v>
                </c:pt>
                <c:pt idx="13">
                  <c:v>0.61000000000000065</c:v>
                </c:pt>
                <c:pt idx="14">
                  <c:v>1.2189999999999952</c:v>
                </c:pt>
                <c:pt idx="15">
                  <c:v>2.4379999999999997</c:v>
                </c:pt>
                <c:pt idx="16">
                  <c:v>1.2189999999999952</c:v>
                </c:pt>
                <c:pt idx="17">
                  <c:v>1.2189999999999952</c:v>
                </c:pt>
                <c:pt idx="18">
                  <c:v>0.61000000000000065</c:v>
                </c:pt>
                <c:pt idx="19">
                  <c:v>0.61000000000000065</c:v>
                </c:pt>
                <c:pt idx="20">
                  <c:v>1.829</c:v>
                </c:pt>
                <c:pt idx="21">
                  <c:v>3.048</c:v>
                </c:pt>
                <c:pt idx="22">
                  <c:v>3.048</c:v>
                </c:pt>
                <c:pt idx="23">
                  <c:v>1.2189999999999952</c:v>
                </c:pt>
                <c:pt idx="24">
                  <c:v>1.829</c:v>
                </c:pt>
                <c:pt idx="25">
                  <c:v>0.61000000000000065</c:v>
                </c:pt>
                <c:pt idx="26">
                  <c:v>1.829</c:v>
                </c:pt>
                <c:pt idx="27">
                  <c:v>2.4379999999999997</c:v>
                </c:pt>
                <c:pt idx="28">
                  <c:v>0.61000000000000065</c:v>
                </c:pt>
                <c:pt idx="29">
                  <c:v>0.61000000000000065</c:v>
                </c:pt>
                <c:pt idx="30">
                  <c:v>0.61000000000000065</c:v>
                </c:pt>
                <c:pt idx="31">
                  <c:v>1.2189999999999952</c:v>
                </c:pt>
                <c:pt idx="32">
                  <c:v>1.2189999999999952</c:v>
                </c:pt>
                <c:pt idx="33">
                  <c:v>1.2189999999999952</c:v>
                </c:pt>
                <c:pt idx="34">
                  <c:v>1.2189999999999952</c:v>
                </c:pt>
                <c:pt idx="35">
                  <c:v>1.2189999999999952</c:v>
                </c:pt>
                <c:pt idx="36">
                  <c:v>3.048</c:v>
                </c:pt>
                <c:pt idx="37">
                  <c:v>1.2189999999999952</c:v>
                </c:pt>
                <c:pt idx="38">
                  <c:v>0.61000000000000065</c:v>
                </c:pt>
                <c:pt idx="39">
                  <c:v>1.2189999999999952</c:v>
                </c:pt>
                <c:pt idx="40">
                  <c:v>1.2189999999999952</c:v>
                </c:pt>
                <c:pt idx="41">
                  <c:v>2.4379999999999997</c:v>
                </c:pt>
                <c:pt idx="42">
                  <c:v>1.829</c:v>
                </c:pt>
                <c:pt idx="43">
                  <c:v>1.829</c:v>
                </c:pt>
                <c:pt idx="44">
                  <c:v>0.61000000000000065</c:v>
                </c:pt>
                <c:pt idx="45">
                  <c:v>1.2189999999999952</c:v>
                </c:pt>
                <c:pt idx="46">
                  <c:v>4.8769999999999998</c:v>
                </c:pt>
                <c:pt idx="47">
                  <c:v>0.61000000000000065</c:v>
                </c:pt>
                <c:pt idx="48">
                  <c:v>1.2189999999999952</c:v>
                </c:pt>
                <c:pt idx="49">
                  <c:v>7.3149999999999835</c:v>
                </c:pt>
                <c:pt idx="50">
                  <c:v>1.2189999999999952</c:v>
                </c:pt>
                <c:pt idx="51">
                  <c:v>1.2189999999999952</c:v>
                </c:pt>
                <c:pt idx="52">
                  <c:v>0.61000000000000065</c:v>
                </c:pt>
                <c:pt idx="53">
                  <c:v>1.2189999999999952</c:v>
                </c:pt>
                <c:pt idx="54">
                  <c:v>1.2189999999999952</c:v>
                </c:pt>
                <c:pt idx="55">
                  <c:v>1.2189999999999952</c:v>
                </c:pt>
                <c:pt idx="56">
                  <c:v>2.4379999999999997</c:v>
                </c:pt>
                <c:pt idx="57">
                  <c:v>1.2189999999999952</c:v>
                </c:pt>
                <c:pt idx="58">
                  <c:v>4.8769999999999998</c:v>
                </c:pt>
                <c:pt idx="59">
                  <c:v>1.829</c:v>
                </c:pt>
                <c:pt idx="60">
                  <c:v>2.4379999999999997</c:v>
                </c:pt>
                <c:pt idx="61">
                  <c:v>1.2189999999999952</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1.950000000000004</c:v>
                </c:pt>
                <c:pt idx="9">
                  <c:v>2.4899999999999998</c:v>
                </c:pt>
                <c:pt idx="10">
                  <c:v>1.6800000000000039</c:v>
                </c:pt>
                <c:pt idx="11">
                  <c:v>2.98</c:v>
                </c:pt>
                <c:pt idx="12">
                  <c:v>1.4</c:v>
                </c:pt>
                <c:pt idx="13">
                  <c:v>1.6400000000000001</c:v>
                </c:pt>
                <c:pt idx="14">
                  <c:v>2.2799999999999998</c:v>
                </c:pt>
                <c:pt idx="15">
                  <c:v>3.3099999999999987</c:v>
                </c:pt>
                <c:pt idx="16">
                  <c:v>1.950000000000004</c:v>
                </c:pt>
                <c:pt idx="17">
                  <c:v>1.4</c:v>
                </c:pt>
                <c:pt idx="18">
                  <c:v>1.72</c:v>
                </c:pt>
                <c:pt idx="19">
                  <c:v>1.28</c:v>
                </c:pt>
                <c:pt idx="20">
                  <c:v>3.02</c:v>
                </c:pt>
                <c:pt idx="21">
                  <c:v>3.08</c:v>
                </c:pt>
                <c:pt idx="22">
                  <c:v>1.86</c:v>
                </c:pt>
                <c:pt idx="23">
                  <c:v>1.5</c:v>
                </c:pt>
                <c:pt idx="24">
                  <c:v>2.69</c:v>
                </c:pt>
                <c:pt idx="25">
                  <c:v>1.45</c:v>
                </c:pt>
                <c:pt idx="26">
                  <c:v>1.9900000000000044</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1.960000000000004</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37711616"/>
        <c:axId val="137713536"/>
      </c:scatterChart>
      <c:valAx>
        <c:axId val="1377116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7713536"/>
        <c:crosses val="autoZero"/>
        <c:crossBetween val="midCat"/>
        <c:majorUnit val="5"/>
      </c:valAx>
      <c:valAx>
        <c:axId val="1377135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83"/>
            </c:manualLayout>
          </c:layout>
        </c:title>
        <c:numFmt formatCode="General" sourceLinked="1"/>
        <c:majorTickMark val="none"/>
        <c:tickLblPos val="nextTo"/>
        <c:txPr>
          <a:bodyPr/>
          <a:lstStyle/>
          <a:p>
            <a:pPr>
              <a:defRPr lang="es-AR"/>
            </a:pPr>
            <a:endParaRPr lang="es-ES"/>
          </a:p>
        </c:txPr>
        <c:crossAx val="137711616"/>
        <c:crosses val="autoZero"/>
        <c:crossBetween val="midCat"/>
      </c:valAx>
    </c:plotArea>
    <c:legend>
      <c:legendPos val="r"/>
      <c:layout>
        <c:manualLayout>
          <c:xMode val="edge"/>
          <c:yMode val="edge"/>
          <c:x val="0.74133589770230268"/>
          <c:y val="0.71233526043915962"/>
          <c:w val="0.24201434347572451"/>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1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1.2189999999999952</c:v>
                </c:pt>
                <c:pt idx="2">
                  <c:v>2.4379999999999997</c:v>
                </c:pt>
                <c:pt idx="3">
                  <c:v>3.6579999999999999</c:v>
                </c:pt>
                <c:pt idx="4">
                  <c:v>1.829</c:v>
                </c:pt>
                <c:pt idx="5">
                  <c:v>1.2189999999999952</c:v>
                </c:pt>
                <c:pt idx="6">
                  <c:v>1.2189999999999952</c:v>
                </c:pt>
                <c:pt idx="7">
                  <c:v>1.2189999999999952</c:v>
                </c:pt>
                <c:pt idx="8">
                  <c:v>2.4379999999999997</c:v>
                </c:pt>
                <c:pt idx="9">
                  <c:v>1.2189999999999952</c:v>
                </c:pt>
                <c:pt idx="10">
                  <c:v>0.61000000000000065</c:v>
                </c:pt>
                <c:pt idx="11">
                  <c:v>3.048</c:v>
                </c:pt>
                <c:pt idx="12">
                  <c:v>1.2189999999999952</c:v>
                </c:pt>
                <c:pt idx="13">
                  <c:v>0.61000000000000065</c:v>
                </c:pt>
                <c:pt idx="14">
                  <c:v>1.2189999999999952</c:v>
                </c:pt>
                <c:pt idx="15">
                  <c:v>2.4379999999999997</c:v>
                </c:pt>
                <c:pt idx="16">
                  <c:v>1.2189999999999952</c:v>
                </c:pt>
                <c:pt idx="17">
                  <c:v>1.2189999999999952</c:v>
                </c:pt>
                <c:pt idx="18">
                  <c:v>0.61000000000000065</c:v>
                </c:pt>
                <c:pt idx="19">
                  <c:v>0.61000000000000065</c:v>
                </c:pt>
                <c:pt idx="20">
                  <c:v>1.829</c:v>
                </c:pt>
                <c:pt idx="21">
                  <c:v>3.048</c:v>
                </c:pt>
                <c:pt idx="22">
                  <c:v>3.048</c:v>
                </c:pt>
                <c:pt idx="23">
                  <c:v>1.2189999999999952</c:v>
                </c:pt>
                <c:pt idx="24">
                  <c:v>1.829</c:v>
                </c:pt>
                <c:pt idx="25">
                  <c:v>0.61000000000000065</c:v>
                </c:pt>
                <c:pt idx="26">
                  <c:v>1.829</c:v>
                </c:pt>
                <c:pt idx="27">
                  <c:v>2.4379999999999997</c:v>
                </c:pt>
                <c:pt idx="28">
                  <c:v>0.61000000000000065</c:v>
                </c:pt>
                <c:pt idx="29">
                  <c:v>0.61000000000000065</c:v>
                </c:pt>
                <c:pt idx="30">
                  <c:v>0.61000000000000065</c:v>
                </c:pt>
                <c:pt idx="31">
                  <c:v>1.2189999999999952</c:v>
                </c:pt>
                <c:pt idx="32">
                  <c:v>1.2189999999999952</c:v>
                </c:pt>
                <c:pt idx="33">
                  <c:v>1.2189999999999952</c:v>
                </c:pt>
                <c:pt idx="34">
                  <c:v>1.2189999999999952</c:v>
                </c:pt>
                <c:pt idx="35">
                  <c:v>1.2189999999999952</c:v>
                </c:pt>
                <c:pt idx="36">
                  <c:v>3.048</c:v>
                </c:pt>
                <c:pt idx="37">
                  <c:v>1.2189999999999952</c:v>
                </c:pt>
                <c:pt idx="38">
                  <c:v>0.61000000000000065</c:v>
                </c:pt>
                <c:pt idx="39">
                  <c:v>1.2189999999999952</c:v>
                </c:pt>
                <c:pt idx="40">
                  <c:v>1.2189999999999952</c:v>
                </c:pt>
                <c:pt idx="41">
                  <c:v>2.4379999999999997</c:v>
                </c:pt>
                <c:pt idx="42">
                  <c:v>1.829</c:v>
                </c:pt>
                <c:pt idx="43">
                  <c:v>1.829</c:v>
                </c:pt>
                <c:pt idx="44">
                  <c:v>0.61000000000000065</c:v>
                </c:pt>
                <c:pt idx="45">
                  <c:v>1.2189999999999952</c:v>
                </c:pt>
                <c:pt idx="46">
                  <c:v>4.8769999999999998</c:v>
                </c:pt>
                <c:pt idx="47">
                  <c:v>0.61000000000000065</c:v>
                </c:pt>
                <c:pt idx="48">
                  <c:v>1.2189999999999952</c:v>
                </c:pt>
                <c:pt idx="49">
                  <c:v>7.3149999999999835</c:v>
                </c:pt>
                <c:pt idx="50">
                  <c:v>1.2189999999999952</c:v>
                </c:pt>
                <c:pt idx="51">
                  <c:v>1.2189999999999952</c:v>
                </c:pt>
                <c:pt idx="52">
                  <c:v>0.61000000000000065</c:v>
                </c:pt>
                <c:pt idx="53">
                  <c:v>1.2189999999999952</c:v>
                </c:pt>
                <c:pt idx="54">
                  <c:v>1.2189999999999952</c:v>
                </c:pt>
                <c:pt idx="55">
                  <c:v>1.2189999999999952</c:v>
                </c:pt>
                <c:pt idx="56">
                  <c:v>2.4379999999999997</c:v>
                </c:pt>
                <c:pt idx="57">
                  <c:v>1.2189999999999952</c:v>
                </c:pt>
                <c:pt idx="58">
                  <c:v>4.8769999999999998</c:v>
                </c:pt>
                <c:pt idx="59">
                  <c:v>1.829</c:v>
                </c:pt>
                <c:pt idx="60">
                  <c:v>2.4379999999999997</c:v>
                </c:pt>
                <c:pt idx="61">
                  <c:v>1.2189999999999952</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1.2769999999999955</c:v>
                </c:pt>
                <c:pt idx="15">
                  <c:v>3.0789999999999997</c:v>
                </c:pt>
                <c:pt idx="16">
                  <c:v>1.137</c:v>
                </c:pt>
                <c:pt idx="17">
                  <c:v>1.1990000000000001</c:v>
                </c:pt>
                <c:pt idx="18">
                  <c:v>1.0249999999999955</c:v>
                </c:pt>
                <c:pt idx="19">
                  <c:v>1.0409999999999957</c:v>
                </c:pt>
                <c:pt idx="20">
                  <c:v>1.9940000000000044</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1.1619999999999955</c:v>
                </c:pt>
                <c:pt idx="32">
                  <c:v>1.175</c:v>
                </c:pt>
                <c:pt idx="33">
                  <c:v>1.635</c:v>
                </c:pt>
                <c:pt idx="34">
                  <c:v>2.3759999999999977</c:v>
                </c:pt>
                <c:pt idx="35">
                  <c:v>2.0880000000000001</c:v>
                </c:pt>
                <c:pt idx="36">
                  <c:v>1.954000000000004</c:v>
                </c:pt>
                <c:pt idx="37">
                  <c:v>1.073</c:v>
                </c:pt>
                <c:pt idx="38">
                  <c:v>0.93200000000000005</c:v>
                </c:pt>
                <c:pt idx="39">
                  <c:v>1.2209999999999952</c:v>
                </c:pt>
                <c:pt idx="40">
                  <c:v>1.081</c:v>
                </c:pt>
                <c:pt idx="41">
                  <c:v>3.5019999999999998</c:v>
                </c:pt>
                <c:pt idx="42">
                  <c:v>1.052</c:v>
                </c:pt>
                <c:pt idx="43">
                  <c:v>1.538</c:v>
                </c:pt>
                <c:pt idx="44">
                  <c:v>1.0569999999999959</c:v>
                </c:pt>
                <c:pt idx="45">
                  <c:v>1.028</c:v>
                </c:pt>
                <c:pt idx="46">
                  <c:v>3.6629999999999998</c:v>
                </c:pt>
                <c:pt idx="47">
                  <c:v>0.96500000000000064</c:v>
                </c:pt>
                <c:pt idx="48">
                  <c:v>1.595</c:v>
                </c:pt>
                <c:pt idx="49">
                  <c:v>6.8039999999999985</c:v>
                </c:pt>
                <c:pt idx="50">
                  <c:v>1.0489999999999959</c:v>
                </c:pt>
                <c:pt idx="51">
                  <c:v>1.4489999999999952</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1.5629999999999959</c:v>
                </c:pt>
                <c:pt idx="62">
                  <c:v>0.99199999999999999</c:v>
                </c:pt>
                <c:pt idx="63">
                  <c:v>2.8779999999999997</c:v>
                </c:pt>
              </c:numCache>
            </c:numRef>
          </c:yVal>
        </c:ser>
        <c:axId val="138373760"/>
        <c:axId val="138380032"/>
      </c:scatterChart>
      <c:valAx>
        <c:axId val="13837376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8380032"/>
        <c:crosses val="autoZero"/>
        <c:crossBetween val="midCat"/>
        <c:majorUnit val="5"/>
      </c:valAx>
      <c:valAx>
        <c:axId val="1383800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2"/>
            </c:manualLayout>
          </c:layout>
        </c:title>
        <c:numFmt formatCode="General" sourceLinked="1"/>
        <c:majorTickMark val="none"/>
        <c:tickLblPos val="nextTo"/>
        <c:txPr>
          <a:bodyPr/>
          <a:lstStyle/>
          <a:p>
            <a:pPr>
              <a:defRPr lang="es-AR"/>
            </a:pPr>
            <a:endParaRPr lang="es-ES"/>
          </a:p>
        </c:txPr>
        <c:crossAx val="138373760"/>
        <c:crosses val="autoZero"/>
        <c:crossBetween val="midCat"/>
      </c:valAx>
    </c:plotArea>
    <c:legend>
      <c:legendPos val="r"/>
      <c:layout>
        <c:manualLayout>
          <c:xMode val="edge"/>
          <c:yMode val="edge"/>
          <c:x val="0.74133589770230268"/>
          <c:y val="0.71233526043915962"/>
          <c:w val="0.24201434347572437"/>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72"/>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1.950000000000004</c:v>
                </c:pt>
                <c:pt idx="8">
                  <c:v>2.4899999999999998</c:v>
                </c:pt>
                <c:pt idx="9">
                  <c:v>1.6800000000000039</c:v>
                </c:pt>
                <c:pt idx="10">
                  <c:v>2.98</c:v>
                </c:pt>
                <c:pt idx="11">
                  <c:v>1.4</c:v>
                </c:pt>
                <c:pt idx="12">
                  <c:v>1.6400000000000001</c:v>
                </c:pt>
                <c:pt idx="13">
                  <c:v>2.2799999999999998</c:v>
                </c:pt>
                <c:pt idx="14">
                  <c:v>3.3099999999999987</c:v>
                </c:pt>
                <c:pt idx="15">
                  <c:v>1.950000000000004</c:v>
                </c:pt>
                <c:pt idx="16">
                  <c:v>1.4</c:v>
                </c:pt>
                <c:pt idx="17">
                  <c:v>1.72</c:v>
                </c:pt>
                <c:pt idx="18">
                  <c:v>1.28</c:v>
                </c:pt>
                <c:pt idx="19">
                  <c:v>3.02</c:v>
                </c:pt>
                <c:pt idx="20">
                  <c:v>3.08</c:v>
                </c:pt>
                <c:pt idx="21">
                  <c:v>1.86</c:v>
                </c:pt>
                <c:pt idx="22">
                  <c:v>1.5</c:v>
                </c:pt>
                <c:pt idx="23">
                  <c:v>2.69</c:v>
                </c:pt>
                <c:pt idx="24">
                  <c:v>1.45</c:v>
                </c:pt>
                <c:pt idx="25">
                  <c:v>1.9900000000000044</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1.960000000000004</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1.2189999999999952</c:v>
                </c:pt>
                <c:pt idx="1">
                  <c:v>2.4379999999999997</c:v>
                </c:pt>
                <c:pt idx="2">
                  <c:v>3.6579999999999999</c:v>
                </c:pt>
                <c:pt idx="3">
                  <c:v>1.829</c:v>
                </c:pt>
                <c:pt idx="4">
                  <c:v>1.2189999999999952</c:v>
                </c:pt>
                <c:pt idx="5">
                  <c:v>1.2189999999999952</c:v>
                </c:pt>
                <c:pt idx="6">
                  <c:v>1.2189999999999952</c:v>
                </c:pt>
                <c:pt idx="7">
                  <c:v>2.4379999999999997</c:v>
                </c:pt>
                <c:pt idx="8">
                  <c:v>1.2189999999999952</c:v>
                </c:pt>
                <c:pt idx="9">
                  <c:v>0.61000000000000065</c:v>
                </c:pt>
                <c:pt idx="10">
                  <c:v>3.048</c:v>
                </c:pt>
                <c:pt idx="11">
                  <c:v>1.2189999999999952</c:v>
                </c:pt>
                <c:pt idx="12">
                  <c:v>0.61000000000000065</c:v>
                </c:pt>
                <c:pt idx="13">
                  <c:v>1.2189999999999952</c:v>
                </c:pt>
                <c:pt idx="14">
                  <c:v>2.4379999999999997</c:v>
                </c:pt>
                <c:pt idx="15">
                  <c:v>1.2189999999999952</c:v>
                </c:pt>
                <c:pt idx="16">
                  <c:v>1.2189999999999952</c:v>
                </c:pt>
                <c:pt idx="17">
                  <c:v>0.61000000000000065</c:v>
                </c:pt>
                <c:pt idx="18">
                  <c:v>0.61000000000000065</c:v>
                </c:pt>
                <c:pt idx="19">
                  <c:v>1.829</c:v>
                </c:pt>
                <c:pt idx="20">
                  <c:v>3.048</c:v>
                </c:pt>
                <c:pt idx="21">
                  <c:v>3.048</c:v>
                </c:pt>
                <c:pt idx="22">
                  <c:v>1.2189999999999952</c:v>
                </c:pt>
                <c:pt idx="23">
                  <c:v>1.829</c:v>
                </c:pt>
                <c:pt idx="24">
                  <c:v>0.61000000000000065</c:v>
                </c:pt>
                <c:pt idx="25">
                  <c:v>1.829</c:v>
                </c:pt>
                <c:pt idx="26">
                  <c:v>2.4379999999999997</c:v>
                </c:pt>
                <c:pt idx="27">
                  <c:v>0.61000000000000065</c:v>
                </c:pt>
                <c:pt idx="28">
                  <c:v>0.61000000000000065</c:v>
                </c:pt>
                <c:pt idx="29">
                  <c:v>0.61000000000000065</c:v>
                </c:pt>
                <c:pt idx="30">
                  <c:v>1.2189999999999952</c:v>
                </c:pt>
                <c:pt idx="31">
                  <c:v>1.2189999999999952</c:v>
                </c:pt>
                <c:pt idx="32">
                  <c:v>1.2189999999999952</c:v>
                </c:pt>
                <c:pt idx="33">
                  <c:v>1.2189999999999952</c:v>
                </c:pt>
                <c:pt idx="34">
                  <c:v>1.2189999999999952</c:v>
                </c:pt>
                <c:pt idx="35">
                  <c:v>3.048</c:v>
                </c:pt>
                <c:pt idx="36">
                  <c:v>1.2189999999999952</c:v>
                </c:pt>
                <c:pt idx="37">
                  <c:v>0.61000000000000065</c:v>
                </c:pt>
                <c:pt idx="38">
                  <c:v>1.2189999999999952</c:v>
                </c:pt>
                <c:pt idx="39">
                  <c:v>1.2189999999999952</c:v>
                </c:pt>
                <c:pt idx="40">
                  <c:v>2.4379999999999997</c:v>
                </c:pt>
                <c:pt idx="41">
                  <c:v>1.829</c:v>
                </c:pt>
                <c:pt idx="42">
                  <c:v>1.829</c:v>
                </c:pt>
                <c:pt idx="43">
                  <c:v>0.61000000000000065</c:v>
                </c:pt>
                <c:pt idx="44">
                  <c:v>1.2189999999999952</c:v>
                </c:pt>
                <c:pt idx="45">
                  <c:v>4.8769999999999998</c:v>
                </c:pt>
                <c:pt idx="46">
                  <c:v>0.61000000000000065</c:v>
                </c:pt>
                <c:pt idx="47">
                  <c:v>1.2189999999999952</c:v>
                </c:pt>
                <c:pt idx="48">
                  <c:v>7.3149999999999835</c:v>
                </c:pt>
                <c:pt idx="49">
                  <c:v>1.2189999999999952</c:v>
                </c:pt>
                <c:pt idx="50">
                  <c:v>1.2189999999999952</c:v>
                </c:pt>
                <c:pt idx="51">
                  <c:v>0.61000000000000065</c:v>
                </c:pt>
                <c:pt idx="52">
                  <c:v>1.2189999999999952</c:v>
                </c:pt>
                <c:pt idx="53">
                  <c:v>1.2189999999999952</c:v>
                </c:pt>
                <c:pt idx="54">
                  <c:v>1.2189999999999952</c:v>
                </c:pt>
                <c:pt idx="55">
                  <c:v>2.4379999999999997</c:v>
                </c:pt>
                <c:pt idx="56">
                  <c:v>1.2189999999999952</c:v>
                </c:pt>
                <c:pt idx="57">
                  <c:v>4.8769999999999998</c:v>
                </c:pt>
                <c:pt idx="58">
                  <c:v>1.829</c:v>
                </c:pt>
                <c:pt idx="59">
                  <c:v>2.4379999999999997</c:v>
                </c:pt>
                <c:pt idx="60">
                  <c:v>1.2189999999999952</c:v>
                </c:pt>
                <c:pt idx="61">
                  <c:v>0.61000000000000065</c:v>
                </c:pt>
                <c:pt idx="62">
                  <c:v>3.048</c:v>
                </c:pt>
                <c:pt idx="63">
                  <c:v>1.2189999999999952</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9662848"/>
        <c:axId val="139664768"/>
      </c:scatterChart>
      <c:valAx>
        <c:axId val="13966284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39664768"/>
        <c:crosses val="autoZero"/>
        <c:crossBetween val="midCat"/>
        <c:majorUnit val="2"/>
      </c:valAx>
      <c:valAx>
        <c:axId val="139664768"/>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139662848"/>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1.2769999999999955</c:v>
                </c:pt>
                <c:pt idx="14">
                  <c:v>3.0789999999999997</c:v>
                </c:pt>
                <c:pt idx="15">
                  <c:v>1.137</c:v>
                </c:pt>
                <c:pt idx="16">
                  <c:v>1.1990000000000001</c:v>
                </c:pt>
                <c:pt idx="17">
                  <c:v>1.0249999999999955</c:v>
                </c:pt>
                <c:pt idx="18">
                  <c:v>1.0409999999999957</c:v>
                </c:pt>
                <c:pt idx="19">
                  <c:v>1.9940000000000044</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1.1619999999999955</c:v>
                </c:pt>
                <c:pt idx="31">
                  <c:v>1.175</c:v>
                </c:pt>
                <c:pt idx="32">
                  <c:v>1.635</c:v>
                </c:pt>
                <c:pt idx="33">
                  <c:v>2.3759999999999977</c:v>
                </c:pt>
                <c:pt idx="34">
                  <c:v>2.0880000000000001</c:v>
                </c:pt>
                <c:pt idx="35">
                  <c:v>1.954000000000004</c:v>
                </c:pt>
                <c:pt idx="36">
                  <c:v>1.073</c:v>
                </c:pt>
                <c:pt idx="37">
                  <c:v>0.93200000000000005</c:v>
                </c:pt>
                <c:pt idx="38">
                  <c:v>1.2209999999999952</c:v>
                </c:pt>
                <c:pt idx="39">
                  <c:v>1.081</c:v>
                </c:pt>
                <c:pt idx="40">
                  <c:v>3.5019999999999998</c:v>
                </c:pt>
                <c:pt idx="41">
                  <c:v>1.052</c:v>
                </c:pt>
                <c:pt idx="42">
                  <c:v>1.538</c:v>
                </c:pt>
                <c:pt idx="43">
                  <c:v>1.0569999999999959</c:v>
                </c:pt>
                <c:pt idx="44">
                  <c:v>1.028</c:v>
                </c:pt>
                <c:pt idx="45">
                  <c:v>3.6629999999999998</c:v>
                </c:pt>
                <c:pt idx="46">
                  <c:v>0.96500000000000064</c:v>
                </c:pt>
                <c:pt idx="47">
                  <c:v>1.595</c:v>
                </c:pt>
                <c:pt idx="48">
                  <c:v>6.8039999999999985</c:v>
                </c:pt>
                <c:pt idx="49">
                  <c:v>1.0489999999999959</c:v>
                </c:pt>
                <c:pt idx="50">
                  <c:v>1.4489999999999952</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1.5629999999999959</c:v>
                </c:pt>
                <c:pt idx="61">
                  <c:v>0.99199999999999999</c:v>
                </c:pt>
                <c:pt idx="62">
                  <c:v>2.8779999999999997</c:v>
                </c:pt>
                <c:pt idx="63">
                  <c:v>1.109</c:v>
                </c:pt>
              </c:numCache>
            </c:numRef>
          </c:xVal>
          <c:yVal>
            <c:numRef>
              <c:f>Sheet1!$B$2:$B$65</c:f>
              <c:numCache>
                <c:formatCode>General</c:formatCode>
                <c:ptCount val="64"/>
                <c:pt idx="0">
                  <c:v>1.2189999999999952</c:v>
                </c:pt>
                <c:pt idx="1">
                  <c:v>2.4379999999999997</c:v>
                </c:pt>
                <c:pt idx="2">
                  <c:v>3.6579999999999999</c:v>
                </c:pt>
                <c:pt idx="3">
                  <c:v>1.829</c:v>
                </c:pt>
                <c:pt idx="4">
                  <c:v>1.2189999999999952</c:v>
                </c:pt>
                <c:pt idx="5">
                  <c:v>1.2189999999999952</c:v>
                </c:pt>
                <c:pt idx="6">
                  <c:v>1.2189999999999952</c:v>
                </c:pt>
                <c:pt idx="7">
                  <c:v>2.4379999999999997</c:v>
                </c:pt>
                <c:pt idx="8">
                  <c:v>1.2189999999999952</c:v>
                </c:pt>
                <c:pt idx="9">
                  <c:v>0.61000000000000065</c:v>
                </c:pt>
                <c:pt idx="10">
                  <c:v>3.048</c:v>
                </c:pt>
                <c:pt idx="11">
                  <c:v>1.2189999999999952</c:v>
                </c:pt>
                <c:pt idx="12">
                  <c:v>0.61000000000000065</c:v>
                </c:pt>
                <c:pt idx="13">
                  <c:v>1.2189999999999952</c:v>
                </c:pt>
                <c:pt idx="14">
                  <c:v>2.4379999999999997</c:v>
                </c:pt>
                <c:pt idx="15">
                  <c:v>1.2189999999999952</c:v>
                </c:pt>
                <c:pt idx="16">
                  <c:v>1.2189999999999952</c:v>
                </c:pt>
                <c:pt idx="17">
                  <c:v>0.61000000000000065</c:v>
                </c:pt>
                <c:pt idx="18">
                  <c:v>0.61000000000000065</c:v>
                </c:pt>
                <c:pt idx="19">
                  <c:v>1.829</c:v>
                </c:pt>
                <c:pt idx="20">
                  <c:v>3.048</c:v>
                </c:pt>
                <c:pt idx="21">
                  <c:v>3.048</c:v>
                </c:pt>
                <c:pt idx="22">
                  <c:v>1.2189999999999952</c:v>
                </c:pt>
                <c:pt idx="23">
                  <c:v>1.829</c:v>
                </c:pt>
                <c:pt idx="24">
                  <c:v>0.61000000000000065</c:v>
                </c:pt>
                <c:pt idx="25">
                  <c:v>1.829</c:v>
                </c:pt>
                <c:pt idx="26">
                  <c:v>2.4379999999999997</c:v>
                </c:pt>
                <c:pt idx="27">
                  <c:v>0.61000000000000065</c:v>
                </c:pt>
                <c:pt idx="28">
                  <c:v>0.61000000000000065</c:v>
                </c:pt>
                <c:pt idx="29">
                  <c:v>0.61000000000000065</c:v>
                </c:pt>
                <c:pt idx="30">
                  <c:v>1.2189999999999952</c:v>
                </c:pt>
                <c:pt idx="31">
                  <c:v>1.2189999999999952</c:v>
                </c:pt>
                <c:pt idx="32">
                  <c:v>1.2189999999999952</c:v>
                </c:pt>
                <c:pt idx="33">
                  <c:v>1.2189999999999952</c:v>
                </c:pt>
                <c:pt idx="34">
                  <c:v>1.2189999999999952</c:v>
                </c:pt>
                <c:pt idx="35">
                  <c:v>3.048</c:v>
                </c:pt>
                <c:pt idx="36">
                  <c:v>1.2189999999999952</c:v>
                </c:pt>
                <c:pt idx="37">
                  <c:v>0.61000000000000065</c:v>
                </c:pt>
                <c:pt idx="38">
                  <c:v>1.2189999999999952</c:v>
                </c:pt>
                <c:pt idx="39">
                  <c:v>1.2189999999999952</c:v>
                </c:pt>
                <c:pt idx="40">
                  <c:v>2.4379999999999997</c:v>
                </c:pt>
                <c:pt idx="41">
                  <c:v>1.829</c:v>
                </c:pt>
                <c:pt idx="42">
                  <c:v>1.829</c:v>
                </c:pt>
                <c:pt idx="43">
                  <c:v>0.61000000000000065</c:v>
                </c:pt>
                <c:pt idx="44">
                  <c:v>1.2189999999999952</c:v>
                </c:pt>
                <c:pt idx="45">
                  <c:v>4.8769999999999998</c:v>
                </c:pt>
                <c:pt idx="46">
                  <c:v>0.61000000000000065</c:v>
                </c:pt>
                <c:pt idx="47">
                  <c:v>1.2189999999999952</c:v>
                </c:pt>
                <c:pt idx="48">
                  <c:v>7.3149999999999835</c:v>
                </c:pt>
                <c:pt idx="49">
                  <c:v>1.2189999999999952</c:v>
                </c:pt>
                <c:pt idx="50">
                  <c:v>1.2189999999999952</c:v>
                </c:pt>
                <c:pt idx="51">
                  <c:v>0.61000000000000065</c:v>
                </c:pt>
                <c:pt idx="52">
                  <c:v>1.2189999999999952</c:v>
                </c:pt>
                <c:pt idx="53">
                  <c:v>1.2189999999999952</c:v>
                </c:pt>
                <c:pt idx="54">
                  <c:v>1.2189999999999952</c:v>
                </c:pt>
                <c:pt idx="55">
                  <c:v>2.4379999999999997</c:v>
                </c:pt>
                <c:pt idx="56">
                  <c:v>1.2189999999999952</c:v>
                </c:pt>
                <c:pt idx="57">
                  <c:v>4.8769999999999998</c:v>
                </c:pt>
                <c:pt idx="58">
                  <c:v>1.829</c:v>
                </c:pt>
                <c:pt idx="59">
                  <c:v>2.4379999999999997</c:v>
                </c:pt>
                <c:pt idx="60">
                  <c:v>1.2189999999999952</c:v>
                </c:pt>
                <c:pt idx="61">
                  <c:v>0.61000000000000065</c:v>
                </c:pt>
                <c:pt idx="62">
                  <c:v>3.048</c:v>
                </c:pt>
                <c:pt idx="63">
                  <c:v>1.2189999999999952</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9857280"/>
        <c:axId val="139867648"/>
      </c:scatterChart>
      <c:valAx>
        <c:axId val="139857280"/>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39867648"/>
        <c:crosses val="autoZero"/>
        <c:crossBetween val="midCat"/>
        <c:majorUnit val="2"/>
      </c:valAx>
      <c:valAx>
        <c:axId val="139867648"/>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39857280"/>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3823E-2"/>
          <c:y val="5.6285759485326957E-2"/>
          <c:w val="0.77560171138555156"/>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1.0302429519403153</c:v>
                </c:pt>
                <c:pt idx="7">
                  <c:v>0.94738273200566459</c:v>
                </c:pt>
                <c:pt idx="8">
                  <c:v>0.92793801360197348</c:v>
                </c:pt>
                <c:pt idx="9">
                  <c:v>0.92012906293872665</c:v>
                </c:pt>
                <c:pt idx="10">
                  <c:v>0.88481716181110015</c:v>
                </c:pt>
                <c:pt idx="11">
                  <c:v>0.88417424754272178</c:v>
                </c:pt>
                <c:pt idx="12">
                  <c:v>0.86439255450128394</c:v>
                </c:pt>
                <c:pt idx="13">
                  <c:v>0.85063806565684563</c:v>
                </c:pt>
                <c:pt idx="14">
                  <c:v>0.84777133793555504</c:v>
                </c:pt>
                <c:pt idx="15">
                  <c:v>0.8445144923789446</c:v>
                </c:pt>
                <c:pt idx="16">
                  <c:v>0.83725594840038564</c:v>
                </c:pt>
                <c:pt idx="17">
                  <c:v>0.83461703141918486</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0.89153277738271453</c:v>
                </c:pt>
                <c:pt idx="2">
                  <c:v>0.82301056544373608</c:v>
                </c:pt>
                <c:pt idx="3">
                  <c:v>0.80716326679644346</c:v>
                </c:pt>
                <c:pt idx="4">
                  <c:v>0.75252199659024765</c:v>
                </c:pt>
                <c:pt idx="5">
                  <c:v>0.74212373331281423</c:v>
                </c:pt>
                <c:pt idx="6">
                  <c:v>0.73688717786732749</c:v>
                </c:pt>
                <c:pt idx="7">
                  <c:v>0.72860146352749999</c:v>
                </c:pt>
                <c:pt idx="8">
                  <c:v>0.70577785559580808</c:v>
                </c:pt>
                <c:pt idx="9">
                  <c:v>0.69274686371956962</c:v>
                </c:pt>
                <c:pt idx="10">
                  <c:v>0.67930161414046186</c:v>
                </c:pt>
                <c:pt idx="11">
                  <c:v>0.67228263477634131</c:v>
                </c:pt>
                <c:pt idx="12">
                  <c:v>0.68022471453119948</c:v>
                </c:pt>
                <c:pt idx="13">
                  <c:v>0.66398503161851585</c:v>
                </c:pt>
                <c:pt idx="14">
                  <c:v>0.6640628299517749</c:v>
                </c:pt>
                <c:pt idx="15">
                  <c:v>0.66308558009337493</c:v>
                </c:pt>
                <c:pt idx="16">
                  <c:v>0.65656511915425986</c:v>
                </c:pt>
                <c:pt idx="17">
                  <c:v>0.65158141257238256</c:v>
                </c:pt>
                <c:pt idx="18">
                  <c:v>0.65187548701494447</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0.66149732049012411</c:v>
                </c:pt>
                <c:pt idx="1">
                  <c:v>0.6001326027033127</c:v>
                </c:pt>
                <c:pt idx="2">
                  <c:v>0.55639887771499263</c:v>
                </c:pt>
                <c:pt idx="3">
                  <c:v>0.62284472485510978</c:v>
                </c:pt>
                <c:pt idx="4">
                  <c:v>0.55351605829049677</c:v>
                </c:pt>
                <c:pt idx="5">
                  <c:v>0.58846095302596113</c:v>
                </c:pt>
                <c:pt idx="6">
                  <c:v>0.57298820383188065</c:v>
                </c:pt>
                <c:pt idx="7">
                  <c:v>0.59104950455027683</c:v>
                </c:pt>
                <c:pt idx="8">
                  <c:v>0.55636349504129456</c:v>
                </c:pt>
                <c:pt idx="9">
                  <c:v>0.56175580469494724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0.63237080268503243</c:v>
                </c:pt>
                <c:pt idx="1">
                  <c:v>0.58374227027070569</c:v>
                </c:pt>
                <c:pt idx="2">
                  <c:v>0.59186681564330168</c:v>
                </c:pt>
                <c:pt idx="3">
                  <c:v>0.5632654326314952</c:v>
                </c:pt>
                <c:pt idx="4">
                  <c:v>0.57183044589207288</c:v>
                </c:pt>
                <c:pt idx="5">
                  <c:v>0.55808548231600563</c:v>
                </c:pt>
                <c:pt idx="6">
                  <c:v>0.56434518218686269</c:v>
                </c:pt>
                <c:pt idx="7">
                  <c:v>0.53802118949602251</c:v>
                </c:pt>
                <c:pt idx="8">
                  <c:v>0.53450509736818885</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0.50238192552660543</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0.77289983769923021</c:v>
                </c:pt>
                <c:pt idx="1">
                  <c:v>0.74632356481168916</c:v>
                </c:pt>
                <c:pt idx="2">
                  <c:v>0.7863436165964699</c:v>
                </c:pt>
                <c:pt idx="3">
                  <c:v>0.6829612173300329</c:v>
                </c:pt>
                <c:pt idx="4">
                  <c:v>0.66450739252953406</c:v>
                </c:pt>
                <c:pt idx="5">
                  <c:v>0.61644319255847146</c:v>
                </c:pt>
                <c:pt idx="6">
                  <c:v>0.6102724059818817</c:v>
                </c:pt>
                <c:pt idx="7">
                  <c:v>0.60925823106012</c:v>
                </c:pt>
                <c:pt idx="8">
                  <c:v>0.62851239646725277</c:v>
                </c:pt>
                <c:pt idx="9">
                  <c:v>0.60456332932399459</c:v>
                </c:pt>
                <c:pt idx="10">
                  <c:v>0.59800801508451062</c:v>
                </c:pt>
                <c:pt idx="11">
                  <c:v>0.59484127138609255</c:v>
                </c:pt>
                <c:pt idx="12">
                  <c:v>0.57774424327941742</c:v>
                </c:pt>
                <c:pt idx="13">
                  <c:v>0.57412911597622418</c:v>
                </c:pt>
                <c:pt idx="14">
                  <c:v>0.58076146777152249</c:v>
                </c:pt>
                <c:pt idx="15">
                  <c:v>0.56501689473407068</c:v>
                </c:pt>
                <c:pt idx="16">
                  <c:v>0.56487792557592453</c:v>
                </c:pt>
                <c:pt idx="17">
                  <c:v>0.5570430347198928</c:v>
                </c:pt>
                <c:pt idx="18">
                  <c:v>0.55532457683742076</c:v>
                </c:pt>
              </c:numCache>
            </c:numRef>
          </c:yVal>
          <c:smooth val="1"/>
        </c:ser>
        <c:axId val="134483328"/>
        <c:axId val="134497792"/>
      </c:scatterChart>
      <c:valAx>
        <c:axId val="134483328"/>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134497792"/>
        <c:crosses val="autoZero"/>
        <c:crossBetween val="midCat"/>
      </c:valAx>
      <c:valAx>
        <c:axId val="134497792"/>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134483328"/>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0.77390980695120204</c:v>
                </c:pt>
                <c:pt idx="2">
                  <c:v>0.82116824635668784</c:v>
                </c:pt>
                <c:pt idx="3">
                  <c:v>0.84278473777507945</c:v>
                </c:pt>
                <c:pt idx="4">
                  <c:v>0.84383865537210556</c:v>
                </c:pt>
                <c:pt idx="5">
                  <c:v>0.85894670929201788</c:v>
                </c:pt>
                <c:pt idx="6">
                  <c:v>0.849674875749728</c:v>
                </c:pt>
                <c:pt idx="7">
                  <c:v>0.87199747639294556</c:v>
                </c:pt>
                <c:pt idx="8">
                  <c:v>0.87308657275405044</c:v>
                </c:pt>
                <c:pt idx="9">
                  <c:v>0.88056722447997149</c:v>
                </c:pt>
                <c:pt idx="10">
                  <c:v>0.88425402324804003</c:v>
                </c:pt>
                <c:pt idx="11">
                  <c:v>0.8837899811455916</c:v>
                </c:pt>
                <c:pt idx="12">
                  <c:v>0.88710112017025256</c:v>
                </c:pt>
                <c:pt idx="13">
                  <c:v>0.88859349505985441</c:v>
                </c:pt>
                <c:pt idx="14">
                  <c:v>0.88932515639249332</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0.57215581949427419</c:v>
                </c:pt>
                <c:pt idx="2">
                  <c:v>0.62450099068289255</c:v>
                </c:pt>
                <c:pt idx="3">
                  <c:v>0.66411572966000465</c:v>
                </c:pt>
                <c:pt idx="4">
                  <c:v>0.74483311690120912</c:v>
                </c:pt>
                <c:pt idx="5">
                  <c:v>0.74913092370987222</c:v>
                </c:pt>
                <c:pt idx="6">
                  <c:v>0.7507812790712286</c:v>
                </c:pt>
                <c:pt idx="7">
                  <c:v>0.74615794410022251</c:v>
                </c:pt>
                <c:pt idx="8">
                  <c:v>0.76473712742558475</c:v>
                </c:pt>
                <c:pt idx="9">
                  <c:v>0.78030975508297951</c:v>
                </c:pt>
                <c:pt idx="10">
                  <c:v>0.79256323960055097</c:v>
                </c:pt>
                <c:pt idx="11">
                  <c:v>0.80135018516470657</c:v>
                </c:pt>
                <c:pt idx="12">
                  <c:v>0.79454547384463925</c:v>
                </c:pt>
                <c:pt idx="13">
                  <c:v>0.80275073868567592</c:v>
                </c:pt>
                <c:pt idx="14">
                  <c:v>0.8070254483799697</c:v>
                </c:pt>
                <c:pt idx="15">
                  <c:v>0.80758714251854524</c:v>
                </c:pt>
                <c:pt idx="16">
                  <c:v>0.81189884836443726</c:v>
                </c:pt>
                <c:pt idx="17">
                  <c:v>0.81267156633446014</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0.18963030437506168</c:v>
                </c:pt>
                <c:pt idx="8">
                  <c:v>0.31329234492980917</c:v>
                </c:pt>
                <c:pt idx="9">
                  <c:v>0.30854195458238609</c:v>
                </c:pt>
                <c:pt idx="10">
                  <c:v>0.3399642933925241</c:v>
                </c:pt>
                <c:pt idx="11">
                  <c:v>0.39000788763685246</c:v>
                </c:pt>
                <c:pt idx="12">
                  <c:v>0.37452278792339994</c:v>
                </c:pt>
                <c:pt idx="13">
                  <c:v>0.39639657365579339</c:v>
                </c:pt>
                <c:pt idx="14">
                  <c:v>0.45661986014735073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6.3837399085048457E-2</c:v>
                </c:pt>
                <c:pt idx="1">
                  <c:v>0.10509372944250631</c:v>
                </c:pt>
                <c:pt idx="2">
                  <c:v>0.12395822380363669</c:v>
                </c:pt>
                <c:pt idx="3">
                  <c:v>0.17533238646771543</c:v>
                </c:pt>
                <c:pt idx="4">
                  <c:v>0.18994629844944855</c:v>
                </c:pt>
                <c:pt idx="5">
                  <c:v>0.22687270194889517</c:v>
                </c:pt>
                <c:pt idx="6">
                  <c:v>0.23790997736954461</c:v>
                </c:pt>
                <c:pt idx="7">
                  <c:v>0.23411148955336847</c:v>
                </c:pt>
                <c:pt idx="8">
                  <c:v>0.25778608542670911</c:v>
                </c:pt>
                <c:pt idx="9">
                  <c:v>0.31056299933227</c:v>
                </c:pt>
                <c:pt idx="10">
                  <c:v>0.33877739342409097</c:v>
                </c:pt>
                <c:pt idx="11">
                  <c:v>0.35225259726803532</c:v>
                </c:pt>
                <c:pt idx="12">
                  <c:v>0.35947445565100306</c:v>
                </c:pt>
                <c:pt idx="13">
                  <c:v>0.39000000000000096</c:v>
                </c:pt>
                <c:pt idx="14">
                  <c:v>0.39000000000000096</c:v>
                </c:pt>
                <c:pt idx="15">
                  <c:v>0.4</c:v>
                </c:pt>
                <c:pt idx="16">
                  <c:v>0.40041490630404269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0.28931899175148446</c:v>
                </c:pt>
                <c:pt idx="1">
                  <c:v>0.30427205718078232</c:v>
                </c:pt>
                <c:pt idx="2">
                  <c:v>0.28833535935117605</c:v>
                </c:pt>
                <c:pt idx="3">
                  <c:v>0.50673831628888244</c:v>
                </c:pt>
                <c:pt idx="4">
                  <c:v>0.58986811562939123</c:v>
                </c:pt>
                <c:pt idx="5">
                  <c:v>0.60174244358028683</c:v>
                </c:pt>
                <c:pt idx="6">
                  <c:v>0.62230234655114092</c:v>
                </c:pt>
                <c:pt idx="7">
                  <c:v>0.64892172802499481</c:v>
                </c:pt>
                <c:pt idx="8">
                  <c:v>0.60213497372141267</c:v>
                </c:pt>
                <c:pt idx="9">
                  <c:v>0.65929398719852084</c:v>
                </c:pt>
                <c:pt idx="10">
                  <c:v>0.63740945216596134</c:v>
                </c:pt>
                <c:pt idx="11">
                  <c:v>0.66496829605747299</c:v>
                </c:pt>
                <c:pt idx="12">
                  <c:v>0.68587643695393885</c:v>
                </c:pt>
                <c:pt idx="13">
                  <c:v>0.70280463859163378</c:v>
                </c:pt>
                <c:pt idx="14">
                  <c:v>0.68555591749742262</c:v>
                </c:pt>
                <c:pt idx="15">
                  <c:v>0.71798687616048384</c:v>
                </c:pt>
                <c:pt idx="16">
                  <c:v>0.72902988600000262</c:v>
                </c:pt>
                <c:pt idx="17">
                  <c:v>0.73331457600000005</c:v>
                </c:pt>
                <c:pt idx="18">
                  <c:v>0.73521230499999957</c:v>
                </c:pt>
              </c:numCache>
            </c:numRef>
          </c:yVal>
          <c:smooth val="1"/>
        </c:ser>
        <c:axId val="134635904"/>
        <c:axId val="134637824"/>
      </c:scatterChart>
      <c:valAx>
        <c:axId val="134635904"/>
        <c:scaling>
          <c:orientation val="minMax"/>
          <c:max val="1000"/>
        </c:scaling>
        <c:axPos val="b"/>
        <c:title>
          <c:tx>
            <c:rich>
              <a:bodyPr/>
              <a:lstStyle/>
              <a:p>
                <a:pPr>
                  <a:defRPr lang="es-AR"/>
                </a:pPr>
                <a:r>
                  <a:rPr lang="en-US"/>
                  <a:t>Instancias de entrenamiento</a:t>
                </a:r>
              </a:p>
            </c:rich>
          </c:tx>
          <c:layout>
            <c:manualLayout>
              <c:xMode val="edge"/>
              <c:yMode val="edge"/>
              <c:x val="0.38494599693816656"/>
              <c:y val="0.85101357098414687"/>
            </c:manualLayout>
          </c:layout>
        </c:title>
        <c:numFmt formatCode="General" sourceLinked="1"/>
        <c:tickLblPos val="nextTo"/>
        <c:txPr>
          <a:bodyPr/>
          <a:lstStyle/>
          <a:p>
            <a:pPr>
              <a:defRPr lang="es-AR"/>
            </a:pPr>
            <a:endParaRPr lang="es-ES"/>
          </a:p>
        </c:txPr>
        <c:crossAx val="134637824"/>
        <c:crosses val="autoZero"/>
        <c:crossBetween val="midCat"/>
      </c:valAx>
      <c:valAx>
        <c:axId val="134637824"/>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134635904"/>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1.0302429519403153</c:v>
                </c:pt>
                <c:pt idx="7">
                  <c:v>0.94738273200566459</c:v>
                </c:pt>
                <c:pt idx="8">
                  <c:v>0.92793801360197348</c:v>
                </c:pt>
                <c:pt idx="9">
                  <c:v>0.92012906293872665</c:v>
                </c:pt>
                <c:pt idx="10">
                  <c:v>0.88481716181110015</c:v>
                </c:pt>
                <c:pt idx="11">
                  <c:v>0.88417424754272178</c:v>
                </c:pt>
                <c:pt idx="12">
                  <c:v>0.86439255450128394</c:v>
                </c:pt>
                <c:pt idx="13">
                  <c:v>0.85063806565684563</c:v>
                </c:pt>
                <c:pt idx="14">
                  <c:v>0.84777133793555504</c:v>
                </c:pt>
                <c:pt idx="15">
                  <c:v>0.8445144923789446</c:v>
                </c:pt>
                <c:pt idx="16">
                  <c:v>0.83725594840038564</c:v>
                </c:pt>
                <c:pt idx="17">
                  <c:v>0.83461703141918486</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0.89153277738271453</c:v>
                </c:pt>
                <c:pt idx="2">
                  <c:v>0.82301056544373608</c:v>
                </c:pt>
                <c:pt idx="3">
                  <c:v>0.80716326679644346</c:v>
                </c:pt>
                <c:pt idx="4">
                  <c:v>0.75252199659024765</c:v>
                </c:pt>
                <c:pt idx="5">
                  <c:v>0.74212373331281423</c:v>
                </c:pt>
                <c:pt idx="6">
                  <c:v>0.73688717786732749</c:v>
                </c:pt>
                <c:pt idx="7">
                  <c:v>0.72860146352749999</c:v>
                </c:pt>
                <c:pt idx="8">
                  <c:v>0.70577785559580808</c:v>
                </c:pt>
                <c:pt idx="9">
                  <c:v>0.69274686371956962</c:v>
                </c:pt>
                <c:pt idx="10">
                  <c:v>0.67930161414046186</c:v>
                </c:pt>
                <c:pt idx="11">
                  <c:v>0.67228263477634131</c:v>
                </c:pt>
                <c:pt idx="12">
                  <c:v>0.68022471453119948</c:v>
                </c:pt>
                <c:pt idx="13">
                  <c:v>0.66398503161851585</c:v>
                </c:pt>
                <c:pt idx="14">
                  <c:v>0.6640628299517749</c:v>
                </c:pt>
                <c:pt idx="15">
                  <c:v>0.66308558009337493</c:v>
                </c:pt>
                <c:pt idx="16">
                  <c:v>0.65656511915425986</c:v>
                </c:pt>
                <c:pt idx="17">
                  <c:v>0.65158141257238256</c:v>
                </c:pt>
                <c:pt idx="18">
                  <c:v>0.65187548701494447</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0.66149732049012411</c:v>
                </c:pt>
                <c:pt idx="1">
                  <c:v>0.6001326027033127</c:v>
                </c:pt>
                <c:pt idx="2">
                  <c:v>0.55639887771499263</c:v>
                </c:pt>
                <c:pt idx="3">
                  <c:v>0.62284472485510978</c:v>
                </c:pt>
                <c:pt idx="4">
                  <c:v>0.55351605829049677</c:v>
                </c:pt>
                <c:pt idx="5">
                  <c:v>0.58846095302596113</c:v>
                </c:pt>
                <c:pt idx="6">
                  <c:v>0.57298820383188065</c:v>
                </c:pt>
                <c:pt idx="7">
                  <c:v>0.59104950455027683</c:v>
                </c:pt>
                <c:pt idx="8">
                  <c:v>0.55636349504129456</c:v>
                </c:pt>
                <c:pt idx="9">
                  <c:v>0.56175580469494724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0.63237080268503243</c:v>
                </c:pt>
                <c:pt idx="1">
                  <c:v>0.58374227027070569</c:v>
                </c:pt>
                <c:pt idx="2">
                  <c:v>0.59186681564330168</c:v>
                </c:pt>
                <c:pt idx="3">
                  <c:v>0.5632654326314952</c:v>
                </c:pt>
                <c:pt idx="4">
                  <c:v>0.57183044589207288</c:v>
                </c:pt>
                <c:pt idx="5">
                  <c:v>0.55808548231600563</c:v>
                </c:pt>
                <c:pt idx="6">
                  <c:v>0.56434518218686269</c:v>
                </c:pt>
                <c:pt idx="7">
                  <c:v>0.53802118949602251</c:v>
                </c:pt>
                <c:pt idx="8">
                  <c:v>0.53450509736818885</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0.50238192552660543</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0.77289983769923021</c:v>
                </c:pt>
                <c:pt idx="1">
                  <c:v>0.74632356481168916</c:v>
                </c:pt>
                <c:pt idx="2">
                  <c:v>0.7863436165964699</c:v>
                </c:pt>
                <c:pt idx="3">
                  <c:v>0.6829612173300329</c:v>
                </c:pt>
                <c:pt idx="4">
                  <c:v>0.66450739252953406</c:v>
                </c:pt>
                <c:pt idx="5">
                  <c:v>0.61644319255847146</c:v>
                </c:pt>
                <c:pt idx="6">
                  <c:v>0.6102724059818817</c:v>
                </c:pt>
                <c:pt idx="7">
                  <c:v>0.60925823106012</c:v>
                </c:pt>
                <c:pt idx="8">
                  <c:v>0.62851239646725277</c:v>
                </c:pt>
                <c:pt idx="9">
                  <c:v>0.60456332932399459</c:v>
                </c:pt>
                <c:pt idx="10">
                  <c:v>0.59800801508451062</c:v>
                </c:pt>
                <c:pt idx="11">
                  <c:v>0.59484127138609255</c:v>
                </c:pt>
                <c:pt idx="12">
                  <c:v>0.57774424327941742</c:v>
                </c:pt>
                <c:pt idx="13">
                  <c:v>0.57412911597622418</c:v>
                </c:pt>
                <c:pt idx="14">
                  <c:v>0.58076146777152249</c:v>
                </c:pt>
                <c:pt idx="15">
                  <c:v>0.56501689473407068</c:v>
                </c:pt>
                <c:pt idx="16">
                  <c:v>0.56487792557592453</c:v>
                </c:pt>
                <c:pt idx="17">
                  <c:v>0.5570430347198928</c:v>
                </c:pt>
                <c:pt idx="18">
                  <c:v>0.55532457683742076</c:v>
                </c:pt>
              </c:numCache>
            </c:numRef>
          </c:yVal>
          <c:smooth val="1"/>
        </c:ser>
        <c:axId val="134669440"/>
        <c:axId val="134671360"/>
      </c:scatterChart>
      <c:valAx>
        <c:axId val="134669440"/>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134671360"/>
        <c:crosses val="autoZero"/>
        <c:crossBetween val="midCat"/>
      </c:valAx>
      <c:valAx>
        <c:axId val="134671360"/>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134669440"/>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2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1.2189999999999912</c:v>
                </c:pt>
                <c:pt idx="6">
                  <c:v>1.829</c:v>
                </c:pt>
                <c:pt idx="7">
                  <c:v>1.829</c:v>
                </c:pt>
                <c:pt idx="8">
                  <c:v>2.4379999999999997</c:v>
                </c:pt>
                <c:pt idx="9">
                  <c:v>0.61000000000000065</c:v>
                </c:pt>
                <c:pt idx="10">
                  <c:v>4.2669999999999995</c:v>
                </c:pt>
                <c:pt idx="11">
                  <c:v>1.2189999999999912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1.2189999999999912</c:v>
                </c:pt>
                <c:pt idx="23">
                  <c:v>4.2669999999999995</c:v>
                </c:pt>
                <c:pt idx="24">
                  <c:v>0.61000000000000065</c:v>
                </c:pt>
                <c:pt idx="25">
                  <c:v>1.2189999999999912</c:v>
                </c:pt>
                <c:pt idx="26">
                  <c:v>4.8769999999999998</c:v>
                </c:pt>
                <c:pt idx="27">
                  <c:v>2.4379999999999997</c:v>
                </c:pt>
                <c:pt idx="28">
                  <c:v>1.829</c:v>
                </c:pt>
                <c:pt idx="29">
                  <c:v>1.2189999999999912</c:v>
                </c:pt>
                <c:pt idx="30">
                  <c:v>1.2189999999999912</c:v>
                </c:pt>
                <c:pt idx="31">
                  <c:v>7.3149999999999755</c:v>
                </c:pt>
                <c:pt idx="32">
                  <c:v>3.048</c:v>
                </c:pt>
                <c:pt idx="33">
                  <c:v>2.4379999999999997</c:v>
                </c:pt>
                <c:pt idx="34">
                  <c:v>2.4379999999999997</c:v>
                </c:pt>
                <c:pt idx="35">
                  <c:v>4.8769999999999998</c:v>
                </c:pt>
                <c:pt idx="36">
                  <c:v>2.4379999999999997</c:v>
                </c:pt>
                <c:pt idx="37">
                  <c:v>1.2189999999999912</c:v>
                </c:pt>
                <c:pt idx="38">
                  <c:v>2.4379999999999997</c:v>
                </c:pt>
                <c:pt idx="39">
                  <c:v>0.61000000000000065</c:v>
                </c:pt>
                <c:pt idx="40">
                  <c:v>4.8769999999999998</c:v>
                </c:pt>
                <c:pt idx="41">
                  <c:v>0.61000000000000065</c:v>
                </c:pt>
                <c:pt idx="42">
                  <c:v>1.2189999999999912</c:v>
                </c:pt>
                <c:pt idx="43">
                  <c:v>2.4379999999999997</c:v>
                </c:pt>
                <c:pt idx="44">
                  <c:v>1.2189999999999912</c:v>
                </c:pt>
                <c:pt idx="45">
                  <c:v>10.973000000000004</c:v>
                </c:pt>
                <c:pt idx="46">
                  <c:v>1.2189999999999912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1.9500000000000062</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1.680000000000007</c:v>
                </c:pt>
                <c:pt idx="53">
                  <c:v>2.69</c:v>
                </c:pt>
                <c:pt idx="54">
                  <c:v>1.9000000000000001</c:v>
                </c:pt>
                <c:pt idx="55">
                  <c:v>2.98</c:v>
                </c:pt>
                <c:pt idx="56">
                  <c:v>1.9800000000000069</c:v>
                </c:pt>
                <c:pt idx="57">
                  <c:v>5.79</c:v>
                </c:pt>
                <c:pt idx="58">
                  <c:v>3.94</c:v>
                </c:pt>
                <c:pt idx="59">
                  <c:v>2.63</c:v>
                </c:pt>
                <c:pt idx="60">
                  <c:v>2.5</c:v>
                </c:pt>
                <c:pt idx="61">
                  <c:v>2.0299999999999998</c:v>
                </c:pt>
                <c:pt idx="62">
                  <c:v>3.16</c:v>
                </c:pt>
                <c:pt idx="63">
                  <c:v>2.19</c:v>
                </c:pt>
              </c:numCache>
            </c:numRef>
          </c:yVal>
        </c:ser>
        <c:axId val="134688128"/>
        <c:axId val="134710784"/>
      </c:scatterChart>
      <c:valAx>
        <c:axId val="13468812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4710784"/>
        <c:crosses val="autoZero"/>
        <c:crossBetween val="midCat"/>
        <c:majorUnit val="5"/>
      </c:valAx>
      <c:valAx>
        <c:axId val="1347107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05"/>
            </c:manualLayout>
          </c:layout>
        </c:title>
        <c:numFmt formatCode="General" sourceLinked="1"/>
        <c:majorTickMark val="none"/>
        <c:tickLblPos val="nextTo"/>
        <c:txPr>
          <a:bodyPr/>
          <a:lstStyle/>
          <a:p>
            <a:pPr>
              <a:defRPr lang="es-AR"/>
            </a:pPr>
            <a:endParaRPr lang="es-ES"/>
          </a:p>
        </c:txPr>
        <c:crossAx val="134688128"/>
        <c:crosses val="autoZero"/>
        <c:crossBetween val="midCat"/>
      </c:valAx>
    </c:plotArea>
    <c:legend>
      <c:legendPos val="r"/>
      <c:layout>
        <c:manualLayout>
          <c:xMode val="edge"/>
          <c:yMode val="edge"/>
          <c:x val="0.74133589770230268"/>
          <c:y val="0.71233526043915962"/>
          <c:w val="0.24201434347572476"/>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2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1.2189999999999908</c:v>
                </c:pt>
                <c:pt idx="6">
                  <c:v>1.829</c:v>
                </c:pt>
                <c:pt idx="7">
                  <c:v>1.829</c:v>
                </c:pt>
                <c:pt idx="8">
                  <c:v>2.4379999999999997</c:v>
                </c:pt>
                <c:pt idx="9">
                  <c:v>0.61000000000000065</c:v>
                </c:pt>
                <c:pt idx="10">
                  <c:v>4.2669999999999995</c:v>
                </c:pt>
                <c:pt idx="11">
                  <c:v>1.2189999999999908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1.2189999999999908</c:v>
                </c:pt>
                <c:pt idx="23">
                  <c:v>4.2669999999999995</c:v>
                </c:pt>
                <c:pt idx="24">
                  <c:v>0.61000000000000065</c:v>
                </c:pt>
                <c:pt idx="25">
                  <c:v>1.2189999999999908</c:v>
                </c:pt>
                <c:pt idx="26">
                  <c:v>4.8769999999999998</c:v>
                </c:pt>
                <c:pt idx="27">
                  <c:v>2.4379999999999997</c:v>
                </c:pt>
                <c:pt idx="28">
                  <c:v>1.829</c:v>
                </c:pt>
                <c:pt idx="29">
                  <c:v>1.2189999999999908</c:v>
                </c:pt>
                <c:pt idx="30">
                  <c:v>1.2189999999999908</c:v>
                </c:pt>
                <c:pt idx="31">
                  <c:v>7.3149999999999755</c:v>
                </c:pt>
                <c:pt idx="32">
                  <c:v>3.048</c:v>
                </c:pt>
                <c:pt idx="33">
                  <c:v>2.4379999999999997</c:v>
                </c:pt>
                <c:pt idx="34">
                  <c:v>2.4379999999999997</c:v>
                </c:pt>
                <c:pt idx="35">
                  <c:v>4.8769999999999998</c:v>
                </c:pt>
                <c:pt idx="36">
                  <c:v>2.4379999999999997</c:v>
                </c:pt>
                <c:pt idx="37">
                  <c:v>1.2189999999999908</c:v>
                </c:pt>
                <c:pt idx="38">
                  <c:v>2.4379999999999997</c:v>
                </c:pt>
                <c:pt idx="39">
                  <c:v>0.61000000000000065</c:v>
                </c:pt>
                <c:pt idx="40">
                  <c:v>4.8769999999999998</c:v>
                </c:pt>
                <c:pt idx="41">
                  <c:v>0.61000000000000065</c:v>
                </c:pt>
                <c:pt idx="42">
                  <c:v>1.2189999999999908</c:v>
                </c:pt>
                <c:pt idx="43">
                  <c:v>2.4379999999999997</c:v>
                </c:pt>
                <c:pt idx="44">
                  <c:v>1.2189999999999908</c:v>
                </c:pt>
                <c:pt idx="45">
                  <c:v>10.973000000000004</c:v>
                </c:pt>
                <c:pt idx="46">
                  <c:v>1.2189999999999908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1.9800000000000084</c:v>
                </c:pt>
                <c:pt idx="9">
                  <c:v>0.71100000000000063</c:v>
                </c:pt>
                <c:pt idx="10">
                  <c:v>4.758</c:v>
                </c:pt>
                <c:pt idx="11">
                  <c:v>1.002</c:v>
                </c:pt>
                <c:pt idx="12">
                  <c:v>0.75300000000000422</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1.0289999999999915</c:v>
                </c:pt>
                <c:pt idx="23">
                  <c:v>1.734</c:v>
                </c:pt>
                <c:pt idx="24">
                  <c:v>0.84400000000000064</c:v>
                </c:pt>
                <c:pt idx="25">
                  <c:v>0.88100000000000001</c:v>
                </c:pt>
                <c:pt idx="26">
                  <c:v>4.4809999999999999</c:v>
                </c:pt>
                <c:pt idx="27">
                  <c:v>2.403</c:v>
                </c:pt>
                <c:pt idx="28">
                  <c:v>2.641</c:v>
                </c:pt>
                <c:pt idx="29">
                  <c:v>1.2069999999999907</c:v>
                </c:pt>
                <c:pt idx="30">
                  <c:v>1.768</c:v>
                </c:pt>
                <c:pt idx="31">
                  <c:v>8.9940000000000015</c:v>
                </c:pt>
                <c:pt idx="32">
                  <c:v>3.6269999999999998</c:v>
                </c:pt>
                <c:pt idx="33">
                  <c:v>4.08</c:v>
                </c:pt>
                <c:pt idx="34">
                  <c:v>3.4659999999999997</c:v>
                </c:pt>
                <c:pt idx="35">
                  <c:v>3.694</c:v>
                </c:pt>
                <c:pt idx="36">
                  <c:v>2.48</c:v>
                </c:pt>
                <c:pt idx="37">
                  <c:v>0.77900000000000491</c:v>
                </c:pt>
                <c:pt idx="38">
                  <c:v>2.8179999999999987</c:v>
                </c:pt>
                <c:pt idx="39">
                  <c:v>1.585</c:v>
                </c:pt>
                <c:pt idx="40">
                  <c:v>5.8039999999999985</c:v>
                </c:pt>
                <c:pt idx="41">
                  <c:v>0.90200000000000002</c:v>
                </c:pt>
                <c:pt idx="42">
                  <c:v>1.339</c:v>
                </c:pt>
                <c:pt idx="43">
                  <c:v>2.3899999999999997</c:v>
                </c:pt>
                <c:pt idx="44">
                  <c:v>1.2609999999999915</c:v>
                </c:pt>
                <c:pt idx="45">
                  <c:v>5.7910000000000004</c:v>
                </c:pt>
                <c:pt idx="46">
                  <c:v>1.8959999999999915</c:v>
                </c:pt>
                <c:pt idx="47">
                  <c:v>3.2330000000000001</c:v>
                </c:pt>
                <c:pt idx="48">
                  <c:v>11.099</c:v>
                </c:pt>
                <c:pt idx="49">
                  <c:v>2.8249999999999997</c:v>
                </c:pt>
                <c:pt idx="50">
                  <c:v>3.1739999999999999</c:v>
                </c:pt>
                <c:pt idx="51">
                  <c:v>6.8</c:v>
                </c:pt>
                <c:pt idx="52">
                  <c:v>1.161</c:v>
                </c:pt>
                <c:pt idx="53">
                  <c:v>1.6459999999999915</c:v>
                </c:pt>
                <c:pt idx="54">
                  <c:v>0.90500000000000003</c:v>
                </c:pt>
                <c:pt idx="55">
                  <c:v>5.6579999999999755</c:v>
                </c:pt>
                <c:pt idx="56">
                  <c:v>1.1659999999999922</c:v>
                </c:pt>
                <c:pt idx="57">
                  <c:v>10.596</c:v>
                </c:pt>
                <c:pt idx="58">
                  <c:v>5.2460000000000004</c:v>
                </c:pt>
                <c:pt idx="59">
                  <c:v>2.8699999999999997</c:v>
                </c:pt>
                <c:pt idx="60">
                  <c:v>1.712</c:v>
                </c:pt>
                <c:pt idx="61">
                  <c:v>1.095</c:v>
                </c:pt>
                <c:pt idx="62">
                  <c:v>5.4690000000000003</c:v>
                </c:pt>
                <c:pt idx="63">
                  <c:v>0.92800000000000005</c:v>
                </c:pt>
              </c:numCache>
            </c:numRef>
          </c:yVal>
        </c:ser>
        <c:axId val="134723840"/>
        <c:axId val="134775168"/>
      </c:scatterChart>
      <c:valAx>
        <c:axId val="134723840"/>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134775168"/>
        <c:crosses val="autoZero"/>
        <c:crossBetween val="midCat"/>
        <c:majorUnit val="5"/>
      </c:valAx>
      <c:valAx>
        <c:axId val="1347751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05"/>
            </c:manualLayout>
          </c:layout>
        </c:title>
        <c:numFmt formatCode="General" sourceLinked="1"/>
        <c:majorTickMark val="none"/>
        <c:tickLblPos val="nextTo"/>
        <c:txPr>
          <a:bodyPr/>
          <a:lstStyle/>
          <a:p>
            <a:pPr>
              <a:defRPr lang="es-AR"/>
            </a:pPr>
            <a:endParaRPr lang="es-ES"/>
          </a:p>
        </c:txPr>
        <c:crossAx val="134723840"/>
        <c:crosses val="autoZero"/>
        <c:crossBetween val="midCat"/>
      </c:valAx>
    </c:plotArea>
    <c:legend>
      <c:legendPos val="r"/>
      <c:layout>
        <c:manualLayout>
          <c:xMode val="edge"/>
          <c:yMode val="edge"/>
          <c:x val="0.74133589770230268"/>
          <c:y val="0.71233526043915962"/>
          <c:w val="0.24201434347572476"/>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16"/>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1.9500000000000071</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1.680000000000007</c:v>
                </c:pt>
                <c:pt idx="53">
                  <c:v>2.69</c:v>
                </c:pt>
                <c:pt idx="54">
                  <c:v>1.9000000000000001</c:v>
                </c:pt>
                <c:pt idx="55">
                  <c:v>2.98</c:v>
                </c:pt>
                <c:pt idx="56">
                  <c:v>1.9800000000000078</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1.2189999999999912</c:v>
                </c:pt>
                <c:pt idx="6">
                  <c:v>1.829</c:v>
                </c:pt>
                <c:pt idx="7">
                  <c:v>1.829</c:v>
                </c:pt>
                <c:pt idx="8">
                  <c:v>2.4379999999999997</c:v>
                </c:pt>
                <c:pt idx="9">
                  <c:v>0.61000000000000065</c:v>
                </c:pt>
                <c:pt idx="10">
                  <c:v>4.2669999999999995</c:v>
                </c:pt>
                <c:pt idx="11">
                  <c:v>1.2189999999999912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1.2189999999999912</c:v>
                </c:pt>
                <c:pt idx="23">
                  <c:v>4.2669999999999995</c:v>
                </c:pt>
                <c:pt idx="24">
                  <c:v>0.61000000000000065</c:v>
                </c:pt>
                <c:pt idx="25">
                  <c:v>1.2189999999999912</c:v>
                </c:pt>
                <c:pt idx="26">
                  <c:v>4.8769999999999998</c:v>
                </c:pt>
                <c:pt idx="27">
                  <c:v>2.4379999999999997</c:v>
                </c:pt>
                <c:pt idx="28">
                  <c:v>1.829</c:v>
                </c:pt>
                <c:pt idx="29">
                  <c:v>1.2189999999999912</c:v>
                </c:pt>
                <c:pt idx="30">
                  <c:v>1.2189999999999912</c:v>
                </c:pt>
                <c:pt idx="31">
                  <c:v>7.3149999999999755</c:v>
                </c:pt>
                <c:pt idx="32">
                  <c:v>3.048</c:v>
                </c:pt>
                <c:pt idx="33">
                  <c:v>2.4379999999999997</c:v>
                </c:pt>
                <c:pt idx="34">
                  <c:v>2.4379999999999997</c:v>
                </c:pt>
                <c:pt idx="35">
                  <c:v>4.8769999999999998</c:v>
                </c:pt>
                <c:pt idx="36">
                  <c:v>2.4379999999999997</c:v>
                </c:pt>
                <c:pt idx="37">
                  <c:v>1.2189999999999912</c:v>
                </c:pt>
                <c:pt idx="38">
                  <c:v>2.4379999999999997</c:v>
                </c:pt>
                <c:pt idx="39">
                  <c:v>0.61000000000000065</c:v>
                </c:pt>
                <c:pt idx="40">
                  <c:v>4.8769999999999998</c:v>
                </c:pt>
                <c:pt idx="41">
                  <c:v>0.61000000000000065</c:v>
                </c:pt>
                <c:pt idx="42">
                  <c:v>1.2189999999999912</c:v>
                </c:pt>
                <c:pt idx="43">
                  <c:v>2.4379999999999997</c:v>
                </c:pt>
                <c:pt idx="44">
                  <c:v>1.2189999999999912</c:v>
                </c:pt>
                <c:pt idx="45">
                  <c:v>10.973000000000004</c:v>
                </c:pt>
                <c:pt idx="46">
                  <c:v>1.2189999999999912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34801280"/>
        <c:axId val="134803456"/>
      </c:scatterChart>
      <c:valAx>
        <c:axId val="13480128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34803456"/>
        <c:crosses val="autoZero"/>
        <c:crossBetween val="midCat"/>
        <c:majorUnit val="2"/>
      </c:valAx>
      <c:valAx>
        <c:axId val="13480345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34801280"/>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94"/>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1.9800000000000078</c:v>
                </c:pt>
                <c:pt idx="9">
                  <c:v>0.71100000000000063</c:v>
                </c:pt>
                <c:pt idx="10">
                  <c:v>4.758</c:v>
                </c:pt>
                <c:pt idx="11">
                  <c:v>1.002</c:v>
                </c:pt>
                <c:pt idx="12">
                  <c:v>0.753000000000004</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1.0289999999999921</c:v>
                </c:pt>
                <c:pt idx="23">
                  <c:v>1.734</c:v>
                </c:pt>
                <c:pt idx="24">
                  <c:v>0.84400000000000064</c:v>
                </c:pt>
                <c:pt idx="25">
                  <c:v>0.88100000000000001</c:v>
                </c:pt>
                <c:pt idx="26">
                  <c:v>4.4809999999999999</c:v>
                </c:pt>
                <c:pt idx="27">
                  <c:v>2.403</c:v>
                </c:pt>
                <c:pt idx="28">
                  <c:v>2.641</c:v>
                </c:pt>
                <c:pt idx="29">
                  <c:v>1.2069999999999912</c:v>
                </c:pt>
                <c:pt idx="30">
                  <c:v>1.768</c:v>
                </c:pt>
                <c:pt idx="31">
                  <c:v>8.9940000000000015</c:v>
                </c:pt>
                <c:pt idx="32">
                  <c:v>3.6269999999999998</c:v>
                </c:pt>
                <c:pt idx="33">
                  <c:v>4.08</c:v>
                </c:pt>
                <c:pt idx="34">
                  <c:v>3.4659999999999997</c:v>
                </c:pt>
                <c:pt idx="35">
                  <c:v>3.694</c:v>
                </c:pt>
                <c:pt idx="36">
                  <c:v>2.48</c:v>
                </c:pt>
                <c:pt idx="37">
                  <c:v>0.77900000000000458</c:v>
                </c:pt>
                <c:pt idx="38">
                  <c:v>2.8179999999999987</c:v>
                </c:pt>
                <c:pt idx="39">
                  <c:v>1.585</c:v>
                </c:pt>
                <c:pt idx="40">
                  <c:v>5.8039999999999985</c:v>
                </c:pt>
                <c:pt idx="41">
                  <c:v>0.90200000000000002</c:v>
                </c:pt>
                <c:pt idx="42">
                  <c:v>1.339</c:v>
                </c:pt>
                <c:pt idx="43">
                  <c:v>2.3899999999999997</c:v>
                </c:pt>
                <c:pt idx="44">
                  <c:v>1.2609999999999919</c:v>
                </c:pt>
                <c:pt idx="45">
                  <c:v>5.7910000000000004</c:v>
                </c:pt>
                <c:pt idx="46">
                  <c:v>1.8959999999999921</c:v>
                </c:pt>
                <c:pt idx="47">
                  <c:v>3.2330000000000001</c:v>
                </c:pt>
                <c:pt idx="48">
                  <c:v>11.099</c:v>
                </c:pt>
                <c:pt idx="49">
                  <c:v>2.8249999999999997</c:v>
                </c:pt>
                <c:pt idx="50">
                  <c:v>3.1739999999999999</c:v>
                </c:pt>
                <c:pt idx="51">
                  <c:v>6.8</c:v>
                </c:pt>
                <c:pt idx="52">
                  <c:v>1.161</c:v>
                </c:pt>
                <c:pt idx="53">
                  <c:v>1.6459999999999921</c:v>
                </c:pt>
                <c:pt idx="54">
                  <c:v>0.90500000000000003</c:v>
                </c:pt>
                <c:pt idx="55">
                  <c:v>5.6579999999999755</c:v>
                </c:pt>
                <c:pt idx="56">
                  <c:v>1.1659999999999926</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1.2189999999999912</c:v>
                </c:pt>
                <c:pt idx="6">
                  <c:v>1.829</c:v>
                </c:pt>
                <c:pt idx="7">
                  <c:v>1.829</c:v>
                </c:pt>
                <c:pt idx="8">
                  <c:v>2.4379999999999997</c:v>
                </c:pt>
                <c:pt idx="9">
                  <c:v>0.61000000000000065</c:v>
                </c:pt>
                <c:pt idx="10">
                  <c:v>4.2669999999999995</c:v>
                </c:pt>
                <c:pt idx="11">
                  <c:v>1.2189999999999912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1.2189999999999912</c:v>
                </c:pt>
                <c:pt idx="23">
                  <c:v>4.2669999999999995</c:v>
                </c:pt>
                <c:pt idx="24">
                  <c:v>0.61000000000000065</c:v>
                </c:pt>
                <c:pt idx="25">
                  <c:v>1.2189999999999912</c:v>
                </c:pt>
                <c:pt idx="26">
                  <c:v>4.8769999999999998</c:v>
                </c:pt>
                <c:pt idx="27">
                  <c:v>2.4379999999999997</c:v>
                </c:pt>
                <c:pt idx="28">
                  <c:v>1.829</c:v>
                </c:pt>
                <c:pt idx="29">
                  <c:v>1.2189999999999912</c:v>
                </c:pt>
                <c:pt idx="30">
                  <c:v>1.2189999999999912</c:v>
                </c:pt>
                <c:pt idx="31">
                  <c:v>7.3149999999999755</c:v>
                </c:pt>
                <c:pt idx="32">
                  <c:v>3.048</c:v>
                </c:pt>
                <c:pt idx="33">
                  <c:v>2.4379999999999997</c:v>
                </c:pt>
                <c:pt idx="34">
                  <c:v>2.4379999999999997</c:v>
                </c:pt>
                <c:pt idx="35">
                  <c:v>4.8769999999999998</c:v>
                </c:pt>
                <c:pt idx="36">
                  <c:v>2.4379999999999997</c:v>
                </c:pt>
                <c:pt idx="37">
                  <c:v>1.2189999999999912</c:v>
                </c:pt>
                <c:pt idx="38">
                  <c:v>2.4379999999999997</c:v>
                </c:pt>
                <c:pt idx="39">
                  <c:v>0.61000000000000065</c:v>
                </c:pt>
                <c:pt idx="40">
                  <c:v>4.8769999999999998</c:v>
                </c:pt>
                <c:pt idx="41">
                  <c:v>0.61000000000000065</c:v>
                </c:pt>
                <c:pt idx="42">
                  <c:v>1.2189999999999912</c:v>
                </c:pt>
                <c:pt idx="43">
                  <c:v>2.4379999999999997</c:v>
                </c:pt>
                <c:pt idx="44">
                  <c:v>1.2189999999999912</c:v>
                </c:pt>
                <c:pt idx="45">
                  <c:v>10.973000000000004</c:v>
                </c:pt>
                <c:pt idx="46">
                  <c:v>1.2189999999999912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34840320"/>
        <c:axId val="134842240"/>
      </c:scatterChart>
      <c:valAx>
        <c:axId val="13484032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34842240"/>
        <c:crosses val="autoZero"/>
        <c:crossBetween val="midCat"/>
        <c:majorUnit val="2"/>
      </c:valAx>
      <c:valAx>
        <c:axId val="13484224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3484032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9FC06-5CAC-480B-A463-D3F8F9A2F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99</Pages>
  <Words>32025</Words>
  <Characters>176140</Characters>
  <Application>Microsoft Office Word</Application>
  <DocSecurity>0</DocSecurity>
  <Lines>1467</Lines>
  <Paragraphs>415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207750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271</cp:revision>
  <cp:lastPrinted>2010-05-27T23:01:00Z</cp:lastPrinted>
  <dcterms:created xsi:type="dcterms:W3CDTF">2009-07-06T18:14:00Z</dcterms:created>
  <dcterms:modified xsi:type="dcterms:W3CDTF">2010-07-06T18:41:00Z</dcterms:modified>
</cp:coreProperties>
</file>