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13" w:rsidRPr="00CB7439" w:rsidRDefault="00F20CD4">
      <w:pPr>
        <w:rPr>
          <w:b/>
        </w:rPr>
      </w:pPr>
      <w:r w:rsidRPr="00CB7439">
        <w:rPr>
          <w:b/>
        </w:rPr>
        <w:t>tenho uma base de dados postgres. quero criar webapi .net com metodos para atualizar as tabelas. usando o vscode e o entityframework posso gerar o codigo automaticamente?</w:t>
      </w:r>
    </w:p>
    <w:p w:rsidR="00F20CD4" w:rsidRDefault="00F20CD4"/>
    <w:p w:rsidR="00F20CD4" w:rsidRPr="00F20CD4" w:rsidRDefault="00F20CD4" w:rsidP="00F20CD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Sim, é possível gerar código automaticamente para interagir com sua base de dados PostgreSQL usando o Entity Framework Core (EF Core) no Visual Studio Code (.NET). O processo é bastante eficiente e permite criar Web APIs de forma rápida.</w:t>
      </w:r>
    </w:p>
    <w:p w:rsidR="00F20CD4" w:rsidRPr="00F20CD4" w:rsidRDefault="00F20CD4" w:rsidP="00F20C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Passos para gerar o código:</w:t>
      </w:r>
    </w:p>
    <w:p w:rsidR="00F20CD4" w:rsidRPr="00F20CD4" w:rsidRDefault="00F20CD4" w:rsidP="00F20CD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Instalar as Ferramentas Necessárias:</w:t>
      </w:r>
    </w:p>
    <w:p w:rsidR="00F20CD4" w:rsidRPr="00F20CD4" w:rsidRDefault="00F20CD4" w:rsidP="00CB7439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Verifique se você tem o .NET SDK instalado.</w:t>
      </w:r>
    </w:p>
    <w:p w:rsidR="00F20CD4" w:rsidRPr="00F20CD4" w:rsidRDefault="00F20CD4" w:rsidP="00F20CD4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Instale as ferramentas do EF Core globalmente: </w:t>
      </w:r>
    </w:p>
    <w:p w:rsidR="0013231D" w:rsidRPr="0013231D" w:rsidRDefault="0013231D" w:rsidP="0013231D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</w:pPr>
      <w:r w:rsidRPr="0013231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dotnet tool install --global dotnet-ef --version 6.0.6</w:t>
      </w:r>
    </w:p>
    <w:p w:rsidR="00F20CD4" w:rsidRPr="00F20CD4" w:rsidRDefault="00F20CD4" w:rsidP="0013231D">
      <w:pPr>
        <w:numPr>
          <w:ilvl w:val="1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No seu projeto, instale os pacotes NuGet necessários: </w:t>
      </w:r>
    </w:p>
    <w:p w:rsidR="007B4CA7" w:rsidRDefault="007B4CA7" w:rsidP="007B4CA7">
      <w:pPr>
        <w:spacing w:before="100" w:beforeAutospacing="1"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7B4C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add package Microsoft.EntityFrameworkCore.Design --version 9.0.3</w:t>
      </w:r>
    </w:p>
    <w:p w:rsidR="007B4CA7" w:rsidRPr="007B4CA7" w:rsidRDefault="007B4CA7" w:rsidP="007B4CA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7B4C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dotnet add package Npgsql.EntityFrameworkCore.PostgreSQL --version </w:t>
      </w:r>
      <w:r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9.0.4</w:t>
      </w:r>
    </w:p>
    <w:p w:rsidR="007B4CA7" w:rsidRDefault="007B4CA7" w:rsidP="007B4CA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7B4CA7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dotnet add package Npgsql.EntityFrameworkCore.PostgreSQL.NetTopologySuite --version 9.0.4</w:t>
      </w:r>
    </w:p>
    <w:p w:rsidR="007B4CA7" w:rsidRDefault="007B4CA7" w:rsidP="007B4CA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</w:p>
    <w:p w:rsidR="00F20CD4" w:rsidRPr="00F20CD4" w:rsidRDefault="00F20CD4" w:rsidP="007B4CA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Configurar a String de Conexão:</w:t>
      </w:r>
    </w:p>
    <w:p w:rsidR="00F20CD4" w:rsidRPr="00F20CD4" w:rsidRDefault="00F20CD4" w:rsidP="00F20CD4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No arquivo 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appsettings.json</w:t>
      </w: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, configure a string de conexão para o seu banco de dados PostgreSQL. Exemplo:</w:t>
      </w:r>
    </w:p>
    <w:p w:rsidR="00F20CD4" w:rsidRPr="00F20CD4" w:rsidRDefault="00F20CD4" w:rsidP="00F20CD4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eastAsia="pt-PT"/>
        </w:rPr>
      </w:pPr>
      <w:r w:rsidRPr="00F20CD4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eastAsia="pt-PT"/>
        </w:rPr>
        <w:t>JSON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PT"/>
        </w:rPr>
        <w:t>"ConnectionStrings"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: 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eastAsia="pt-PT"/>
        </w:rPr>
        <w:t>"DefaultConnection"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: </w:t>
      </w:r>
      <w:r w:rsidRPr="00F20CD4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PT"/>
        </w:rPr>
        <w:t>"Host=seu_host;Database=seu_banco;Username=seu_usuario;Password=sua_senha;"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}</w:t>
      </w:r>
    </w:p>
    <w:p w:rsidR="00F20CD4" w:rsidRPr="00F20CD4" w:rsidRDefault="00F20CD4" w:rsidP="00F20CD4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Gerar as Entidades (Modelos) a partir do Banco de Dados:</w:t>
      </w: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F20CD4" w:rsidRPr="00F20CD4" w:rsidRDefault="00F20CD4" w:rsidP="00F20CD4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Use o comando 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ef dbcontext scaffold</w:t>
      </w: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para gerar as classes de entidade (modelos) e o DbContext com base no seu banco de dados existente.</w:t>
      </w:r>
    </w:p>
    <w:p w:rsidR="00F20CD4" w:rsidRPr="00F20CD4" w:rsidRDefault="00F20CD4" w:rsidP="00F20CD4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Exemplo de comando:</w:t>
      </w:r>
    </w:p>
    <w:p w:rsidR="00F20CD4" w:rsidRPr="00F20CD4" w:rsidRDefault="00F20CD4" w:rsidP="00F20CD4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eastAsia="pt-PT"/>
        </w:rPr>
      </w:pPr>
      <w:r w:rsidRPr="00F20CD4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eastAsia="pt-PT"/>
        </w:rPr>
        <w:t>Bash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dotnet ef dbcontext scaffold </w:t>
      </w:r>
      <w:r w:rsidRPr="00F20CD4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eastAsia="pt-PT"/>
        </w:rPr>
        <w:t>"Host=seu_host;Database=seu_banco;Username=seu_usuario;Password=sua_senha;"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Npgsql.EntityFrameworkCore.PostgreSQL --output-dir Models</w:t>
      </w:r>
    </w:p>
    <w:p w:rsid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* Este comando gera as classes de modelo na pasta "Models" do seu projeto.</w:t>
      </w:r>
    </w:p>
    <w:p w:rsidR="007B4CA7" w:rsidRDefault="007B4CA7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7B4CA7" w:rsidRPr="00F20CD4" w:rsidRDefault="007B4CA7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</w:t>
      </w:r>
      <w:bookmarkStart w:id="0" w:name="_GoBack"/>
      <w:bookmarkEnd w:id="0"/>
    </w:p>
    <w:p w:rsidR="00F20CD4" w:rsidRPr="00F20CD4" w:rsidRDefault="00F20CD4" w:rsidP="00F20CD4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Criar a Web API:</w:t>
      </w:r>
    </w:p>
    <w:p w:rsidR="00F20CD4" w:rsidRPr="00F20CD4" w:rsidRDefault="00F20CD4" w:rsidP="00F20CD4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Crie um novo projeto Web API ASP.NET Core no Visual Studio Code.</w:t>
      </w:r>
    </w:p>
    <w:p w:rsidR="00F20CD4" w:rsidRPr="00F20CD4" w:rsidRDefault="00F20CD4" w:rsidP="00F20CD4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Adicione os controladores (Controllers) para expor os endpoints da sua API.</w:t>
      </w:r>
    </w:p>
    <w:p w:rsidR="00F20CD4" w:rsidRPr="00F20CD4" w:rsidRDefault="00F20CD4" w:rsidP="00F20CD4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Use o DbContext gerado para realizar as operações de leitura, criação, atualização e exclusão (CRUD) nos seus controladores.</w:t>
      </w:r>
    </w:p>
    <w:p w:rsidR="00F20CD4" w:rsidRPr="00F20CD4" w:rsidRDefault="00F20CD4" w:rsidP="00F20CD4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lastRenderedPageBreak/>
        <w:t>Exemplo de Controller:</w:t>
      </w:r>
    </w:p>
    <w:p w:rsidR="00F20CD4" w:rsidRPr="00F20CD4" w:rsidRDefault="00F20CD4" w:rsidP="00F20CD4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eastAsia="pt-PT"/>
        </w:rPr>
      </w:pPr>
      <w:r w:rsidRPr="00F20CD4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eastAsia="pt-PT"/>
        </w:rPr>
        <w:t>C#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using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Microsoft.AspNetCore.Mvc;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using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SeuProjeto.Models;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using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System.Linq;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[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PT"/>
        </w:rPr>
        <w:t>ApiController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]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[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PT"/>
        </w:rPr>
        <w:t>Route("[controller]")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]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public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class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pt-PT"/>
        </w:rPr>
        <w:t>SuaTabelaController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: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pt-PT"/>
        </w:rPr>
        <w:t>ControllerBase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private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readonly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SeuDbContext _context;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public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pt-PT"/>
        </w:rPr>
        <w:t>SuaTabelaController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(SeuDbContext context)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_context = context;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[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PT"/>
        </w:rPr>
        <w:t>HttpGet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]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public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IActionResult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pt-PT"/>
        </w:rPr>
        <w:t>Get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()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return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Ok(_context.SuaTabela.ToList());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[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pt-PT"/>
        </w:rPr>
        <w:t>HttpPost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]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public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IActionResult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pt-PT"/>
        </w:rPr>
        <w:t>Post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(SuaTabela novaEntidade)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_context.SuaTabela.Add(novaEntidade);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_context.SaveChanges();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return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CreatedAtAction(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nameof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(Get), novaEntidade);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[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GB" w:eastAsia="pt-PT"/>
        </w:rPr>
        <w:t>HttpPut("{id}")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]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public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IActionResult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GB" w:eastAsia="pt-PT"/>
        </w:rPr>
        <w:t>Put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(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GB" w:eastAsia="pt-PT"/>
        </w:rPr>
        <w:t>int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id, SuaTabela entidadeAtualizada)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var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entidade = _context.SuaTabela.Find(id);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if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(entidade == </w:t>
      </w:r>
      <w:r w:rsidRPr="00F20CD4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GB" w:eastAsia="pt-PT"/>
        </w:rPr>
        <w:t>null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    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return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NotFound();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pt-PT"/>
        </w:rPr>
        <w:t>// Atualizar propriedades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entidade.Propriedade1 = entidadeAtualizada.Propriedade1;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entidade.Propriedade2 = entidadeAtualizada.Propriedade2;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_context.SaveChanges();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return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NoContent();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[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GB" w:eastAsia="pt-PT"/>
        </w:rPr>
        <w:t>HttpDelete("{id}")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]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public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IActionResult </w:t>
      </w:r>
      <w:r w:rsidRPr="00F20CD4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GB" w:eastAsia="pt-PT"/>
        </w:rPr>
        <w:t>Delete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(</w:t>
      </w:r>
      <w:r w:rsidRPr="00F20CD4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GB" w:eastAsia="pt-PT"/>
        </w:rPr>
        <w:t>int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id)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var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entidade = _context.SuaTabela.Find(id);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if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(entidade == </w:t>
      </w:r>
      <w:r w:rsidRPr="00F20CD4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GB" w:eastAsia="pt-PT"/>
        </w:rPr>
        <w:t>null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)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    {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GB" w:eastAsia="pt-PT"/>
        </w:rPr>
        <w:t>return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NotFound();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_context.SuaTabela.Remove(entidade);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_context.SaveChanges();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    </w:t>
      </w:r>
      <w:r w:rsidRPr="00F20CD4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pt-PT"/>
        </w:rPr>
        <w:t>return</w:t>
      </w: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NoContent();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 xml:space="preserve">    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F20CD4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lastRenderedPageBreak/>
        <w:t>}</w:t>
      </w:r>
    </w:p>
    <w:p w:rsidR="00F20CD4" w:rsidRPr="00F20CD4" w:rsidRDefault="00F20CD4" w:rsidP="00F20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</w:p>
    <w:p w:rsidR="00F20CD4" w:rsidRPr="00F20CD4" w:rsidRDefault="00F20CD4" w:rsidP="00F20CD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Vantagens da Geração Automática:</w:t>
      </w:r>
    </w:p>
    <w:p w:rsidR="00F20CD4" w:rsidRPr="00F20CD4" w:rsidRDefault="00F20CD4" w:rsidP="00F20CD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Rapidez:</w:t>
      </w: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Gera modelos e o contexto rapidamente.</w:t>
      </w:r>
    </w:p>
    <w:p w:rsidR="00F20CD4" w:rsidRPr="00F20CD4" w:rsidRDefault="00F20CD4" w:rsidP="00F20CD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Redução de Erros:</w:t>
      </w: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Diminui a chance de erros humanos ao mapear o banco de dados.</w:t>
      </w:r>
    </w:p>
    <w:p w:rsidR="00F20CD4" w:rsidRPr="00F20CD4" w:rsidRDefault="00F20CD4" w:rsidP="00F20CD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Padronização:</w:t>
      </w: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Garante que o código siga as convenções do EF Core.</w:t>
      </w:r>
    </w:p>
    <w:p w:rsidR="00F20CD4" w:rsidRPr="00F20CD4" w:rsidRDefault="00F20CD4" w:rsidP="00F20CD4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F20CD4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Ao seguir esses passos, você poderá criar uma Web API .NET eficiente para interagir com seu banco de dados PostgreSQL usando o Entity Framework Core e Visual Studio Code.</w:t>
      </w:r>
    </w:p>
    <w:p w:rsidR="00CB7439" w:rsidRDefault="00CB7439">
      <w:r>
        <w:br w:type="page"/>
      </w:r>
    </w:p>
    <w:p w:rsidR="00F20CD4" w:rsidRPr="00CB7439" w:rsidRDefault="00CB7439">
      <w:pPr>
        <w:rPr>
          <w:b/>
        </w:rPr>
      </w:pPr>
      <w:r w:rsidRPr="00CB7439">
        <w:rPr>
          <w:b/>
        </w:rPr>
        <w:lastRenderedPageBreak/>
        <w:t>o Crie um novo projeto Web API ASP.NET Core no Visual Studio Code. como faço isso?</w:t>
      </w:r>
    </w:p>
    <w:p w:rsidR="00CB7439" w:rsidRDefault="00CB7439"/>
    <w:p w:rsidR="00CB7439" w:rsidRDefault="00CB7439"/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Criar um novo projeto Web API ASP.NET Core no Visual Studio Code é um processo relativamente simples. Aqui estão os passos detalhados: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Pré-requisitos:</w:t>
      </w:r>
    </w:p>
    <w:p w:rsidR="00CB7439" w:rsidRPr="00CB7439" w:rsidRDefault="00CB7439" w:rsidP="00CB7439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.NET SDK: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Certifique-se de que o .NET SDK está instalado no seu sistema. Você pode baixá-lo do site oficial da Microsoft.</w:t>
      </w:r>
    </w:p>
    <w:p w:rsidR="00CB7439" w:rsidRPr="00CB7439" w:rsidRDefault="00CB7439" w:rsidP="00CB7439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Visual Studio Code (VS Code):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Tenha o VS Code instalado. Você pode baixá-lo do site oficial do VS Code.</w:t>
      </w:r>
    </w:p>
    <w:p w:rsidR="00CB7439" w:rsidRPr="00CB7439" w:rsidRDefault="00CB7439" w:rsidP="00CB7439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fr-FR"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val="fr-FR" w:eastAsia="pt-PT"/>
        </w:rPr>
        <w:t>.NET Extension para VS Code: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val="fr-FR"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Assegure que tem a extensão C# for Visual Studio Code instalada. dentro do vscode.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Passos:</w:t>
      </w:r>
    </w:p>
    <w:p w:rsidR="00CB7439" w:rsidRPr="00CB7439" w:rsidRDefault="00CB7439" w:rsidP="00CB7439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Abrir o VS Code e Abrir o Terminal:</w:t>
      </w:r>
    </w:p>
    <w:p w:rsidR="00CB7439" w:rsidRPr="00CB7439" w:rsidRDefault="00CB7439" w:rsidP="00CB7439">
      <w:pPr>
        <w:numPr>
          <w:ilvl w:val="1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Abra o Visual Studio Code.</w:t>
      </w:r>
    </w:p>
    <w:p w:rsidR="00CB7439" w:rsidRPr="00CB7439" w:rsidRDefault="00CB7439" w:rsidP="00CB7439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Abra o terminal integrado. Você pode fazer isso indo em "Terminal" &gt; "Novo Terminal" ou usando o atalho de teclado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Ctrl + \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(ou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Cmd + \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no macOS).</w:t>
      </w:r>
    </w:p>
    <w:p w:rsidR="00CB7439" w:rsidRPr="00CB7439" w:rsidRDefault="00CB7439" w:rsidP="00CB7439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Criar um Novo Diretório (Opcional):</w:t>
      </w:r>
    </w:p>
    <w:p w:rsidR="00CB7439" w:rsidRPr="00CB7439" w:rsidRDefault="00CB7439" w:rsidP="00CB7439">
      <w:pPr>
        <w:numPr>
          <w:ilvl w:val="1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Se você quiser criar o projeto em um diretório específico, use o comando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mkdir nome_do_projeto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para criar um novo diretório e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cd nome_do_projeto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para entrar nele.</w:t>
      </w:r>
    </w:p>
    <w:p w:rsidR="00CB7439" w:rsidRPr="00CB7439" w:rsidRDefault="00CB7439" w:rsidP="00CB7439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Criar o Projeto Web API:</w:t>
      </w:r>
    </w:p>
    <w:p w:rsidR="00CB7439" w:rsidRPr="00CB7439" w:rsidRDefault="00CB7439" w:rsidP="00CB7439">
      <w:pPr>
        <w:numPr>
          <w:ilvl w:val="1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No terminal, execute o seguinte comando para criar um novo projeto Web API ASP.NET Core:</w:t>
      </w:r>
    </w:p>
    <w:p w:rsidR="00CB7439" w:rsidRPr="00CB7439" w:rsidRDefault="00CB7439" w:rsidP="00CB7439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val="en-GB" w:eastAsia="pt-PT"/>
        </w:rPr>
      </w:pPr>
      <w:r w:rsidRPr="00CB7439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val="en-GB" w:eastAsia="pt-PT"/>
        </w:rPr>
        <w:t>Bash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dotnet new webapi -n NomeDaSuaWebApi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* Substitua "NomeDaSuaWebApi" pelo nome desejado para o seu projeto.</w:t>
      </w:r>
    </w:p>
    <w:p w:rsidR="00CB7439" w:rsidRPr="00CB7439" w:rsidRDefault="00CB7439" w:rsidP="00CB7439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Abrir o Projeto no VS Code: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7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Navegue pelo terminal para dentro da pasta criada pelo comando anterior com o comando cd.</w:t>
      </w:r>
    </w:p>
    <w:p w:rsidR="00CB7439" w:rsidRPr="00CB7439" w:rsidRDefault="00CB7439" w:rsidP="00CB7439">
      <w:pPr>
        <w:numPr>
          <w:ilvl w:val="1"/>
          <w:numId w:val="7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No terminal, execute o seguinte comando para abrir o projeto no VS Code:</w:t>
      </w:r>
    </w:p>
    <w:p w:rsidR="00CB7439" w:rsidRPr="00CB7439" w:rsidRDefault="00CB7439" w:rsidP="00CB7439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eastAsia="pt-PT"/>
        </w:rPr>
      </w:pPr>
      <w:r w:rsidRPr="00CB7439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eastAsia="pt-PT"/>
        </w:rPr>
        <w:t>Bash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code .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* Isso abrirá o projeto no VS Code.</w:t>
      </w:r>
    </w:p>
    <w:p w:rsidR="00CB7439" w:rsidRPr="00CB7439" w:rsidRDefault="00CB7439" w:rsidP="00CB7439">
      <w:pPr>
        <w:numPr>
          <w:ilvl w:val="0"/>
          <w:numId w:val="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Executar o Projeto (Opcional):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8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Você pode executar o projeto para verificar se ele foi criado corretamente. No terminal do VS Code, execute:</w:t>
      </w:r>
    </w:p>
    <w:p w:rsidR="00CB7439" w:rsidRPr="00CB7439" w:rsidRDefault="00CB7439" w:rsidP="00CB7439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eastAsia="pt-PT"/>
        </w:rPr>
      </w:pPr>
      <w:r w:rsidRPr="00CB7439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eastAsia="pt-PT"/>
        </w:rPr>
        <w:t>Bash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run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* Isso iniciará o servidor de desenvolvimento.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Estrutura do Projeto:</w:t>
      </w:r>
    </w:p>
    <w:p w:rsidR="00CB7439" w:rsidRPr="00CB7439" w:rsidRDefault="00CB7439" w:rsidP="00CB743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Após a criação do projeto, você verá a seguinte estrutura básica:</w:t>
      </w:r>
    </w:p>
    <w:p w:rsidR="00CB7439" w:rsidRPr="00CB7439" w:rsidRDefault="00CB7439" w:rsidP="00CB743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lastRenderedPageBreak/>
        <w:t>Controllers: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Contém os controladores da sua API, que definem os endpoints.</w:t>
      </w:r>
    </w:p>
    <w:p w:rsidR="00CB7439" w:rsidRPr="00CB7439" w:rsidRDefault="00CB7439" w:rsidP="00CB743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Properties: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Contém arquivos de configuração do projeto.</w:t>
      </w:r>
    </w:p>
    <w:p w:rsidR="00CB7439" w:rsidRPr="00CB7439" w:rsidRDefault="00CB7439" w:rsidP="00CB743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appsettings.json: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Contém configurações da aplicação, como strings de conexão.</w:t>
      </w:r>
    </w:p>
    <w:p w:rsidR="00CB7439" w:rsidRPr="00CB7439" w:rsidRDefault="00CB7439" w:rsidP="00CB743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Program.cs: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O ponto de entrada da aplicação.</w:t>
      </w:r>
    </w:p>
    <w:p w:rsidR="00CB7439" w:rsidRPr="00CB7439" w:rsidRDefault="00CB7439" w:rsidP="00CB7439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.csproj: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O arquivo de projeto C#.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Considerações:</w:t>
      </w:r>
    </w:p>
    <w:p w:rsidR="00CB7439" w:rsidRPr="00CB7439" w:rsidRDefault="00CB7439" w:rsidP="00CB7439">
      <w:pPr>
        <w:numPr>
          <w:ilvl w:val="0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Certifique-se de que o .NET SDK esteja configurado corretamente no seu sistema.</w:t>
      </w:r>
    </w:p>
    <w:p w:rsidR="00CB7439" w:rsidRPr="00CB7439" w:rsidRDefault="00CB7439" w:rsidP="00CB7439">
      <w:pPr>
        <w:numPr>
          <w:ilvl w:val="0"/>
          <w:numId w:val="1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O VS Code oferece várias extensões úteis para desenvolvimento .NET, como o C# extension, que fornece suporte a IntelliSense, depuração e outras funcionalidades.</w:t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Seguindo esses passos, você terá um novo projeto Web API ASP.NET Core pronto para ser desenvolvido.</w:t>
      </w:r>
    </w:p>
    <w:p w:rsidR="00CB7439" w:rsidRDefault="00CB7439">
      <w:r>
        <w:br w:type="page"/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lastRenderedPageBreak/>
        <w:t>Para organizar seus subprojetos de Web API por áreas, você pode usar uma estrutura de pastas que reflita a organização lógica do seu sistema. Aqui estão algumas sugestões de nomes para a pasta do projeto principal e para os subprojetos, juntamente com uma explicação de como essa estrutura pode ser útil: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Nome da Pasta do Projeto Principal:</w:t>
      </w:r>
    </w:p>
    <w:p w:rsidR="00CB7439" w:rsidRPr="00CB7439" w:rsidRDefault="00CB7439" w:rsidP="00CB7439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ApiServices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: </w:t>
      </w:r>
    </w:p>
    <w:p w:rsidR="00CB7439" w:rsidRPr="00CB7439" w:rsidRDefault="00CB7439" w:rsidP="00CB7439">
      <w:pPr>
        <w:numPr>
          <w:ilvl w:val="1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Este nome é claro e conciso, indicando que a pasta contém vários serviços de API.</w:t>
      </w:r>
    </w:p>
    <w:p w:rsidR="00CB7439" w:rsidRPr="00CB7439" w:rsidRDefault="00CB7439" w:rsidP="00CB7439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WebApis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: </w:t>
      </w:r>
    </w:p>
    <w:p w:rsidR="00CB7439" w:rsidRPr="00CB7439" w:rsidRDefault="00CB7439" w:rsidP="00CB7439">
      <w:pPr>
        <w:numPr>
          <w:ilvl w:val="1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Semelhante a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ApiServices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, mas talvez mais direto em relação à natureza "Web" das APIs.</w:t>
      </w:r>
    </w:p>
    <w:p w:rsidR="00CB7439" w:rsidRPr="00CB7439" w:rsidRDefault="00CB7439" w:rsidP="00CB7439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Microservices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: </w:t>
      </w:r>
    </w:p>
    <w:p w:rsidR="00CB7439" w:rsidRPr="00CB7439" w:rsidRDefault="00CB7439" w:rsidP="00CB7439">
      <w:pPr>
        <w:numPr>
          <w:ilvl w:val="1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Se você estiver seguindo uma arquitetura de microsserviços, este nome é perfeito.</w:t>
      </w:r>
    </w:p>
    <w:p w:rsidR="00CB7439" w:rsidRPr="00CB7439" w:rsidRDefault="00CB7439" w:rsidP="00CB7439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BackendServices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: </w:t>
      </w:r>
    </w:p>
    <w:p w:rsidR="00CB7439" w:rsidRPr="00CB7439" w:rsidRDefault="00CB7439" w:rsidP="00CB7439">
      <w:pPr>
        <w:numPr>
          <w:ilvl w:val="1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Este nome reflete que as APIs fornecem serviços de backend.</w:t>
      </w:r>
    </w:p>
    <w:p w:rsidR="00CB7439" w:rsidRPr="00CB7439" w:rsidRDefault="00CB7439" w:rsidP="00CB7439">
      <w:pPr>
        <w:numPr>
          <w:ilvl w:val="0"/>
          <w:numId w:val="1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Services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: </w:t>
      </w:r>
    </w:p>
    <w:p w:rsidR="00CB7439" w:rsidRPr="00CB7439" w:rsidRDefault="00CB7439" w:rsidP="00CB7439">
      <w:pPr>
        <w:numPr>
          <w:ilvl w:val="1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Um nome simples e direto, mais generico.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Nomes para Subprojetos (Pastas dentro da pasta principal):</w:t>
      </w:r>
    </w:p>
    <w:p w:rsidR="00CB7439" w:rsidRPr="00CB7439" w:rsidRDefault="00CB7439" w:rsidP="00CB7439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Por Domínio/Funcionalidade: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UsersApi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relacionadas à gestão de usuários.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ProductsApi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relacionadas a produtos.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OrdersApi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relacionadas a pedidos.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PaymentsApi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relacionadas a pagamentos.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CustomersApi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relacionadas a clientes.</w:t>
      </w:r>
    </w:p>
    <w:p w:rsidR="00CB7439" w:rsidRPr="00CB7439" w:rsidRDefault="00CB7439" w:rsidP="00CB7439">
      <w:pPr>
        <w:numPr>
          <w:ilvl w:val="0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Por Camada/Tipo de Serviço: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PublicApi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acessíveis publicamente.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InternalApi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internas.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AuthenticationApi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de autenticação e autorização.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DataApi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de acesso a dados.</w:t>
      </w:r>
    </w:p>
    <w:p w:rsidR="00CB7439" w:rsidRPr="00CB7439" w:rsidRDefault="00CB7439" w:rsidP="00CB7439">
      <w:pPr>
        <w:numPr>
          <w:ilvl w:val="1"/>
          <w:numId w:val="1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LogicApi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Para APIs de logica de negócios.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Estrutura de Exemplo: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ApiServices/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├── UsersApi/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├── UsersApi.csproj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├── Controllers/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└── ...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├── ProductsApi/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├── ProductsApi.csproj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├── Controllers/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└── ...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├── OrdersApi/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├── OrdersApi.csproj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├── Controllers/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│   └── ...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└── ...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Vantagens desta estrutura:</w:t>
      </w:r>
    </w:p>
    <w:p w:rsidR="00CB7439" w:rsidRPr="00CB7439" w:rsidRDefault="00CB7439" w:rsidP="00CB7439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Organização Clara: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Facilita a localização de código e a compreensão da estrutura do sistema.</w:t>
      </w:r>
    </w:p>
    <w:p w:rsidR="00CB7439" w:rsidRPr="00CB7439" w:rsidRDefault="00CB7439" w:rsidP="00CB7439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lastRenderedPageBreak/>
        <w:t>Manutenção Simplificada: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Permite que diferentes equipes trabalhem em áreas específicas sem conflitos.</w:t>
      </w:r>
    </w:p>
    <w:p w:rsidR="00CB7439" w:rsidRPr="00CB7439" w:rsidRDefault="00CB7439" w:rsidP="00CB7439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Escalabilidade: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Suporta a adição de novos subprojetos conforme o sistema cresce.</w:t>
      </w:r>
    </w:p>
    <w:p w:rsidR="00CB7439" w:rsidRPr="00CB7439" w:rsidRDefault="00CB7439" w:rsidP="00CB7439">
      <w:pPr>
        <w:numPr>
          <w:ilvl w:val="0"/>
          <w:numId w:val="1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Reusabilidade: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Promove a reutilização de código entre os subprojetos, se necessário.</w:t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Ao escolher os nomes, considere a clareza, a consistência e a facilidade de compreensão para todos os membros da equipe.</w:t>
      </w:r>
    </w:p>
    <w:p w:rsidR="00CB7439" w:rsidRDefault="00CB7439">
      <w:r>
        <w:br w:type="page"/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lastRenderedPageBreak/>
        <w:t>Quando se utiliza o Entity Framework Core (EF Core) para criar Web APIs por área, a delimitação das tabelas que cada área irá acessar não é feita diretamente na configuração do EF Core em si, mas sim na forma como você estrutura seus contextos de banco de dados e seus controladores.</w:t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Aqui está uma abordagem recomendada para separar o acesso a tabelas por área: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1. Contextos de Banco de Dados Separados:</w:t>
      </w:r>
    </w:p>
    <w:p w:rsidR="00CB7439" w:rsidRPr="00CB7439" w:rsidRDefault="00CB7439" w:rsidP="00CB7439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Crie Contextos Separados: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Para cada área da sua aplicação (por exemplo, "Users", "Products", "Orders"), crie um contexto de banco de dados específico. </w:t>
      </w:r>
    </w:p>
    <w:p w:rsidR="00CB7439" w:rsidRPr="00CB7439" w:rsidRDefault="00CB7439" w:rsidP="00CB7439">
      <w:pPr>
        <w:numPr>
          <w:ilvl w:val="1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Cada contexto deve incluir apenas as entidades (modelos) correspondentes às tabelas que essa área precisa acessar.</w:t>
      </w:r>
    </w:p>
    <w:p w:rsidR="00CB7439" w:rsidRPr="00CB7439" w:rsidRDefault="00CB7439" w:rsidP="00CB7439">
      <w:pPr>
        <w:numPr>
          <w:ilvl w:val="1"/>
          <w:numId w:val="1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Isso garante que cada área tenha um escopo de acesso restrito e evita acoplamento desnecessário.</w:t>
      </w:r>
    </w:p>
    <w:p w:rsidR="00CB7439" w:rsidRPr="00CB7439" w:rsidRDefault="00CB7439" w:rsidP="00CB7439">
      <w:pPr>
        <w:numPr>
          <w:ilvl w:val="0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Exemplo: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</w:t>
      </w:r>
    </w:p>
    <w:p w:rsidR="00CB7439" w:rsidRPr="00CB7439" w:rsidRDefault="00CB7439" w:rsidP="00CB7439">
      <w:pPr>
        <w:numPr>
          <w:ilvl w:val="1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UsersDbContext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Acessa tabelas relacionadas a usuários.</w:t>
      </w:r>
    </w:p>
    <w:p w:rsidR="00CB7439" w:rsidRPr="00CB7439" w:rsidRDefault="00CB7439" w:rsidP="00CB7439">
      <w:pPr>
        <w:numPr>
          <w:ilvl w:val="1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ProductsDbContext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Acessa tabelas relacionadas a produtos.</w:t>
      </w:r>
    </w:p>
    <w:p w:rsidR="00CB7439" w:rsidRPr="00CB7439" w:rsidRDefault="00CB7439" w:rsidP="00CB7439">
      <w:pPr>
        <w:numPr>
          <w:ilvl w:val="1"/>
          <w:numId w:val="1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OrdersDbContext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 Acessa tabelas relacionadas a pedidos.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2. Organização de Modelos (Entidades):</w:t>
      </w:r>
    </w:p>
    <w:p w:rsidR="00CB7439" w:rsidRPr="00CB7439" w:rsidRDefault="00CB7439" w:rsidP="00CB7439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Pastas de Modelos por Área: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Organize seus modelos em pastas correspondentes às áreas. </w:t>
      </w:r>
    </w:p>
    <w:p w:rsidR="00CB7439" w:rsidRPr="00CB7439" w:rsidRDefault="00CB7439" w:rsidP="00CB7439">
      <w:pPr>
        <w:numPr>
          <w:ilvl w:val="1"/>
          <w:numId w:val="1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Isso facilita a localização e a manutenção dos modelos.</w:t>
      </w:r>
    </w:p>
    <w:p w:rsidR="00CB7439" w:rsidRPr="00CB7439" w:rsidRDefault="00CB7439" w:rsidP="00CB7439">
      <w:pPr>
        <w:numPr>
          <w:ilvl w:val="1"/>
          <w:numId w:val="1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Exemplo: </w:t>
      </w:r>
    </w:p>
    <w:p w:rsidR="00CB7439" w:rsidRPr="00CB7439" w:rsidRDefault="00CB7439" w:rsidP="00CB7439">
      <w:pPr>
        <w:numPr>
          <w:ilvl w:val="2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Models/Users/User.cs</w:t>
      </w:r>
    </w:p>
    <w:p w:rsidR="00CB7439" w:rsidRPr="00CB7439" w:rsidRDefault="00CB7439" w:rsidP="00CB7439">
      <w:pPr>
        <w:numPr>
          <w:ilvl w:val="2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Models/Products/Product.cs</w:t>
      </w:r>
    </w:p>
    <w:p w:rsidR="00CB7439" w:rsidRPr="00CB7439" w:rsidRDefault="00CB7439" w:rsidP="00CB7439">
      <w:pPr>
        <w:numPr>
          <w:ilvl w:val="2"/>
          <w:numId w:val="1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Models/Orders/Order.cs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3. Controladores por Área:</w:t>
      </w:r>
    </w:p>
    <w:p w:rsidR="00CB7439" w:rsidRPr="00CB7439" w:rsidRDefault="00CB7439" w:rsidP="00CB7439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Controladores Específicos: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Crie controladores separados para cada área, que usem os contextos de banco de dados apropriados. </w:t>
      </w:r>
    </w:p>
    <w:p w:rsidR="00CB7439" w:rsidRPr="00CB7439" w:rsidRDefault="00CB7439" w:rsidP="00CB7439">
      <w:pPr>
        <w:numPr>
          <w:ilvl w:val="1"/>
          <w:numId w:val="1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Isso garante que cada controlador acesse apenas as tabelas necessárias.</w:t>
      </w:r>
    </w:p>
    <w:p w:rsidR="00CB7439" w:rsidRPr="00CB7439" w:rsidRDefault="00CB7439" w:rsidP="00CB7439">
      <w:pPr>
        <w:numPr>
          <w:ilvl w:val="1"/>
          <w:numId w:val="1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Exemplo: </w:t>
      </w:r>
    </w:p>
    <w:p w:rsidR="00CB7439" w:rsidRPr="00CB7439" w:rsidRDefault="00CB7439" w:rsidP="00CB7439">
      <w:pPr>
        <w:numPr>
          <w:ilvl w:val="2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Controllers/UsersController.cs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  <w:t xml:space="preserve"> (usa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UsersDbContext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  <w:t>)</w:t>
      </w:r>
    </w:p>
    <w:p w:rsidR="00CB7439" w:rsidRPr="00CB7439" w:rsidRDefault="00CB7439" w:rsidP="00CB7439">
      <w:pPr>
        <w:numPr>
          <w:ilvl w:val="2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Controllers/ProductsController.cs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(usa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ProductsDbContext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)</w:t>
      </w:r>
    </w:p>
    <w:p w:rsidR="00CB7439" w:rsidRPr="00CB7439" w:rsidRDefault="00CB7439" w:rsidP="00CB7439">
      <w:pPr>
        <w:numPr>
          <w:ilvl w:val="2"/>
          <w:numId w:val="1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Controllers/OrdersController.cs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  <w:t xml:space="preserve"> (usa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OrdersDbContext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val="en-GB" w:eastAsia="pt-PT"/>
        </w:rPr>
        <w:t>)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4. Injeção de Dependência:</w:t>
      </w:r>
    </w:p>
    <w:p w:rsidR="00CB7439" w:rsidRPr="00CB7439" w:rsidRDefault="00CB7439" w:rsidP="00CB7439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Registrar Contextos: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Registre os contextos de banco de dados no contêiner de injeção de dependência do ASP.NET Core. </w:t>
      </w:r>
    </w:p>
    <w:p w:rsidR="00CB7439" w:rsidRPr="00CB7439" w:rsidRDefault="00CB7439" w:rsidP="00CB7439">
      <w:pPr>
        <w:numPr>
          <w:ilvl w:val="1"/>
          <w:numId w:val="17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Isso permite que os controladores acessem os contextos por meio de injeção.</w:t>
      </w:r>
    </w:p>
    <w:p w:rsidR="00CB7439" w:rsidRPr="00CB7439" w:rsidRDefault="00CB7439" w:rsidP="00CB7439">
      <w:pPr>
        <w:numPr>
          <w:ilvl w:val="1"/>
          <w:numId w:val="1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Exemplo em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Program.cs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:</w:t>
      </w:r>
    </w:p>
    <w:p w:rsidR="00CB7439" w:rsidRPr="00CB7439" w:rsidRDefault="00CB7439" w:rsidP="00CB7439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1"/>
          <w:szCs w:val="21"/>
          <w:lang w:eastAsia="pt-PT"/>
        </w:rPr>
      </w:pPr>
      <w:r w:rsidRPr="00CB7439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eastAsia="pt-PT"/>
        </w:rPr>
        <w:t>C#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builder.Services.AddDbContext&lt;UsersDbContext&gt;(options =&gt;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options.UseNpgsql(builder.Configuration.GetConnectionString(</w:t>
      </w:r>
      <w:r w:rsidRPr="00CB7439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GB" w:eastAsia="pt-PT"/>
        </w:rPr>
        <w:t>"UsersConnection"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)));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builder.Services.AddDbContext&lt;ProductsDbContext&gt;(options =&gt;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lastRenderedPageBreak/>
        <w:t xml:space="preserve">    options.UseNpgsql(builder.Configuration.GetConnectionString(</w:t>
      </w:r>
      <w:r w:rsidRPr="00CB7439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GB" w:eastAsia="pt-PT"/>
        </w:rPr>
        <w:t>"ProductsConnection"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)));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builder.Services.AddDbContext&lt;OrdersDbContext&gt;(options =&gt;</w:t>
      </w:r>
    </w:p>
    <w:p w:rsidR="00CB7439" w:rsidRPr="00CB7439" w:rsidRDefault="00CB7439" w:rsidP="00CB7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</w:pP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 xml:space="preserve">    options.UseNpgsql(builder.Configuration.GetConnectionString(</w:t>
      </w:r>
      <w:r w:rsidRPr="00CB7439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GB" w:eastAsia="pt-PT"/>
        </w:rPr>
        <w:t>"OrdersConnection"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GB" w:eastAsia="pt-PT"/>
        </w:rPr>
        <w:t>)));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Vantagens desta Abordagem:</w:t>
      </w:r>
    </w:p>
    <w:p w:rsidR="00CB7439" w:rsidRPr="00CB7439" w:rsidRDefault="00CB7439" w:rsidP="00CB7439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Separação de Preocupações: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Cada área tem seu próprio contexto e controladores, o que facilita a manutenção e evita conflitos.</w:t>
      </w:r>
    </w:p>
    <w:p w:rsidR="00CB7439" w:rsidRPr="00CB7439" w:rsidRDefault="00CB7439" w:rsidP="00CB7439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Segurança: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Restringe o acesso a tabelas, melhorando a segurança da aplicação.</w:t>
      </w:r>
    </w:p>
    <w:p w:rsidR="00CB7439" w:rsidRPr="00CB7439" w:rsidRDefault="00CB7439" w:rsidP="00CB7439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Escalabilidade: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Permite que diferentes equipes trabalhem em áreas separadas sem afetar outras partes da aplicação.</w:t>
      </w:r>
    </w:p>
    <w:p w:rsidR="00CB7439" w:rsidRPr="00CB7439" w:rsidRDefault="00CB7439" w:rsidP="00CB7439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Testabilidade: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Facilita a criação de testes unitários e de integração para cada área.</w:t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Ao implementar esta estrutura, você terá uma Web API bem organizada, com cada área acessando apenas as tabelas necessárias.</w:t>
      </w:r>
    </w:p>
    <w:p w:rsidR="00CB7439" w:rsidRDefault="00CB7439">
      <w:r>
        <w:br w:type="page"/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lastRenderedPageBreak/>
        <w:t xml:space="preserve">Você está correto em perguntar sobre como delimitar as tabelas que serão geradas ao usar o comando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ef dbcontext scaffold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. Infelizmente, o comando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ef dbcontext scaffold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não possui opções diretas para especificar quais tabelas você deseja incluir ou excluir durante a geração automática de modelos e o contexto do banco de dados.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O comando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scaffold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é projetado para gerar modelos para todas as tabelas do banco de dados ao qual a string de conexão se refere.</w:t>
      </w:r>
    </w:p>
    <w:p w:rsidR="00CB7439" w:rsidRPr="00CB7439" w:rsidRDefault="00CB7439" w:rsidP="00CB743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No entanto, existem algumas estratégias que você pode adotar para lidar com isso: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1. Gerar Tudo e Remover o que Não é Necessário:</w:t>
      </w:r>
    </w:p>
    <w:p w:rsidR="00CB7439" w:rsidRPr="00CB7439" w:rsidRDefault="00CB7439" w:rsidP="00CB7439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A abordagem mais simples é deixar 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ef dbcontext scaffold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gerar modelos para todas as tabelas e, em seguida, remover manualmente os modelos e propriedades do contexto que você não precisa.</w:t>
      </w:r>
    </w:p>
    <w:p w:rsidR="00CB7439" w:rsidRPr="00CB7439" w:rsidRDefault="00CB7439" w:rsidP="00CB7439">
      <w:pPr>
        <w:numPr>
          <w:ilvl w:val="0"/>
          <w:numId w:val="19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Isso pode ser tedioso se você tiver um banco de dados muito grande, mas é rápido de implementar.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2. Contextos Parciais e Mapeamento Manual:</w:t>
      </w:r>
    </w:p>
    <w:p w:rsidR="00CB7439" w:rsidRPr="00CB7439" w:rsidRDefault="00CB7439" w:rsidP="00CB7439">
      <w:pPr>
        <w:numPr>
          <w:ilvl w:val="0"/>
          <w:numId w:val="2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Se a sua base de dados for demasiado grande, pode ser menos trabalhoso dividir a geração dos modelos por schema. Pode criar schemas especificos para a area que pretende, caso as tabelas estejam todas juntas num só schema, ou não pretende mover as tabelas do schema atual, é mais complexo.</w:t>
      </w:r>
    </w:p>
    <w:p w:rsidR="00CB7439" w:rsidRPr="00CB7439" w:rsidRDefault="00CB7439" w:rsidP="00CB7439">
      <w:pPr>
        <w:numPr>
          <w:ilvl w:val="0"/>
          <w:numId w:val="20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Crie contextos parciais onde mapeia manualmente as entidades que pretende utilizar. Neste caso, não deverá usar o comando scaffold, deverá mapear manualmente as tabelas.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3. Criar Views no Banco de Dados:</w:t>
      </w:r>
    </w:p>
    <w:p w:rsidR="00CB7439" w:rsidRPr="00CB7439" w:rsidRDefault="00CB7439" w:rsidP="00CB7439">
      <w:pPr>
        <w:numPr>
          <w:ilvl w:val="0"/>
          <w:numId w:val="2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Se você precisa de um subconjunto específico de dados de várias tabelas, pode criar </w:t>
      </w:r>
      <w:r w:rsidRPr="00CB743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PT"/>
        </w:rPr>
        <w:t>views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(visões) no banco de dados que contenham apenas os dados relevantes.</w:t>
      </w:r>
    </w:p>
    <w:p w:rsidR="00CB7439" w:rsidRPr="00CB7439" w:rsidRDefault="00CB7439" w:rsidP="00CB7439">
      <w:pPr>
        <w:numPr>
          <w:ilvl w:val="0"/>
          <w:numId w:val="2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Em seguida, você pode usar 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ef dbcontext scaffold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 xml:space="preserve"> para gerar modelos para essas </w:t>
      </w:r>
      <w:r w:rsidRPr="00CB7439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pt-PT"/>
        </w:rPr>
        <w:t>views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.</w:t>
      </w:r>
    </w:p>
    <w:p w:rsidR="00CB7439" w:rsidRPr="00CB7439" w:rsidRDefault="00CB7439" w:rsidP="00CB7439">
      <w:pPr>
        <w:numPr>
          <w:ilvl w:val="0"/>
          <w:numId w:val="2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Isto é util quando necessita de junções de dados complexas, e apenas deseja expor os dados já tratados.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4. Usar bibliotecas de terceiros:</w:t>
      </w:r>
    </w:p>
    <w:p w:rsidR="00CB7439" w:rsidRPr="00CB7439" w:rsidRDefault="00CB7439" w:rsidP="00CB7439">
      <w:pPr>
        <w:numPr>
          <w:ilvl w:val="0"/>
          <w:numId w:val="2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Existem bibliotecas de terceiros que adicionam algumas funcionalidades extras ao entity framework, nesses casos, deverá verificar a documentação da biblioteca especifica.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pt-PT"/>
        </w:rPr>
        <w:t>Considerações:</w:t>
      </w:r>
    </w:p>
    <w:p w:rsidR="00CB7439" w:rsidRPr="00CB7439" w:rsidRDefault="00CB7439" w:rsidP="00CB7439">
      <w:pPr>
        <w:numPr>
          <w:ilvl w:val="0"/>
          <w:numId w:val="2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Lembre-se que o Entity Framework Core prioriza a abordagem "code-first", onde você define seus modelos em C# e o EF Core gera o esquema do banco de dados correspondente. Nesse contexto, a geração automática a partir de um banco de dados existente é mais vista como uma ferramenta de conveniência para iniciar o desenvolvimento.</w:t>
      </w:r>
    </w:p>
    <w:p w:rsidR="00CB7439" w:rsidRPr="00CB7439" w:rsidRDefault="00CB7439" w:rsidP="00CB7439">
      <w:pPr>
        <w:numPr>
          <w:ilvl w:val="0"/>
          <w:numId w:val="2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Ao separar contextos, por areas, está a tornar a aplicação mais modular, e mais facil de manter, e também impede que areas que não devem ter acesso a determinadas tabelas, consigam utilizar as mesmas.</w:t>
      </w:r>
    </w:p>
    <w:p w:rsidR="00CB7439" w:rsidRPr="00CB7439" w:rsidRDefault="00CB7439" w:rsidP="00CB743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</w:pP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lastRenderedPageBreak/>
        <w:t xml:space="preserve">Embora não haja uma maneira direta de especificar tabelas individuais com o </w:t>
      </w:r>
      <w:r w:rsidRPr="00CB743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pt-PT"/>
        </w:rPr>
        <w:t>dotnet ef dbcontext scaffold</w:t>
      </w:r>
      <w:r w:rsidRPr="00CB7439">
        <w:rPr>
          <w:rFonts w:ascii="Times New Roman" w:eastAsia="Times New Roman" w:hAnsi="Times New Roman" w:cs="Times New Roman"/>
          <w:color w:val="1B1C1D"/>
          <w:sz w:val="24"/>
          <w:szCs w:val="24"/>
          <w:lang w:eastAsia="pt-PT"/>
        </w:rPr>
        <w:t>, as estratégias acima devem ajudá-lo a lidar com isso de forma eficaz.</w:t>
      </w:r>
    </w:p>
    <w:p w:rsidR="00CB7439" w:rsidRDefault="00CB7439"/>
    <w:sectPr w:rsidR="00CB7439" w:rsidSect="00F20CD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3D3E"/>
    <w:multiLevelType w:val="multilevel"/>
    <w:tmpl w:val="8E5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4CC"/>
    <w:multiLevelType w:val="multilevel"/>
    <w:tmpl w:val="99D4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183E"/>
    <w:multiLevelType w:val="multilevel"/>
    <w:tmpl w:val="880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23F5F"/>
    <w:multiLevelType w:val="multilevel"/>
    <w:tmpl w:val="9B6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21F06"/>
    <w:multiLevelType w:val="multilevel"/>
    <w:tmpl w:val="C944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D0D1D"/>
    <w:multiLevelType w:val="multilevel"/>
    <w:tmpl w:val="8F9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74F38"/>
    <w:multiLevelType w:val="multilevel"/>
    <w:tmpl w:val="B278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43356"/>
    <w:multiLevelType w:val="multilevel"/>
    <w:tmpl w:val="6F28B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B583A"/>
    <w:multiLevelType w:val="multilevel"/>
    <w:tmpl w:val="FD346E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71C33"/>
    <w:multiLevelType w:val="multilevel"/>
    <w:tmpl w:val="122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D5285"/>
    <w:multiLevelType w:val="multilevel"/>
    <w:tmpl w:val="0F3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24932"/>
    <w:multiLevelType w:val="multilevel"/>
    <w:tmpl w:val="AD8C7A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F2EA5"/>
    <w:multiLevelType w:val="multilevel"/>
    <w:tmpl w:val="6ED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C5749"/>
    <w:multiLevelType w:val="multilevel"/>
    <w:tmpl w:val="C1C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24F4B"/>
    <w:multiLevelType w:val="multilevel"/>
    <w:tmpl w:val="7A94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F0535"/>
    <w:multiLevelType w:val="multilevel"/>
    <w:tmpl w:val="F232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E254B"/>
    <w:multiLevelType w:val="multilevel"/>
    <w:tmpl w:val="DA1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6729E"/>
    <w:multiLevelType w:val="multilevel"/>
    <w:tmpl w:val="C578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240B7"/>
    <w:multiLevelType w:val="multilevel"/>
    <w:tmpl w:val="E69EB8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EF0739"/>
    <w:multiLevelType w:val="multilevel"/>
    <w:tmpl w:val="A90C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26AC6"/>
    <w:multiLevelType w:val="multilevel"/>
    <w:tmpl w:val="FE9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A5145"/>
    <w:multiLevelType w:val="multilevel"/>
    <w:tmpl w:val="0036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57123A"/>
    <w:multiLevelType w:val="multilevel"/>
    <w:tmpl w:val="DE3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22"/>
  </w:num>
  <w:num w:numId="5">
    <w:abstractNumId w:val="15"/>
  </w:num>
  <w:num w:numId="6">
    <w:abstractNumId w:val="21"/>
  </w:num>
  <w:num w:numId="7">
    <w:abstractNumId w:val="18"/>
  </w:num>
  <w:num w:numId="8">
    <w:abstractNumId w:val="7"/>
  </w:num>
  <w:num w:numId="9">
    <w:abstractNumId w:val="2"/>
  </w:num>
  <w:num w:numId="10">
    <w:abstractNumId w:val="12"/>
  </w:num>
  <w:num w:numId="11">
    <w:abstractNumId w:val="4"/>
  </w:num>
  <w:num w:numId="12">
    <w:abstractNumId w:val="20"/>
  </w:num>
  <w:num w:numId="13">
    <w:abstractNumId w:val="17"/>
  </w:num>
  <w:num w:numId="14">
    <w:abstractNumId w:val="16"/>
  </w:num>
  <w:num w:numId="15">
    <w:abstractNumId w:val="1"/>
  </w:num>
  <w:num w:numId="16">
    <w:abstractNumId w:val="19"/>
  </w:num>
  <w:num w:numId="17">
    <w:abstractNumId w:val="14"/>
  </w:num>
  <w:num w:numId="18">
    <w:abstractNumId w:val="0"/>
  </w:num>
  <w:num w:numId="19">
    <w:abstractNumId w:val="9"/>
  </w:num>
  <w:num w:numId="20">
    <w:abstractNumId w:val="10"/>
  </w:num>
  <w:num w:numId="21">
    <w:abstractNumId w:val="5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5C"/>
    <w:rsid w:val="0013231D"/>
    <w:rsid w:val="00770B5C"/>
    <w:rsid w:val="007B4CA7"/>
    <w:rsid w:val="00A6490E"/>
    <w:rsid w:val="00CB7439"/>
    <w:rsid w:val="00E16413"/>
    <w:rsid w:val="00F2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225F-1B73-4A1A-BC9F-C2A05D5B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F20C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CD4"/>
    <w:rPr>
      <w:rFonts w:ascii="Courier New" w:eastAsia="Times New Roman" w:hAnsi="Courier New" w:cs="Courier New"/>
      <w:sz w:val="20"/>
      <w:szCs w:val="20"/>
    </w:rPr>
  </w:style>
  <w:style w:type="character" w:customStyle="1" w:styleId="ng-tns-c1797290368-71">
    <w:name w:val="ng-tns-c1797290368-71"/>
    <w:basedOn w:val="DefaultParagraphFont"/>
    <w:rsid w:val="00F20C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CD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string">
    <w:name w:val="hljs-string"/>
    <w:basedOn w:val="DefaultParagraphFont"/>
    <w:rsid w:val="00F20CD4"/>
  </w:style>
  <w:style w:type="character" w:customStyle="1" w:styleId="hljs-attr">
    <w:name w:val="hljs-attr"/>
    <w:basedOn w:val="DefaultParagraphFont"/>
    <w:rsid w:val="00F20CD4"/>
  </w:style>
  <w:style w:type="character" w:customStyle="1" w:styleId="ng-tns-c1797290368-72">
    <w:name w:val="ng-tns-c1797290368-72"/>
    <w:basedOn w:val="DefaultParagraphFont"/>
    <w:rsid w:val="00F20CD4"/>
  </w:style>
  <w:style w:type="character" w:customStyle="1" w:styleId="ng-tns-c1797290368-74">
    <w:name w:val="ng-tns-c1797290368-74"/>
    <w:basedOn w:val="DefaultParagraphFont"/>
    <w:rsid w:val="00F20CD4"/>
  </w:style>
  <w:style w:type="character" w:customStyle="1" w:styleId="hljs-keyword">
    <w:name w:val="hljs-keyword"/>
    <w:basedOn w:val="DefaultParagraphFont"/>
    <w:rsid w:val="00F20CD4"/>
  </w:style>
  <w:style w:type="character" w:customStyle="1" w:styleId="hljs-meta">
    <w:name w:val="hljs-meta"/>
    <w:basedOn w:val="DefaultParagraphFont"/>
    <w:rsid w:val="00F20CD4"/>
  </w:style>
  <w:style w:type="character" w:customStyle="1" w:styleId="hljs-meta-string">
    <w:name w:val="hljs-meta-string"/>
    <w:basedOn w:val="DefaultParagraphFont"/>
    <w:rsid w:val="00F20CD4"/>
  </w:style>
  <w:style w:type="character" w:customStyle="1" w:styleId="hljs-title">
    <w:name w:val="hljs-title"/>
    <w:basedOn w:val="DefaultParagraphFont"/>
    <w:rsid w:val="00F20CD4"/>
  </w:style>
  <w:style w:type="character" w:customStyle="1" w:styleId="hljs-function">
    <w:name w:val="hljs-function"/>
    <w:basedOn w:val="DefaultParagraphFont"/>
    <w:rsid w:val="00F20CD4"/>
  </w:style>
  <w:style w:type="character" w:customStyle="1" w:styleId="hljs-params">
    <w:name w:val="hljs-params"/>
    <w:basedOn w:val="DefaultParagraphFont"/>
    <w:rsid w:val="00F20CD4"/>
  </w:style>
  <w:style w:type="character" w:customStyle="1" w:styleId="hljs-builtin">
    <w:name w:val="hljs-built_in"/>
    <w:basedOn w:val="DefaultParagraphFont"/>
    <w:rsid w:val="00F20CD4"/>
  </w:style>
  <w:style w:type="character" w:customStyle="1" w:styleId="hljs-literal">
    <w:name w:val="hljs-literal"/>
    <w:basedOn w:val="DefaultParagraphFont"/>
    <w:rsid w:val="00F20CD4"/>
  </w:style>
  <w:style w:type="character" w:customStyle="1" w:styleId="hljs-comment">
    <w:name w:val="hljs-comment"/>
    <w:basedOn w:val="DefaultParagraphFont"/>
    <w:rsid w:val="00F20CD4"/>
  </w:style>
  <w:style w:type="character" w:customStyle="1" w:styleId="ng-tns-c1797290368-86">
    <w:name w:val="ng-tns-c1797290368-86"/>
    <w:basedOn w:val="DefaultParagraphFont"/>
    <w:rsid w:val="00CB7439"/>
  </w:style>
  <w:style w:type="character" w:customStyle="1" w:styleId="ng-tns-c1797290368-88">
    <w:name w:val="ng-tns-c1797290368-88"/>
    <w:basedOn w:val="DefaultParagraphFont"/>
    <w:rsid w:val="00CB7439"/>
  </w:style>
  <w:style w:type="character" w:customStyle="1" w:styleId="ng-tns-c1797290368-90">
    <w:name w:val="ng-tns-c1797290368-90"/>
    <w:basedOn w:val="DefaultParagraphFont"/>
    <w:rsid w:val="00CB7439"/>
  </w:style>
  <w:style w:type="character" w:customStyle="1" w:styleId="ng-tns-c1797290368-107">
    <w:name w:val="ng-tns-c1797290368-107"/>
    <w:basedOn w:val="DefaultParagraphFont"/>
    <w:rsid w:val="00CB7439"/>
  </w:style>
  <w:style w:type="character" w:customStyle="1" w:styleId="citation-0">
    <w:name w:val="citation-0"/>
    <w:basedOn w:val="DefaultParagraphFont"/>
    <w:rsid w:val="00CB7439"/>
  </w:style>
  <w:style w:type="character" w:customStyle="1" w:styleId="citation-1">
    <w:name w:val="citation-1"/>
    <w:basedOn w:val="DefaultParagraphFont"/>
    <w:rsid w:val="00CB7439"/>
  </w:style>
  <w:style w:type="character" w:styleId="Emphasis">
    <w:name w:val="Emphasis"/>
    <w:basedOn w:val="DefaultParagraphFont"/>
    <w:uiPriority w:val="20"/>
    <w:qFormat/>
    <w:rsid w:val="00CB7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2165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José Augusto</cp:lastModifiedBy>
  <cp:revision>3</cp:revision>
  <dcterms:created xsi:type="dcterms:W3CDTF">2025-04-03T09:30:00Z</dcterms:created>
  <dcterms:modified xsi:type="dcterms:W3CDTF">2025-04-03T11:38:00Z</dcterms:modified>
</cp:coreProperties>
</file>