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D417" w14:textId="14F03052" w:rsidR="003B47ED" w:rsidRPr="0092004E" w:rsidRDefault="003B47ED" w:rsidP="00002461">
      <w:pPr>
        <w:spacing w:before="100" w:beforeAutospacing="1" w:after="100" w:afterAutospacing="1" w:line="240" w:lineRule="auto"/>
        <w:rPr>
          <w:rFonts w:ascii="Source Sans Pro" w:eastAsia="Times New Roman" w:hAnsi="Source Sans Pro" w:cs="Arial"/>
          <w:b/>
          <w:i/>
          <w:color w:val="5C5C5C"/>
          <w:sz w:val="28"/>
          <w:szCs w:val="28"/>
          <w:u w:val="single"/>
          <w:lang w:val="en"/>
        </w:rPr>
      </w:pPr>
      <w:r w:rsidRPr="0092004E">
        <w:rPr>
          <w:rFonts w:ascii="Source Sans Pro" w:eastAsia="Times New Roman" w:hAnsi="Source Sans Pro" w:cs="Arial"/>
          <w:b/>
          <w:i/>
          <w:color w:val="5C5C5C"/>
          <w:sz w:val="28"/>
          <w:szCs w:val="28"/>
          <w:u w:val="single"/>
          <w:lang w:val="en"/>
        </w:rPr>
        <w:t>Kickstarter – Project Report</w:t>
      </w:r>
    </w:p>
    <w:p w14:paraId="4A25C0B1" w14:textId="118A2FA2" w:rsidR="003B47ED" w:rsidRPr="0092004E" w:rsidRDefault="00002461" w:rsidP="0049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  <w:lang w:val="en"/>
        </w:rPr>
        <w:t>What are three conclusions we can make about Kickstarter campaigns given the provided data</w:t>
      </w:r>
      <w:r w:rsidR="00496ECB" w:rsidRPr="0092004E">
        <w:rPr>
          <w:rFonts w:eastAsia="Times New Roman" w:cstheme="minorHAnsi"/>
          <w:color w:val="000000" w:themeColor="text1"/>
          <w:sz w:val="24"/>
          <w:szCs w:val="24"/>
          <w:lang w:val="en"/>
        </w:rPr>
        <w:t>?</w:t>
      </w:r>
    </w:p>
    <w:p w14:paraId="59853FBE" w14:textId="01D2993E" w:rsidR="003B47ED" w:rsidRPr="003B47ED" w:rsidRDefault="003B47ED" w:rsidP="003B47E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>53% campaigns were successful with play sub category has higher volume and major cont</w:t>
      </w:r>
      <w:r w:rsidRPr="0092004E">
        <w:rPr>
          <w:rFonts w:eastAsia="Times New Roman" w:cstheme="minorHAnsi"/>
          <w:color w:val="000000" w:themeColor="text1"/>
          <w:sz w:val="24"/>
          <w:szCs w:val="24"/>
        </w:rPr>
        <w:t xml:space="preserve">ributor for success. Target of </w:t>
      </w:r>
      <w:r w:rsidRPr="003B47ED">
        <w:rPr>
          <w:rFonts w:eastAsia="Times New Roman" w:cstheme="minorHAnsi"/>
          <w:color w:val="000000" w:themeColor="text1"/>
          <w:sz w:val="24"/>
          <w:szCs w:val="24"/>
        </w:rPr>
        <w:t>goal of less 1000 go</w:t>
      </w:r>
      <w:r w:rsidRPr="0092004E">
        <w:rPr>
          <w:rFonts w:eastAsia="Times New Roman" w:cstheme="minorHAnsi"/>
          <w:color w:val="000000" w:themeColor="text1"/>
          <w:sz w:val="24"/>
          <w:szCs w:val="24"/>
        </w:rPr>
        <w:t>al has highest success rate 70%</w:t>
      </w:r>
      <w:r w:rsidRPr="003B47ED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67EB4B4A" w14:textId="7307D697" w:rsidR="003B47ED" w:rsidRPr="003B47ED" w:rsidRDefault="003B47ED" w:rsidP="003B47E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 xml:space="preserve">Food category has the </w:t>
      </w:r>
      <w:r w:rsidRPr="0092004E">
        <w:rPr>
          <w:rFonts w:eastAsia="Times New Roman" w:cstheme="minorHAnsi"/>
          <w:color w:val="000000" w:themeColor="text1"/>
          <w:sz w:val="24"/>
          <w:szCs w:val="24"/>
        </w:rPr>
        <w:t xml:space="preserve">highest failure rate which is </w:t>
      </w:r>
      <w:r w:rsidRPr="003B47ED">
        <w:rPr>
          <w:rFonts w:eastAsia="Times New Roman" w:cstheme="minorHAnsi"/>
          <w:color w:val="000000" w:themeColor="text1"/>
          <w:sz w:val="24"/>
          <w:szCs w:val="24"/>
        </w:rPr>
        <w:t xml:space="preserve">70%, target goal of greater than 50000 has highest failure rate. </w:t>
      </w:r>
    </w:p>
    <w:p w14:paraId="48B44BF8" w14:textId="77777777" w:rsidR="003B47ED" w:rsidRPr="003B47ED" w:rsidRDefault="003B47ED" w:rsidP="003B47E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 xml:space="preserve">Success bearish as the campaign progress. </w:t>
      </w:r>
    </w:p>
    <w:p w14:paraId="47D34D1F" w14:textId="77777777" w:rsidR="003B47ED" w:rsidRPr="003B47ED" w:rsidRDefault="003B47ED" w:rsidP="003B47E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>Nearly 1.2% campaigns were live.</w:t>
      </w:r>
    </w:p>
    <w:p w14:paraId="10428AE9" w14:textId="77777777" w:rsidR="003B47ED" w:rsidRPr="003B47ED" w:rsidRDefault="003B47ED" w:rsidP="003B47E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>Category Theatre has the most successful rate and within Theatre Plays sub category has the most.</w:t>
      </w:r>
    </w:p>
    <w:p w14:paraId="3C402111" w14:textId="0A7D45EE" w:rsidR="003B47ED" w:rsidRPr="0092004E" w:rsidRDefault="003B47ED" w:rsidP="00496ECB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3B47ED">
        <w:rPr>
          <w:rFonts w:eastAsia="Times New Roman" w:cstheme="minorHAnsi"/>
          <w:color w:val="000000" w:themeColor="text1"/>
          <w:sz w:val="24"/>
          <w:szCs w:val="24"/>
        </w:rPr>
        <w:t>As the goal increases the total no. of projects decrease and success rate also decrease.</w:t>
      </w:r>
    </w:p>
    <w:p w14:paraId="02F06C2B" w14:textId="77777777" w:rsidR="00496ECB" w:rsidRPr="0092004E" w:rsidRDefault="00496ECB" w:rsidP="00496ECB">
      <w:pPr>
        <w:spacing w:after="0" w:line="240" w:lineRule="auto"/>
        <w:ind w:left="720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</w:p>
    <w:p w14:paraId="78D365C8" w14:textId="275F8E7C" w:rsidR="00496ECB" w:rsidRPr="0092004E" w:rsidRDefault="00002461" w:rsidP="0049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  <w:lang w:val="en"/>
        </w:rPr>
        <w:t>What are some of the limitations of this dataset?</w:t>
      </w:r>
    </w:p>
    <w:p w14:paraId="36A3BF0A" w14:textId="77777777" w:rsidR="00496ECB" w:rsidRPr="00496ECB" w:rsidRDefault="00496ECB" w:rsidP="00496ECB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496ECB">
        <w:rPr>
          <w:rFonts w:eastAsia="Times New Roman" w:cstheme="minorHAnsi"/>
          <w:color w:val="000000" w:themeColor="text1"/>
          <w:sz w:val="24"/>
          <w:szCs w:val="24"/>
        </w:rPr>
        <w:t>Dataset doesn't explain the exact reason for cancelling or failing a campaign.</w:t>
      </w:r>
    </w:p>
    <w:p w14:paraId="2B65895C" w14:textId="0B999563" w:rsidR="00496ECB" w:rsidRPr="0092004E" w:rsidRDefault="00496ECB" w:rsidP="00496ECB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496ECB">
        <w:rPr>
          <w:rFonts w:eastAsia="Times New Roman" w:cstheme="minorHAnsi"/>
          <w:color w:val="000000" w:themeColor="text1"/>
          <w:sz w:val="24"/>
          <w:szCs w:val="24"/>
        </w:rPr>
        <w:t>Creator and Backer information are not captured except backers count.</w:t>
      </w:r>
    </w:p>
    <w:p w14:paraId="775C8405" w14:textId="6AFDCECB" w:rsidR="00002461" w:rsidRPr="0092004E" w:rsidRDefault="00002461" w:rsidP="00002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  <w:lang w:val="en"/>
        </w:rPr>
        <w:t>What are some other possible tables/graphs that we could create?</w:t>
      </w:r>
    </w:p>
    <w:p w14:paraId="424C51B0" w14:textId="77777777" w:rsidR="0092004E" w:rsidRPr="0092004E" w:rsidRDefault="0092004E" w:rsidP="0092004E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</w:rPr>
        <w:t>Pie chart for category and sub category.</w:t>
      </w:r>
    </w:p>
    <w:p w14:paraId="04E69FE3" w14:textId="26E073D8" w:rsidR="0092004E" w:rsidRPr="0092004E" w:rsidRDefault="0092004E" w:rsidP="0092004E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</w:rPr>
        <w:t>Bar chart for Success and failure rate in terms of Percentage based on category.</w:t>
      </w:r>
    </w:p>
    <w:p w14:paraId="1E907DDD" w14:textId="77777777" w:rsidR="0092004E" w:rsidRPr="0092004E" w:rsidRDefault="0092004E" w:rsidP="0092004E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</w:rPr>
        <w:t xml:space="preserve">Pie chart for currency. </w:t>
      </w:r>
    </w:p>
    <w:p w14:paraId="28395C2E" w14:textId="77777777" w:rsidR="0092004E" w:rsidRPr="0092004E" w:rsidRDefault="0092004E" w:rsidP="0092004E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</w:rPr>
        <w:t xml:space="preserve">Country wise success, failure rate, volume, target goal. </w:t>
      </w:r>
    </w:p>
    <w:p w14:paraId="3B9222D5" w14:textId="77777777" w:rsidR="0092004E" w:rsidRPr="0092004E" w:rsidRDefault="0092004E" w:rsidP="0092004E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92004E">
        <w:rPr>
          <w:rFonts w:eastAsia="Times New Roman" w:cstheme="minorHAnsi"/>
          <w:color w:val="000000" w:themeColor="text1"/>
          <w:sz w:val="24"/>
          <w:szCs w:val="24"/>
        </w:rPr>
        <w:t>Bar chart for Backers count based on category.</w:t>
      </w:r>
    </w:p>
    <w:p w14:paraId="25F32AA6" w14:textId="77777777" w:rsidR="0092004E" w:rsidRPr="00002461" w:rsidRDefault="0092004E" w:rsidP="0092004E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</w:p>
    <w:p w14:paraId="2E10C418" w14:textId="77777777" w:rsidR="00DA5516" w:rsidRDefault="00DA5516">
      <w:bookmarkStart w:id="0" w:name="_GoBack"/>
      <w:bookmarkEnd w:id="0"/>
    </w:p>
    <w:sectPr w:rsidR="00D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736"/>
    <w:multiLevelType w:val="multilevel"/>
    <w:tmpl w:val="185CB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D66731"/>
    <w:multiLevelType w:val="multilevel"/>
    <w:tmpl w:val="1636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42A72"/>
    <w:multiLevelType w:val="multilevel"/>
    <w:tmpl w:val="02D6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906C7"/>
    <w:multiLevelType w:val="multilevel"/>
    <w:tmpl w:val="185CB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98529D9"/>
    <w:multiLevelType w:val="multilevel"/>
    <w:tmpl w:val="6F1C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739CF"/>
    <w:multiLevelType w:val="multilevel"/>
    <w:tmpl w:val="FB5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35CA7"/>
    <w:multiLevelType w:val="multilevel"/>
    <w:tmpl w:val="7392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81E03"/>
    <w:multiLevelType w:val="multilevel"/>
    <w:tmpl w:val="185CB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F774A7B"/>
    <w:multiLevelType w:val="multilevel"/>
    <w:tmpl w:val="4412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AC"/>
    <w:rsid w:val="00002461"/>
    <w:rsid w:val="002D31ED"/>
    <w:rsid w:val="003B47ED"/>
    <w:rsid w:val="003E26AC"/>
    <w:rsid w:val="00496ECB"/>
    <w:rsid w:val="0092004E"/>
    <w:rsid w:val="00DA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EC77"/>
  <w15:chartTrackingRefBased/>
  <w15:docId w15:val="{A30EA793-2BFA-4B91-86F2-AB38D6B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0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Jagatha</dc:creator>
  <cp:keywords/>
  <dc:description/>
  <cp:lastModifiedBy>Jagatha</cp:lastModifiedBy>
  <cp:revision>3</cp:revision>
  <dcterms:created xsi:type="dcterms:W3CDTF">2017-11-10T03:29:00Z</dcterms:created>
  <dcterms:modified xsi:type="dcterms:W3CDTF">2017-11-11T06:08:00Z</dcterms:modified>
</cp:coreProperties>
</file>