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Statement of Work</w:t>
      </w:r>
    </w:p>
    <w:p>
      <w:pPr>
        <w:pStyle w:val="Heading2"/>
        <w:jc w:val="center"/>
      </w:pPr>
      <w:r>
        <w:t>GuardQuote: Secure Web Application with On-Premise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Project</w:t>
            </w:r>
          </w:p>
        </w:tc>
        <w:tc>
          <w:tcPr>
            <w:tcW w:type="dxa" w:w="4320"/>
          </w:tcPr>
          <w:p>
            <w:r>
              <w:t>GuardQuote: Secure Web Application with On-Premise Integration</w:t>
            </w:r>
          </w:p>
        </w:tc>
      </w:tr>
      <w:tr>
        <w:tc>
          <w:tcPr>
            <w:tcW w:type="dxa" w:w="4320"/>
          </w:tcPr>
          <w:p>
            <w:r>
              <w:t>Project Lead/Contact</w:t>
            </w:r>
          </w:p>
        </w:tc>
        <w:tc>
          <w:tcPr>
            <w:tcW w:type="dxa" w:w="4320"/>
          </w:tcPr>
          <w:p>
            <w:r>
              <w:t>Malachi (malachite@my.csun.edu)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[Professor Name]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Rafa (rafael.garcia.498@my.csun.edu) - CI/CD &amp; ML Automation</w:t>
            </w:r>
          </w:p>
        </w:tc>
      </w:tr>
      <w:tr>
        <w:tc>
          <w:tcPr>
            <w:tcW w:type="dxa" w:w="4320"/>
          </w:tcPr>
          <w:p>
            <w:r>
              <w:t>Domain/Web Presence</w:t>
            </w:r>
          </w:p>
        </w:tc>
        <w:tc>
          <w:tcPr>
            <w:tcW w:type="dxa" w:w="4320"/>
          </w:tcPr>
          <w:p>
            <w:r>
              <w:t>guardquote.ai (Cloudflare managed DNS &amp; TLS)</w:t>
            </w:r>
          </w:p>
        </w:tc>
      </w:tr>
      <w:tr>
        <w:tc>
          <w:tcPr>
            <w:tcW w:type="dxa" w:w="4320"/>
          </w:tcPr>
          <w:p>
            <w:r>
              <w:t>Project Board</w:t>
            </w:r>
          </w:p>
        </w:tc>
        <w:tc>
          <w:tcPr>
            <w:tcW w:type="dxa" w:w="4320"/>
          </w:tcPr>
          <w:p>
            <w:r>
              <w:t>https://kuirbgs-team.monday.com/boards/9989927305</w:t>
            </w:r>
          </w:p>
        </w:tc>
      </w:tr>
      <w:tr>
        <w:tc>
          <w:tcPr>
            <w:tcW w:type="dxa" w:w="4320"/>
          </w:tcPr>
          <w:p>
            <w:r>
              <w:t>Google Drive Repository</w:t>
            </w:r>
          </w:p>
        </w:tc>
        <w:tc>
          <w:tcPr>
            <w:tcW w:type="dxa" w:w="4320"/>
          </w:tcPr>
          <w:p>
            <w:r>
              <w:t>https://drive.google.com/drive/folders/1TQnaQzFNkjftctBFaWriesniiYME4zYp</w:t>
            </w:r>
          </w:p>
        </w:tc>
      </w:tr>
    </w:tbl>
    <w:p/>
    <w:p>
      <w:pPr>
        <w:pStyle w:val="Heading2"/>
      </w:pPr>
      <w:r>
        <w:t>Team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Project Lead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  <w:tc>
          <w:tcPr>
            <w:tcW w:type="dxa" w:w="2880"/>
          </w:tcPr>
          <w:p>
            <w:r>
              <w:t>malachite@my.csun.edu</w:t>
            </w:r>
          </w:p>
        </w:tc>
      </w:tr>
      <w:tr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  <w:tc>
          <w:tcPr>
            <w:tcW w:type="dxa" w:w="2880"/>
          </w:tcPr>
          <w:p>
            <w:r>
              <w:t>malachite@my.csun.edu</w:t>
            </w:r>
          </w:p>
        </w:tc>
      </w:tr>
      <w:tr>
        <w:tc>
          <w:tcPr>
            <w:tcW w:type="dxa" w:w="2880"/>
          </w:tcPr>
          <w:p>
            <w:r>
              <w:t>SIEM &amp; Security Operations</w:t>
            </w:r>
          </w:p>
        </w:tc>
        <w:tc>
          <w:tcPr>
            <w:tcW w:type="dxa" w:w="2880"/>
          </w:tcPr>
          <w:p>
            <w:r>
              <w:t>Isaiah Bernal (klerky)</w:t>
            </w:r>
          </w:p>
        </w:tc>
        <w:tc>
          <w:tcPr>
            <w:tcW w:type="dxa" w:w="2880"/>
          </w:tcPr>
          <w:p>
            <w:r>
              <w:t>isaiah.bernal.415@my.csun.edu</w:t>
            </w:r>
          </w:p>
        </w:tc>
      </w:tr>
      <w:tr>
        <w:tc>
          <w:tcPr>
            <w:tcW w:type="dxa" w:w="2880"/>
          </w:tcPr>
          <w:p>
            <w:r>
              <w:t>Infrastructure &amp; Networking</w:t>
            </w:r>
          </w:p>
        </w:tc>
        <w:tc>
          <w:tcPr>
            <w:tcW w:type="dxa" w:w="2880"/>
          </w:tcPr>
          <w:p>
            <w:r>
              <w:t>Xavier Nguyen (xan)</w:t>
            </w:r>
          </w:p>
        </w:tc>
        <w:tc>
          <w:tcPr>
            <w:tcW w:type="dxa" w:w="2880"/>
          </w:tcPr>
          <w:p>
            <w:r>
              <w:t>xavier.nguyen.000@my.csun.edu</w:t>
            </w:r>
          </w:p>
        </w:tc>
      </w:tr>
    </w:tbl>
    <w:p/>
    <w:p>
      <w:pPr>
        <w:pStyle w:val="Heading1"/>
      </w:pPr>
      <w:r>
        <w:t>I. Introduction</w:t>
      </w:r>
    </w:p>
    <w:p>
      <w:pPr>
        <w:pStyle w:val="Heading2"/>
      </w:pPr>
      <w:r>
        <w:t>Background</w:t>
      </w:r>
    </w:p>
    <w:p>
      <w:r>
        <w:t>GuardQuote is a capstone project for CIT 480 that develops a comprehensive web platform for businesses to request network and security solution quotes. The project integrates AWS cloud infrastructure with on-premise Active Directory and SIEM systems, demonstrating enterprise-level security architecture with hybrid connectivity, defense-in-depth controls, and comprehensive logging and monitoring capabilities.</w:t>
      </w:r>
    </w:p>
    <w:p>
      <w:pPr>
        <w:pStyle w:val="Heading2"/>
      </w:pPr>
      <w:r>
        <w:t>Purpose</w:t>
      </w:r>
    </w:p>
    <w:p>
      <w:r>
        <w:t>Demonstrate mastery of cloud infrastructure, identity management, CI/CD automation, and security operations through a production-ready system that integrates all team members' specialized domains while maintaining secure, high-availability architecture. The system showcases real-world security practices including zero-trust architecture, multi-factor authentication, threat detection, and incident response automation.</w:t>
      </w:r>
    </w:p>
    <w:p>
      <w:pPr>
        <w:pStyle w:val="Heading2"/>
      </w:pPr>
      <w:r>
        <w:t>Objectives</w:t>
      </w:r>
    </w:p>
    <w:p>
      <w:pPr>
        <w:pStyle w:val="ListBullet"/>
      </w:pPr>
      <w:r>
        <w:t>Build a multi-tier AWS VPC infrastructure with 3-tier subnet architecture across 2 availability zones</w:t>
      </w:r>
    </w:p>
    <w:p>
      <w:pPr>
        <w:pStyle w:val="ListBullet"/>
      </w:pPr>
      <w:r>
        <w:t>Implement perimeter security controls (WAF, security groups, IDS/IPS)</w:t>
      </w:r>
    </w:p>
    <w:p>
      <w:pPr>
        <w:pStyle w:val="ListBullet"/>
      </w:pPr>
      <w:r>
        <w:t>Integrate on-premise Active Directory for identity and access management</w:t>
      </w:r>
    </w:p>
    <w:p>
      <w:pPr>
        <w:pStyle w:val="ListBullet"/>
      </w:pPr>
      <w:r>
        <w:t>Achieve high availability with automatic failover and multi-AZ redundancy</w:t>
      </w:r>
    </w:p>
    <w:p>
      <w:pPr>
        <w:pStyle w:val="ListBullet"/>
      </w:pPr>
      <w:r>
        <w:t>Establish comprehensive logging and monitoring via CloudWatch and OpenSearch SIEM</w:t>
      </w:r>
    </w:p>
    <w:p>
      <w:pPr>
        <w:pStyle w:val="ListBullet"/>
      </w:pPr>
      <w:r>
        <w:t>Demonstrate security controls through penetration testing and incident response</w:t>
      </w:r>
    </w:p>
    <w:p>
      <w:pPr>
        <w:pStyle w:val="ListBullet"/>
      </w:pPr>
      <w:r>
        <w:t>Maintain cost optimization using ARM-based instances and managed services</w:t>
      </w:r>
    </w:p>
    <w:p>
      <w:pPr>
        <w:pStyle w:val="ListBullet"/>
      </w:pPr>
      <w:r>
        <w:t>Deliver complete documentation, architecture diagrams, and demo materials</w:t>
      </w:r>
    </w:p>
    <w:p/>
    <w:p>
      <w:pPr>
        <w:pStyle w:val="Heading1"/>
      </w:pPr>
      <w:r>
        <w:t>II. Scope of Work</w:t>
      </w:r>
    </w:p>
    <w:p>
      <w:pPr>
        <w:pStyle w:val="Heading2"/>
      </w:pPr>
      <w:r>
        <w:t>In Scope</w:t>
      </w:r>
    </w:p>
    <w:p>
      <w:pPr>
        <w:pStyle w:val="ListBullet"/>
      </w:pPr>
      <w:r>
        <w:t>AWS infrastructure (VPC, ALB, WAF, EC2/ECS, RDS, CloudWatch)</w:t>
      </w:r>
    </w:p>
    <w:p>
      <w:pPr>
        <w:pStyle w:val="ListBullet"/>
      </w:pPr>
      <w:r>
        <w:t>Network architecture with DMZ and private tiers</w:t>
      </w:r>
    </w:p>
    <w:p>
      <w:pPr>
        <w:pStyle w:val="ListBullet"/>
      </w:pPr>
      <w:r>
        <w:t>Security implementation (WAF rules, security groups, TLS/encryption)</w:t>
      </w:r>
    </w:p>
    <w:p>
      <w:pPr>
        <w:pStyle w:val="ListBullet"/>
      </w:pPr>
      <w:r>
        <w:t>IDS/IPS deployment with Suricata and traffic mirroring</w:t>
      </w:r>
    </w:p>
    <w:p>
      <w:pPr>
        <w:pStyle w:val="ListBullet"/>
      </w:pPr>
      <w:r>
        <w:t>SIEM integration with OpenSearch/Kibana for log aggregation</w:t>
      </w:r>
    </w:p>
    <w:p>
      <w:pPr>
        <w:pStyle w:val="ListBullet"/>
      </w:pPr>
      <w:r>
        <w:t>Active Directory authentication integration (AWS Managed AD)</w:t>
      </w:r>
    </w:p>
    <w:p>
      <w:pPr>
        <w:pStyle w:val="ListBullet"/>
      </w:pPr>
      <w:r>
        <w:t>Monitoring dashboards, alerts, and CloudWatch configuration</w:t>
      </w:r>
    </w:p>
    <w:p>
      <w:pPr>
        <w:pStyle w:val="ListBullet"/>
      </w:pPr>
      <w:r>
        <w:t>Security testing and vulnerability assessment</w:t>
      </w:r>
    </w:p>
    <w:p>
      <w:pPr>
        <w:pStyle w:val="ListBullet"/>
      </w:pPr>
      <w:r>
        <w:t>Operational documentation and deployment runbooks</w:t>
      </w:r>
    </w:p>
    <w:p>
      <w:pPr>
        <w:pStyle w:val="ListBullet"/>
      </w:pPr>
      <w:r>
        <w:t>Demo video and final presentation materials</w:t>
      </w:r>
    </w:p>
    <w:p>
      <w:pPr>
        <w:pStyle w:val="Heading2"/>
      </w:pPr>
      <w:r>
        <w:t>Out of Scope</w:t>
      </w:r>
    </w:p>
    <w:p>
      <w:pPr>
        <w:pStyle w:val="ListBullet"/>
      </w:pPr>
      <w:r>
        <w:t>Application development (existing app deployed)</w:t>
      </w:r>
    </w:p>
    <w:p>
      <w:pPr>
        <w:pStyle w:val="ListBullet"/>
      </w:pPr>
      <w:r>
        <w:t>On-premise infrastructure setup (assumed existing)</w:t>
      </w:r>
    </w:p>
    <w:p>
      <w:pPr>
        <w:pStyle w:val="ListBullet"/>
      </w:pPr>
      <w:r>
        <w:t>Custom IDS/IPS rule development beyond baseline rulesets</w:t>
      </w:r>
    </w:p>
    <w:p>
      <w:pPr>
        <w:pStyle w:val="ListBullet"/>
      </w:pPr>
      <w:r>
        <w:t>24/7 production operations and support</w:t>
      </w:r>
    </w:p>
    <w:p>
      <w:pPr>
        <w:pStyle w:val="ListBullet"/>
      </w:pPr>
      <w:r>
        <w:t>Production traffic migration and cutover</w:t>
      </w:r>
    </w:p>
    <w:p/>
    <w:p>
      <w:pPr>
        <w:pStyle w:val="Heading1"/>
      </w:pPr>
      <w:r>
        <w:t>III. 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AWS us-west-2 region (cloud-based infrastructure)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On-premise (optional Phase 2: Active Directory and SIEM integration)</w:t>
            </w:r>
          </w:p>
        </w:tc>
      </w:tr>
    </w:tbl>
    <w:p/>
    <w:p>
      <w:pPr>
        <w:pStyle w:val="Heading1"/>
      </w:pPr>
      <w:r>
        <w:t>IV. Schedule</w:t>
      </w:r>
    </w:p>
    <w:p>
      <w:pPr>
        <w:pStyle w:val="Heading2"/>
      </w:pPr>
      <w:r>
        <w:t>Timeline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Finish</w:t>
            </w:r>
          </w:p>
        </w:tc>
      </w:tr>
      <w:tr>
        <w:tc>
          <w:tcPr>
            <w:tcW w:type="dxa" w:w="2880"/>
          </w:tcPr>
          <w:p>
            <w:r>
              <w:t>Phase 1: Network &amp; DMZ</w:t>
            </w:r>
          </w:p>
        </w:tc>
        <w:tc>
          <w:tcPr>
            <w:tcW w:type="dxa" w:w="2880"/>
          </w:tcPr>
          <w:p>
            <w:r>
              <w:t>Week 1, Day 1</w:t>
            </w:r>
          </w:p>
        </w:tc>
        <w:tc>
          <w:tcPr>
            <w:tcW w:type="dxa" w:w="2880"/>
          </w:tcPr>
          <w:p>
            <w:r>
              <w:t>Week 1, Day 2</w:t>
            </w:r>
          </w:p>
        </w:tc>
      </w:tr>
      <w:tr>
        <w:tc>
          <w:tcPr>
            <w:tcW w:type="dxa" w:w="2880"/>
          </w:tcPr>
          <w:p>
            <w:r>
              <w:t>Phase 2: Load Balancer, WAF, Application</w:t>
            </w:r>
          </w:p>
        </w:tc>
        <w:tc>
          <w:tcPr>
            <w:tcW w:type="dxa" w:w="2880"/>
          </w:tcPr>
          <w:p>
            <w:r>
              <w:t>Week 1, Day 3</w:t>
            </w:r>
          </w:p>
        </w:tc>
        <w:tc>
          <w:tcPr>
            <w:tcW w:type="dxa" w:w="2880"/>
          </w:tcPr>
          <w:p>
            <w:r>
              <w:t>Week 2, Day 1</w:t>
            </w:r>
          </w:p>
        </w:tc>
      </w:tr>
      <w:tr>
        <w:tc>
          <w:tcPr>
            <w:tcW w:type="dxa" w:w="2880"/>
          </w:tcPr>
          <w:p>
            <w:r>
              <w:t>Phase 3: Database, Security Groups, AD</w:t>
            </w:r>
          </w:p>
        </w:tc>
        <w:tc>
          <w:tcPr>
            <w:tcW w:type="dxa" w:w="2880"/>
          </w:tcPr>
          <w:p>
            <w:r>
              <w:t>Week 2, Day 2</w:t>
            </w:r>
          </w:p>
        </w:tc>
        <w:tc>
          <w:tcPr>
            <w:tcW w:type="dxa" w:w="2880"/>
          </w:tcPr>
          <w:p>
            <w:r>
              <w:t>Week 2, Day 4</w:t>
            </w:r>
          </w:p>
        </w:tc>
      </w:tr>
      <w:tr>
        <w:tc>
          <w:tcPr>
            <w:tcW w:type="dxa" w:w="2880"/>
          </w:tcPr>
          <w:p>
            <w:r>
              <w:t>Phase 4: IDS/IPS, SIEM, Logging</w:t>
            </w:r>
          </w:p>
        </w:tc>
        <w:tc>
          <w:tcPr>
            <w:tcW w:type="dxa" w:w="2880"/>
          </w:tcPr>
          <w:p>
            <w:r>
              <w:t>Week 3, Day 1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</w:tbl>
    <w:p/>
    <w:p>
      <w:pPr>
        <w:pStyle w:val="Heading2"/>
      </w:pPr>
      <w:r>
        <w:t>Critical Path Dependencies</w:t>
      </w:r>
    </w:p>
    <w:p>
      <w:pPr>
        <w:pStyle w:val="ListBullet"/>
      </w:pPr>
      <w:r>
        <w:t>Network &amp; DMZ must be operational before all other infrastructure phases</w:t>
      </w:r>
    </w:p>
    <w:p>
      <w:pPr>
        <w:pStyle w:val="ListBullet"/>
      </w:pPr>
      <w:r>
        <w:t>Load Balancer required before Web Application deployment</w:t>
      </w:r>
    </w:p>
    <w:p>
      <w:pPr>
        <w:pStyle w:val="ListBullet"/>
      </w:pPr>
      <w:r>
        <w:t>Security Groups necessary for proper tier isolation</w:t>
      </w:r>
    </w:p>
    <w:p>
      <w:pPr>
        <w:pStyle w:val="ListBullet"/>
      </w:pPr>
      <w:r>
        <w:t>Database and AD must be ready before application integration</w:t>
      </w:r>
    </w:p>
    <w:p>
      <w:pPr>
        <w:pStyle w:val="ListBullet"/>
      </w:pPr>
      <w:r>
        <w:t>IDS requires Traffic Mirroring from web tier (web tier must be deployed first)</w:t>
      </w:r>
    </w:p>
    <w:p>
      <w:pPr>
        <w:pStyle w:val="ListBullet"/>
      </w:pPr>
      <w:r>
        <w:t>SIEM is final integration point requiring all other components logging</w:t>
      </w:r>
    </w:p>
    <w:p/>
    <w:p>
      <w:pPr>
        <w:pStyle w:val="Heading1"/>
      </w:pPr>
      <w:r>
        <w:t>V. Resources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Owner/Responsibility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AWS Account</w:t>
            </w:r>
          </w:p>
        </w:tc>
        <w:tc>
          <w:tcPr>
            <w:tcW w:type="dxa" w:w="2160"/>
          </w:tcPr>
          <w:p>
            <w:r>
              <w:t>EC2, RDS, ECS, ALB, WAF, Secrets Manager, CloudWatch</w:t>
            </w:r>
          </w:p>
        </w:tc>
        <w:tc>
          <w:tcPr>
            <w:tcW w:type="dxa" w:w="2160"/>
          </w:tcPr>
          <w:p>
            <w:r>
              <w:t>Malachi (Infrastructure)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</w:tr>
      <w:tr>
        <w:tc>
          <w:tcPr>
            <w:tcW w:type="dxa" w:w="2160"/>
          </w:tcPr>
          <w:p>
            <w:r>
              <w:t>Active Directory</w:t>
            </w:r>
          </w:p>
        </w:tc>
        <w:tc>
          <w:tcPr>
            <w:tcW w:type="dxa" w:w="2160"/>
          </w:tcPr>
          <w:p>
            <w:r>
              <w:t>Domain controller, LDAP/Kerberos services</w:t>
            </w:r>
          </w:p>
        </w:tc>
        <w:tc>
          <w:tcPr>
            <w:tcW w:type="dxa" w:w="2160"/>
          </w:tcPr>
          <w:p>
            <w:r>
              <w:t>Isaiah (SIEM/Identity)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</w:tr>
      <w:tr>
        <w:tc>
          <w:tcPr>
            <w:tcW w:type="dxa" w:w="2160"/>
          </w:tcPr>
          <w:p>
            <w:r>
              <w:t>CI/CD Pipeline</w:t>
            </w:r>
          </w:p>
        </w:tc>
        <w:tc>
          <w:tcPr>
            <w:tcW w:type="dxa" w:w="2160"/>
          </w:tcPr>
          <w:p>
            <w:r>
              <w:t>GitHub Actions, Docker, Python/FastAPI</w:t>
            </w:r>
          </w:p>
        </w:tc>
        <w:tc>
          <w:tcPr>
            <w:tcW w:type="dxa" w:w="2160"/>
          </w:tcPr>
          <w:p>
            <w:r>
              <w:t>Rafa (CI/CD &amp; Automation)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</w:tr>
    </w:tbl>
    <w:p/>
    <w:p>
      <w:pPr>
        <w:pStyle w:val="Heading1"/>
      </w:pPr>
      <w:r>
        <w:t>VI.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Deployed Infrastructure</w:t>
            </w:r>
          </w:p>
        </w:tc>
        <w:tc>
          <w:tcPr>
            <w:tcW w:type="dxa" w:w="2880"/>
          </w:tcPr>
          <w:p>
            <w:r>
              <w:t>Fully functional AWS environment with VPC, subnets, ALB, WAF, RDS, ECS/EC2, AD, IDS, SIEM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  <w:tr>
        <w:tc>
          <w:tcPr>
            <w:tcW w:type="dxa" w:w="2880"/>
          </w:tcPr>
          <w:p>
            <w:r>
              <w:t>Technical Documentation</w:t>
            </w:r>
          </w:p>
        </w:tc>
        <w:tc>
          <w:tcPr>
            <w:tcW w:type="dxa" w:w="2880"/>
          </w:tcPr>
          <w:p>
            <w:r>
              <w:t>Network diagrams, DFD L0/L1/L2, security architecture, configuration guides</w:t>
            </w:r>
          </w:p>
        </w:tc>
        <w:tc>
          <w:tcPr>
            <w:tcW w:type="dxa" w:w="2880"/>
          </w:tcPr>
          <w:p>
            <w:r>
              <w:t>Week 3, Day 4</w:t>
            </w:r>
          </w:p>
        </w:tc>
      </w:tr>
      <w:tr>
        <w:tc>
          <w:tcPr>
            <w:tcW w:type="dxa" w:w="2880"/>
          </w:tcPr>
          <w:p>
            <w:r>
              <w:t>Security Validation Report</w:t>
            </w:r>
          </w:p>
        </w:tc>
        <w:tc>
          <w:tcPr>
            <w:tcW w:type="dxa" w:w="2880"/>
          </w:tcPr>
          <w:p>
            <w:r>
              <w:t>OWASP ZAP scan, penetration testing, IDS alerts, SIEM dashboards, demo video</w:t>
            </w:r>
          </w:p>
        </w:tc>
        <w:tc>
          <w:tcPr>
            <w:tcW w:type="dxa" w:w="2880"/>
          </w:tcPr>
          <w:p>
            <w:r>
              <w:t>Week 3, Day 5</w:t>
            </w:r>
          </w:p>
        </w:tc>
      </w:tr>
    </w:tbl>
    <w:p/>
    <w:p>
      <w:pPr>
        <w:pStyle w:val="Heading1"/>
      </w:pPr>
      <w:r>
        <w:t>VII.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Finish Date</w:t>
            </w:r>
          </w:p>
        </w:tc>
      </w:tr>
      <w:tr>
        <w:tc>
          <w:tcPr>
            <w:tcW w:type="dxa" w:w="2880"/>
          </w:tcPr>
          <w:p>
            <w:r>
              <w:t>VPC and network infrastructure operational</w:t>
            </w:r>
          </w:p>
        </w:tc>
        <w:tc>
          <w:tcPr>
            <w:tcW w:type="dxa" w:w="2880"/>
          </w:tcPr>
          <w:p>
            <w:r>
              <w:t>Week 1, Day 1</w:t>
            </w:r>
          </w:p>
        </w:tc>
        <w:tc>
          <w:tcPr>
            <w:tcW w:type="dxa" w:w="2880"/>
          </w:tcPr>
          <w:p>
            <w:r>
              <w:t>Week 1, Day 2</w:t>
            </w:r>
          </w:p>
        </w:tc>
      </w:tr>
      <w:tr>
        <w:tc>
          <w:tcPr>
            <w:tcW w:type="dxa" w:w="2880"/>
          </w:tcPr>
          <w:p>
            <w:r>
              <w:t>Application deployed with AD authentication</w:t>
            </w:r>
          </w:p>
        </w:tc>
        <w:tc>
          <w:tcPr>
            <w:tcW w:type="dxa" w:w="2880"/>
          </w:tcPr>
          <w:p>
            <w:r>
              <w:t>Week 2, Day 1</w:t>
            </w:r>
          </w:p>
        </w:tc>
        <w:tc>
          <w:tcPr>
            <w:tcW w:type="dxa" w:w="2880"/>
          </w:tcPr>
          <w:p>
            <w:r>
              <w:t>Week 2, Day 3</w:t>
            </w:r>
          </w:p>
        </w:tc>
      </w:tr>
      <w:tr>
        <w:tc>
          <w:tcPr>
            <w:tcW w:type="dxa" w:w="2880"/>
          </w:tcPr>
          <w:p>
            <w:r>
              <w:t>IDS/SIEM operational with all sources logging</w:t>
            </w:r>
          </w:p>
        </w:tc>
        <w:tc>
          <w:tcPr>
            <w:tcW w:type="dxa" w:w="2880"/>
          </w:tcPr>
          <w:p>
            <w:r>
              <w:t>Week 3, Day 1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</w:tbl>
    <w:p/>
    <w:p>
      <w:pPr>
        <w:pStyle w:val="Heading1"/>
      </w:pPr>
      <w:r>
        <w:t>VIII.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Network topology design, VPC/subnet creation, security group configuration</w:t>
            </w:r>
          </w:p>
        </w:tc>
        <w:tc>
          <w:tcPr>
            <w:tcW w:type="dxa" w:w="2880"/>
          </w:tcPr>
          <w:p>
            <w:r>
              <w:t>3 hours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</w:tr>
      <w:tr>
        <w:tc>
          <w:tcPr>
            <w:tcW w:type="dxa" w:w="2880"/>
          </w:tcPr>
          <w:p>
            <w:r>
              <w:t>ALB and WAF deployment, SSL/TLS certificate management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</w:tr>
      <w:tr>
        <w:tc>
          <w:tcPr>
            <w:tcW w:type="dxa" w:w="2880"/>
          </w:tcPr>
          <w:p>
            <w:r>
              <w:t>Application containerization, ECS/EC2 deployment, CloudWatch agent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Rafa</w:t>
            </w:r>
          </w:p>
        </w:tc>
      </w:tr>
      <w:tr>
        <w:tc>
          <w:tcPr>
            <w:tcW w:type="dxa" w:w="2880"/>
          </w:tcPr>
          <w:p>
            <w:r>
              <w:t>RDS provisioning, encryption, Secrets Manager integration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</w:tr>
      <w:tr>
        <w:tc>
          <w:tcPr>
            <w:tcW w:type="dxa" w:w="2880"/>
          </w:tcPr>
          <w:p>
            <w:r>
              <w:t>Active Directory setup, LDAP authentication integration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</w:tr>
      <w:tr>
        <w:tc>
          <w:tcPr>
            <w:tcW w:type="dxa" w:w="2880"/>
          </w:tcPr>
          <w:p>
            <w:r>
              <w:t>Suricata IDS deployment, traffic mirroring, rule tuning</w:t>
            </w:r>
          </w:p>
        </w:tc>
        <w:tc>
          <w:tcPr>
            <w:tcW w:type="dxa" w:w="2880"/>
          </w:tcPr>
          <w:p>
            <w:r>
              <w:t>3 hours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</w:tr>
      <w:tr>
        <w:tc>
          <w:tcPr>
            <w:tcW w:type="dxa" w:w="2880"/>
          </w:tcPr>
          <w:p>
            <w:r>
              <w:t>OpenSearch/Kibana setup, log ingestion pipeline, dashboards</w:t>
            </w:r>
          </w:p>
        </w:tc>
        <w:tc>
          <w:tcPr>
            <w:tcW w:type="dxa" w:w="2880"/>
          </w:tcPr>
          <w:p>
            <w:r>
              <w:t>3 hours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</w:tr>
      <w:tr>
        <w:tc>
          <w:tcPr>
            <w:tcW w:type="dxa" w:w="2880"/>
          </w:tcPr>
          <w:p>
            <w:r>
              <w:t>Security testing (OWASP ZAP, penetration testing)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</w:tr>
      <w:tr>
        <w:tc>
          <w:tcPr>
            <w:tcW w:type="dxa" w:w="2880"/>
          </w:tcPr>
          <w:p>
            <w:r>
              <w:t>Documentation writing, architecture diagrams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</w:tr>
      <w:tr>
        <w:tc>
          <w:tcPr>
            <w:tcW w:type="dxa" w:w="2880"/>
          </w:tcPr>
          <w:p>
            <w:r>
              <w:t>Demo video recording, final validation</w:t>
            </w:r>
          </w:p>
        </w:tc>
        <w:tc>
          <w:tcPr>
            <w:tcW w:type="dxa" w:w="2880"/>
          </w:tcPr>
          <w:p>
            <w:r>
              <w:t>3 hours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</w:tr>
    </w:tbl>
    <w:p/>
    <w:p>
      <w:pPr>
        <w:pStyle w:val="Heading1"/>
      </w:pPr>
      <w:r>
        <w:t>IX. Standards and Testing</w:t>
      </w:r>
    </w:p>
    <w:p>
      <w:pPr>
        <w:pStyle w:val="Heading2"/>
      </w:pPr>
      <w:r>
        <w:t>Reporting and Communications</w:t>
      </w:r>
    </w:p>
    <w:p>
      <w:r>
        <w:t>Weekly 30-minute standup meetings; Slack channel for async updates; GitHub PR reviews; shared Google Drive for documentation; final presentation to course instructor.</w:t>
      </w:r>
    </w:p>
    <w:p>
      <w:pPr>
        <w:pStyle w:val="Heading2"/>
      </w:pPr>
      <w:r>
        <w:t>Testing &amp;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Website accessible via HTTPS with valid TLS certificate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  <w:tc>
          <w:tcPr>
            <w:tcW w:type="dxa" w:w="2880"/>
          </w:tcPr>
          <w:p>
            <w:r>
              <w:t>Week 3, Day 2</w:t>
            </w:r>
          </w:p>
        </w:tc>
      </w:tr>
      <w:tr>
        <w:tc>
          <w:tcPr>
            <w:tcW w:type="dxa" w:w="2880"/>
          </w:tcPr>
          <w:p>
            <w:r>
              <w:t>Multi-AZ failover tested: infrastructure survives single AZ failure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  <w:tr>
        <w:tc>
          <w:tcPr>
            <w:tcW w:type="dxa" w:w="2880"/>
          </w:tcPr>
          <w:p>
            <w:r>
              <w:t>All OWASP Top 10 attack patterns blocked by WAF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  <w:tr>
        <w:tc>
          <w:tcPr>
            <w:tcW w:type="dxa" w:w="2880"/>
          </w:tcPr>
          <w:p>
            <w:r>
              <w:t>IDS generates alerts on simulated attacks within 2 minutes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  <w:tr>
        <w:tc>
          <w:tcPr>
            <w:tcW w:type="dxa" w:w="2880"/>
          </w:tcPr>
          <w:p>
            <w:r>
              <w:t>All logs aggregated in SIEM with &lt;5 minute latency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  <w:tc>
          <w:tcPr>
            <w:tcW w:type="dxa" w:w="2880"/>
          </w:tcPr>
          <w:p>
            <w:r>
              <w:t>Week 3, Day 4</w:t>
            </w:r>
          </w:p>
        </w:tc>
      </w:tr>
      <w:tr>
        <w:tc>
          <w:tcPr>
            <w:tcW w:type="dxa" w:w="2880"/>
          </w:tcPr>
          <w:p>
            <w:r>
              <w:t>Active Directory authentication working for application users</w:t>
            </w:r>
          </w:p>
        </w:tc>
        <w:tc>
          <w:tcPr>
            <w:tcW w:type="dxa" w:w="2880"/>
          </w:tcPr>
          <w:p>
            <w:r>
              <w:t>Isaiah</w:t>
            </w:r>
          </w:p>
        </w:tc>
        <w:tc>
          <w:tcPr>
            <w:tcW w:type="dxa" w:w="2880"/>
          </w:tcPr>
          <w:p>
            <w:r>
              <w:t>Week 3, Day 3</w:t>
            </w:r>
          </w:p>
        </w:tc>
      </w:tr>
      <w:tr>
        <w:tc>
          <w:tcPr>
            <w:tcW w:type="dxa" w:w="2880"/>
          </w:tcPr>
          <w:p>
            <w:r>
              <w:t>CloudWatch alarms trigger on critical conditions</w:t>
            </w:r>
          </w:p>
        </w:tc>
        <w:tc>
          <w:tcPr>
            <w:tcW w:type="dxa" w:w="2880"/>
          </w:tcPr>
          <w:p>
            <w:r>
              <w:t>Malachi</w:t>
            </w:r>
          </w:p>
        </w:tc>
        <w:tc>
          <w:tcPr>
            <w:tcW w:type="dxa" w:w="2880"/>
          </w:tcPr>
          <w:p>
            <w:r>
              <w:t>Week 3, Day 4</w:t>
            </w:r>
          </w:p>
        </w:tc>
      </w:tr>
    </w:tbl>
    <w:p/>
    <w:p>
      <w:pPr>
        <w:pStyle w:val="Heading1"/>
      </w:pPr>
      <w:r>
        <w:t>X. Define Success</w:t>
      </w:r>
    </w:p>
    <w:p>
      <w:r>
        <w:t>Project is successful when:</w:t>
      </w:r>
    </w:p>
    <w:p>
      <w:pPr>
        <w:pStyle w:val="ListBullet"/>
      </w:pPr>
      <w:r>
        <w:t>Website is accessible via HTTPS with valid TLS certificate and security headers</w:t>
      </w:r>
    </w:p>
    <w:p>
      <w:pPr>
        <w:pStyle w:val="ListBullet"/>
      </w:pPr>
      <w:r>
        <w:t>All OWASP Top 10 attack patterns are blocked by WAF</w:t>
      </w:r>
    </w:p>
    <w:p>
      <w:pPr>
        <w:pStyle w:val="ListBullet"/>
      </w:pPr>
      <w:r>
        <w:t>Multi-AZ deployment survives single AZ failure without service interruption</w:t>
      </w:r>
    </w:p>
    <w:p>
      <w:pPr>
        <w:pStyle w:val="ListBullet"/>
      </w:pPr>
      <w:r>
        <w:t>All logs aggregated in SIEM with latency under 5 minutes</w:t>
      </w:r>
    </w:p>
    <w:p>
      <w:pPr>
        <w:pStyle w:val="ListBullet"/>
      </w:pPr>
      <w:r>
        <w:t>IDS detects and alerts on attack signatures in near real-time</w:t>
      </w:r>
    </w:p>
    <w:p>
      <w:pPr>
        <w:pStyle w:val="ListBullet"/>
      </w:pPr>
      <w:r>
        <w:t>Active Directory authentication integrated and functional for all users</w:t>
      </w:r>
    </w:p>
    <w:p>
      <w:pPr>
        <w:pStyle w:val="ListBullet"/>
      </w:pPr>
      <w:r>
        <w:t>CloudWatch monitoring and alarms active for all critical metrics</w:t>
      </w:r>
    </w:p>
    <w:p>
      <w:pPr>
        <w:pStyle w:val="ListBullet"/>
      </w:pPr>
      <w:r>
        <w:t>Complete technical documentation and demo video delivered</w:t>
      </w:r>
    </w:p>
    <w:p>
      <w:pPr>
        <w:pStyle w:val="ListBullet"/>
      </w:pPr>
      <w:r>
        <w:t>Final presentation demonstrates security architecture to instructor</w:t>
      </w:r>
    </w:p>
    <w:p/>
    <w:p>
      <w:pPr>
        <w:pStyle w:val="Heading1"/>
      </w:pPr>
      <w:r>
        <w:t>XI. Requirements</w:t>
      </w:r>
    </w:p>
    <w:p>
      <w:pPr>
        <w:pStyle w:val="Heading2"/>
      </w:pPr>
      <w:r>
        <w:t>Equipment &amp; Access</w:t>
      </w:r>
    </w:p>
    <w:p>
      <w:pPr>
        <w:pStyle w:val="ListBullet"/>
      </w:pPr>
      <w:r>
        <w:t>AWS account with appropriate service limits (free tier eligible)</w:t>
      </w:r>
    </w:p>
    <w:p>
      <w:pPr>
        <w:pStyle w:val="ListBullet"/>
      </w:pPr>
      <w:r>
        <w:t>Laptop with Docker, Git, Python, and AWS CLI</w:t>
      </w:r>
    </w:p>
    <w:p>
      <w:pPr>
        <w:pStyle w:val="ListBullet"/>
      </w:pPr>
      <w:r>
        <w:t>Access to GitHub repository and Google Drive shared folder</w:t>
      </w:r>
    </w:p>
    <w:p>
      <w:pPr>
        <w:pStyle w:val="ListBullet"/>
      </w:pPr>
      <w:r>
        <w:t>Cloudflare domain (guardquote.ai) with DNS management</w:t>
      </w:r>
    </w:p>
    <w:p>
      <w:pPr>
        <w:pStyle w:val="Heading2"/>
      </w:pPr>
      <w:r>
        <w:t>Certifications &amp; Training</w:t>
      </w:r>
    </w:p>
    <w:p>
      <w:r>
        <w:t>ucertify Mastering Windows 2022 (pending professor donation/approval)</w:t>
      </w:r>
    </w:p>
    <w:p>
      <w:pPr>
        <w:pStyle w:val="Heading2"/>
      </w:pPr>
      <w:r>
        <w:t>Skills &amp; Knowledge</w:t>
      </w:r>
    </w:p>
    <w:p>
      <w:pPr>
        <w:pStyle w:val="ListBullet"/>
      </w:pPr>
      <w:r>
        <w:t>Linux/Ubuntu command line</w:t>
      </w:r>
    </w:p>
    <w:p>
      <w:pPr>
        <w:pStyle w:val="ListBullet"/>
      </w:pPr>
      <w:r>
        <w:t>Networking concepts (VPC, subnets, routing, firewalls)</w:t>
      </w:r>
    </w:p>
    <w:p>
      <w:pPr>
        <w:pStyle w:val="ListBullet"/>
      </w:pPr>
      <w:r>
        <w:t>Cloud architecture and AWS services</w:t>
      </w:r>
    </w:p>
    <w:p>
      <w:pPr>
        <w:pStyle w:val="ListBullet"/>
      </w:pPr>
      <w:r>
        <w:t>Active Directory/LDAP authentication</w:t>
      </w:r>
    </w:p>
    <w:p>
      <w:pPr>
        <w:pStyle w:val="ListBullet"/>
      </w:pPr>
      <w:r>
        <w:t>SIEM and security operations concepts</w:t>
      </w:r>
    </w:p>
    <w:p>
      <w:pPr>
        <w:pStyle w:val="ListBullet"/>
      </w:pPr>
      <w:r>
        <w:t>GitHub and CI/CD pipelines</w:t>
      </w:r>
    </w:p>
    <w:p/>
    <w:p>
      <w:pPr>
        <w:pStyle w:val="Heading1"/>
      </w:pPr>
      <w:r>
        <w:t>XII. Other</w:t>
      </w:r>
    </w:p>
    <w:p>
      <w:pPr>
        <w:pStyle w:val="Heading2"/>
      </w:pPr>
      <w:r>
        <w:t>Cost Management</w:t>
      </w:r>
    </w:p>
    <w:p>
      <w:r>
        <w:t>Infrastructure cost-optimized using t4g ARM instances and managed services. Approximately $312/month demo environment. All resources tagged for cost tracking with billing alarms configured.</w:t>
      </w:r>
    </w:p>
    <w:p>
      <w:pPr>
        <w:pStyle w:val="Heading2"/>
      </w:pPr>
      <w:r>
        <w:t>Cloudflare Configuration</w:t>
      </w:r>
    </w:p>
    <w:p>
      <w:pPr>
        <w:pStyle w:val="ListBullet"/>
      </w:pPr>
      <w:r>
        <w:t>Domain: guardquote.ai</w:t>
      </w:r>
    </w:p>
    <w:p>
      <w:pPr>
        <w:pStyle w:val="ListBullet"/>
      </w:pPr>
      <w:r>
        <w:t>DNS Management: Enabled</w:t>
      </w:r>
    </w:p>
    <w:p>
      <w:pPr>
        <w:pStyle w:val="ListBullet"/>
      </w:pPr>
      <w:r>
        <w:t>TLS/SSL Certificate: Cloudflare managed (automatic renewal)</w:t>
      </w:r>
    </w:p>
    <w:p>
      <w:pPr>
        <w:pStyle w:val="ListBullet"/>
      </w:pPr>
      <w:r>
        <w:t>WAF Provider: Cloudflare WAF + AWS WAF (dual-layer)</w:t>
      </w:r>
    </w:p>
    <w:p>
      <w:pPr>
        <w:pStyle w:val="ListBullet"/>
      </w:pPr>
      <w:r>
        <w:t>Rate Limiting: Enabled</w:t>
      </w:r>
    </w:p>
    <w:p>
      <w:pPr>
        <w:pStyle w:val="ListBullet"/>
      </w:pPr>
      <w:r>
        <w:t>DDoS Protection: Standard (included)</w:t>
      </w:r>
    </w:p>
    <w:p/>
    <w:p>
      <w:pPr>
        <w:pStyle w:val="Heading1"/>
      </w:pPr>
      <w:r>
        <w:t>XIII. Payments &amp;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Payment Schedule</w:t>
            </w:r>
          </w:p>
        </w:tc>
      </w:tr>
      <w:tr>
        <w:tc>
          <w:tcPr>
            <w:tcW w:type="dxa" w:w="2880"/>
          </w:tcPr>
          <w:p>
            <w:r>
              <w:t>AWS Services (EC2, RDS, ALB, WAF, ECS, Managed AD)</w:t>
            </w:r>
          </w:p>
        </w:tc>
        <w:tc>
          <w:tcPr>
            <w:tcW w:type="dxa" w:w="2880"/>
          </w:tcPr>
          <w:p>
            <w:r>
              <w:t>~$312/month (demo, free tier 12mo)</w:t>
            </w:r>
          </w:p>
        </w:tc>
        <w:tc>
          <w:tcPr>
            <w:tcW w:type="dxa" w:w="2880"/>
          </w:tcPr>
          <w:p>
            <w:r>
              <w:t>Monthly billing</w:t>
            </w:r>
          </w:p>
        </w:tc>
      </w:tr>
      <w:tr>
        <w:tc>
          <w:tcPr>
            <w:tcW w:type="dxa" w:w="2880"/>
          </w:tcPr>
          <w:p>
            <w:r>
              <w:t>Third-party Tools (Suricata, OpenSearch, Kibana open-source)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1"/>
      </w:pPr>
      <w:r>
        <w:t>XIV. Closure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Sign-Off</w:t>
            </w:r>
          </w:p>
        </w:tc>
      </w:tr>
      <w:tr>
        <w:tc>
          <w:tcPr>
            <w:tcW w:type="dxa" w:w="4320"/>
          </w:tcPr>
          <w:p>
            <w:r>
              <w:t>Final technical documentation and architecture diagrams</w:t>
            </w:r>
          </w:p>
        </w:tc>
        <w:tc>
          <w:tcPr>
            <w:tcW w:type="dxa" w:w="4320"/>
          </w:tcPr>
          <w:p>
            <w:r>
              <w:t>Instructor approval</w:t>
            </w:r>
          </w:p>
        </w:tc>
      </w:tr>
      <w:tr>
        <w:tc>
          <w:tcPr>
            <w:tcW w:type="dxa" w:w="4320"/>
          </w:tcPr>
          <w:p>
            <w:r>
              <w:t>Demo video and security testing report</w:t>
            </w:r>
          </w:p>
        </w:tc>
        <w:tc>
          <w:tcPr>
            <w:tcW w:type="dxa" w:w="4320"/>
          </w:tcPr>
          <w:p>
            <w:r>
              <w:t>Team review + Instructor approval</w:t>
            </w:r>
          </w:p>
        </w:tc>
      </w:tr>
      <w:tr>
        <w:tc>
          <w:tcPr>
            <w:tcW w:type="dxa" w:w="4320"/>
          </w:tcPr>
          <w:p>
            <w:r>
              <w:t>Operational runbook and lessons learned</w:t>
            </w:r>
          </w:p>
        </w:tc>
        <w:tc>
          <w:tcPr>
            <w:tcW w:type="dxa" w:w="4320"/>
          </w:tcPr>
          <w:p>
            <w:r>
              <w:t>Team review completed</w:t>
            </w:r>
          </w:p>
        </w:tc>
      </w:tr>
    </w:tbl>
    <w:p/>
    <w:p/>
    <w:p>
      <w:pPr>
        <w:jc w:val="center"/>
      </w:pPr>
      <w:r>
        <w:rPr>
          <w:sz w:val="16"/>
        </w:rPr>
        <w:t>Project Board: https://kuirbgs-team.monday.com/boards/9989927305 | Drive: https://drive.google.com/drive/folders/1TQnaQzFNkjftctBFaWriesniiYME4zYp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