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A8C1" w14:textId="7BB5623A" w:rsidR="00E60A51" w:rsidRPr="00E60A51" w:rsidRDefault="00E60A51" w:rsidP="00E60A51">
      <w:pPr>
        <w:rPr>
          <w:rFonts w:ascii="Tw Cen MT" w:hAnsi="Tw Cen MT"/>
          <w:b/>
          <w:bCs/>
          <w:sz w:val="28"/>
          <w:szCs w:val="28"/>
        </w:rPr>
      </w:pPr>
      <w:r w:rsidRPr="00E60A51">
        <w:rPr>
          <w:rFonts w:ascii="Tw Cen MT" w:hAnsi="Tw Cen MT"/>
          <w:b/>
          <w:bCs/>
          <w:sz w:val="28"/>
          <w:szCs w:val="28"/>
        </w:rPr>
        <w:t xml:space="preserve">Posted @ GitHub Issue #10 as gaja9141 </w:t>
      </w:r>
      <w:r w:rsidR="00761D61">
        <w:rPr>
          <w:rFonts w:ascii="Tw Cen MT" w:hAnsi="Tw Cen MT"/>
          <w:b/>
          <w:bCs/>
          <w:sz w:val="28"/>
          <w:szCs w:val="28"/>
        </w:rPr>
        <w:t xml:space="preserve">on 9/30 </w:t>
      </w:r>
      <w:r w:rsidRPr="00E60A51">
        <w:rPr>
          <w:rFonts w:ascii="Tw Cen MT" w:hAnsi="Tw Cen MT"/>
          <w:b/>
          <w:bCs/>
          <w:sz w:val="28"/>
          <w:szCs w:val="28"/>
        </w:rPr>
        <w:t>(</w:t>
      </w:r>
      <w:hyperlink r:id="rId7" w:history="1">
        <w:r w:rsidRPr="00A0102A">
          <w:rPr>
            <w:rStyle w:val="Hyperlink"/>
            <w:rFonts w:ascii="Tw Cen MT" w:hAnsi="Tw Cen MT"/>
            <w:b/>
            <w:bCs/>
            <w:sz w:val="28"/>
            <w:szCs w:val="28"/>
          </w:rPr>
          <w:t>https://github.com/G915-2-Data-Modeling-381/Project-1-eStreamingMovies/issues/10</w:t>
        </w:r>
      </w:hyperlink>
      <w:r w:rsidRPr="00E60A51">
        <w:rPr>
          <w:rFonts w:ascii="Tw Cen MT" w:hAnsi="Tw Cen MT"/>
          <w:b/>
          <w:bCs/>
          <w:sz w:val="28"/>
          <w:szCs w:val="28"/>
        </w:rPr>
        <w:t>):</w:t>
      </w:r>
    </w:p>
    <w:p w14:paraId="3374E582" w14:textId="77777777" w:rsidR="00E60A51" w:rsidRPr="00E60A51" w:rsidRDefault="00E60A51" w:rsidP="00E60A51">
      <w:pPr>
        <w:rPr>
          <w:rFonts w:ascii="Tw Cen MT" w:hAnsi="Tw Cen MT"/>
          <w:b/>
          <w:bCs/>
          <w:sz w:val="24"/>
          <w:szCs w:val="24"/>
        </w:rPr>
      </w:pPr>
      <w:r w:rsidRPr="00E60A51">
        <w:rPr>
          <w:rFonts w:ascii="Tw Cen MT" w:hAnsi="Tw Cen MT"/>
          <w:b/>
          <w:bCs/>
          <w:sz w:val="24"/>
          <w:szCs w:val="24"/>
        </w:rPr>
        <w:t xml:space="preserve">Comments to Amber: </w:t>
      </w:r>
    </w:p>
    <w:p w14:paraId="754D9EC3" w14:textId="206D5F9F" w:rsidR="00E60A51" w:rsidRPr="00E60A51" w:rsidRDefault="00E60A51" w:rsidP="00E60A51">
      <w:pPr>
        <w:rPr>
          <w:rFonts w:ascii="Tw Cen MT" w:hAnsi="Tw Cen MT"/>
          <w:sz w:val="24"/>
          <w:szCs w:val="24"/>
        </w:rPr>
      </w:pPr>
      <w:r w:rsidRPr="00E60A51">
        <w:rPr>
          <w:rFonts w:ascii="Tw Cen MT" w:hAnsi="Tw Cen MT"/>
          <w:sz w:val="24"/>
          <w:szCs w:val="24"/>
        </w:rPr>
        <w:t xml:space="preserve">The verb phrases between business objects/entities that you added is good for understanding the relationships between everything. I like the segregation between the payment types, but I’m not sure that that relationship between Customer and Check, Credit, </w:t>
      </w:r>
      <w:proofErr w:type="spellStart"/>
      <w:r w:rsidRPr="00E60A51">
        <w:rPr>
          <w:rFonts w:ascii="Tw Cen MT" w:hAnsi="Tw Cen MT"/>
          <w:sz w:val="24"/>
          <w:szCs w:val="24"/>
        </w:rPr>
        <w:t>EPay</w:t>
      </w:r>
      <w:proofErr w:type="spellEnd"/>
      <w:r w:rsidRPr="00E60A51">
        <w:rPr>
          <w:rFonts w:ascii="Tw Cen MT" w:hAnsi="Tw Cen MT"/>
          <w:sz w:val="24"/>
          <w:szCs w:val="24"/>
        </w:rPr>
        <w:t xml:space="preserve"> should all be mandatory/not null; a Customer might not necessarily have all three types. Like Payment type, the rest of your model is normalized well, although there might be a few more dependencies that can be removed or even added back. For example, maybe Condition and Format can be combined under a Detail, but I respect your decision to have them as separate tables. The </w:t>
      </w:r>
      <w:proofErr w:type="spellStart"/>
      <w:r w:rsidRPr="00E60A51">
        <w:rPr>
          <w:rFonts w:ascii="Tw Cen MT" w:hAnsi="Tw Cen MT"/>
          <w:sz w:val="24"/>
          <w:szCs w:val="24"/>
        </w:rPr>
        <w:t>PascalCase</w:t>
      </w:r>
      <w:proofErr w:type="spellEnd"/>
      <w:r w:rsidRPr="00E60A51">
        <w:rPr>
          <w:rFonts w:ascii="Tw Cen MT" w:hAnsi="Tw Cen MT"/>
          <w:sz w:val="24"/>
          <w:szCs w:val="24"/>
        </w:rPr>
        <w:t xml:space="preserve"> makes everything easy to read and your data types are selected well. I think the traditional movie model is strong here, so it can merge well with something that has more of an emphasis on streaming.</w:t>
      </w:r>
    </w:p>
    <w:p w14:paraId="1EFA0991" w14:textId="77777777" w:rsidR="00E60A51" w:rsidRPr="00E60A51" w:rsidRDefault="00E60A51" w:rsidP="00E60A51">
      <w:pPr>
        <w:rPr>
          <w:rFonts w:ascii="Tw Cen MT" w:hAnsi="Tw Cen MT"/>
          <w:sz w:val="24"/>
          <w:szCs w:val="24"/>
        </w:rPr>
      </w:pPr>
    </w:p>
    <w:p w14:paraId="4E25EFCD" w14:textId="77777777" w:rsidR="00E60A51" w:rsidRPr="00E60A51" w:rsidRDefault="00E60A51" w:rsidP="00E60A51">
      <w:pPr>
        <w:rPr>
          <w:rFonts w:ascii="Tw Cen MT" w:hAnsi="Tw Cen MT"/>
          <w:b/>
          <w:bCs/>
          <w:sz w:val="24"/>
          <w:szCs w:val="24"/>
        </w:rPr>
      </w:pPr>
      <w:r w:rsidRPr="00E60A51">
        <w:rPr>
          <w:rFonts w:ascii="Tw Cen MT" w:hAnsi="Tw Cen MT"/>
          <w:b/>
          <w:bCs/>
          <w:sz w:val="24"/>
          <w:szCs w:val="24"/>
        </w:rPr>
        <w:t xml:space="preserve">Comments to Adrian: </w:t>
      </w:r>
    </w:p>
    <w:p w14:paraId="3DD08AE3" w14:textId="2695713D" w:rsidR="00E60A51" w:rsidRPr="00E60A51" w:rsidRDefault="00E60A51" w:rsidP="00E60A51">
      <w:pPr>
        <w:rPr>
          <w:rFonts w:ascii="Tw Cen MT" w:hAnsi="Tw Cen MT"/>
          <w:sz w:val="24"/>
          <w:szCs w:val="24"/>
        </w:rPr>
      </w:pPr>
      <w:r w:rsidRPr="00E60A51">
        <w:rPr>
          <w:rFonts w:ascii="Tw Cen MT" w:hAnsi="Tw Cen MT"/>
          <w:sz w:val="24"/>
          <w:szCs w:val="24"/>
        </w:rPr>
        <w:t xml:space="preserve">I like the originality of having a store sell inventory/merchandise. It adds a physical aspect which I would not have thought of given that I automatically pawn off all sales to Amazon. Maybe the definitions of some business objects in your CDM can be shortened and explained in verb phrases or the model itself, like with Employee’s def. Your licensing aspect resonates with subscription model, so I agree with that modernization; we can collaborate on that. Also, your use of domains/user defined data and schemas is a great addition. I like how far in depth you go with each entity: it shows how much you thought about everything. But at the same time, I think some parts go out of the scope of our model. Maybe we think should be focused on just the streaming aspect, i.e.: I’m not sure if it’s relevant for us to know the jobs of everyone working on set, aside from the actors/director. There is a lot to work with here! </w:t>
      </w:r>
    </w:p>
    <w:p w14:paraId="046CFD9C" w14:textId="77777777" w:rsidR="00E60A51" w:rsidRPr="00E60A51" w:rsidRDefault="00E60A51" w:rsidP="00E60A51">
      <w:pPr>
        <w:rPr>
          <w:rFonts w:ascii="Tw Cen MT" w:hAnsi="Tw Cen MT"/>
          <w:sz w:val="24"/>
          <w:szCs w:val="24"/>
        </w:rPr>
      </w:pPr>
    </w:p>
    <w:p w14:paraId="32E32C3B" w14:textId="3B137A75" w:rsidR="001371CC" w:rsidRPr="00E60A51" w:rsidRDefault="001371CC" w:rsidP="00E60A51">
      <w:pPr>
        <w:rPr>
          <w:rFonts w:ascii="Tw Cen MT" w:hAnsi="Tw Cen MT"/>
          <w:sz w:val="24"/>
          <w:szCs w:val="24"/>
        </w:rPr>
      </w:pPr>
    </w:p>
    <w:sectPr w:rsidR="001371CC" w:rsidRPr="00E60A51" w:rsidSect="007F6B53">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7704" w14:textId="77777777" w:rsidR="00D574EA" w:rsidRDefault="00D574EA" w:rsidP="0038159E">
      <w:pPr>
        <w:spacing w:after="0" w:line="240" w:lineRule="auto"/>
      </w:pPr>
      <w:r>
        <w:separator/>
      </w:r>
    </w:p>
  </w:endnote>
  <w:endnote w:type="continuationSeparator" w:id="0">
    <w:p w14:paraId="21789ACB" w14:textId="77777777" w:rsidR="00D574EA" w:rsidRDefault="00D574EA" w:rsidP="0038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BC24" w14:textId="77777777" w:rsidR="007663C8" w:rsidRPr="002774FD" w:rsidRDefault="007663C8">
    <w:pPr>
      <w:pStyle w:val="Footer"/>
      <w:rPr>
        <w:rFonts w:ascii="Tw Cen MT" w:hAnsi="Tw Cen MT"/>
        <w:b/>
        <w:bCs/>
      </w:rPr>
    </w:pPr>
  </w:p>
  <w:p w14:paraId="203D6335" w14:textId="61E822C3" w:rsidR="007663C8" w:rsidRPr="002774FD" w:rsidRDefault="007663C8">
    <w:pPr>
      <w:pStyle w:val="Footer"/>
      <w:rPr>
        <w:rFonts w:ascii="Tw Cen MT" w:hAnsi="Tw Cen MT"/>
        <w:b/>
        <w:bCs/>
      </w:rPr>
    </w:pPr>
    <w:r w:rsidRPr="002774FD">
      <w:rPr>
        <w:rFonts w:ascii="Tw Cen MT" w:hAnsi="Tw Cen MT"/>
        <w:b/>
        <w:bCs/>
      </w:rPr>
      <w:t>Author: Jasminder Garcha</w:t>
    </w:r>
    <w:r w:rsidRPr="002774FD">
      <w:rPr>
        <w:rFonts w:ascii="Tw Cen MT" w:hAnsi="Tw Cen MT"/>
        <w:b/>
        <w:bCs/>
      </w:rPr>
      <w:tab/>
      <w:t xml:space="preserve">                                                                              Date: </w:t>
    </w:r>
    <w:r w:rsidR="00E60A51">
      <w:rPr>
        <w:rFonts w:ascii="Tw Cen MT" w:hAnsi="Tw Cen MT"/>
        <w:b/>
        <w:bCs/>
      </w:rPr>
      <w:t>September 30</w:t>
    </w:r>
    <w:r w:rsidRPr="002774FD">
      <w:rPr>
        <w:rFonts w:ascii="Tw Cen MT" w:hAnsi="Tw Cen MT"/>
        <w:b/>
        <w:bCs/>
      </w:rPr>
      <w:t>, 2022</w:t>
    </w:r>
  </w:p>
  <w:p w14:paraId="19757C7A" w14:textId="4B351E0D" w:rsidR="000A5BDC" w:rsidRPr="002774FD" w:rsidRDefault="000A5BDC" w:rsidP="001617F2">
    <w:pPr>
      <w:pStyle w:val="Footer"/>
      <w:rPr>
        <w:rFonts w:ascii="Tw Cen MT" w:hAnsi="Tw Cen MT"/>
        <w:b/>
        <w:bCs/>
      </w:rPr>
    </w:pPr>
    <w:r>
      <w:rPr>
        <w:rFonts w:ascii="Tw Cen MT" w:hAnsi="Tw Cen MT"/>
        <w:b/>
        <w:bCs/>
      </w:rPr>
      <w:t>File</w:t>
    </w:r>
    <w:r w:rsidR="001617F2" w:rsidRPr="002774FD">
      <w:rPr>
        <w:rFonts w:ascii="Tw Cen MT" w:hAnsi="Tw Cen MT"/>
        <w:b/>
        <w:bCs/>
      </w:rPr>
      <w:t>:</w:t>
    </w:r>
    <w:r>
      <w:rPr>
        <w:rFonts w:ascii="Tw Cen MT" w:hAnsi="Tw Cen MT"/>
        <w:b/>
        <w:bCs/>
      </w:rPr>
      <w:t xml:space="preserve"> /Jasminder</w:t>
    </w:r>
    <w:r>
      <w:t>/</w:t>
    </w:r>
    <w:r w:rsidRPr="000A5BDC">
      <w:rPr>
        <w:rFonts w:ascii="Tw Cen MT" w:hAnsi="Tw Cen MT"/>
        <w:b/>
        <w:bCs/>
      </w:rPr>
      <w:t>Comments On Individual Group Members' Conceptual, Logical and Physical Models (GitHub Issue #10)</w:t>
    </w:r>
    <w:r>
      <w:rPr>
        <w:rFonts w:ascii="Tw Cen MT" w:hAnsi="Tw Cen MT"/>
        <w:b/>
        <w:bCs/>
      </w:rPr>
      <w:t>.docx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BE0C" w14:textId="77777777" w:rsidR="00D574EA" w:rsidRDefault="00D574EA" w:rsidP="0038159E">
      <w:pPr>
        <w:spacing w:after="0" w:line="240" w:lineRule="auto"/>
      </w:pPr>
      <w:r>
        <w:separator/>
      </w:r>
    </w:p>
  </w:footnote>
  <w:footnote w:type="continuationSeparator" w:id="0">
    <w:p w14:paraId="417A96EE" w14:textId="77777777" w:rsidR="00D574EA" w:rsidRDefault="00D574EA" w:rsidP="0038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CEF1" w14:textId="77777777" w:rsidR="0038159E" w:rsidRDefault="0038159E">
    <w:pPr>
      <w:pStyle w:val="Header"/>
    </w:pPr>
    <w:r>
      <w:rPr>
        <w:noProof/>
      </w:rPr>
      <mc:AlternateContent>
        <mc:Choice Requires="wps">
          <w:drawing>
            <wp:anchor distT="0" distB="0" distL="118745" distR="118745" simplePos="0" relativeHeight="251659264" behindDoc="1" locked="0" layoutInCell="1" allowOverlap="0" wp14:anchorId="575C43DB" wp14:editId="09A40A0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220788" w14:textId="56CC1CF3" w:rsidR="0038159E" w:rsidRPr="003737B2" w:rsidRDefault="00E60A51">
                          <w:pPr>
                            <w:pStyle w:val="Header"/>
                            <w:tabs>
                              <w:tab w:val="clear" w:pos="4680"/>
                              <w:tab w:val="clear" w:pos="9360"/>
                            </w:tabs>
                            <w:jc w:val="center"/>
                            <w:rPr>
                              <w:rFonts w:ascii="Tw Cen MT" w:hAnsi="Tw Cen MT"/>
                              <w:caps/>
                              <w:sz w:val="28"/>
                              <w:szCs w:val="28"/>
                            </w:rPr>
                          </w:pPr>
                          <w:r w:rsidRPr="003737B2">
                            <w:rPr>
                              <w:rFonts w:ascii="Tw Cen MT" w:hAnsi="Tw Cen MT"/>
                              <w:caps/>
                              <w:sz w:val="28"/>
                              <w:szCs w:val="28"/>
                            </w:rPr>
                            <w:t xml:space="preserve">Group </w:t>
                          </w:r>
                          <w:sdt>
                            <w:sdtPr>
                              <w:rPr>
                                <w:rFonts w:ascii="Tw Cen MT" w:hAnsi="Tw Cen MT"/>
                                <w:caps/>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Pr="003737B2">
                                <w:rPr>
                                  <w:rFonts w:ascii="Tw Cen MT" w:hAnsi="Tw Cen MT"/>
                                  <w:caps/>
                                  <w:sz w:val="28"/>
                                  <w:szCs w:val="28"/>
                                </w:rPr>
                                <w:t>Project 1: Comments On Individual Group Members' Conceptual, Logical and Physical Models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5C43D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" o:allowoverlap="f" fillcolor="#7f7f7f [1612]" stroked="f" strokeweight="1pt">
              <v:textbox style="mso-fit-shape-to-text:t">
                <w:txbxContent>
                  <w:p w14:paraId="75220788" w14:textId="56CC1CF3" w:rsidR="0038159E" w:rsidRPr="003737B2" w:rsidRDefault="00E60A51">
                    <w:pPr>
                      <w:pStyle w:val="Header"/>
                      <w:tabs>
                        <w:tab w:val="clear" w:pos="4680"/>
                        <w:tab w:val="clear" w:pos="9360"/>
                      </w:tabs>
                      <w:jc w:val="center"/>
                      <w:rPr>
                        <w:rFonts w:ascii="Tw Cen MT" w:hAnsi="Tw Cen MT"/>
                        <w:caps/>
                        <w:sz w:val="28"/>
                        <w:szCs w:val="28"/>
                      </w:rPr>
                    </w:pPr>
                    <w:r w:rsidRPr="003737B2">
                      <w:rPr>
                        <w:rFonts w:ascii="Tw Cen MT" w:hAnsi="Tw Cen MT"/>
                        <w:caps/>
                        <w:sz w:val="28"/>
                        <w:szCs w:val="28"/>
                      </w:rPr>
                      <w:t xml:space="preserve">Group </w:t>
                    </w:r>
                    <w:sdt>
                      <w:sdtPr>
                        <w:rPr>
                          <w:rFonts w:ascii="Tw Cen MT" w:hAnsi="Tw Cen MT"/>
                          <w:caps/>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Pr="003737B2">
                          <w:rPr>
                            <w:rFonts w:ascii="Tw Cen MT" w:hAnsi="Tw Cen MT"/>
                            <w:caps/>
                            <w:sz w:val="28"/>
                            <w:szCs w:val="28"/>
                          </w:rPr>
                          <w:t>Project 1: Comments On Individual Group Members' Conceptual, Logical and Physical Models</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417"/>
    <w:multiLevelType w:val="hybridMultilevel"/>
    <w:tmpl w:val="B0FC2CC6"/>
    <w:lvl w:ilvl="0" w:tplc="CC64C6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0B28"/>
    <w:multiLevelType w:val="hybridMultilevel"/>
    <w:tmpl w:val="ED4AF322"/>
    <w:lvl w:ilvl="0" w:tplc="98102B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F4EE8"/>
    <w:multiLevelType w:val="hybridMultilevel"/>
    <w:tmpl w:val="B386CB94"/>
    <w:lvl w:ilvl="0" w:tplc="3C4E03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451171">
    <w:abstractNumId w:val="2"/>
  </w:num>
  <w:num w:numId="2" w16cid:durableId="561135759">
    <w:abstractNumId w:val="0"/>
  </w:num>
  <w:num w:numId="3" w16cid:durableId="97511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51"/>
    <w:rsid w:val="0000618F"/>
    <w:rsid w:val="00006354"/>
    <w:rsid w:val="00021225"/>
    <w:rsid w:val="00025901"/>
    <w:rsid w:val="0006739C"/>
    <w:rsid w:val="00070492"/>
    <w:rsid w:val="00076232"/>
    <w:rsid w:val="000851C6"/>
    <w:rsid w:val="0008596D"/>
    <w:rsid w:val="000A5BDC"/>
    <w:rsid w:val="000B51C5"/>
    <w:rsid w:val="000E4CC8"/>
    <w:rsid w:val="001078D1"/>
    <w:rsid w:val="001174A7"/>
    <w:rsid w:val="00123EB4"/>
    <w:rsid w:val="001371CC"/>
    <w:rsid w:val="00142C82"/>
    <w:rsid w:val="00157FD3"/>
    <w:rsid w:val="00160BE7"/>
    <w:rsid w:val="001617F2"/>
    <w:rsid w:val="0018228C"/>
    <w:rsid w:val="001A4655"/>
    <w:rsid w:val="001B2AE1"/>
    <w:rsid w:val="001B6354"/>
    <w:rsid w:val="001C3DE9"/>
    <w:rsid w:val="001C584D"/>
    <w:rsid w:val="001D0571"/>
    <w:rsid w:val="001D169E"/>
    <w:rsid w:val="001D52F0"/>
    <w:rsid w:val="001D5691"/>
    <w:rsid w:val="001E295C"/>
    <w:rsid w:val="001F6480"/>
    <w:rsid w:val="002207D2"/>
    <w:rsid w:val="00223D7A"/>
    <w:rsid w:val="0023267C"/>
    <w:rsid w:val="0023787B"/>
    <w:rsid w:val="00243906"/>
    <w:rsid w:val="00265B82"/>
    <w:rsid w:val="002774FD"/>
    <w:rsid w:val="002F45A5"/>
    <w:rsid w:val="003002AE"/>
    <w:rsid w:val="00301DE8"/>
    <w:rsid w:val="003030B7"/>
    <w:rsid w:val="0030498B"/>
    <w:rsid w:val="00315211"/>
    <w:rsid w:val="0036799E"/>
    <w:rsid w:val="0037168A"/>
    <w:rsid w:val="003737B2"/>
    <w:rsid w:val="0038159E"/>
    <w:rsid w:val="00384E28"/>
    <w:rsid w:val="00391FEF"/>
    <w:rsid w:val="003B2269"/>
    <w:rsid w:val="003B2CED"/>
    <w:rsid w:val="003B77F7"/>
    <w:rsid w:val="003C4FFB"/>
    <w:rsid w:val="003C5E64"/>
    <w:rsid w:val="003E0F84"/>
    <w:rsid w:val="003F48A3"/>
    <w:rsid w:val="00400316"/>
    <w:rsid w:val="00436026"/>
    <w:rsid w:val="0044591F"/>
    <w:rsid w:val="00472C87"/>
    <w:rsid w:val="004847FC"/>
    <w:rsid w:val="004849DB"/>
    <w:rsid w:val="00497B2B"/>
    <w:rsid w:val="004B0F22"/>
    <w:rsid w:val="004B552B"/>
    <w:rsid w:val="004C01E3"/>
    <w:rsid w:val="004C0A9D"/>
    <w:rsid w:val="004D3418"/>
    <w:rsid w:val="004F07C6"/>
    <w:rsid w:val="004F435A"/>
    <w:rsid w:val="004F678C"/>
    <w:rsid w:val="00505AA4"/>
    <w:rsid w:val="00506052"/>
    <w:rsid w:val="00523B9D"/>
    <w:rsid w:val="00532857"/>
    <w:rsid w:val="005354E2"/>
    <w:rsid w:val="00545C79"/>
    <w:rsid w:val="0055646F"/>
    <w:rsid w:val="005573CD"/>
    <w:rsid w:val="00560362"/>
    <w:rsid w:val="005621F8"/>
    <w:rsid w:val="00565E2F"/>
    <w:rsid w:val="0056717E"/>
    <w:rsid w:val="0058712F"/>
    <w:rsid w:val="00591B25"/>
    <w:rsid w:val="005C7F4A"/>
    <w:rsid w:val="005D00C7"/>
    <w:rsid w:val="005D138A"/>
    <w:rsid w:val="005D1C57"/>
    <w:rsid w:val="005E27A7"/>
    <w:rsid w:val="005E4C3B"/>
    <w:rsid w:val="005E5EDA"/>
    <w:rsid w:val="005F1D5A"/>
    <w:rsid w:val="0060592E"/>
    <w:rsid w:val="0060674D"/>
    <w:rsid w:val="00617A8C"/>
    <w:rsid w:val="006300E1"/>
    <w:rsid w:val="006677F7"/>
    <w:rsid w:val="00671B8B"/>
    <w:rsid w:val="00681CBE"/>
    <w:rsid w:val="0068692F"/>
    <w:rsid w:val="00691E34"/>
    <w:rsid w:val="006B7334"/>
    <w:rsid w:val="006C385F"/>
    <w:rsid w:val="006E19D2"/>
    <w:rsid w:val="006E7B88"/>
    <w:rsid w:val="006F1085"/>
    <w:rsid w:val="006F2FD6"/>
    <w:rsid w:val="006F3CAB"/>
    <w:rsid w:val="00711B03"/>
    <w:rsid w:val="0071475D"/>
    <w:rsid w:val="00724F65"/>
    <w:rsid w:val="00730220"/>
    <w:rsid w:val="007302D9"/>
    <w:rsid w:val="007367E5"/>
    <w:rsid w:val="00737683"/>
    <w:rsid w:val="007436FB"/>
    <w:rsid w:val="0075471A"/>
    <w:rsid w:val="0075620A"/>
    <w:rsid w:val="00761D61"/>
    <w:rsid w:val="007663C8"/>
    <w:rsid w:val="00786DBF"/>
    <w:rsid w:val="007D2506"/>
    <w:rsid w:val="007D3A91"/>
    <w:rsid w:val="007E7AB0"/>
    <w:rsid w:val="007F6B15"/>
    <w:rsid w:val="007F6B53"/>
    <w:rsid w:val="00803FE9"/>
    <w:rsid w:val="00815A84"/>
    <w:rsid w:val="0082209D"/>
    <w:rsid w:val="008265A8"/>
    <w:rsid w:val="00826B6E"/>
    <w:rsid w:val="008326E5"/>
    <w:rsid w:val="00837CFA"/>
    <w:rsid w:val="008472CA"/>
    <w:rsid w:val="00850868"/>
    <w:rsid w:val="00854F9A"/>
    <w:rsid w:val="008764E3"/>
    <w:rsid w:val="00883EB2"/>
    <w:rsid w:val="008A74EA"/>
    <w:rsid w:val="008E4E43"/>
    <w:rsid w:val="008F284C"/>
    <w:rsid w:val="008F303E"/>
    <w:rsid w:val="00914DA3"/>
    <w:rsid w:val="00917478"/>
    <w:rsid w:val="009578C9"/>
    <w:rsid w:val="00984124"/>
    <w:rsid w:val="009A312C"/>
    <w:rsid w:val="009C1606"/>
    <w:rsid w:val="009E3B78"/>
    <w:rsid w:val="009E4DE4"/>
    <w:rsid w:val="009E7F2E"/>
    <w:rsid w:val="00A00FD3"/>
    <w:rsid w:val="00A13C2D"/>
    <w:rsid w:val="00A17223"/>
    <w:rsid w:val="00A51792"/>
    <w:rsid w:val="00A57BCF"/>
    <w:rsid w:val="00A61A4D"/>
    <w:rsid w:val="00A740A6"/>
    <w:rsid w:val="00A74C3E"/>
    <w:rsid w:val="00A867D1"/>
    <w:rsid w:val="00A907C0"/>
    <w:rsid w:val="00AB1CCA"/>
    <w:rsid w:val="00AC6139"/>
    <w:rsid w:val="00AC7B29"/>
    <w:rsid w:val="00AF79C6"/>
    <w:rsid w:val="00B049B3"/>
    <w:rsid w:val="00B06356"/>
    <w:rsid w:val="00B12502"/>
    <w:rsid w:val="00B203D8"/>
    <w:rsid w:val="00B36AE2"/>
    <w:rsid w:val="00B51CAB"/>
    <w:rsid w:val="00B5394D"/>
    <w:rsid w:val="00B54A29"/>
    <w:rsid w:val="00B635FB"/>
    <w:rsid w:val="00B71A0D"/>
    <w:rsid w:val="00B7476D"/>
    <w:rsid w:val="00B77AF2"/>
    <w:rsid w:val="00B8105B"/>
    <w:rsid w:val="00BA2116"/>
    <w:rsid w:val="00BB4E79"/>
    <w:rsid w:val="00BC0255"/>
    <w:rsid w:val="00BD3848"/>
    <w:rsid w:val="00BD5B3F"/>
    <w:rsid w:val="00BD695D"/>
    <w:rsid w:val="00BD7365"/>
    <w:rsid w:val="00BF5374"/>
    <w:rsid w:val="00BF7F0E"/>
    <w:rsid w:val="00C06DE7"/>
    <w:rsid w:val="00C268B1"/>
    <w:rsid w:val="00C37000"/>
    <w:rsid w:val="00C47A8B"/>
    <w:rsid w:val="00C54228"/>
    <w:rsid w:val="00C61392"/>
    <w:rsid w:val="00C92AC2"/>
    <w:rsid w:val="00C968A8"/>
    <w:rsid w:val="00CA58BF"/>
    <w:rsid w:val="00CB255D"/>
    <w:rsid w:val="00CC08C2"/>
    <w:rsid w:val="00CC0CB6"/>
    <w:rsid w:val="00CF6A6C"/>
    <w:rsid w:val="00D1548C"/>
    <w:rsid w:val="00D2177F"/>
    <w:rsid w:val="00D26A34"/>
    <w:rsid w:val="00D337CE"/>
    <w:rsid w:val="00D574EA"/>
    <w:rsid w:val="00D622FE"/>
    <w:rsid w:val="00D63BFD"/>
    <w:rsid w:val="00D66426"/>
    <w:rsid w:val="00D66CD1"/>
    <w:rsid w:val="00D81255"/>
    <w:rsid w:val="00D83CF0"/>
    <w:rsid w:val="00D87931"/>
    <w:rsid w:val="00DB50F2"/>
    <w:rsid w:val="00DC3280"/>
    <w:rsid w:val="00DF50F1"/>
    <w:rsid w:val="00E02471"/>
    <w:rsid w:val="00E0393E"/>
    <w:rsid w:val="00E12B54"/>
    <w:rsid w:val="00E223F0"/>
    <w:rsid w:val="00E22A78"/>
    <w:rsid w:val="00E23928"/>
    <w:rsid w:val="00E2562E"/>
    <w:rsid w:val="00E25AAB"/>
    <w:rsid w:val="00E316CA"/>
    <w:rsid w:val="00E42B1C"/>
    <w:rsid w:val="00E4494F"/>
    <w:rsid w:val="00E60A51"/>
    <w:rsid w:val="00E73E12"/>
    <w:rsid w:val="00E84CFD"/>
    <w:rsid w:val="00EB3A72"/>
    <w:rsid w:val="00EC5CD0"/>
    <w:rsid w:val="00EC6F4E"/>
    <w:rsid w:val="00EC720D"/>
    <w:rsid w:val="00ED22B4"/>
    <w:rsid w:val="00EF2BD9"/>
    <w:rsid w:val="00F13325"/>
    <w:rsid w:val="00F165E9"/>
    <w:rsid w:val="00F2005D"/>
    <w:rsid w:val="00F27786"/>
    <w:rsid w:val="00F44789"/>
    <w:rsid w:val="00F5265D"/>
    <w:rsid w:val="00F643D1"/>
    <w:rsid w:val="00F81FB2"/>
    <w:rsid w:val="00F92C57"/>
    <w:rsid w:val="00FA3C99"/>
    <w:rsid w:val="00FA544B"/>
    <w:rsid w:val="00FB3CF7"/>
    <w:rsid w:val="00FB7DCC"/>
    <w:rsid w:val="00FC3F8D"/>
    <w:rsid w:val="00FC6B12"/>
    <w:rsid w:val="00FD570C"/>
    <w:rsid w:val="00FE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E27C9"/>
  <w15:chartTrackingRefBased/>
  <w15:docId w15:val="{3C13D39B-AF51-442A-902A-D2FE98F8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A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0E1"/>
    <w:pPr>
      <w:ind w:left="720"/>
      <w:contextualSpacing/>
    </w:pPr>
  </w:style>
  <w:style w:type="table" w:styleId="GridTable4-Accent3">
    <w:name w:val="Grid Table 4 Accent 3"/>
    <w:basedOn w:val="TableNormal"/>
    <w:uiPriority w:val="49"/>
    <w:rsid w:val="00EF2B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8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9E"/>
  </w:style>
  <w:style w:type="paragraph" w:styleId="Footer">
    <w:name w:val="footer"/>
    <w:basedOn w:val="Normal"/>
    <w:link w:val="FooterChar"/>
    <w:uiPriority w:val="99"/>
    <w:unhideWhenUsed/>
    <w:rsid w:val="0038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9E"/>
  </w:style>
  <w:style w:type="character" w:styleId="Hyperlink">
    <w:name w:val="Hyperlink"/>
    <w:basedOn w:val="DefaultParagraphFont"/>
    <w:uiPriority w:val="99"/>
    <w:unhideWhenUsed/>
    <w:rsid w:val="00984124"/>
    <w:rPr>
      <w:color w:val="0563C1" w:themeColor="hyperlink"/>
      <w:u w:val="single"/>
    </w:rPr>
  </w:style>
  <w:style w:type="character" w:styleId="UnresolvedMention">
    <w:name w:val="Unresolved Mention"/>
    <w:basedOn w:val="DefaultParagraphFont"/>
    <w:uiPriority w:val="99"/>
    <w:semiHidden/>
    <w:unhideWhenUsed/>
    <w:rsid w:val="00984124"/>
    <w:rPr>
      <w:color w:val="605E5C"/>
      <w:shd w:val="clear" w:color="auto" w:fill="E1DFDD"/>
    </w:rPr>
  </w:style>
  <w:style w:type="character" w:styleId="FollowedHyperlink">
    <w:name w:val="FollowedHyperlink"/>
    <w:basedOn w:val="DefaultParagraphFont"/>
    <w:uiPriority w:val="99"/>
    <w:semiHidden/>
    <w:unhideWhenUsed/>
    <w:rsid w:val="00761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915-2-Data-Modeling-381/Project-1-eStreamingMovies/issue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Business%20Object%20(Entity)%20Defini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Object (Entity) Definitions</Template>
  <TotalTime>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1: Business Object Definitions</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Comments On Individual Group Members' Conceptual, Logical and Physical Models</dc:title>
  <dc:subject/>
  <dc:creator>user</dc:creator>
  <cp:keywords/>
  <dc:description/>
  <cp:lastModifiedBy>Jasminder Garcha</cp:lastModifiedBy>
  <cp:revision>4</cp:revision>
  <cp:lastPrinted>2022-09-25T03:33:00Z</cp:lastPrinted>
  <dcterms:created xsi:type="dcterms:W3CDTF">2022-10-08T20:52:00Z</dcterms:created>
  <dcterms:modified xsi:type="dcterms:W3CDTF">2022-10-08T21:04:00Z</dcterms:modified>
</cp:coreProperties>
</file>