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13DC6" w14:textId="24EDEABD" w:rsidR="00647D55" w:rsidRPr="002D70A2" w:rsidRDefault="00647D55" w:rsidP="0029192B">
      <w:pPr>
        <w:pStyle w:val="NoSpacing"/>
        <w:ind w:left="-1134" w:right="-1134"/>
        <w:rPr>
          <w:rFonts w:ascii="Calibri" w:eastAsia="Malgun Gothic" w:hAnsi="Calibri" w:cs="Calibri"/>
        </w:rPr>
      </w:pPr>
    </w:p>
    <w:p w14:paraId="55EDFADD" w14:textId="207B6202" w:rsidR="00647D55" w:rsidRPr="002D70A2" w:rsidRDefault="00647D55" w:rsidP="00647D55">
      <w:pPr>
        <w:jc w:val="both"/>
        <w:rPr>
          <w:rFonts w:ascii="Calibri" w:eastAsia="Malgun Gothic" w:hAnsi="Calibri" w:cs="Calibri"/>
        </w:rPr>
      </w:pPr>
    </w:p>
    <w:p w14:paraId="33BC4912" w14:textId="36108D7E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45623065" w14:textId="62E761BD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619D81B3" w14:textId="72859B66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0AA77D10" w14:textId="2CDD53CF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7439AC61" w14:textId="6275EB5F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3498C7B6" w14:textId="0A53C348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27E9C2C4" w14:textId="73916B1A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62D5CA40" w14:textId="5C8A104D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6E11BE7B" w14:textId="685FE7C0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7D43CB91" w14:textId="0A5523DC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7C56097A" w14:textId="46E28F88" w:rsidR="00CF5C98" w:rsidRPr="002D70A2" w:rsidRDefault="004B6A96" w:rsidP="00647D55">
      <w:pPr>
        <w:jc w:val="both"/>
        <w:rPr>
          <w:rFonts w:ascii="Calibri" w:eastAsia="Malgun Gothic" w:hAnsi="Calibri" w:cs="Calibri"/>
        </w:rPr>
      </w:pPr>
      <w:r w:rsidRPr="002D70A2">
        <w:rPr>
          <w:rFonts w:ascii="Calibri" w:eastAsia="Malgun Gothic" w:hAnsi="Calibri" w:cs="Calibr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8031B" wp14:editId="7B5111C1">
                <wp:simplePos x="0" y="0"/>
                <wp:positionH relativeFrom="margin">
                  <wp:posOffset>46653</wp:posOffset>
                </wp:positionH>
                <wp:positionV relativeFrom="paragraph">
                  <wp:posOffset>128270</wp:posOffset>
                </wp:positionV>
                <wp:extent cx="5943600" cy="1133475"/>
                <wp:effectExtent l="0" t="0" r="0" b="0"/>
                <wp:wrapNone/>
                <wp:docPr id="100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CFDFB" w14:textId="2432F4A5" w:rsidR="002D32A9" w:rsidRPr="00E07BF3" w:rsidRDefault="00751151" w:rsidP="0029192B">
                            <w:pPr>
                              <w:jc w:val="center"/>
                              <w:rPr>
                                <w:sz w:val="48"/>
                                <w:szCs w:val="5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  <w:t xml:space="preserve">web vapt 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8031B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3.65pt;margin-top:10.1pt;width:468pt;height:89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" filled="f" stroked="f" strokeweight=".5pt">
                <v:textbox>
                  <w:txbxContent>
                    <w:p w14:paraId="2F1CFDFB" w14:textId="2432F4A5" w:rsidR="002D32A9" w:rsidRPr="00E07BF3" w:rsidRDefault="00751151" w:rsidP="0029192B">
                      <w:pPr>
                        <w:jc w:val="center"/>
                        <w:rPr>
                          <w:sz w:val="48"/>
                          <w:szCs w:val="5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48"/>
                          <w:szCs w:val="52"/>
                        </w:rPr>
                        <w:t xml:space="preserve">web vapt </w:t>
                      </w:r>
                      <w:r>
                        <w:rPr>
                          <w:b/>
                          <w:bCs/>
                          <w:sz w:val="48"/>
                          <w:szCs w:val="52"/>
                        </w:rPr>
                        <w:br/>
                      </w:r>
                      <w:r>
                        <w:rPr>
                          <w:b/>
                          <w:bCs/>
                          <w:sz w:val="48"/>
                          <w:szCs w:val="52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7749F9" w14:textId="2D1C36C7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6E2822B9" w14:textId="6299F0DA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7DD2B94E" w14:textId="2741146D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7E986F9A" w14:textId="58AD14D0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11B11B2D" w14:textId="76D3350E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1CAF5F75" w14:textId="121F95AC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54F7AFFF" w14:textId="0DB0ECD2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36DC584B" w14:textId="0A395E0B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6B2893B6" w14:textId="63FCE1B8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3253D03B" w14:textId="77777777" w:rsidR="00CF5C98" w:rsidRPr="002D70A2" w:rsidRDefault="00CF5C98" w:rsidP="00647D55">
      <w:pPr>
        <w:jc w:val="both"/>
        <w:rPr>
          <w:rFonts w:ascii="Calibri" w:eastAsia="Malgun Gothic" w:hAnsi="Calibri" w:cs="Calibri"/>
        </w:rPr>
      </w:pPr>
    </w:p>
    <w:p w14:paraId="7C0717ED" w14:textId="77777777" w:rsidR="00193FE3" w:rsidRDefault="00E07BF3" w:rsidP="00C33D03">
      <w:pPr>
        <w:rPr>
          <w:rFonts w:ascii="Calibri" w:eastAsia="Malgun Gothic" w:hAnsi="Calibri" w:cs="Calibri"/>
          <w:b/>
          <w:bCs/>
          <w:szCs w:val="36"/>
        </w:rPr>
      </w:pPr>
      <w:r w:rsidRPr="002D70A2">
        <w:rPr>
          <w:rFonts w:ascii="Calibri" w:eastAsia="Malgun Gothic" w:hAnsi="Calibri" w:cs="Calibri"/>
          <w:b/>
          <w:bCs/>
          <w:szCs w:val="36"/>
        </w:rPr>
        <w:br w:type="page"/>
      </w:r>
    </w:p>
    <w:p w14:paraId="7421B2A2" w14:textId="77777777" w:rsidR="00193FE3" w:rsidRDefault="00193FE3" w:rsidP="00C33D03">
      <w:pPr>
        <w:rPr>
          <w:rFonts w:ascii="Arial" w:eastAsia="Malgun Gothic" w:hAnsi="Arial" w:cs="Arial"/>
          <w:b/>
          <w:bCs/>
          <w:sz w:val="28"/>
          <w:szCs w:val="28"/>
        </w:rPr>
      </w:pPr>
    </w:p>
    <w:p w14:paraId="331E59BE" w14:textId="372DD3C3" w:rsidR="00BB6E55" w:rsidRPr="002D70A2" w:rsidRDefault="00BB6E55" w:rsidP="00C33D03">
      <w:pPr>
        <w:rPr>
          <w:rFonts w:ascii="Arial" w:eastAsia="Malgun Gothic" w:hAnsi="Arial" w:cs="Arial"/>
          <w:b/>
          <w:bCs/>
          <w:sz w:val="32"/>
          <w:szCs w:val="32"/>
        </w:rPr>
      </w:pPr>
      <w:r w:rsidRPr="002D70A2">
        <w:rPr>
          <w:rFonts w:ascii="Arial" w:eastAsia="Malgun Gothic" w:hAnsi="Arial" w:cs="Arial"/>
          <w:b/>
          <w:bCs/>
          <w:sz w:val="28"/>
          <w:szCs w:val="28"/>
        </w:rPr>
        <w:t xml:space="preserve">Synopsis:            </w:t>
      </w:r>
      <w:r w:rsidRPr="002D70A2">
        <w:rPr>
          <w:rFonts w:ascii="Arial" w:eastAsia="Malgun Gothic" w:hAnsi="Arial" w:cs="Arial"/>
          <w:b/>
          <w:bCs/>
          <w:sz w:val="32"/>
          <w:szCs w:val="32"/>
        </w:rPr>
        <w:tab/>
      </w:r>
    </w:p>
    <w:p w14:paraId="265CDA25" w14:textId="6F41E5A6" w:rsidR="00DA518E" w:rsidRPr="002D70A2" w:rsidRDefault="00DA518E" w:rsidP="00030F69">
      <w:pPr>
        <w:tabs>
          <w:tab w:val="left" w:pos="1065"/>
        </w:tabs>
        <w:ind w:right="956"/>
        <w:jc w:val="both"/>
        <w:rPr>
          <w:rFonts w:ascii="Calibri" w:eastAsia="Malgun Gothic" w:hAnsi="Calibri" w:cs="Calibri"/>
          <w:sz w:val="24"/>
          <w:szCs w:val="24"/>
        </w:rPr>
      </w:pPr>
      <w:r w:rsidRPr="002D70A2">
        <w:rPr>
          <w:rFonts w:ascii="Calibri" w:eastAsia="Malgun Gothic" w:hAnsi="Calibri" w:cs="Calibri"/>
          <w:sz w:val="24"/>
          <w:szCs w:val="24"/>
        </w:rPr>
        <w:t xml:space="preserve">As part of the service requested by the Infrastructure Owner or their representative, this report outlines the vulnerabilities that were identified for </w:t>
      </w:r>
      <w:proofErr w:type="gramStart"/>
      <w:r w:rsidRPr="002D70A2">
        <w:rPr>
          <w:rFonts w:ascii="Calibri" w:eastAsia="Malgun Gothic" w:hAnsi="Calibri" w:cs="Calibri"/>
          <w:sz w:val="24"/>
          <w:szCs w:val="24"/>
        </w:rPr>
        <w:t xml:space="preserve">wifi</w:t>
      </w:r>
      <w:r w:rsidR="00652BF2" w:rsidRPr="002D70A2">
        <w:rPr>
          <w:rFonts w:ascii="Calibri" w:eastAsia="Malgun Gothic" w:hAnsi="Calibri" w:cs="Calibri"/>
          <w:sz w:val="24"/>
          <w:szCs w:val="24"/>
        </w:rPr>
        <w:t>--</w:t>
      </w:r>
      <w:r w:rsidRPr="002D70A2">
        <w:rPr>
          <w:rFonts w:ascii="Calibri" w:eastAsia="Malgun Gothic" w:hAnsi="Calibri" w:cs="Calibri"/>
          <w:sz w:val="24"/>
          <w:szCs w:val="24"/>
        </w:rPr>
        <w:t xml:space="preserve">web vapt engagement.</w:t>
      </w:r>
    </w:p>
    <w:p w14:paraId="21BF42AA" w14:textId="6FE03070" w:rsidR="00DA518E" w:rsidRPr="002D70A2" w:rsidRDefault="00DA518E" w:rsidP="00030F69">
      <w:pPr>
        <w:tabs>
          <w:tab w:val="left" w:pos="1065"/>
        </w:tabs>
        <w:ind w:right="956"/>
        <w:jc w:val="both"/>
        <w:rPr>
          <w:rFonts w:ascii="Calibri" w:eastAsia="Malgun Gothic" w:hAnsi="Calibri" w:cs="Calibri"/>
          <w:sz w:val="24"/>
          <w:szCs w:val="24"/>
        </w:rPr>
      </w:pPr>
      <w:r w:rsidRPr="002D70A2">
        <w:rPr>
          <w:rFonts w:ascii="Calibri" w:eastAsia="Malgun Gothic" w:hAnsi="Calibri" w:cs="Calibri"/>
          <w:sz w:val="24"/>
          <w:szCs w:val="24"/>
        </w:rPr>
        <w:t xml:space="preserve">The </w:t>
      </w:r>
      <w:proofErr w:type="gramStart"/>
      <w:r w:rsidRPr="002D70A2">
        <w:rPr>
          <w:rFonts w:ascii="Calibri" w:eastAsia="Malgun Gothic" w:hAnsi="Calibri" w:cs="Calibri"/>
          <w:sz w:val="24"/>
          <w:szCs w:val="24"/>
        </w:rPr>
        <w:t xml:space="preserve">gj hired the gj to undertake a black Box activity with the provided scope.</w:t>
      </w:r>
    </w:p>
    <w:p w14:paraId="1419C87F" w14:textId="6CBE8706" w:rsidR="00DA518E" w:rsidRPr="002D70A2" w:rsidRDefault="00DA518E" w:rsidP="00030F69">
      <w:pPr>
        <w:tabs>
          <w:tab w:val="left" w:pos="1065"/>
        </w:tabs>
        <w:ind w:right="956"/>
        <w:jc w:val="both"/>
        <w:rPr>
          <w:rFonts w:ascii="Calibri" w:eastAsia="Malgun Gothic" w:hAnsi="Calibri" w:cs="Calibri"/>
          <w:sz w:val="24"/>
          <w:szCs w:val="24"/>
        </w:rPr>
      </w:pPr>
      <w:r w:rsidRPr="002D70A2">
        <w:rPr>
          <w:rFonts w:ascii="Calibri" w:eastAsia="Malgun Gothic" w:hAnsi="Calibri" w:cs="Calibri"/>
          <w:sz w:val="24"/>
          <w:szCs w:val="24"/>
        </w:rPr>
        <w:t>The goal of this evaluation was to detect</w:t>
      </w:r>
      <w:r w:rsidR="00107C97" w:rsidRPr="002D70A2">
        <w:rPr>
          <w:rFonts w:ascii="Calibri" w:eastAsia="Malgun Gothic" w:hAnsi="Calibri" w:cs="Calibri"/>
          <w:sz w:val="24"/>
          <w:szCs w:val="24"/>
        </w:rPr>
        <w:t xml:space="preserve"> </w:t>
      </w:r>
      <w:proofErr w:type="gramStart"/>
      <w:r w:rsidR="00107C97" w:rsidRPr="002D70A2">
        <w:rPr>
          <w:rFonts w:ascii="Calibri" w:eastAsia="Malgun Gothic" w:hAnsi="Calibri" w:cs="Calibri"/>
          <w:sz w:val="24"/>
          <w:szCs w:val="24"/>
        </w:rPr>
        <w:t xml:space="preserve">web app security concerns that could have a detrimental impact on gj company or reputation if they resulted in system penetration or abuse.</w:t>
      </w:r>
    </w:p>
    <w:p w14:paraId="062AED79" w14:textId="657540C6" w:rsidR="00647D55" w:rsidRPr="002D70A2" w:rsidRDefault="00DA518E" w:rsidP="00030F69">
      <w:pPr>
        <w:tabs>
          <w:tab w:val="left" w:pos="1065"/>
        </w:tabs>
        <w:ind w:right="956"/>
        <w:jc w:val="both"/>
        <w:rPr>
          <w:rFonts w:ascii="Calibri" w:eastAsia="Malgun Gothic" w:hAnsi="Calibri" w:cs="Calibri"/>
          <w:sz w:val="24"/>
          <w:szCs w:val="24"/>
        </w:rPr>
      </w:pPr>
      <w:proofErr w:type="gramStart"/>
      <w:r w:rsidRPr="002D70A2">
        <w:rPr>
          <w:rFonts w:ascii="Calibri" w:eastAsia="Malgun Gothic" w:hAnsi="Calibri" w:cs="Calibri"/>
          <w:sz w:val="24"/>
          <w:szCs w:val="24"/>
        </w:rPr>
        <w:t xml:space="preserve">GJ and GJ</w:t>
      </w:r>
      <w:r w:rsidRPr="002D70A2">
        <w:rPr>
          <w:rFonts w:ascii="Calibri" w:eastAsia="Malgun Gothic" w:hAnsi="Calibri" w:cs="Calibri"/>
          <w:sz w:val="24"/>
          <w:szCs w:val="24"/>
        </w:rPr>
        <w:t xml:space="preserve"> conducted the testing from </w:t>
      </w:r>
      <w:r w:rsidR="00190EFE">
        <w:rPr>
          <w:rFonts w:ascii="Calibri" w:eastAsia="Malgun Gothic" w:hAnsi="Calibri" w:cs="Calibri"/>
          <w:sz w:val="24"/>
          <w:szCs w:val="24"/>
        </w:rPr>
        <w:t xml:space="preserve">October 27 to October 28</w:t>
      </w:r>
      <w:r w:rsidRPr="002D70A2">
        <w:rPr>
          <w:rFonts w:ascii="Calibri" w:eastAsia="Malgun Gothic" w:hAnsi="Calibri" w:cs="Calibri"/>
          <w:sz w:val="24"/>
          <w:szCs w:val="24"/>
        </w:rPr>
        <w:t xml:space="preserve"> under the supervision of Steve Wozniak.</w:t>
      </w:r>
    </w:p>
    <w:p w14:paraId="37E4EF7C" w14:textId="3FFEB2FD" w:rsidR="00647D55" w:rsidRDefault="00647D55" w:rsidP="00647D55">
      <w:pPr>
        <w:jc w:val="both"/>
        <w:rPr>
          <w:rFonts w:ascii="Calibri" w:eastAsia="Malgun Gothic" w:hAnsi="Calibri" w:cs="Calibri"/>
        </w:rPr>
      </w:pPr>
    </w:p>
    <w:p w14:paraId="292567E8" w14:textId="77777777" w:rsidR="00A46549" w:rsidRPr="002D70A2" w:rsidRDefault="00A46549" w:rsidP="00647D55">
      <w:pPr>
        <w:jc w:val="both"/>
        <w:rPr>
          <w:rFonts w:ascii="Calibri" w:eastAsia="Malgun Gothic" w:hAnsi="Calibri" w:cs="Calibri"/>
        </w:rPr>
      </w:pPr>
    </w:p>
    <w:p w14:paraId="64C4282F" w14:textId="70B16D9D" w:rsidR="00647D55" w:rsidRPr="002D70A2" w:rsidRDefault="00190C8D" w:rsidP="00647D55">
      <w:pPr>
        <w:jc w:val="both"/>
        <w:rPr>
          <w:rFonts w:ascii="Arial" w:eastAsia="Malgun Gothic" w:hAnsi="Arial" w:cs="Arial"/>
          <w:b/>
          <w:bCs/>
          <w:sz w:val="28"/>
          <w:szCs w:val="28"/>
        </w:rPr>
      </w:pPr>
      <w:r>
        <w:rPr>
          <w:rFonts w:ascii="Arial" w:eastAsia="Malgun Gothic" w:hAnsi="Arial" w:cs="Arial"/>
          <w:b/>
          <w:bCs/>
          <w:sz w:val="28"/>
          <w:szCs w:val="28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268"/>
        <w:gridCol w:w="3402"/>
      </w:tblGrid>
      <w:tr w:rsidR="005E1F81" w:rsidRPr="002D70A2" w14:paraId="31B60340" w14:textId="1FB7D8F1" w:rsidTr="00190C8D">
        <w:tc>
          <w:tcPr>
            <w:tcW w:w="1838" w:type="dxa"/>
            <w:shd w:val="clear" w:color="auto" w:fill="0F243E" w:themeFill="text2" w:themeFillShade="80"/>
          </w:tcPr>
          <w:p w14:paraId="54467F7F" w14:textId="77777777" w:rsidR="005E1F81" w:rsidRPr="00BD07CE" w:rsidRDefault="005E1F81" w:rsidP="00190C8D">
            <w:pPr>
              <w:jc w:val="center"/>
              <w:rPr>
                <w:rFonts w:ascii="Calibri" w:eastAsia="Malgun Gothic" w:hAnsi="Calibri" w:cs="Calibri"/>
                <w:b/>
                <w:bCs/>
                <w:sz w:val="28"/>
                <w:szCs w:val="28"/>
              </w:rPr>
            </w:pPr>
            <w:r w:rsidRPr="00BD07CE">
              <w:rPr>
                <w:rFonts w:ascii="Calibri" w:eastAsia="Malgun Gothic" w:hAnsi="Calibri" w:cs="Calibr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1843" w:type="dxa"/>
            <w:shd w:val="clear" w:color="auto" w:fill="0F243E" w:themeFill="text2" w:themeFillShade="80"/>
          </w:tcPr>
          <w:p w14:paraId="2F95FE9C" w14:textId="77777777" w:rsidR="005E1F81" w:rsidRPr="00BD07CE" w:rsidRDefault="005E1F81" w:rsidP="00190C8D">
            <w:pPr>
              <w:jc w:val="center"/>
              <w:rPr>
                <w:rFonts w:ascii="Calibri" w:eastAsia="Malgun Gothic" w:hAnsi="Calibri" w:cs="Calibri"/>
                <w:b/>
                <w:bCs/>
                <w:sz w:val="28"/>
                <w:szCs w:val="28"/>
              </w:rPr>
            </w:pPr>
            <w:r w:rsidRPr="00BD07CE">
              <w:rPr>
                <w:rFonts w:ascii="Calibri" w:eastAsia="Malgun Gothic" w:hAnsi="Calibri" w:cs="Calibr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268" w:type="dxa"/>
            <w:shd w:val="clear" w:color="auto" w:fill="0F243E" w:themeFill="text2" w:themeFillShade="80"/>
          </w:tcPr>
          <w:p w14:paraId="6F6FDE74" w14:textId="4D293869" w:rsidR="005E1F81" w:rsidRPr="00BD07CE" w:rsidRDefault="005E1F81" w:rsidP="00190C8D">
            <w:pPr>
              <w:jc w:val="center"/>
              <w:rPr>
                <w:rFonts w:ascii="Calibri" w:eastAsia="Malgun Gothic" w:hAnsi="Calibri" w:cs="Calibri"/>
                <w:b/>
                <w:bCs/>
                <w:sz w:val="28"/>
                <w:szCs w:val="28"/>
              </w:rPr>
            </w:pPr>
            <w:r w:rsidRPr="00BD07CE">
              <w:rPr>
                <w:rFonts w:ascii="Calibri" w:eastAsia="Malgun Gothic" w:hAnsi="Calibri" w:cs="Calibri"/>
                <w:b/>
                <w:bCs/>
                <w:sz w:val="28"/>
                <w:szCs w:val="28"/>
              </w:rPr>
              <w:t>Authors</w:t>
            </w:r>
          </w:p>
        </w:tc>
        <w:tc>
          <w:tcPr>
            <w:tcW w:w="3402" w:type="dxa"/>
            <w:shd w:val="clear" w:color="auto" w:fill="0F243E" w:themeFill="text2" w:themeFillShade="80"/>
          </w:tcPr>
          <w:p w14:paraId="724642FE" w14:textId="207D3197" w:rsidR="005E1F81" w:rsidRPr="00BD07CE" w:rsidRDefault="005E1F81" w:rsidP="00190C8D">
            <w:pPr>
              <w:jc w:val="center"/>
              <w:rPr>
                <w:rFonts w:ascii="Calibri" w:eastAsia="Malgun Gothic" w:hAnsi="Calibri" w:cs="Calibri"/>
                <w:b/>
                <w:bCs/>
                <w:sz w:val="28"/>
                <w:szCs w:val="28"/>
              </w:rPr>
            </w:pPr>
            <w:r w:rsidRPr="00BD07CE">
              <w:rPr>
                <w:rFonts w:ascii="Calibri" w:eastAsia="Malgun Gothic" w:hAnsi="Calibri" w:cs="Calibri"/>
                <w:b/>
                <w:bCs/>
                <w:sz w:val="28"/>
                <w:szCs w:val="28"/>
              </w:rPr>
              <w:t>Status</w:t>
            </w:r>
          </w:p>
        </w:tc>
      </w:tr>
      <w:tr w:rsidR="00B60E42" w:rsidRPr="002D70A2" w14:paraId="79FC913D" w14:textId="06BFAAC7" w:rsidTr="00190C8D">
        <w:tc>
          <w:tcPr>
            <w:tcW w:w="1838" w:type="dxa"/>
            <w:vAlign w:val="center"/>
          </w:tcPr>
          <w:p w14:paraId="2EA77283" w14:textId="77777777" w:rsidR="00B60E42" w:rsidRPr="00BD07CE" w:rsidRDefault="00B60E42" w:rsidP="00B60E42">
            <w:pPr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r w:rsidRPr="00BD07CE">
              <w:rPr>
                <w:rFonts w:ascii="Calibri" w:eastAsia="Malgun Gothic" w:hAnsi="Calibri" w:cs="Calibri"/>
                <w:sz w:val="28"/>
                <w:szCs w:val="28"/>
              </w:rPr>
              <w:t>0.1</w:t>
            </w:r>
          </w:p>
        </w:tc>
        <w:tc>
          <w:tcPr>
            <w:tcW w:w="1843" w:type="dxa"/>
            <w:vAlign w:val="center"/>
          </w:tcPr>
          <w:p w14:paraId="68E0D145" w14:textId="339E09E3" w:rsidR="00B60E42" w:rsidRPr="00BD07CE" w:rsidRDefault="00B60E42" w:rsidP="00B60E42">
            <w:pPr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proofErr w:type="gramStart"/>
            <w:r w:rsidRPr="00BD07CE">
              <w:rPr>
                <w:rFonts w:ascii="Calibri" w:eastAsia="Malgun Gothic" w:hAnsi="Calibri" w:cs="Calibri"/>
                <w:sz w:val="28"/>
                <w:szCs w:val="28"/>
              </w:rPr>
              <w:t xml:space="preserve">27-Oct-2024</w:t>
            </w:r>
          </w:p>
        </w:tc>
        <w:tc>
          <w:tcPr>
            <w:tcW w:w="2268" w:type="dxa"/>
          </w:tcPr>
          <w:p w14:paraId="60496034" w14:textId="1A6CBA12" w:rsidR="00B60E42" w:rsidRPr="00BD07CE" w:rsidRDefault="00B60E42" w:rsidP="00B60E42">
            <w:pPr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proofErr w:type="gramStart"/>
            <w:r w:rsidRPr="00BD07CE">
              <w:rPr>
                <w:rFonts w:ascii="Calibri" w:eastAsia="Malgun Gothic" w:hAnsi="Calibri" w:cs="Calibri"/>
                <w:sz w:val="28"/>
                <w:szCs w:val="28"/>
              </w:rPr>
              <w:t xml:space="preserve">GJ</w:t>
            </w:r>
          </w:p>
        </w:tc>
        <w:tc>
          <w:tcPr>
            <w:tcW w:w="3402" w:type="dxa"/>
            <w:vAlign w:val="center"/>
          </w:tcPr>
          <w:p w14:paraId="638E8311" w14:textId="7B4ED5CB" w:rsidR="00B60E42" w:rsidRPr="00BD07CE" w:rsidRDefault="00B60E42" w:rsidP="00B60E42">
            <w:pPr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r w:rsidRPr="007760B0">
              <w:rPr>
                <w:rFonts w:ascii="Calibri" w:eastAsia="Malgun Gothic" w:hAnsi="Calibri" w:cs="Calibri"/>
                <w:sz w:val="28"/>
                <w:szCs w:val="28"/>
              </w:rPr>
              <w:t>First partial report</w:t>
            </w:r>
          </w:p>
        </w:tc>
      </w:tr>
      <w:tr w:rsidR="00B60E42" w:rsidRPr="002D70A2" w14:paraId="4BA9D630" w14:textId="77777777" w:rsidTr="00190C8D">
        <w:tc>
          <w:tcPr>
            <w:tcW w:w="1838" w:type="dxa"/>
            <w:vAlign w:val="center"/>
          </w:tcPr>
          <w:p w14:paraId="6973CB3F" w14:textId="1A834ADF" w:rsidR="00B60E42" w:rsidRPr="00BD07CE" w:rsidRDefault="00B60E42" w:rsidP="00B60E42">
            <w:pPr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r w:rsidRPr="00BD07CE">
              <w:rPr>
                <w:rFonts w:ascii="Calibri" w:eastAsia="Malgun Gothic" w:hAnsi="Calibri" w:cs="Calibri"/>
                <w:sz w:val="28"/>
                <w:szCs w:val="28"/>
              </w:rPr>
              <w:t>0.1</w:t>
            </w:r>
          </w:p>
        </w:tc>
        <w:tc>
          <w:tcPr>
            <w:tcW w:w="1843" w:type="dxa"/>
            <w:vAlign w:val="center"/>
          </w:tcPr>
          <w:p w14:paraId="1A491352" w14:textId="39DC19BD" w:rsidR="00B60E42" w:rsidRPr="00BD07CE" w:rsidRDefault="00B60E42" w:rsidP="00B60E42">
            <w:pPr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proofErr w:type="gramStart"/>
            <w:r w:rsidRPr="00BD07CE">
              <w:rPr>
                <w:rFonts w:ascii="Calibri" w:eastAsia="Malgun Gothic" w:hAnsi="Calibri" w:cs="Calibri"/>
                <w:sz w:val="28"/>
                <w:szCs w:val="28"/>
              </w:rPr>
              <w:t xml:space="preserve">27-Oct-2024</w:t>
            </w:r>
          </w:p>
        </w:tc>
        <w:tc>
          <w:tcPr>
            <w:tcW w:w="2268" w:type="dxa"/>
          </w:tcPr>
          <w:p w14:paraId="0076E5B1" w14:textId="7D7700F0" w:rsidR="00B60E42" w:rsidRPr="00BD07CE" w:rsidRDefault="00B60E42" w:rsidP="00B60E42">
            <w:pPr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proofErr w:type="gramStart"/>
            <w:r w:rsidRPr="00BD07CE">
              <w:rPr>
                <w:rFonts w:ascii="Calibri" w:eastAsia="Malgun Gothic" w:hAnsi="Calibri" w:cs="Calibri"/>
                <w:sz w:val="28"/>
                <w:szCs w:val="28"/>
              </w:rPr>
              <w:t xml:space="preserve">GJ</w:t>
            </w:r>
          </w:p>
        </w:tc>
        <w:tc>
          <w:tcPr>
            <w:tcW w:w="3402" w:type="dxa"/>
            <w:vAlign w:val="center"/>
          </w:tcPr>
          <w:p w14:paraId="6C5673EA" w14:textId="16A1785B" w:rsidR="00B60E42" w:rsidRPr="007760B0" w:rsidRDefault="00A24444" w:rsidP="00B60E42">
            <w:pPr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r w:rsidRPr="007760B0">
              <w:rPr>
                <w:rFonts w:ascii="Calibri" w:eastAsia="Malgun Gothic" w:hAnsi="Calibri" w:cs="Calibri"/>
                <w:sz w:val="28"/>
                <w:szCs w:val="28"/>
              </w:rPr>
              <w:t>First release of the final repor</w:t>
            </w:r>
            <w:r>
              <w:rPr>
                <w:rFonts w:ascii="Calibri" w:eastAsia="Malgun Gothic" w:hAnsi="Calibri" w:cs="Calibri"/>
                <w:sz w:val="28"/>
                <w:szCs w:val="28"/>
              </w:rPr>
              <w:t>t</w:t>
            </w:r>
          </w:p>
        </w:tc>
      </w:tr>
      <w:tr w:rsidR="00B60E42" w:rsidRPr="002D70A2" w14:paraId="4CE4DB63" w14:textId="6A8D36EE" w:rsidTr="00190C8D">
        <w:tc>
          <w:tcPr>
            <w:tcW w:w="1838" w:type="dxa"/>
          </w:tcPr>
          <w:p w14:paraId="1AF3CBD7" w14:textId="56549018" w:rsidR="00B60E42" w:rsidRPr="00BD07CE" w:rsidRDefault="00B60E42" w:rsidP="00B60E42">
            <w:pPr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r w:rsidRPr="00BD07CE">
              <w:rPr>
                <w:rFonts w:ascii="Calibri" w:eastAsia="Malgun Gothic" w:hAnsi="Calibri" w:cs="Calibri"/>
                <w:sz w:val="28"/>
                <w:szCs w:val="28"/>
              </w:rPr>
              <w:t>0.2</w:t>
            </w:r>
          </w:p>
        </w:tc>
        <w:tc>
          <w:tcPr>
            <w:tcW w:w="1843" w:type="dxa"/>
          </w:tcPr>
          <w:p w14:paraId="15DFB779" w14:textId="5941CFF9" w:rsidR="00B60E42" w:rsidRPr="00BD07CE" w:rsidRDefault="00B60E42" w:rsidP="00B60E42">
            <w:pPr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r w:rsidRPr="00BD07CE">
              <w:rPr>
                <w:rFonts w:ascii="Calibri" w:eastAsia="Malgun Gothic" w:hAnsi="Calibri" w:cs="Calibri"/>
                <w:sz w:val="28"/>
                <w:szCs w:val="28"/>
              </w:rPr>
              <w:t>19-11-1976</w:t>
            </w:r>
          </w:p>
        </w:tc>
        <w:tc>
          <w:tcPr>
            <w:tcW w:w="2268" w:type="dxa"/>
          </w:tcPr>
          <w:p w14:paraId="68DBA20E" w14:textId="07A6DC4D" w:rsidR="00B60E42" w:rsidRPr="00BD07CE" w:rsidRDefault="00B60E42" w:rsidP="00B60E42">
            <w:pPr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r w:rsidRPr="00BD07CE">
              <w:rPr>
                <w:rFonts w:ascii="Calibri" w:eastAsia="Malgun Gothic" w:hAnsi="Calibri" w:cs="Calibri"/>
                <w:sz w:val="28"/>
                <w:szCs w:val="28"/>
              </w:rPr>
              <w:t>Steve Jobs</w:t>
            </w:r>
          </w:p>
        </w:tc>
        <w:tc>
          <w:tcPr>
            <w:tcW w:w="3402" w:type="dxa"/>
          </w:tcPr>
          <w:p w14:paraId="5B5646BB" w14:textId="4D1D09B0" w:rsidR="00B60E42" w:rsidRPr="00BD07CE" w:rsidRDefault="00A24444" w:rsidP="00B60E42">
            <w:pPr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r>
              <w:rPr>
                <w:rFonts w:ascii="Calibri" w:eastAsia="Malgun Gothic" w:hAnsi="Calibri" w:cs="Calibri"/>
                <w:sz w:val="28"/>
                <w:szCs w:val="28"/>
              </w:rPr>
              <w:t>Peer Review</w:t>
            </w:r>
          </w:p>
        </w:tc>
      </w:tr>
      <w:tr w:rsidR="00B60E42" w:rsidRPr="002D70A2" w14:paraId="224CA1A8" w14:textId="64108102" w:rsidTr="00190C8D">
        <w:tc>
          <w:tcPr>
            <w:tcW w:w="1838" w:type="dxa"/>
          </w:tcPr>
          <w:p w14:paraId="02C138D0" w14:textId="77777777" w:rsidR="00B60E42" w:rsidRPr="00BD07CE" w:rsidRDefault="00B60E42" w:rsidP="00B60E42">
            <w:pPr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r w:rsidRPr="00BD07CE">
              <w:rPr>
                <w:rFonts w:ascii="Calibri" w:eastAsia="Malgun Gothic" w:hAnsi="Calibri" w:cs="Calibri"/>
                <w:sz w:val="28"/>
                <w:szCs w:val="28"/>
              </w:rPr>
              <w:t>1.0</w:t>
            </w:r>
          </w:p>
        </w:tc>
        <w:tc>
          <w:tcPr>
            <w:tcW w:w="1843" w:type="dxa"/>
          </w:tcPr>
          <w:p w14:paraId="49AD40DB" w14:textId="131EC4B5" w:rsidR="00B60E42" w:rsidRPr="00BD07CE" w:rsidRDefault="00B60E42" w:rsidP="00B60E42">
            <w:pPr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r w:rsidRPr="00BD07CE">
              <w:rPr>
                <w:rFonts w:ascii="Calibri" w:eastAsia="Malgun Gothic" w:hAnsi="Calibri" w:cs="Calibri"/>
                <w:sz w:val="28"/>
                <w:szCs w:val="28"/>
              </w:rPr>
              <w:t>19-11-2019</w:t>
            </w:r>
          </w:p>
        </w:tc>
        <w:tc>
          <w:tcPr>
            <w:tcW w:w="2268" w:type="dxa"/>
          </w:tcPr>
          <w:p w14:paraId="40F56C68" w14:textId="7DD74FC8" w:rsidR="00B60E42" w:rsidRPr="00BD07CE" w:rsidRDefault="00B60E42" w:rsidP="00B60E42">
            <w:pPr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r w:rsidRPr="00BD07CE">
              <w:rPr>
                <w:rFonts w:ascii="Calibri" w:eastAsia="Malgun Gothic" w:hAnsi="Calibri" w:cs="Calibri"/>
                <w:sz w:val="28"/>
                <w:szCs w:val="28"/>
              </w:rPr>
              <w:t>Ada Lovelace</w:t>
            </w:r>
          </w:p>
        </w:tc>
        <w:tc>
          <w:tcPr>
            <w:tcW w:w="3402" w:type="dxa"/>
          </w:tcPr>
          <w:p w14:paraId="2E2C23B9" w14:textId="0D72586F" w:rsidR="00B60E42" w:rsidRPr="00BD07CE" w:rsidRDefault="00B60E42" w:rsidP="00B60E42">
            <w:pPr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r w:rsidRPr="00BD07CE">
              <w:rPr>
                <w:rFonts w:ascii="Calibri" w:eastAsia="Malgun Gothic" w:hAnsi="Calibri" w:cs="Calibri"/>
                <w:sz w:val="28"/>
                <w:szCs w:val="28"/>
              </w:rPr>
              <w:t>Final release</w:t>
            </w:r>
          </w:p>
        </w:tc>
      </w:tr>
    </w:tbl>
    <w:p w14:paraId="70E275A2" w14:textId="77777777" w:rsidR="00647D55" w:rsidRPr="002D70A2" w:rsidRDefault="00647D55" w:rsidP="00647D55">
      <w:pPr>
        <w:jc w:val="both"/>
        <w:rPr>
          <w:rFonts w:ascii="Calibri" w:eastAsia="Malgun Gothic" w:hAnsi="Calibri" w:cs="Calibri"/>
        </w:rPr>
      </w:pPr>
    </w:p>
    <w:p w14:paraId="07D455B8" w14:textId="77777777" w:rsidR="00BE6A9B" w:rsidRPr="002D70A2" w:rsidRDefault="00BE6A9B" w:rsidP="0029192B">
      <w:pPr>
        <w:ind w:right="1376"/>
        <w:jc w:val="both"/>
        <w:rPr>
          <w:rFonts w:ascii="Calibri" w:eastAsia="Malgun Gothic" w:hAnsi="Calibri" w:cs="Calibri"/>
          <w:b/>
          <w:bCs/>
          <w:sz w:val="24"/>
          <w:szCs w:val="24"/>
        </w:rPr>
      </w:pPr>
    </w:p>
    <w:p w14:paraId="451237EB" w14:textId="77777777" w:rsidR="00BE6A9B" w:rsidRPr="002D70A2" w:rsidRDefault="00BE6A9B" w:rsidP="0029192B">
      <w:pPr>
        <w:ind w:right="1376"/>
        <w:jc w:val="both"/>
        <w:rPr>
          <w:rFonts w:ascii="Calibri" w:eastAsia="Malgun Gothic" w:hAnsi="Calibri" w:cs="Calibri"/>
          <w:b/>
          <w:bCs/>
          <w:sz w:val="24"/>
          <w:szCs w:val="24"/>
        </w:rPr>
      </w:pPr>
    </w:p>
    <w:p w14:paraId="57CDA4B3" w14:textId="77777777" w:rsidR="00BE6A9B" w:rsidRPr="002D70A2" w:rsidRDefault="00BE6A9B" w:rsidP="0029192B">
      <w:pPr>
        <w:ind w:right="1376"/>
        <w:jc w:val="both"/>
        <w:rPr>
          <w:rFonts w:ascii="Calibri" w:eastAsia="Malgun Gothic" w:hAnsi="Calibri" w:cs="Calibri"/>
          <w:b/>
          <w:bCs/>
          <w:sz w:val="24"/>
          <w:szCs w:val="24"/>
        </w:rPr>
      </w:pPr>
    </w:p>
    <w:p w14:paraId="7A309BC0" w14:textId="5032C6C6" w:rsidR="00BE6A9B" w:rsidRDefault="00BE6A9B" w:rsidP="0029192B">
      <w:pPr>
        <w:ind w:right="1376"/>
        <w:jc w:val="both"/>
        <w:rPr>
          <w:rFonts w:ascii="Calibri" w:eastAsia="Malgun Gothic" w:hAnsi="Calibri" w:cs="Calibri"/>
          <w:b/>
          <w:bCs/>
          <w:sz w:val="24"/>
          <w:szCs w:val="24"/>
        </w:rPr>
      </w:pPr>
    </w:p>
    <w:p w14:paraId="470069A7" w14:textId="75E20FB2" w:rsidR="002D70A2" w:rsidRDefault="002D70A2" w:rsidP="0029192B">
      <w:pPr>
        <w:ind w:right="1376"/>
        <w:jc w:val="both"/>
        <w:rPr>
          <w:rFonts w:ascii="Calibri" w:eastAsia="Malgun Gothic" w:hAnsi="Calibri" w:cs="Calibri"/>
          <w:b/>
          <w:bCs/>
          <w:sz w:val="24"/>
          <w:szCs w:val="24"/>
        </w:rPr>
      </w:pPr>
    </w:p>
    <w:p w14:paraId="7C810C4F" w14:textId="7DC21B39" w:rsidR="002D70A2" w:rsidRDefault="002D70A2" w:rsidP="0029192B">
      <w:pPr>
        <w:ind w:right="1376"/>
        <w:jc w:val="both"/>
        <w:rPr>
          <w:rFonts w:ascii="Calibri" w:eastAsia="Malgun Gothic" w:hAnsi="Calibri" w:cs="Calibri"/>
          <w:b/>
          <w:bCs/>
          <w:sz w:val="24"/>
          <w:szCs w:val="24"/>
        </w:rPr>
      </w:pPr>
    </w:p>
    <w:p w14:paraId="1A9B4289" w14:textId="515439BE" w:rsidR="002D70A2" w:rsidRDefault="002D70A2" w:rsidP="0029192B">
      <w:pPr>
        <w:ind w:right="1376"/>
        <w:jc w:val="both"/>
        <w:rPr>
          <w:rFonts w:ascii="Calibri" w:eastAsia="Malgun Gothic" w:hAnsi="Calibri" w:cs="Calibri"/>
          <w:b/>
          <w:bCs/>
          <w:sz w:val="24"/>
          <w:szCs w:val="24"/>
        </w:rPr>
      </w:pPr>
    </w:p>
    <w:p w14:paraId="2737FBCD" w14:textId="50A16BE9" w:rsidR="002D70A2" w:rsidRDefault="002D70A2" w:rsidP="0029192B">
      <w:pPr>
        <w:ind w:right="1376"/>
        <w:jc w:val="both"/>
        <w:rPr>
          <w:rFonts w:ascii="Calibri" w:eastAsia="Malgun Gothic" w:hAnsi="Calibri" w:cs="Calibri"/>
          <w:b/>
          <w:bCs/>
          <w:sz w:val="24"/>
          <w:szCs w:val="24"/>
        </w:rPr>
      </w:pPr>
    </w:p>
    <w:p w14:paraId="5BB5AC79" w14:textId="63A68E33" w:rsidR="00E47FFE" w:rsidRDefault="00E47FFE" w:rsidP="0029192B">
      <w:pPr>
        <w:ind w:right="1376"/>
        <w:jc w:val="both"/>
        <w:rPr>
          <w:rFonts w:ascii="Calibri" w:eastAsia="Malgun Gothic" w:hAnsi="Calibri" w:cs="Calibri"/>
          <w:b/>
          <w:bCs/>
          <w:sz w:val="24"/>
          <w:szCs w:val="24"/>
        </w:rPr>
      </w:pPr>
    </w:p>
    <w:p w14:paraId="07AA181E" w14:textId="77777777" w:rsidR="00E47FFE" w:rsidRDefault="00E47FFE" w:rsidP="0029192B">
      <w:pPr>
        <w:ind w:right="1376"/>
        <w:jc w:val="both"/>
        <w:rPr>
          <w:rFonts w:ascii="Calibri" w:eastAsia="Malgun Gothic" w:hAnsi="Calibri" w:cs="Calibri"/>
          <w:b/>
          <w:bCs/>
          <w:sz w:val="24"/>
          <w:szCs w:val="24"/>
        </w:rPr>
      </w:pPr>
    </w:p>
    <w:p w14:paraId="533B49FF" w14:textId="24929A46" w:rsidR="002D70A2" w:rsidRDefault="002D70A2" w:rsidP="0029192B">
      <w:pPr>
        <w:ind w:right="1376"/>
        <w:jc w:val="both"/>
        <w:rPr>
          <w:rFonts w:ascii="Calibri" w:eastAsia="Malgun Gothic" w:hAnsi="Calibri" w:cs="Calibri"/>
          <w:b/>
          <w:bCs/>
          <w:sz w:val="24"/>
          <w:szCs w:val="24"/>
        </w:rPr>
      </w:pPr>
    </w:p>
    <w:p w14:paraId="273532B8" w14:textId="3EE774AA" w:rsidR="002D70A2" w:rsidRDefault="002D70A2" w:rsidP="0029192B">
      <w:pPr>
        <w:ind w:right="1376"/>
        <w:jc w:val="both"/>
        <w:rPr>
          <w:rFonts w:ascii="Calibri" w:eastAsia="Malgun Gothic" w:hAnsi="Calibri" w:cs="Calibri"/>
          <w:b/>
          <w:bCs/>
          <w:sz w:val="24"/>
          <w:szCs w:val="24"/>
        </w:rPr>
      </w:pPr>
    </w:p>
    <w:p w14:paraId="5C68D6A2" w14:textId="4F2BE682" w:rsidR="00860C90" w:rsidRPr="002D70A2" w:rsidRDefault="00F468F6" w:rsidP="0029192B">
      <w:pPr>
        <w:ind w:right="1376"/>
        <w:jc w:val="both"/>
        <w:rPr>
          <w:rFonts w:ascii="Arial" w:eastAsia="Malgun Gothic" w:hAnsi="Arial" w:cs="Arial"/>
          <w:b/>
          <w:bCs/>
          <w:sz w:val="24"/>
          <w:szCs w:val="24"/>
        </w:rPr>
      </w:pPr>
      <w:r w:rsidRPr="002D70A2">
        <w:rPr>
          <w:rFonts w:ascii="Arial" w:eastAsia="Malgun Gothic" w:hAnsi="Arial" w:cs="Arial"/>
          <w:b/>
          <w:bCs/>
          <w:sz w:val="24"/>
          <w:szCs w:val="24"/>
        </w:rPr>
        <w:t xml:space="preserve">Table of </w:t>
      </w:r>
      <w:r w:rsidR="00647D55" w:rsidRPr="002D70A2">
        <w:rPr>
          <w:rFonts w:ascii="Arial" w:eastAsia="Malgun Gothic" w:hAnsi="Arial" w:cs="Arial"/>
          <w:b/>
          <w:bCs/>
          <w:sz w:val="24"/>
          <w:szCs w:val="24"/>
        </w:rPr>
        <w:t>Contents</w:t>
      </w:r>
      <w:r w:rsidR="00860C90" w:rsidRPr="002D70A2">
        <w:rPr>
          <w:rFonts w:ascii="Arial" w:eastAsia="Malgun Gothic" w:hAnsi="Arial" w:cs="Arial"/>
          <w:b/>
          <w:bCs/>
          <w:sz w:val="24"/>
          <w:szCs w:val="24"/>
        </w:rPr>
        <w:t xml:space="preserve"> </w:t>
      </w:r>
    </w:p>
    <w:sdt>
      <w:sdtPr>
        <w:rPr>
          <w:rFonts w:ascii="Calibri" w:eastAsia="Malgun Gothic" w:hAnsi="Calibri" w:cs="Calibri"/>
          <w:b w:val="0"/>
          <w:color w:val="auto"/>
          <w:sz w:val="22"/>
          <w:szCs w:val="22"/>
        </w:rPr>
        <w:id w:val="162426553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23E3471" w14:textId="1A9870E0" w:rsidR="00647D55" w:rsidRPr="002D70A2" w:rsidRDefault="00647D55" w:rsidP="00647D55">
          <w:pPr>
            <w:pStyle w:val="TOCHeading"/>
            <w:numPr>
              <w:ilvl w:val="0"/>
              <w:numId w:val="0"/>
            </w:numPr>
            <w:tabs>
              <w:tab w:val="left" w:pos="1425"/>
            </w:tabs>
            <w:ind w:right="1466"/>
            <w:jc w:val="both"/>
            <w:rPr>
              <w:rFonts w:ascii="Calibri" w:eastAsia="Malgun Gothic" w:hAnsi="Calibri" w:cs="Calibri"/>
              <w:sz w:val="20"/>
              <w:szCs w:val="20"/>
            </w:rPr>
          </w:pPr>
        </w:p>
        <w:p w14:paraId="27BE8AB1" w14:textId="400FCA1E" w:rsidR="002309F5" w:rsidRPr="002D70A2" w:rsidRDefault="00647D55">
          <w:pPr>
            <w:pStyle w:val="TOC1"/>
            <w:rPr>
              <w:rFonts w:ascii="Calibri" w:eastAsia="Malgun Gothic" w:hAnsi="Calibri" w:cs="Calibri"/>
              <w:noProof/>
              <w:lang w:val="en-IN" w:eastAsia="en-IN"/>
            </w:rPr>
          </w:pPr>
          <w:r w:rsidRPr="002D70A2">
            <w:rPr>
              <w:rFonts w:ascii="Calibri" w:eastAsia="Malgun Gothic" w:hAnsi="Calibri" w:cs="Calibri"/>
              <w:sz w:val="20"/>
              <w:szCs w:val="20"/>
            </w:rPr>
            <w:fldChar w:fldCharType="begin"/>
          </w:r>
          <w:r w:rsidRPr="002D70A2">
            <w:rPr>
              <w:rFonts w:ascii="Calibri" w:eastAsia="Malgun Gothic" w:hAnsi="Calibri" w:cs="Calibri"/>
              <w:sz w:val="20"/>
              <w:szCs w:val="20"/>
            </w:rPr>
            <w:instrText xml:space="preserve"> TOC \o "1-3" \h \z \u </w:instrText>
          </w:r>
          <w:r w:rsidRPr="002D70A2">
            <w:rPr>
              <w:rFonts w:ascii="Calibri" w:eastAsia="Malgun Gothic" w:hAnsi="Calibri" w:cs="Calibri"/>
              <w:sz w:val="20"/>
              <w:szCs w:val="20"/>
            </w:rPr>
            <w:fldChar w:fldCharType="separate"/>
          </w:r>
          <w:hyperlink w:anchor="_Toc80292021" w:history="1">
            <w:r w:rsidR="002309F5" w:rsidRPr="002D70A2">
              <w:rPr>
                <w:rStyle w:val="Hyperlink"/>
                <w:rFonts w:ascii="Calibri" w:eastAsia="Malgun Gothic" w:hAnsi="Calibri" w:cs="Calibri"/>
                <w:bCs/>
                <w:noProof/>
              </w:rPr>
              <w:t>1.</w:t>
            </w:r>
            <w:r w:rsidR="002309F5" w:rsidRPr="002D70A2">
              <w:rPr>
                <w:rFonts w:ascii="Calibri" w:eastAsia="Malgun Gothic" w:hAnsi="Calibri" w:cs="Calibri"/>
                <w:noProof/>
                <w:lang w:val="en-IN" w:eastAsia="en-IN"/>
              </w:rPr>
              <w:tab/>
            </w:r>
            <w:r w:rsidR="002309F5" w:rsidRPr="002D70A2">
              <w:rPr>
                <w:rStyle w:val="Hyperlink"/>
                <w:rFonts w:ascii="Calibri" w:eastAsia="Malgun Gothic" w:hAnsi="Calibri" w:cs="Calibri"/>
                <w:bCs/>
                <w:noProof/>
              </w:rPr>
              <w:t>Executive Summary</w:t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tab/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fldChar w:fldCharType="begin"/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instrText xml:space="preserve"> PAGEREF _Toc80292021 \h </w:instrText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fldChar w:fldCharType="separate"/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t>4</w:t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fldChar w:fldCharType="end"/>
            </w:r>
          </w:hyperlink>
        </w:p>
        <w:p w14:paraId="53DB672A" w14:textId="5FD047CB" w:rsidR="002309F5" w:rsidRPr="002D70A2" w:rsidRDefault="00653FB2">
          <w:pPr>
            <w:pStyle w:val="TOC2"/>
            <w:rPr>
              <w:rFonts w:ascii="Calibri" w:eastAsia="Malgun Gothic" w:hAnsi="Calibri" w:cs="Calibri"/>
              <w:noProof/>
              <w:lang w:val="en-IN" w:eastAsia="en-IN"/>
            </w:rPr>
          </w:pPr>
          <w:hyperlink w:anchor="_Toc80292022" w:history="1">
            <w:r w:rsidR="002309F5" w:rsidRPr="002D70A2">
              <w:rPr>
                <w:rStyle w:val="Hyperlink"/>
                <w:rFonts w:ascii="Calibri" w:eastAsia="Malgun Gothic" w:hAnsi="Calibri" w:cs="Calibri"/>
                <w:noProof/>
              </w:rPr>
              <w:t>1.1</w:t>
            </w:r>
            <w:r w:rsidR="002309F5" w:rsidRPr="002D70A2">
              <w:rPr>
                <w:rFonts w:ascii="Calibri" w:eastAsia="Malgun Gothic" w:hAnsi="Calibri" w:cs="Calibri"/>
                <w:noProof/>
                <w:lang w:val="en-IN" w:eastAsia="en-IN"/>
              </w:rPr>
              <w:tab/>
            </w:r>
            <w:r w:rsidR="002309F5" w:rsidRPr="002D70A2">
              <w:rPr>
                <w:rStyle w:val="Hyperlink"/>
                <w:rFonts w:ascii="Calibri" w:eastAsia="Malgun Gothic" w:hAnsi="Calibri" w:cs="Calibri"/>
                <w:noProof/>
              </w:rPr>
              <w:t>Table of Findings Summary</w:t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tab/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fldChar w:fldCharType="begin"/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instrText xml:space="preserve"> PAGEREF _Toc80292022 \h </w:instrText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fldChar w:fldCharType="separate"/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t>5</w:t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fldChar w:fldCharType="end"/>
            </w:r>
          </w:hyperlink>
        </w:p>
        <w:p w14:paraId="23119F4F" w14:textId="312060C5" w:rsidR="002309F5" w:rsidRPr="002D70A2" w:rsidRDefault="00653FB2">
          <w:pPr>
            <w:pStyle w:val="TOC1"/>
            <w:rPr>
              <w:rFonts w:ascii="Calibri" w:eastAsia="Malgun Gothic" w:hAnsi="Calibri" w:cs="Calibri"/>
              <w:noProof/>
              <w:lang w:val="en-IN" w:eastAsia="en-IN"/>
            </w:rPr>
          </w:pPr>
          <w:hyperlink w:anchor="_Toc80292026" w:history="1">
            <w:r w:rsidR="002309F5" w:rsidRPr="002D70A2">
              <w:rPr>
                <w:rStyle w:val="Hyperlink"/>
                <w:rFonts w:ascii="Calibri" w:eastAsia="Malgun Gothic" w:hAnsi="Calibri" w:cs="Calibri"/>
                <w:bCs/>
                <w:noProof/>
              </w:rPr>
              <w:t>2.</w:t>
            </w:r>
            <w:r w:rsidR="002309F5" w:rsidRPr="002D70A2">
              <w:rPr>
                <w:rFonts w:ascii="Calibri" w:eastAsia="Malgun Gothic" w:hAnsi="Calibri" w:cs="Calibri"/>
                <w:noProof/>
                <w:lang w:val="en-IN" w:eastAsia="en-IN"/>
              </w:rPr>
              <w:tab/>
            </w:r>
            <w:r w:rsidR="002309F5" w:rsidRPr="002D70A2">
              <w:rPr>
                <w:rStyle w:val="Hyperlink"/>
                <w:rFonts w:ascii="Calibri" w:eastAsia="Malgun Gothic" w:hAnsi="Calibri" w:cs="Calibri"/>
                <w:bCs/>
                <w:noProof/>
              </w:rPr>
              <w:t>Detailed Findings</w:t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tab/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fldChar w:fldCharType="begin"/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instrText xml:space="preserve"> PAGEREF _Toc80292026 \h </w:instrText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fldChar w:fldCharType="separate"/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t>6</w:t>
            </w:r>
            <w:r w:rsidR="002309F5" w:rsidRPr="002D70A2">
              <w:rPr>
                <w:rFonts w:ascii="Calibri" w:eastAsia="Malgun Gothic" w:hAnsi="Calibri" w:cs="Calibri"/>
                <w:noProof/>
                <w:webHidden/>
              </w:rPr>
              <w:fldChar w:fldCharType="end"/>
            </w:r>
          </w:hyperlink>
        </w:p>
        <w:p w14:paraId="2BE7C704" w14:textId="7619667F" w:rsidR="00647D55" w:rsidRPr="002D70A2" w:rsidRDefault="00647D55" w:rsidP="0029192B">
          <w:pPr>
            <w:ind w:right="1466"/>
            <w:jc w:val="both"/>
            <w:rPr>
              <w:rFonts w:ascii="Calibri" w:eastAsia="Malgun Gothic" w:hAnsi="Calibri" w:cs="Calibri"/>
              <w:b/>
              <w:bCs/>
            </w:rPr>
          </w:pPr>
          <w:r w:rsidRPr="002D70A2">
            <w:rPr>
              <w:rFonts w:ascii="Calibri" w:eastAsia="Malgun Gothic" w:hAnsi="Calibri" w:cs="Calibr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2AAAF7F8" w14:textId="7BF7B2A4" w:rsidR="00751151" w:rsidRPr="002D70A2" w:rsidRDefault="00751151" w:rsidP="007E2386">
      <w:pPr>
        <w:rPr>
          <w:rFonts w:ascii="Calibri" w:eastAsia="Malgun Gothic" w:hAnsi="Calibri" w:cs="Calibri"/>
        </w:rPr>
      </w:pPr>
      <w:bookmarkStart w:id="0" w:name="_Ref77703117"/>
    </w:p>
    <w:p w14:paraId="688D3DB4" w14:textId="0D85139C" w:rsidR="00751151" w:rsidRPr="002D70A2" w:rsidRDefault="00751151" w:rsidP="00751151">
      <w:pPr>
        <w:rPr>
          <w:rFonts w:ascii="Calibri" w:eastAsia="Malgun Gothic" w:hAnsi="Calibri" w:cs="Calibri"/>
        </w:rPr>
      </w:pPr>
    </w:p>
    <w:p w14:paraId="454E0CC1" w14:textId="5E4C3415" w:rsidR="00751151" w:rsidRPr="002D70A2" w:rsidRDefault="00751151" w:rsidP="00751151">
      <w:pPr>
        <w:rPr>
          <w:rFonts w:ascii="Calibri" w:eastAsia="Malgun Gothic" w:hAnsi="Calibri" w:cs="Calibri"/>
        </w:rPr>
      </w:pPr>
    </w:p>
    <w:p w14:paraId="2C770004" w14:textId="6C4872FD" w:rsidR="00751151" w:rsidRPr="002D70A2" w:rsidRDefault="00751151" w:rsidP="00751151">
      <w:pPr>
        <w:rPr>
          <w:rFonts w:ascii="Calibri" w:eastAsia="Malgun Gothic" w:hAnsi="Calibri" w:cs="Calibri"/>
        </w:rPr>
      </w:pPr>
    </w:p>
    <w:p w14:paraId="32705670" w14:textId="1AB0CA5A" w:rsidR="00751151" w:rsidRPr="002D70A2" w:rsidRDefault="00751151" w:rsidP="00751151">
      <w:pPr>
        <w:rPr>
          <w:rFonts w:ascii="Calibri" w:eastAsia="Malgun Gothic" w:hAnsi="Calibri" w:cs="Calibri"/>
        </w:rPr>
      </w:pPr>
    </w:p>
    <w:p w14:paraId="0B4F9300" w14:textId="06C7123D" w:rsidR="00751151" w:rsidRPr="002D70A2" w:rsidRDefault="00751151" w:rsidP="00751151">
      <w:pPr>
        <w:rPr>
          <w:rFonts w:ascii="Calibri" w:eastAsia="Malgun Gothic" w:hAnsi="Calibri" w:cs="Calibri"/>
        </w:rPr>
      </w:pPr>
    </w:p>
    <w:p w14:paraId="1E135A38" w14:textId="6778E8B0" w:rsidR="00751151" w:rsidRPr="002D70A2" w:rsidRDefault="00751151" w:rsidP="00751151">
      <w:pPr>
        <w:rPr>
          <w:rFonts w:ascii="Calibri" w:eastAsia="Malgun Gothic" w:hAnsi="Calibri" w:cs="Calibri"/>
        </w:rPr>
      </w:pPr>
    </w:p>
    <w:p w14:paraId="248399AE" w14:textId="67AB77B5" w:rsidR="00751151" w:rsidRPr="002D70A2" w:rsidRDefault="00751151" w:rsidP="00751151">
      <w:pPr>
        <w:rPr>
          <w:rFonts w:ascii="Calibri" w:eastAsia="Malgun Gothic" w:hAnsi="Calibri" w:cs="Calibri"/>
        </w:rPr>
      </w:pPr>
    </w:p>
    <w:p w14:paraId="381C503E" w14:textId="313F2D2C" w:rsidR="00751151" w:rsidRPr="002D70A2" w:rsidRDefault="00751151" w:rsidP="00751151">
      <w:pPr>
        <w:rPr>
          <w:rFonts w:ascii="Calibri" w:eastAsia="Malgun Gothic" w:hAnsi="Calibri" w:cs="Calibri"/>
        </w:rPr>
      </w:pPr>
    </w:p>
    <w:p w14:paraId="5FB4B1DF" w14:textId="32189D64" w:rsidR="00751151" w:rsidRPr="002D70A2" w:rsidRDefault="00751151" w:rsidP="00751151">
      <w:pPr>
        <w:rPr>
          <w:rFonts w:ascii="Calibri" w:eastAsia="Malgun Gothic" w:hAnsi="Calibri" w:cs="Calibri"/>
        </w:rPr>
      </w:pPr>
    </w:p>
    <w:p w14:paraId="755AD5F3" w14:textId="38CEB633" w:rsidR="00751151" w:rsidRPr="002D70A2" w:rsidRDefault="00751151" w:rsidP="00751151">
      <w:pPr>
        <w:rPr>
          <w:rFonts w:ascii="Calibri" w:eastAsia="Malgun Gothic" w:hAnsi="Calibri" w:cs="Calibri"/>
        </w:rPr>
      </w:pPr>
    </w:p>
    <w:p w14:paraId="6D30A428" w14:textId="7E16865E" w:rsidR="00751151" w:rsidRPr="002D70A2" w:rsidRDefault="00751151" w:rsidP="00751151">
      <w:pPr>
        <w:rPr>
          <w:rFonts w:ascii="Calibri" w:eastAsia="Malgun Gothic" w:hAnsi="Calibri" w:cs="Calibri"/>
        </w:rPr>
      </w:pPr>
    </w:p>
    <w:p w14:paraId="412DBD75" w14:textId="12CA0E58" w:rsidR="00751151" w:rsidRPr="002D70A2" w:rsidRDefault="00751151" w:rsidP="00751151">
      <w:pPr>
        <w:rPr>
          <w:rFonts w:ascii="Calibri" w:eastAsia="Malgun Gothic" w:hAnsi="Calibri" w:cs="Calibri"/>
        </w:rPr>
      </w:pPr>
    </w:p>
    <w:p w14:paraId="6C94FB77" w14:textId="2A7FF899" w:rsidR="00751151" w:rsidRPr="002D70A2" w:rsidRDefault="00751151" w:rsidP="00751151">
      <w:pPr>
        <w:rPr>
          <w:rFonts w:ascii="Calibri" w:eastAsia="Malgun Gothic" w:hAnsi="Calibri" w:cs="Calibri"/>
        </w:rPr>
      </w:pPr>
    </w:p>
    <w:p w14:paraId="0A70BC82" w14:textId="21FC802D" w:rsidR="00751151" w:rsidRPr="002D70A2" w:rsidRDefault="00751151" w:rsidP="00751151">
      <w:pPr>
        <w:rPr>
          <w:rFonts w:ascii="Calibri" w:eastAsia="Malgun Gothic" w:hAnsi="Calibri" w:cs="Calibri"/>
        </w:rPr>
      </w:pPr>
    </w:p>
    <w:p w14:paraId="6ECDF39F" w14:textId="2DBA2ACA" w:rsidR="00751151" w:rsidRDefault="00751151" w:rsidP="00751151">
      <w:pPr>
        <w:rPr>
          <w:rFonts w:ascii="Calibri" w:eastAsia="Malgun Gothic" w:hAnsi="Calibri" w:cs="Calibri"/>
        </w:rPr>
      </w:pPr>
    </w:p>
    <w:p w14:paraId="5A085681" w14:textId="0CEB8BE0" w:rsidR="002D70A2" w:rsidRDefault="002D70A2" w:rsidP="00751151">
      <w:pPr>
        <w:rPr>
          <w:rFonts w:ascii="Calibri" w:eastAsia="Malgun Gothic" w:hAnsi="Calibri" w:cs="Calibri"/>
        </w:rPr>
      </w:pPr>
    </w:p>
    <w:p w14:paraId="4361D143" w14:textId="1AA5DCB8" w:rsidR="002D70A2" w:rsidRDefault="002D70A2" w:rsidP="00751151">
      <w:pPr>
        <w:rPr>
          <w:rFonts w:ascii="Calibri" w:eastAsia="Malgun Gothic" w:hAnsi="Calibri" w:cs="Calibri"/>
        </w:rPr>
      </w:pPr>
    </w:p>
    <w:p w14:paraId="68114F77" w14:textId="7B227326" w:rsidR="002D70A2" w:rsidRDefault="002D70A2" w:rsidP="00751151">
      <w:pPr>
        <w:rPr>
          <w:rFonts w:ascii="Calibri" w:eastAsia="Malgun Gothic" w:hAnsi="Calibri" w:cs="Calibri"/>
        </w:rPr>
      </w:pPr>
    </w:p>
    <w:p w14:paraId="3E5B1C64" w14:textId="1E9F9D3C" w:rsidR="00140508" w:rsidRDefault="00140508" w:rsidP="00751151">
      <w:pPr>
        <w:rPr>
          <w:rFonts w:ascii="Calibri" w:eastAsia="Malgun Gothic" w:hAnsi="Calibri" w:cs="Calibri"/>
        </w:rPr>
      </w:pPr>
    </w:p>
    <w:p w14:paraId="6C5FBB05" w14:textId="77777777" w:rsidR="00D0467A" w:rsidRPr="002D70A2" w:rsidRDefault="00D0467A" w:rsidP="00751151">
      <w:pPr>
        <w:rPr>
          <w:rFonts w:ascii="Calibri" w:eastAsia="Malgun Gothic" w:hAnsi="Calibri" w:cs="Calibri"/>
        </w:rPr>
      </w:pPr>
    </w:p>
    <w:p w14:paraId="75CAA09E" w14:textId="6F299E4E" w:rsidR="00647D55" w:rsidRPr="002D70A2" w:rsidRDefault="00647D55" w:rsidP="00647D55">
      <w:pPr>
        <w:pStyle w:val="Heading1"/>
        <w:numPr>
          <w:ilvl w:val="0"/>
          <w:numId w:val="21"/>
        </w:numPr>
        <w:ind w:hanging="720"/>
        <w:jc w:val="both"/>
        <w:rPr>
          <w:rFonts w:ascii="Arial" w:eastAsia="Malgun Gothic" w:hAnsi="Arial" w:cs="Arial"/>
          <w:bCs/>
        </w:rPr>
      </w:pPr>
      <w:bookmarkStart w:id="1" w:name="_Toc80292021"/>
      <w:r w:rsidRPr="002D70A2">
        <w:rPr>
          <w:rFonts w:ascii="Arial" w:eastAsia="Malgun Gothic" w:hAnsi="Arial" w:cs="Arial"/>
          <w:bCs/>
        </w:rPr>
        <w:t>Executive Summary</w:t>
      </w:r>
      <w:bookmarkEnd w:id="0"/>
      <w:bookmarkEnd w:id="1"/>
    </w:p>
    <w:p w14:paraId="0BB4B60A" w14:textId="77777777" w:rsidR="00751151" w:rsidRPr="002D70A2" w:rsidRDefault="00751151" w:rsidP="00647D55">
      <w:pPr>
        <w:ind w:right="1376"/>
        <w:jc w:val="both"/>
        <w:rPr>
          <w:rFonts w:ascii="Calibri" w:eastAsia="Malgun Gothic" w:hAnsi="Calibri" w:cs="Calibri"/>
          <w:sz w:val="20"/>
          <w:szCs w:val="20"/>
        </w:rPr>
      </w:pPr>
    </w:p>
    <w:p w14:paraId="6B6508AE" w14:textId="473BD8B0" w:rsidR="008A65B6" w:rsidRPr="002D70A2" w:rsidRDefault="007426AE" w:rsidP="008A65B6">
      <w:pPr>
        <w:ind w:right="1376"/>
        <w:jc w:val="both"/>
        <w:rPr>
          <w:rFonts w:ascii="Calibri" w:eastAsia="Malgun Gothic" w:hAnsi="Calibri" w:cs="Calibri"/>
          <w:sz w:val="20"/>
          <w:szCs w:val="20"/>
        </w:rPr>
      </w:pPr>
      <w:r>
        <w:rPr>
          <w:rFonts w:ascii="Calibri" w:eastAsia="Malgun Gothic" w:hAnsi="Calibri" w:cs="Calibri"/>
          <w:sz w:val="20"/>
          <w:szCs w:val="20"/>
        </w:rPr>
        <w:t xml:space="preserve">During an ongoing </w:t>
      </w:r>
      <w:proofErr w:type="gramStart"/>
      <w:r>
        <w:rPr>
          <w:rFonts w:ascii="Calibri" w:eastAsia="Malgun Gothic" w:hAnsi="Calibri" w:cs="Calibri"/>
          <w:sz w:val="20"/>
          <w:szCs w:val="20"/>
        </w:rPr>
        <w:t xml:space="preserve">web vapt security assessment, gj assessed the</w:t>
      </w:r>
      <w:r w:rsidR="008A65B6">
        <w:rPr>
          <w:rFonts w:ascii="Calibri" w:eastAsia="Malgun Gothic" w:hAnsi="Calibri" w:cs="Calibri"/>
          <w:sz w:val="20"/>
          <w:szCs w:val="20"/>
        </w:rPr>
        <w:t xml:space="preserve"> security of the gj’s</w:t>
      </w:r>
      <w:r>
        <w:rPr>
          <w:rFonts w:ascii="Calibri" w:eastAsia="Malgun Gothic" w:hAnsi="Calibri" w:cs="Calibri"/>
          <w:sz w:val="20"/>
          <w:szCs w:val="20"/>
        </w:rPr>
        <w:t xml:space="preserve"> </w:t>
      </w:r>
      <w:r w:rsidRPr="007426AE">
        <w:rPr>
          <w:rFonts w:ascii="Calibri" w:eastAsia="Malgun Gothic" w:hAnsi="Calibri" w:cs="Calibri"/>
          <w:sz w:val="20"/>
          <w:szCs w:val="20"/>
        </w:rPr>
        <w:t xml:space="preserve">web app</w:t>
      </w:r>
      <w:r w:rsidR="008A65B6">
        <w:rPr>
          <w:rFonts w:ascii="Calibri" w:eastAsia="Malgun Gothic" w:hAnsi="Calibri" w:cs="Calibri"/>
          <w:sz w:val="20"/>
          <w:szCs w:val="20"/>
        </w:rPr>
        <w:t xml:space="preserve">.  The security assessment was done using </w:t>
      </w:r>
      <w:proofErr w:type="gramStart"/>
      <w:r w:rsidR="008A65B6" w:rsidRPr="008A65B6">
        <w:rPr>
          <w:rFonts w:ascii="Calibri" w:eastAsia="Malgun Gothic" w:hAnsi="Calibri" w:cs="Calibri"/>
          <w:sz w:val="20"/>
          <w:szCs w:val="20"/>
        </w:rPr>
        <w:t xml:space="preserve">none  VPN</w:t>
      </w:r>
      <w:r w:rsidR="008A65B6" w:rsidRPr="002D70A2">
        <w:rPr>
          <w:rFonts w:ascii="Calibri" w:eastAsia="Malgun Gothic" w:hAnsi="Calibri" w:cs="Calibri"/>
          <w:sz w:val="20"/>
          <w:szCs w:val="20"/>
        </w:rPr>
        <w:t xml:space="preserve"> provided by gj.</w:t>
      </w:r>
      <w:r w:rsidR="008A65B6">
        <w:rPr>
          <w:rFonts w:ascii="Calibri" w:eastAsia="Malgun Gothic" w:hAnsi="Calibri" w:cs="Calibri"/>
          <w:sz w:val="20"/>
          <w:szCs w:val="20"/>
        </w:rPr>
        <w:t xml:space="preserve">  </w:t>
      </w:r>
    </w:p>
    <w:p w14:paraId="37FBAE10" w14:textId="55251075" w:rsidR="00647D55" w:rsidRPr="002D70A2" w:rsidRDefault="008A65B6" w:rsidP="00647D55">
      <w:pPr>
        <w:ind w:right="1376"/>
        <w:jc w:val="both"/>
        <w:rPr>
          <w:rFonts w:ascii="Calibri" w:eastAsia="Malgun Gothic" w:hAnsi="Calibri" w:cs="Calibri"/>
          <w:sz w:val="20"/>
          <w:szCs w:val="20"/>
        </w:rPr>
      </w:pPr>
      <w:r>
        <w:rPr>
          <w:rFonts w:ascii="Calibri" w:eastAsia="Malgun Gothic" w:hAnsi="Calibri" w:cs="Calibri"/>
          <w:sz w:val="20"/>
          <w:szCs w:val="20"/>
        </w:rPr>
        <w:t xml:space="preserve">The following </w:t>
      </w:r>
      <w:proofErr w:type="gramStart"/>
      <w:r w:rsidRPr="002D70A2">
        <w:rPr>
          <w:rFonts w:ascii="Calibri" w:eastAsia="Malgun Gothic" w:hAnsi="Calibri" w:cs="Calibri"/>
          <w:b/>
          <w:bCs/>
          <w:sz w:val="20"/>
          <w:szCs w:val="20"/>
        </w:rPr>
        <w:t xml:space="preserve">0 critical risk, 1 high risk, 1 medium risk and 0 low risk </w:t>
      </w:r>
      <w:r w:rsidRPr="002D70A2">
        <w:rPr>
          <w:rFonts w:ascii="Calibri" w:eastAsia="Malgun Gothic" w:hAnsi="Calibri" w:cs="Calibri"/>
          <w:sz w:val="20"/>
          <w:szCs w:val="20"/>
        </w:rPr>
        <w:t xml:space="preserve">issues were found.</w:t>
      </w:r>
      <w:r>
        <w:rPr>
          <w:rFonts w:ascii="Calibri" w:eastAsia="Malgun Gothic" w:hAnsi="Calibri" w:cs="Calibri"/>
          <w:sz w:val="20"/>
          <w:szCs w:val="20"/>
        </w:rPr>
        <w:t xml:space="preserve"> The activity was performed from </w:t>
      </w:r>
      <w:proofErr w:type="gramStart"/>
      <w:r w:rsidRPr="002D70A2">
        <w:rPr>
          <w:rFonts w:ascii="Calibri" w:eastAsia="Malgun Gothic" w:hAnsi="Calibri" w:cs="Calibri"/>
          <w:b/>
          <w:bCs/>
          <w:sz w:val="20"/>
          <w:szCs w:val="20"/>
        </w:rPr>
        <w:t xml:space="preserve">October 27 </w:t>
      </w:r>
      <w:r>
        <w:rPr>
          <w:rFonts w:ascii="Calibri" w:eastAsia="Malgun Gothic" w:hAnsi="Calibri" w:cs="Calibri"/>
          <w:sz w:val="20"/>
          <w:szCs w:val="20"/>
        </w:rPr>
        <w:t xml:space="preserve">to</w:t>
      </w:r>
      <w:r w:rsidRPr="002D70A2">
        <w:rPr>
          <w:rFonts w:ascii="Calibri" w:eastAsia="Malgun Gothic" w:hAnsi="Calibri" w:cs="Calibri"/>
          <w:sz w:val="20"/>
          <w:szCs w:val="20"/>
        </w:rPr>
        <w:t xml:space="preserve"> </w:t>
      </w:r>
      <w:r w:rsidRPr="002D70A2">
        <w:rPr>
          <w:rFonts w:ascii="Calibri" w:eastAsia="Malgun Gothic" w:hAnsi="Calibri" w:cs="Calibri"/>
          <w:b/>
          <w:bCs/>
          <w:sz w:val="20"/>
          <w:szCs w:val="20"/>
        </w:rPr>
        <w:t xml:space="preserve">October 28</w:t>
      </w:r>
      <w:r>
        <w:rPr>
          <w:rFonts w:ascii="Calibri" w:eastAsia="Malgun Gothic" w:hAnsi="Calibri" w:cs="Calibri"/>
          <w:sz w:val="20"/>
          <w:szCs w:val="20"/>
        </w:rPr>
        <w:t>.</w:t>
      </w:r>
      <w:r w:rsidR="00647D55" w:rsidRPr="002D70A2">
        <w:rPr>
          <w:rFonts w:ascii="Calibri" w:eastAsia="Malgun Gothic" w:hAnsi="Calibri" w:cs="Calibri"/>
          <w:sz w:val="20"/>
          <w:szCs w:val="20"/>
        </w:rPr>
        <w:t xml:space="preserve"> </w:t>
      </w:r>
    </w:p>
    <w:p w14:paraId="2DF6F57B" w14:textId="763429E6" w:rsidR="00AB5C46" w:rsidRPr="002D70A2" w:rsidRDefault="00AB5C46" w:rsidP="00647D55">
      <w:pPr>
        <w:jc w:val="both"/>
        <w:rPr>
          <w:rFonts w:ascii="Calibri" w:eastAsia="Malgun Gothic" w:hAnsi="Calibri" w:cs="Calibri"/>
          <w:b/>
          <w:bCs/>
          <w:color w:val="C00000"/>
          <w:sz w:val="20"/>
          <w:szCs w:val="20"/>
          <w:u w:val="single"/>
        </w:rPr>
      </w:pPr>
      <w:proofErr w:type="gramStart"/>
      <w:r w:rsidRPr="002D70A2">
        <w:rPr>
          <w:rFonts w:ascii="Calibri" w:eastAsia="Malgun Gothic" w:hAnsi="Calibri" w:cs="Calibri"/>
          <w:b/>
          <w:bCs/>
          <w:sz w:val="24"/>
          <w:szCs w:val="24"/>
          <w:u w:val="single"/>
        </w:rPr>
        <w:t xml:space="preserve">HIGH Risk(s)</w:t>
      </w:r>
    </w:p>
    <w:p w14:paraId="4812E53D" w14:textId="5C249584" w:rsidR="00647D55" w:rsidRPr="002D70A2" w:rsidRDefault="00E47FFE" w:rsidP="00647D55">
      <w:pPr>
        <w:ind w:right="1376"/>
        <w:jc w:val="both"/>
        <w:rPr>
          <w:rFonts w:ascii="Calibri" w:eastAsia="Malgun Gothic" w:hAnsi="Calibri" w:cs="Calibri"/>
          <w:sz w:val="20"/>
          <w:szCs w:val="20"/>
        </w:rPr>
      </w:pPr>
      <w:bookmarkStart w:id="2" w:name="_Hlk77955630"/>
      <w:r w:rsidRPr="00E47FFE">
        <w:rPr>
          <w:rFonts w:ascii="Calibri" w:eastAsia="Malgun Gothic" w:hAnsi="Calibri" w:cs="Calibri"/>
          <w:sz w:val="20"/>
          <w:szCs w:val="20"/>
        </w:rPr>
        <w:t xml:space="preserve">The following vulnerabilities account for the </w:t>
      </w:r>
      <w:proofErr w:type="gramStart"/>
      <w:r>
        <w:rPr>
          <w:rFonts w:ascii="Calibri" w:eastAsia="Malgun Gothic" w:hAnsi="Calibri" w:cs="Calibri"/>
          <w:sz w:val="20"/>
          <w:szCs w:val="20"/>
        </w:rPr>
        <w:t xml:space="preserve">HIGH</w:t>
      </w:r>
      <w:r w:rsidRPr="00E47FFE">
        <w:rPr>
          <w:rFonts w:ascii="Calibri" w:eastAsia="Malgun Gothic" w:hAnsi="Calibri" w:cs="Calibri"/>
          <w:sz w:val="20"/>
          <w:szCs w:val="20"/>
        </w:rPr>
        <w:t xml:space="preserve">-risk findings: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930"/>
      </w:tblGrid>
      <w:tr w:rsidR="002D32A9" w:rsidRPr="002D70A2" w14:paraId="23D60CEC" w14:textId="77777777" w:rsidTr="00A4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  <w:vAlign w:val="center"/>
          </w:tcPr>
          <w:p w14:paraId="3A1F3C7F" w14:textId="5731076F" w:rsidR="00D741BD" w:rsidRPr="00B057A1" w:rsidRDefault="00CB4FBB" w:rsidP="00A46549">
            <w:pPr>
              <w:pStyle w:val="ListParagraph"/>
              <w:ind w:left="320" w:right="36"/>
              <w:rPr>
                <w:rFonts w:ascii="Calibri" w:eastAsia="Malgun Gothic" w:hAnsi="Calibri" w:cs="Calibri"/>
                <w:color w:val="4C483D"/>
                <w:sz w:val="20"/>
                <w:szCs w:val="20"/>
              </w:rPr>
            </w:pPr>
            <w:proofErr w:type="gramStart"/>
            <w:r w:rsidRPr="00B057A1">
              <w:rPr>
                <w:rFonts w:ascii="Calibri" w:eastAsia="Malgun Gothic" w:hAnsi="Calibri" w:cs="Calibri"/>
                <w:color w:val="4C483D"/>
                <w:sz w:val="20"/>
                <w:szCs w:val="20"/>
                <w:u w:val="single"/>
              </w:rPr>
              <w:t xml:space="preserve">Insecure deeplink leads to sensitive information disclosure</w:t>
            </w:r>
            <w:r w:rsidR="00D24F77">
              <w:rPr>
                <w:rFonts w:ascii="Calibri" w:eastAsia="Malgun Gothic" w:hAnsi="Calibri" w:cs="Calibri"/>
                <w:color w:val="4C483D"/>
                <w:sz w:val="20"/>
                <w:szCs w:val="20"/>
                <w:u w:val="single"/>
              </w:rPr>
              <w:t xml:space="preserve"> :::</w:t>
            </w:r>
            <w:r w:rsidR="00D741BD" w:rsidRPr="00B057A1">
              <w:rPr>
                <w:rFonts w:ascii="Calibri" w:eastAsia="Malgun Gothic" w:hAnsi="Calibri" w:cs="Calibri"/>
                <w:color w:val="4C483D"/>
                <w:sz w:val="20"/>
                <w:szCs w:val="20"/>
              </w:rPr>
              <w:t xml:space="preserve"> </w:t>
            </w:r>
            <w:r w:rsidR="008572E2" w:rsidRPr="00951E0F">
              <w:rPr>
                <w:rFonts w:ascii="Calibri" w:eastAsia="Malgun Gothic" w:hAnsi="Calibri" w:cs="Calibri"/>
                <w:b w:val="0"/>
                <w:bCs w:val="0"/>
                <w:color w:val="4C483D"/>
                <w:sz w:val="20"/>
                <w:szCs w:val="20"/>
              </w:rPr>
              <w:t xml:space="preserve">A deeplink feature was found missing validation that led to sensitive information disclosure. Once triggered, the deeplink would direct users to load any attacker-controlled URL within a webview. </w:t>
            </w:r>
          </w:p>
          <w:p w14:paraId="26F86F64" w14:textId="77777777" w:rsidR="002D32A9" w:rsidRPr="00B057A1" w:rsidRDefault="002D32A9" w:rsidP="00A46549">
            <w:pPr>
              <w:ind w:right="36"/>
              <w:rPr>
                <w:rFonts w:ascii="Calibri" w:eastAsia="Malgun Gothic" w:hAnsi="Calibri" w:cs="Calibri"/>
                <w:color w:val="4C483D"/>
                <w:sz w:val="20"/>
                <w:szCs w:val="20"/>
              </w:rPr>
            </w:pPr>
          </w:p>
        </w:tc>
      </w:tr>
    </w:tbl>
    <w:p w14:paraId="43232CCD" w14:textId="77777777" w:rsidR="002D32A9" w:rsidRPr="002D70A2" w:rsidRDefault="002D32A9" w:rsidP="00647D55">
      <w:pPr>
        <w:ind w:right="1376"/>
        <w:jc w:val="both"/>
        <w:rPr>
          <w:rFonts w:ascii="Calibri" w:eastAsia="Malgun Gothic" w:hAnsi="Calibri" w:cs="Calibri"/>
          <w:sz w:val="20"/>
          <w:szCs w:val="20"/>
        </w:rPr>
      </w:pPr>
    </w:p>
    <w:bookmarkEnd w:id="2"/>
    <w:p w14:paraId="2077B135" w14:textId="582F9514" w:rsidR="003F67A7" w:rsidRDefault="00AB5C46" w:rsidP="003F67A7">
      <w:pPr>
        <w:ind w:right="1376"/>
        <w:jc w:val="both"/>
        <w:rPr>
          <w:rFonts w:ascii="Calibri" w:eastAsia="Malgun Gothic" w:hAnsi="Calibri" w:cs="Calibri"/>
          <w:b/>
          <w:bCs/>
          <w:sz w:val="24"/>
          <w:szCs w:val="24"/>
          <w:u w:val="single"/>
        </w:rPr>
      </w:pPr>
      <w:proofErr w:type="gramStart"/>
      <w:r w:rsidRPr="002D70A2">
        <w:rPr>
          <w:rFonts w:ascii="Calibri" w:eastAsia="Malgun Gothic" w:hAnsi="Calibri" w:cs="Calibri"/>
          <w:b/>
          <w:bCs/>
          <w:sz w:val="24"/>
          <w:szCs w:val="24"/>
          <w:u w:val="single"/>
        </w:rPr>
        <w:t xml:space="preserve">MEDIUM Risk(s)</w:t>
      </w:r>
    </w:p>
    <w:p w14:paraId="57A9FE56" w14:textId="1150C128" w:rsidR="00E47FFE" w:rsidRPr="002D70A2" w:rsidRDefault="00E47FFE" w:rsidP="00E47FFE">
      <w:pPr>
        <w:ind w:right="1376"/>
        <w:jc w:val="both"/>
        <w:rPr>
          <w:rFonts w:ascii="Calibri" w:eastAsia="Malgun Gothic" w:hAnsi="Calibri" w:cs="Calibri"/>
          <w:sz w:val="20"/>
          <w:szCs w:val="20"/>
        </w:rPr>
      </w:pPr>
      <w:r w:rsidRPr="00E47FFE">
        <w:rPr>
          <w:rFonts w:ascii="Calibri" w:eastAsia="Malgun Gothic" w:hAnsi="Calibri" w:cs="Calibri"/>
          <w:sz w:val="20"/>
          <w:szCs w:val="20"/>
        </w:rPr>
        <w:t xml:space="preserve">The following vulnerabilities account for the </w:t>
      </w:r>
      <w:proofErr w:type="gramStart"/>
      <w:r w:rsidRPr="002D70A2">
        <w:rPr>
          <w:rFonts w:ascii="Calibri" w:eastAsia="Malgun Gothic" w:hAnsi="Calibri" w:cs="Calibri"/>
          <w:color w:val="000000" w:themeColor="text1"/>
          <w:sz w:val="20"/>
          <w:szCs w:val="20"/>
        </w:rPr>
        <w:t xml:space="preserve">MEDIUM-</w:t>
      </w:r>
      <w:r w:rsidRPr="00E47FFE">
        <w:rPr>
          <w:rFonts w:ascii="Calibri" w:eastAsia="Malgun Gothic" w:hAnsi="Calibri" w:cs="Calibri"/>
          <w:sz w:val="20"/>
          <w:szCs w:val="20"/>
        </w:rPr>
        <w:t>-risk findings: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930"/>
      </w:tblGrid>
      <w:tr w:rsidR="0015025B" w:rsidRPr="002D70A2" w14:paraId="24D6F434" w14:textId="77777777" w:rsidTr="00E47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</w:tcPr>
          <w:p w14:paraId="28CFF662" w14:textId="5562FD2C" w:rsidR="0015025B" w:rsidRPr="00951E0F" w:rsidRDefault="0015025B" w:rsidP="00D0467A">
            <w:pPr>
              <w:pStyle w:val="ListParagraph"/>
              <w:ind w:left="320" w:right="36"/>
              <w:rPr>
                <w:rFonts w:ascii="Calibri" w:eastAsia="Malgun Gothic" w:hAnsi="Calibri" w:cs="Calibri"/>
                <w:b w:val="0"/>
                <w:bCs w:val="0"/>
                <w:color w:val="4C483D"/>
                <w:sz w:val="20"/>
                <w:szCs w:val="20"/>
              </w:rPr>
            </w:pPr>
            <w:proofErr w:type="gramStart"/>
            <w:r w:rsidRPr="00D0467A">
              <w:rPr>
                <w:rFonts w:ascii="Calibri" w:eastAsia="Malgun Gothic" w:hAnsi="Calibri" w:cs="Calibri"/>
                <w:color w:val="4C483D"/>
                <w:sz w:val="20"/>
                <w:szCs w:val="20"/>
              </w:rPr>
              <w:t xml:space="preserve">Activity is vulnerable to Local file Stealing</w:t>
            </w:r>
            <w:r w:rsidRPr="00B057A1">
              <w:rPr>
                <w:rFonts w:ascii="Calibri" w:eastAsia="Malgun Gothic" w:hAnsi="Calibri" w:cs="Calibri"/>
                <w:color w:val="4C483D"/>
                <w:sz w:val="20"/>
                <w:szCs w:val="20"/>
              </w:rPr>
              <w:t xml:space="preserve"> </w:t>
            </w:r>
            <w:r w:rsidR="00D24F77">
              <w:rPr>
                <w:rFonts w:ascii="Calibri" w:eastAsia="Malgun Gothic" w:hAnsi="Calibri" w:cs="Calibri"/>
                <w:color w:val="4C483D"/>
                <w:sz w:val="20"/>
                <w:szCs w:val="20"/>
              </w:rPr>
              <w:t xml:space="preserve">::: </w:t>
            </w:r>
            <w:r w:rsidRPr="00951E0F">
              <w:rPr>
                <w:rFonts w:ascii="Calibri" w:eastAsia="Malgun Gothic" w:hAnsi="Calibri" w:cs="Calibri"/>
                <w:b w:val="0"/>
                <w:bCs w:val="0"/>
                <w:color w:val="4C483D"/>
                <w:sz w:val="20"/>
                <w:szCs w:val="20"/>
              </w:rPr>
              <w:t xml:space="preserve">Activity is set to exported so external app can communicate with it.</w:t>
              <w:br/>
              <w:t xml:space="preserve">As this activity doesn't validate data pass through intent critical uri like javascript and file so malicious app can steal users files as well as inject javascript.</w:t>
              <w:br/>
              <w:t xml:space="preserve">It can leads to many issue like UXSS, Token steal, etc.</w:t>
            </w:r>
          </w:p>
          <w:p w14:paraId="4D2BCFFD" w14:textId="77777777" w:rsidR="0015025B" w:rsidRPr="00B057A1" w:rsidRDefault="0015025B" w:rsidP="00D0467A">
            <w:pPr>
              <w:pStyle w:val="ListParagraph"/>
              <w:ind w:left="320" w:right="36"/>
              <w:rPr>
                <w:rFonts w:ascii="Calibri" w:eastAsia="Malgun Gothic" w:hAnsi="Calibri" w:cs="Calibri"/>
                <w:color w:val="4C483D"/>
                <w:sz w:val="20"/>
                <w:szCs w:val="20"/>
              </w:rPr>
            </w:pPr>
          </w:p>
        </w:tc>
      </w:tr>
    </w:tbl>
    <w:p w14:paraId="2585A333" w14:textId="77777777" w:rsidR="0015025B" w:rsidRPr="002D70A2" w:rsidRDefault="0015025B" w:rsidP="00647D55">
      <w:pPr>
        <w:ind w:right="1376"/>
        <w:jc w:val="both"/>
        <w:rPr>
          <w:rFonts w:ascii="Calibri" w:eastAsia="Malgun Gothic" w:hAnsi="Calibri" w:cs="Calibri"/>
          <w:sz w:val="20"/>
          <w:szCs w:val="20"/>
        </w:rPr>
      </w:pPr>
    </w:p>
    <w:p w14:paraId="171082DA" w14:textId="2E5FED7B" w:rsidR="00647D55" w:rsidRDefault="00647D55" w:rsidP="00647D55">
      <w:pPr>
        <w:ind w:left="360"/>
        <w:jc w:val="both"/>
        <w:rPr>
          <w:rFonts w:ascii="Calibri" w:eastAsia="Malgun Gothic" w:hAnsi="Calibri" w:cs="Calibri"/>
        </w:rPr>
      </w:pPr>
    </w:p>
    <w:p w14:paraId="312651F0" w14:textId="26223E41" w:rsidR="00110C62" w:rsidRDefault="00110C62" w:rsidP="00647D55">
      <w:pPr>
        <w:ind w:left="360"/>
        <w:jc w:val="both"/>
        <w:rPr>
          <w:rFonts w:ascii="Calibri" w:eastAsia="Malgun Gothic" w:hAnsi="Calibri" w:cs="Calibri"/>
        </w:rPr>
      </w:pPr>
    </w:p>
    <w:p w14:paraId="0ABB03D5" w14:textId="438EA90B" w:rsidR="00110C62" w:rsidRDefault="00110C62" w:rsidP="00647D55">
      <w:pPr>
        <w:ind w:left="360"/>
        <w:jc w:val="both"/>
        <w:rPr>
          <w:rFonts w:ascii="Calibri" w:eastAsia="Malgun Gothic" w:hAnsi="Calibri" w:cs="Calibri"/>
        </w:rPr>
      </w:pPr>
    </w:p>
    <w:p w14:paraId="52F7DA58" w14:textId="09804986" w:rsidR="00110C62" w:rsidRDefault="00110C62" w:rsidP="00647D55">
      <w:pPr>
        <w:ind w:left="360"/>
        <w:jc w:val="both"/>
        <w:rPr>
          <w:rFonts w:ascii="Calibri" w:eastAsia="Malgun Gothic" w:hAnsi="Calibri" w:cs="Calibri"/>
        </w:rPr>
      </w:pPr>
    </w:p>
    <w:p w14:paraId="19914E35" w14:textId="77777777" w:rsidR="00110C62" w:rsidRPr="002D70A2" w:rsidRDefault="00110C62" w:rsidP="00647D55">
      <w:pPr>
        <w:ind w:left="360"/>
        <w:jc w:val="both"/>
        <w:rPr>
          <w:rFonts w:ascii="Calibri" w:eastAsia="Malgun Gothic" w:hAnsi="Calibri" w:cs="Calibri"/>
        </w:rPr>
      </w:pPr>
    </w:p>
    <w:p w14:paraId="6F78A58E" w14:textId="77777777" w:rsidR="00647D55" w:rsidRPr="002D70A2" w:rsidRDefault="00647D55" w:rsidP="00647D55">
      <w:pPr>
        <w:ind w:left="360"/>
        <w:jc w:val="both"/>
        <w:rPr>
          <w:rFonts w:ascii="Calibri" w:eastAsia="Malgun Gothic" w:hAnsi="Calibri" w:cs="Calibri"/>
        </w:rPr>
      </w:pPr>
    </w:p>
    <w:p w14:paraId="027439EB" w14:textId="77777777" w:rsidR="00647D55" w:rsidRPr="002D70A2" w:rsidRDefault="00647D55" w:rsidP="00647D55">
      <w:pPr>
        <w:ind w:left="360"/>
        <w:jc w:val="both"/>
        <w:rPr>
          <w:rFonts w:ascii="Calibri" w:eastAsia="Malgun Gothic" w:hAnsi="Calibri" w:cs="Calibri"/>
        </w:rPr>
      </w:pPr>
    </w:p>
    <w:p w14:paraId="3FDE8D44" w14:textId="77777777" w:rsidR="00647D55" w:rsidRPr="002D70A2" w:rsidRDefault="00647D55" w:rsidP="00647D55">
      <w:pPr>
        <w:ind w:left="360"/>
        <w:jc w:val="both"/>
        <w:rPr>
          <w:rFonts w:ascii="Calibri" w:eastAsia="Malgun Gothic" w:hAnsi="Calibri" w:cs="Calibri"/>
        </w:rPr>
      </w:pPr>
    </w:p>
    <w:p w14:paraId="57DE3994" w14:textId="77777777" w:rsidR="00647D55" w:rsidRPr="002D70A2" w:rsidRDefault="00647D55" w:rsidP="00647D55">
      <w:pPr>
        <w:ind w:left="360"/>
        <w:jc w:val="both"/>
        <w:rPr>
          <w:rFonts w:ascii="Calibri" w:eastAsia="Malgun Gothic" w:hAnsi="Calibri" w:cs="Calibri"/>
        </w:rPr>
      </w:pPr>
    </w:p>
    <w:p w14:paraId="0353C560" w14:textId="2446DC58" w:rsidR="00647D55" w:rsidRDefault="00647D55" w:rsidP="00647D55">
      <w:pPr>
        <w:ind w:left="360"/>
        <w:jc w:val="both"/>
        <w:rPr>
          <w:rFonts w:ascii="Calibri" w:eastAsia="Malgun Gothic" w:hAnsi="Calibri" w:cs="Calibri"/>
        </w:rPr>
      </w:pPr>
    </w:p>
    <w:p w14:paraId="4D7FE28D" w14:textId="3E23191C" w:rsidR="00A41ACF" w:rsidRDefault="00A41ACF" w:rsidP="00647D55">
      <w:pPr>
        <w:ind w:left="360"/>
        <w:jc w:val="both"/>
        <w:rPr>
          <w:rFonts w:ascii="Calibri" w:eastAsia="Malgun Gothic" w:hAnsi="Calibri" w:cs="Calibri"/>
        </w:rPr>
      </w:pPr>
    </w:p>
    <w:p w14:paraId="63871180" w14:textId="77777777" w:rsidR="00A41ACF" w:rsidRPr="002D70A2" w:rsidRDefault="00A41ACF" w:rsidP="00647D55">
      <w:pPr>
        <w:ind w:left="360"/>
        <w:jc w:val="both"/>
        <w:rPr>
          <w:rFonts w:ascii="Calibri" w:eastAsia="Malgun Gothic" w:hAnsi="Calibri" w:cs="Calibri"/>
        </w:rPr>
      </w:pPr>
    </w:p>
    <w:p w14:paraId="516956E4" w14:textId="77777777" w:rsidR="00244832" w:rsidRPr="002D70A2" w:rsidRDefault="00244832" w:rsidP="00647D55">
      <w:pPr>
        <w:jc w:val="both"/>
        <w:rPr>
          <w:rFonts w:ascii="Calibri" w:eastAsia="Malgun Gothic" w:hAnsi="Calibri" w:cs="Calibri"/>
        </w:rPr>
      </w:pPr>
    </w:p>
    <w:p w14:paraId="69A576C8" w14:textId="5A6855A6" w:rsidR="00647D55" w:rsidRPr="002D70A2" w:rsidRDefault="00647D55" w:rsidP="00071201">
      <w:pPr>
        <w:pStyle w:val="Heading2"/>
        <w:numPr>
          <w:ilvl w:val="1"/>
          <w:numId w:val="22"/>
        </w:numPr>
        <w:ind w:left="720"/>
        <w:rPr>
          <w:rFonts w:ascii="Arial" w:eastAsia="Malgun Gothic" w:hAnsi="Arial" w:cs="Arial"/>
          <w:sz w:val="28"/>
          <w:szCs w:val="28"/>
        </w:rPr>
      </w:pPr>
      <w:bookmarkStart w:id="3" w:name="_Ref77703126"/>
      <w:bookmarkStart w:id="4" w:name="_Toc80292022"/>
      <w:r w:rsidRPr="002D70A2">
        <w:rPr>
          <w:rFonts w:ascii="Arial" w:eastAsia="Malgun Gothic" w:hAnsi="Arial" w:cs="Arial"/>
          <w:sz w:val="28"/>
          <w:szCs w:val="28"/>
        </w:rPr>
        <w:t>Table of Findings</w:t>
      </w:r>
      <w:bookmarkEnd w:id="3"/>
      <w:r w:rsidR="005658F3" w:rsidRPr="002D70A2">
        <w:rPr>
          <w:rFonts w:ascii="Arial" w:eastAsia="Malgun Gothic" w:hAnsi="Arial" w:cs="Arial"/>
          <w:sz w:val="28"/>
          <w:szCs w:val="28"/>
        </w:rPr>
        <w:t xml:space="preserve"> Summary</w:t>
      </w:r>
      <w:bookmarkEnd w:id="4"/>
    </w:p>
    <w:p w14:paraId="0BCAC15C" w14:textId="77777777" w:rsidR="00647D55" w:rsidRPr="002D70A2" w:rsidRDefault="00647D55" w:rsidP="00647D55">
      <w:pPr>
        <w:pStyle w:val="ListParagraph"/>
        <w:ind w:left="0"/>
        <w:jc w:val="both"/>
        <w:rPr>
          <w:rFonts w:ascii="Calibri" w:eastAsia="Malgun Gothic" w:hAnsi="Calibri" w:cs="Calibri"/>
        </w:rPr>
      </w:pPr>
    </w:p>
    <w:tbl>
      <w:tblPr>
        <w:tblStyle w:val="GridTable4-Accent1"/>
        <w:tblpPr w:leftFromText="180" w:rightFromText="180" w:vertAnchor="text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6215"/>
        <w:gridCol w:w="1843"/>
      </w:tblGrid>
      <w:tr w:rsidR="00BC73D2" w:rsidRPr="004B6094" w14:paraId="6D57BCB1" w14:textId="77777777" w:rsidTr="00D17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1F569E7" w14:textId="455695CC" w:rsidR="00BC73D2" w:rsidRPr="004B6094" w:rsidRDefault="007727EC" w:rsidP="002D32A9">
            <w:pPr>
              <w:pStyle w:val="ListParagraph"/>
              <w:ind w:left="0"/>
              <w:jc w:val="center"/>
              <w:rPr>
                <w:rFonts w:ascii="Calibri" w:eastAsia="Malgun Gothic" w:hAnsi="Calibri" w:cs="Calibri"/>
                <w:sz w:val="28"/>
                <w:szCs w:val="28"/>
              </w:rPr>
            </w:pPr>
            <w:r w:rsidRPr="004B6094">
              <w:rPr>
                <w:rFonts w:ascii="Calibri" w:eastAsia="Malgun Gothic" w:hAnsi="Calibri" w:cs="Calibri"/>
                <w:sz w:val="28"/>
                <w:szCs w:val="28"/>
              </w:rPr>
              <w:t>Serial No</w:t>
            </w:r>
          </w:p>
        </w:tc>
        <w:tc>
          <w:tcPr>
            <w:tcW w:w="62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EECB029" w14:textId="77777777" w:rsidR="00BC73D2" w:rsidRPr="004B6094" w:rsidRDefault="00BC73D2" w:rsidP="009F566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algun Gothic" w:hAnsi="Calibri" w:cs="Calibri"/>
                <w:sz w:val="28"/>
                <w:szCs w:val="28"/>
              </w:rPr>
            </w:pPr>
            <w:r w:rsidRPr="004B6094">
              <w:rPr>
                <w:rFonts w:ascii="Calibri" w:eastAsia="Malgun Gothic" w:hAnsi="Calibri" w:cs="Calibri"/>
                <w:sz w:val="28"/>
                <w:szCs w:val="28"/>
              </w:rPr>
              <w:t>Finding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2F0ECE" w14:textId="77777777" w:rsidR="00BC73D2" w:rsidRPr="004B6094" w:rsidRDefault="00BC73D2" w:rsidP="002D32A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algun Gothic" w:hAnsi="Calibri" w:cs="Calibri"/>
                <w:sz w:val="28"/>
                <w:szCs w:val="28"/>
              </w:rPr>
            </w:pPr>
            <w:r w:rsidRPr="004B6094">
              <w:rPr>
                <w:rFonts w:ascii="Calibri" w:eastAsia="Malgun Gothic" w:hAnsi="Calibri" w:cs="Calibri"/>
                <w:sz w:val="28"/>
                <w:szCs w:val="28"/>
              </w:rPr>
              <w:t xml:space="preserve">Risk</w:t>
            </w:r>
          </w:p>
        </w:tc>
      </w:tr>
      <w:tr w:rsidR="00BC73D2" w:rsidRPr="004B6094" w14:paraId="16CC56C2" w14:textId="77777777" w:rsidTr="005B6345">
        <w:trPr>
          <w:trHeight w:hRule="exact"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6F6CFC0E" w14:textId="761C9DB1" w:rsidR="00BC73D2" w:rsidRPr="004B6094" w:rsidRDefault="007727EC" w:rsidP="007C24E0">
            <w:pPr>
              <w:pStyle w:val="ListParagraph"/>
              <w:ind w:left="0"/>
              <w:jc w:val="center"/>
              <w:rPr>
                <w:rFonts w:ascii="Calibri" w:eastAsia="Malgun Gothic" w:hAnsi="Calibri" w:cs="Calibri"/>
                <w:sz w:val="20"/>
                <w:szCs w:val="20"/>
              </w:rPr>
            </w:pPr>
            <w:r w:rsidRPr="004B6094">
              <w:rPr>
                <w:rFonts w:ascii="Calibri" w:eastAsia="Malgun Gothic" w:hAnsi="Calibri" w:cs="Calibri"/>
                <w:sz w:val="20"/>
                <w:szCs w:val="20"/>
              </w:rPr>
              <w:t>1</w:t>
            </w:r>
            <w:r w:rsidR="00BC73D2" w:rsidRPr="004B6094">
              <w:rPr>
                <w:rFonts w:ascii="Calibri" w:eastAsia="Malgun Gothic" w:hAnsi="Calibri" w:cs="Calibri"/>
                <w:sz w:val="20"/>
                <w:szCs w:val="20"/>
              </w:rPr>
              <w:t xml:space="preserve">.</w:t>
            </w:r>
            <w:proofErr w:type="gramStart"/>
            <w:r w:rsidR="00BC73D2" w:rsidRPr="004B6094">
              <w:rPr>
                <w:rFonts w:ascii="Calibri" w:eastAsia="Malgun Gothic" w:hAnsi="Calibri" w:cs="Calibri"/>
                <w:sz w:val="20"/>
                <w:szCs w:val="20"/>
              </w:rPr>
              <w:t xml:space="preserve">0</w:t>
            </w:r>
          </w:p>
        </w:tc>
        <w:tc>
          <w:tcPr>
            <w:tcW w:w="6215" w:type="dxa"/>
            <w:vAlign w:val="center"/>
          </w:tcPr>
          <w:p w14:paraId="20BD3E1A" w14:textId="0F3CECC4" w:rsidR="00BC73D2" w:rsidRPr="007533CD" w:rsidRDefault="007533CD" w:rsidP="009B3DD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algun Gothic" w:hAnsi="Calibri" w:cs="Calibri"/>
                <w:sz w:val="20"/>
                <w:szCs w:val="20"/>
              </w:rPr>
            </w:pPr>
            <w:proofErr w:type="gramStart"/>
            <w:r w:rsidRPr="001B3400">
              <w:rPr>
                <w:rFonts w:ascii="Calibri" w:eastAsia="Malgun Gothic" w:hAnsi="Calibri" w:cs="Calibri"/>
              </w:rPr>
              <w:t xml:space="preserve">Insecure deeplink leads to sensitive information disclosure</w:t>
            </w:r>
          </w:p>
        </w:tc>
        <w:tc>
          <w:tcPr>
            <w:shd w:val="clear" w:color="auto" w:fill="df3d03"/>
            <w:tcW w:w="1843" w:type="dxa"/>
            <w:vAlign w:val="center"/>
          </w:tcPr>
          <w:p w14:paraId="170430AF" w14:textId="77777777" w:rsidR="00BC73D2" w:rsidRPr="004B6094" w:rsidRDefault="00BC73D2" w:rsidP="005B634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algun Gothic" w:hAnsi="Calibri" w:cs="Calibri"/>
                <w:b/>
                <w:bCs/>
                <w:sz w:val="20"/>
                <w:szCs w:val="20"/>
              </w:rPr>
            </w:pPr>
            <w:r w:rsidRPr="004B6094">
              <w:rPr>
                <w:rFonts w:ascii="Calibri" w:eastAsia="Malgun Gothic" w:hAnsi="Calibri" w:cs="Calibri"/>
                <w:sz w:val="20"/>
                <w:szCs w:val="20"/>
                <w:lang w:val="en-IN" w:eastAsia="en-IN"/>
              </w:rPr>
              <w:t xml:space="preserve"/>
            </w:r>
            <w:r w:rsidRPr="004B6094">
              <w:rPr>
                <w:rFonts w:ascii="Calibri" w:eastAsia="Malgun Gothic" w:hAnsi="Calibri" w:cs="Calibri"/>
                <w:sz w:val="20"/>
                <w:szCs w:val="20"/>
              </w:rPr>
              <w:t xml:space="preserve"/>
            </w:r>
            <w:r>
              <w:rPr>
                <w:color w:val="ffffff"/>
                <w:sz w:val="20"/>
                <w:szCs w:val="20"/>
              </w:rPr>
              <w:t xml:space="preserve">HIGH</w:t>
            </w:r>
            <w:r>
              <w:t xml:space="preserve"/>
            </w:r>
          </w:p>
        </w:tc>
      </w:tr>
      <w:tr w:rsidR="00BC73D2" w:rsidRPr="004B6094" w14:paraId="16CC56C2" w14:textId="77777777" w:rsidTr="005B6345">
        <w:trPr>
          <w:trHeight w:hRule="exact"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6F6CFC0E" w14:textId="761C9DB1" w:rsidR="00BC73D2" w:rsidRPr="004B6094" w:rsidRDefault="007727EC" w:rsidP="007C24E0">
            <w:pPr>
              <w:pStyle w:val="ListParagraph"/>
              <w:ind w:left="0"/>
              <w:jc w:val="center"/>
              <w:rPr>
                <w:rFonts w:ascii="Calibri" w:eastAsia="Malgun Gothic" w:hAnsi="Calibri" w:cs="Calibri"/>
                <w:sz w:val="20"/>
                <w:szCs w:val="20"/>
              </w:rPr>
            </w:pPr>
            <w:r w:rsidRPr="004B6094">
              <w:rPr>
                <w:rFonts w:ascii="Calibri" w:eastAsia="Malgun Gothic" w:hAnsi="Calibri" w:cs="Calibri"/>
                <w:sz w:val="20"/>
                <w:szCs w:val="20"/>
              </w:rPr>
              <w:t>1</w:t>
            </w:r>
            <w:r w:rsidR="00BC73D2" w:rsidRPr="004B6094">
              <w:rPr>
                <w:rFonts w:ascii="Calibri" w:eastAsia="Malgun Gothic" w:hAnsi="Calibri" w:cs="Calibri"/>
                <w:sz w:val="20"/>
                <w:szCs w:val="20"/>
              </w:rPr>
              <w:t xml:space="preserve">.</w:t>
            </w:r>
            <w:proofErr w:type="gramStart"/>
            <w:r w:rsidR="00BC73D2" w:rsidRPr="004B6094">
              <w:rPr>
                <w:rFonts w:ascii="Calibri" w:eastAsia="Malgun Gothic" w:hAnsi="Calibri" w:cs="Calibri"/>
                <w:sz w:val="20"/>
                <w:szCs w:val="20"/>
              </w:rPr>
              <w:t xml:space="preserve">1</w:t>
            </w:r>
          </w:p>
        </w:tc>
        <w:tc>
          <w:tcPr>
            <w:tcW w:w="6215" w:type="dxa"/>
            <w:vAlign w:val="center"/>
          </w:tcPr>
          <w:p w14:paraId="20BD3E1A" w14:textId="0F3CECC4" w:rsidR="00BC73D2" w:rsidRPr="007533CD" w:rsidRDefault="007533CD" w:rsidP="009B3DD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algun Gothic" w:hAnsi="Calibri" w:cs="Calibri"/>
                <w:sz w:val="20"/>
                <w:szCs w:val="20"/>
              </w:rPr>
            </w:pPr>
            <w:proofErr w:type="gramStart"/>
            <w:r w:rsidRPr="001B3400">
              <w:rPr>
                <w:rFonts w:ascii="Calibri" w:eastAsia="Malgun Gothic" w:hAnsi="Calibri" w:cs="Calibri"/>
              </w:rPr>
              <w:t xml:space="preserve">Activity is vulnerable to Local file Stealing</w:t>
            </w:r>
          </w:p>
        </w:tc>
        <w:tc>
          <w:tcPr>
            <w:shd w:val="clear" w:color="auto" w:fill="f9a009"/>
            <w:tcW w:w="1843" w:type="dxa"/>
            <w:vAlign w:val="center"/>
          </w:tcPr>
          <w:p w14:paraId="170430AF" w14:textId="77777777" w:rsidR="00BC73D2" w:rsidRPr="004B6094" w:rsidRDefault="00BC73D2" w:rsidP="005B634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algun Gothic" w:hAnsi="Calibri" w:cs="Calibri"/>
                <w:b/>
                <w:bCs/>
                <w:sz w:val="20"/>
                <w:szCs w:val="20"/>
              </w:rPr>
            </w:pPr>
            <w:r w:rsidRPr="004B6094">
              <w:rPr>
                <w:rFonts w:ascii="Calibri" w:eastAsia="Malgun Gothic" w:hAnsi="Calibri" w:cs="Calibri"/>
                <w:sz w:val="20"/>
                <w:szCs w:val="20"/>
                <w:lang w:val="en-IN" w:eastAsia="en-IN"/>
              </w:rPr>
              <w:t xml:space="preserve"/>
            </w:r>
            <w:r w:rsidRPr="004B6094">
              <w:rPr>
                <w:rFonts w:ascii="Calibri" w:eastAsia="Malgun Gothic" w:hAnsi="Calibri" w:cs="Calibri"/>
                <w:sz w:val="20"/>
                <w:szCs w:val="20"/>
              </w:rPr>
              <w:t xml:space="preserve"/>
            </w:r>
            <w:r>
              <w:rPr>
                <w:color w:val="000000"/>
                <w:sz w:val="20"/>
                <w:szCs w:val="20"/>
              </w:rPr>
              <w:t xml:space="preserve">MEDIUM</w:t>
            </w:r>
            <w:r>
              <w:t xml:space="preserve"/>
            </w:r>
          </w:p>
        </w:tc>
      </w:tr>
    </w:tbl>
    <w:p w14:paraId="78EEB265" w14:textId="6689BE14" w:rsidR="00647D55" w:rsidRPr="002D70A2" w:rsidRDefault="00647D55" w:rsidP="001D3ED0">
      <w:pPr>
        <w:pStyle w:val="ListParagraph"/>
        <w:jc w:val="both"/>
        <w:rPr>
          <w:rFonts w:ascii="Calibri" w:eastAsia="Malgun Gothic" w:hAnsi="Calibri" w:cs="Calibri"/>
        </w:rPr>
      </w:pPr>
      <w:r w:rsidRPr="002D70A2">
        <w:rPr>
          <w:rFonts w:ascii="Calibri" w:eastAsia="Malgun Gothic" w:hAnsi="Calibri" w:cs="Calibri"/>
        </w:rPr>
        <w:br w:type="textWrapping" w:clear="all"/>
      </w:r>
      <w:bookmarkStart w:id="5" w:name="_Toc77981826"/>
      <w:bookmarkStart w:id="6" w:name="_Toc78212792"/>
      <w:bookmarkStart w:id="7" w:name="_Toc80193592"/>
      <w:bookmarkStart w:id="8" w:name="_Toc80194507"/>
      <w:bookmarkEnd w:id="5"/>
      <w:bookmarkEnd w:id="6"/>
      <w:bookmarkEnd w:id="7"/>
      <w:bookmarkEnd w:id="8"/>
    </w:p>
    <w:p w14:paraId="783EC58C" w14:textId="77777777" w:rsidR="00647D55" w:rsidRPr="002D70A2" w:rsidRDefault="00647D55" w:rsidP="00647D55">
      <w:pPr>
        <w:pStyle w:val="ListParagraph"/>
        <w:keepNext/>
        <w:keepLines/>
        <w:numPr>
          <w:ilvl w:val="0"/>
          <w:numId w:val="38"/>
        </w:numPr>
        <w:spacing w:before="40" w:after="0"/>
        <w:contextualSpacing w:val="0"/>
        <w:jc w:val="both"/>
        <w:outlineLvl w:val="1"/>
        <w:rPr>
          <w:rFonts w:ascii="Calibri" w:eastAsia="Malgun Gothic" w:hAnsi="Calibri" w:cs="Calibri"/>
          <w:b/>
          <w:bCs/>
          <w:vanish/>
          <w:color w:val="000000" w:themeColor="text1"/>
          <w:sz w:val="26"/>
          <w:szCs w:val="26"/>
        </w:rPr>
      </w:pPr>
      <w:bookmarkStart w:id="9" w:name="_Toc77981827"/>
      <w:bookmarkStart w:id="10" w:name="_Toc78212793"/>
      <w:bookmarkStart w:id="11" w:name="_Toc80193593"/>
      <w:bookmarkStart w:id="12" w:name="_Toc80194508"/>
      <w:bookmarkStart w:id="13" w:name="_Toc80292023"/>
      <w:bookmarkEnd w:id="9"/>
      <w:bookmarkEnd w:id="10"/>
      <w:bookmarkEnd w:id="11"/>
      <w:bookmarkEnd w:id="12"/>
      <w:bookmarkEnd w:id="13"/>
    </w:p>
    <w:p w14:paraId="1B2D8B9D" w14:textId="77777777" w:rsidR="00647D55" w:rsidRPr="002D70A2" w:rsidRDefault="00647D55" w:rsidP="00647D55">
      <w:pPr>
        <w:pStyle w:val="ListParagraph"/>
        <w:keepNext/>
        <w:keepLines/>
        <w:numPr>
          <w:ilvl w:val="1"/>
          <w:numId w:val="38"/>
        </w:numPr>
        <w:spacing w:before="40" w:after="0"/>
        <w:contextualSpacing w:val="0"/>
        <w:jc w:val="both"/>
        <w:outlineLvl w:val="1"/>
        <w:rPr>
          <w:rFonts w:ascii="Calibri" w:eastAsia="Malgun Gothic" w:hAnsi="Calibri" w:cs="Calibri"/>
          <w:b/>
          <w:bCs/>
          <w:vanish/>
          <w:color w:val="000000" w:themeColor="text1"/>
          <w:sz w:val="26"/>
          <w:szCs w:val="26"/>
        </w:rPr>
      </w:pPr>
      <w:bookmarkStart w:id="14" w:name="_Toc77981828"/>
      <w:bookmarkStart w:id="15" w:name="_Toc78212794"/>
      <w:bookmarkStart w:id="16" w:name="_Toc80193594"/>
      <w:bookmarkStart w:id="17" w:name="_Toc80194509"/>
      <w:bookmarkStart w:id="18" w:name="_Toc80292024"/>
      <w:bookmarkEnd w:id="14"/>
      <w:bookmarkEnd w:id="15"/>
      <w:bookmarkEnd w:id="16"/>
      <w:bookmarkEnd w:id="17"/>
      <w:bookmarkEnd w:id="18"/>
    </w:p>
    <w:p w14:paraId="3D51D456" w14:textId="77777777" w:rsidR="00647D55" w:rsidRPr="002D70A2" w:rsidRDefault="00647D55" w:rsidP="00647D55">
      <w:pPr>
        <w:pStyle w:val="ListParagraph"/>
        <w:keepNext/>
        <w:keepLines/>
        <w:numPr>
          <w:ilvl w:val="1"/>
          <w:numId w:val="38"/>
        </w:numPr>
        <w:spacing w:before="40" w:after="0"/>
        <w:contextualSpacing w:val="0"/>
        <w:jc w:val="both"/>
        <w:outlineLvl w:val="1"/>
        <w:rPr>
          <w:rFonts w:ascii="Calibri" w:eastAsia="Malgun Gothic" w:hAnsi="Calibri" w:cs="Calibri"/>
          <w:b/>
          <w:bCs/>
          <w:vanish/>
          <w:color w:val="000000" w:themeColor="text1"/>
          <w:sz w:val="26"/>
          <w:szCs w:val="26"/>
        </w:rPr>
      </w:pPr>
      <w:bookmarkStart w:id="19" w:name="_Toc77981829"/>
      <w:bookmarkStart w:id="20" w:name="_Toc78212795"/>
      <w:bookmarkStart w:id="21" w:name="_Toc80193595"/>
      <w:bookmarkStart w:id="22" w:name="_Toc80194510"/>
      <w:bookmarkStart w:id="23" w:name="_Toc80292025"/>
      <w:bookmarkEnd w:id="19"/>
      <w:bookmarkEnd w:id="20"/>
      <w:bookmarkEnd w:id="21"/>
      <w:bookmarkEnd w:id="22"/>
      <w:bookmarkEnd w:id="23"/>
    </w:p>
    <w:p w14:paraId="074BB9F8" w14:textId="77777777" w:rsidR="00647D55" w:rsidRPr="002D70A2" w:rsidRDefault="00647D55" w:rsidP="00647D55">
      <w:pPr>
        <w:pStyle w:val="ListParagraph"/>
        <w:numPr>
          <w:ilvl w:val="0"/>
          <w:numId w:val="39"/>
        </w:numPr>
        <w:rPr>
          <w:rFonts w:ascii="Calibri" w:eastAsia="Malgun Gothic" w:hAnsi="Calibri" w:cs="Calibri"/>
          <w:vanish/>
        </w:rPr>
      </w:pPr>
    </w:p>
    <w:p w14:paraId="7F2A0095" w14:textId="77777777" w:rsidR="00647D55" w:rsidRPr="002D70A2" w:rsidRDefault="00647D55" w:rsidP="00647D55">
      <w:pPr>
        <w:pStyle w:val="ListParagraph"/>
        <w:numPr>
          <w:ilvl w:val="0"/>
          <w:numId w:val="39"/>
        </w:numPr>
        <w:rPr>
          <w:rFonts w:ascii="Calibri" w:eastAsia="Malgun Gothic" w:hAnsi="Calibri" w:cs="Calibri"/>
          <w:vanish/>
        </w:rPr>
      </w:pPr>
    </w:p>
    <w:p w14:paraId="09655BC1" w14:textId="77777777" w:rsidR="00647D55" w:rsidRPr="002D70A2" w:rsidRDefault="00647D55" w:rsidP="00647D55">
      <w:pPr>
        <w:pStyle w:val="ListParagraph"/>
        <w:numPr>
          <w:ilvl w:val="1"/>
          <w:numId w:val="39"/>
        </w:numPr>
        <w:rPr>
          <w:rFonts w:ascii="Calibri" w:eastAsia="Malgun Gothic" w:hAnsi="Calibri" w:cs="Calibri"/>
          <w:vanish/>
        </w:rPr>
      </w:pPr>
    </w:p>
    <w:p w14:paraId="107DA5E7" w14:textId="77777777" w:rsidR="00647D55" w:rsidRPr="002D70A2" w:rsidRDefault="00647D55" w:rsidP="00647D55">
      <w:pPr>
        <w:pStyle w:val="ListParagraph"/>
        <w:numPr>
          <w:ilvl w:val="1"/>
          <w:numId w:val="39"/>
        </w:numPr>
        <w:rPr>
          <w:rFonts w:ascii="Calibri" w:eastAsia="Malgun Gothic" w:hAnsi="Calibri" w:cs="Calibri"/>
          <w:vanish/>
        </w:rPr>
      </w:pPr>
    </w:p>
    <w:p w14:paraId="7A0B1D58" w14:textId="30D90A69" w:rsidR="00F55551" w:rsidRDefault="00F55551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11712900" w14:textId="3D3EAA16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280FD39A" w14:textId="02358AF9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5B2125A2" w14:textId="21AD9405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1B1437F8" w14:textId="71B3E8C0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1DF50EC7" w14:textId="5D44BA0A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30A1F1FE" w14:textId="4FCD6760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1603C05E" w14:textId="28F79E9B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3E8C6C96" w14:textId="2C2E8CE3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10DFA481" w14:textId="6EB699A4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6E310BEE" w14:textId="6AA3A444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22E1B9D1" w14:textId="48A25D18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17DA3737" w14:textId="2984F620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6CE2E57E" w14:textId="578AF1A2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0864AC32" w14:textId="192EB390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2FAB5409" w14:textId="5AC3A400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1E777FD3" w14:textId="0C64924B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094CFC73" w14:textId="697D79E7" w:rsidR="005F4581" w:rsidRDefault="005F4581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0DBA809E" w14:textId="77777777" w:rsidR="005F4581" w:rsidRDefault="005F4581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1265372E" w14:textId="77777777" w:rsidR="00CC7105" w:rsidRDefault="00CC7105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761DCB70" w14:textId="70128976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123064CA" w14:textId="659742AB" w:rsidR="002D70A2" w:rsidRDefault="002D70A2" w:rsidP="00F55551">
      <w:pPr>
        <w:ind w:left="360"/>
        <w:rPr>
          <w:rFonts w:ascii="Calibri" w:eastAsia="Malgun Gothic" w:hAnsi="Calibri" w:cs="Calibri"/>
          <w:sz w:val="20"/>
          <w:szCs w:val="20"/>
        </w:rPr>
      </w:pPr>
    </w:p>
    <w:p w14:paraId="3D6DBC29" w14:textId="419149A4" w:rsidR="00B66733" w:rsidRPr="002D70A2" w:rsidRDefault="002D70A2" w:rsidP="00D16D7B">
      <w:pPr>
        <w:pStyle w:val="Heading1"/>
        <w:numPr>
          <w:ilvl w:val="0"/>
          <w:numId w:val="21"/>
        </w:numPr>
        <w:ind w:hanging="720"/>
        <w:rPr>
          <w:rFonts w:ascii="Calibri" w:eastAsia="Malgun Gothic" w:hAnsi="Calibri" w:cs="Calibri"/>
          <w:b w:val="0"/>
          <w:color w:val="auto"/>
          <w:sz w:val="20"/>
          <w:szCs w:val="20"/>
        </w:rPr>
      </w:pPr>
      <w:r>
        <w:rPr>
          <w:rFonts w:ascii="Arial" w:eastAsia="Malgun Gothic" w:hAnsi="Arial" w:cs="Arial"/>
          <w:bCs/>
          <w:sz w:val="44"/>
          <w:szCs w:val="40"/>
        </w:rPr>
        <w:t>Findings</w:t>
      </w:r>
      <w:r w:rsidR="00C6105F" w:rsidRPr="002D70A2">
        <w:rPr>
          <w:rFonts w:ascii="Calibri" w:eastAsia="Malgun Gothic" w:hAnsi="Calibri" w:cs="Calibri"/>
          <w:b w:val="0"/>
          <w:color w:val="auto"/>
          <w:sz w:val="20"/>
          <w:szCs w:val="20"/>
        </w:rPr>
        <w:t xml:space="preserve"> </w:t>
      </w:r>
    </w:p>
    <w:p w14:paraId="6EF70065" w14:textId="77777777" w:rsidR="002D70A2" w:rsidRDefault="002D70A2" w:rsidP="00485AE9">
      <w:pPr>
        <w:rPr>
          <w:rFonts w:ascii="Calibri" w:eastAsia="Malgun Gothic" w:hAnsi="Calibri" w:cs="Calibri"/>
          <w:sz w:val="20"/>
          <w:szCs w:val="20"/>
        </w:rPr>
      </w:pPr>
    </w:p>
    <w:p w14:paraId="7F214F62" w14:textId="77777777" w:rsidR="00BD5E5D" w:rsidRPr="002D70A2" w:rsidRDefault="00BD5E5D" w:rsidP="00BD5E5D">
      <w:pPr>
        <w:pStyle w:val="ListParagraph"/>
        <w:keepNext/>
        <w:keepLines/>
        <w:numPr>
          <w:ilvl w:val="0"/>
          <w:numId w:val="22"/>
        </w:numPr>
        <w:spacing w:before="240" w:after="0"/>
        <w:contextualSpacing w:val="0"/>
        <w:outlineLvl w:val="0"/>
        <w:rPr>
          <w:rFonts w:ascii="Calibri" w:eastAsia="Malgun Gothic" w:hAnsi="Calibri" w:cs="Calibri"/>
          <w:b/>
          <w:vanish/>
          <w:color w:val="000000" w:themeColor="text1"/>
          <w:sz w:val="36"/>
          <w:szCs w:val="32"/>
        </w:rPr>
      </w:pPr>
      <w:bookmarkStart w:id="24" w:name="_Toc77868189"/>
      <w:bookmarkStart w:id="25" w:name="_Toc77981834"/>
      <w:bookmarkStart w:id="26" w:name="_Toc78212800"/>
      <w:bookmarkStart w:id="27" w:name="_Toc80193600"/>
      <w:bookmarkStart w:id="28" w:name="_Toc80194513"/>
      <w:bookmarkStart w:id="29" w:name="_Toc80292027"/>
      <w:bookmarkStart w:id="30" w:name="_Toc77868192"/>
      <w:bookmarkStart w:id="31" w:name="_Hlk77657233"/>
      <w:bookmarkEnd w:id="24"/>
      <w:bookmarkEnd w:id="25"/>
      <w:bookmarkEnd w:id="26"/>
      <w:bookmarkEnd w:id="27"/>
      <w:bookmarkEnd w:id="28"/>
      <w:bookmarkEnd w:id="29"/>
    </w:p>
    <w:bookmarkEnd w:id="30"/>
    <w:bookmarkEnd w:id="31"/>
    <w:p w14:paraId="7B659B98" w14:textId="4FDF35F2" w:rsidR="002D70A2" w:rsidRDefault="002D70A2" w:rsidP="00F8119A">
      <w:pPr>
        <w:rPr>
          <w:rFonts w:ascii="Calibri" w:eastAsia="Malgun Gothic" w:hAnsi="Calibri" w:cs="Calibri"/>
        </w:rPr>
      </w:pPr>
      <w:r w:rsidRPr="002D70A2">
        <w:rPr>
          <w:rFonts w:ascii="Calibri" w:eastAsia="Malgun Gothic" w:hAnsi="Calibri" w:cs="Calibri"/>
        </w:rPr>
        <w:t xml:space="preserve">The complete descriptions of security issues discovered throughout the assessment are listed below.</w:t>
      </w:r>
    </w:p>
    <w:p w14:paraId="37931844" w14:textId="2E93E930" w:rsidR="00F8119A" w:rsidRPr="002D70A2" w:rsidRDefault="00F8119A" w:rsidP="00F8119A">
      <w:pPr>
        <w:rPr>
          <w:rFonts w:ascii="Calibri" w:eastAsia="Malgun Gothic" w:hAnsi="Calibri" w:cs="Calibri"/>
        </w:rPr>
      </w:pPr>
      <w:r w:rsidRPr="002D70A2">
        <w:rPr>
          <w:rFonts w:ascii="Calibri" w:eastAsia="Malgun Gothic" w:hAnsi="Calibri" w:cs="Calibri"/>
        </w:rPr>
        <w:t xml:space="preserve"/>
      </w:r>
    </w:p>
    <w:p w14:paraId="2116ADCA" w14:textId="77777777" w:rsidR="00F8119A" w:rsidRPr="002D70A2" w:rsidRDefault="00F8119A" w:rsidP="00F8119A">
      <w:pPr>
        <w:keepNext/>
        <w:keepLines/>
        <w:spacing w:before="240" w:after="0"/>
        <w:outlineLvl w:val="0"/>
        <w:rPr>
          <w:rFonts w:ascii="Arial" w:eastAsia="Malgun Gothic" w:hAnsi="Arial" w:cs="Arial"/>
          <w:b/>
          <w:vanish/>
          <w:color w:val="000000" w:themeColor="text1"/>
          <w:sz w:val="36"/>
          <w:szCs w:val="32"/>
        </w:rPr>
      </w:pPr>
    </w:p>
    <w:p w14:paraId="7E15E3FD" w14:textId="77777777" w:rsidR="00F8119A" w:rsidRPr="002D70A2" w:rsidRDefault="00F8119A" w:rsidP="00F8119A">
      <w:pPr>
        <w:pStyle w:val="Heading2"/>
        <w:numPr>
          <w:ilvl w:val="1"/>
          <w:numId w:val="22"/>
        </w:numPr>
        <w:ind w:left="709" w:hanging="709"/>
        <w:rPr>
          <w:rFonts w:ascii="Arial" w:eastAsia="Malgun Gothic" w:hAnsi="Arial" w:cs="Arial"/>
        </w:rPr>
      </w:pPr>
      <w:proofErr w:type="gramStart"/>
      <w:r w:rsidRPr="002D70A2">
        <w:rPr>
          <w:rFonts w:ascii="Arial" w:eastAsia="Malgun Gothic" w:hAnsi="Arial" w:cs="Arial"/>
        </w:rPr>
        <w:t xml:space="preserve">Insecure deeplink leads to sensitive information disclosure  </w:t>
      </w:r>
    </w:p>
    <w:p w14:paraId="651FBE9A" w14:textId="77777777" w:rsidR="00F8119A" w:rsidRPr="002D70A2" w:rsidRDefault="00F8119A" w:rsidP="00F8119A">
      <w:pPr>
        <w:rPr>
          <w:rFonts w:ascii="Calibri" w:eastAsia="Malgun Gothic" w:hAnsi="Calibri" w:cs="Calibr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365"/>
        <w:gridCol w:w="2693"/>
        <w:gridCol w:w="2383"/>
      </w:tblGrid>
      <w:tr w:rsidR="00806339" w14:paraId="6846EEDB" w14:textId="77777777" w:rsidTr="009454DA">
        <w:trPr>
          <w:trHeight w:val="237"/>
        </w:trPr>
        <w:tc>
          <w:tcPr>
            <w:tcW w:w="2088" w:type="dxa"/>
            <w:vMerge w:val="restart"/>
            <w:shd w:val="clear" w:color="auto" w:fill="215868" w:themeFill="accent5" w:themeFillShade="80"/>
            <w:vAlign w:val="center"/>
          </w:tcPr>
          <w:p w14:paraId="523B934A" w14:textId="101C5D9C" w:rsidR="00806339" w:rsidRDefault="00806339" w:rsidP="00615C0D">
            <w:pPr>
              <w:jc w:val="center"/>
              <w:rPr>
                <w:rFonts w:ascii="Calibri" w:eastAsia="Malgun Gothic" w:hAnsi="Calibri" w:cs="Calibri"/>
                <w:b/>
                <w:bCs/>
              </w:rPr>
            </w:pPr>
            <w:r w:rsidRPr="00B876B2">
              <w:rPr>
                <w:rFonts w:ascii="Calibri" w:eastAsia="Malgun Gothic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SEVERITY</w:t>
            </w:r>
          </w:p>
        </w:tc>
        <w:tc>
          <w:tcPr>
            <w:shd w:val="clear" w:color="auto" w:fill="df3d03"/>
            <w:tcW w:w="2365" w:type="dxa"/>
            <w:vMerge w:val="restart"/>
            <w:vAlign w:val="center"/>
          </w:tcPr>
          <w:p w14:paraId="528E5386" w14:textId="2B3FF2E1" w:rsidR="00806339" w:rsidRDefault="00806339" w:rsidP="00615C0D">
            <w:pPr>
              <w:jc w:val="center"/>
              <w:rPr>
                <w:rFonts w:ascii="Calibri" w:eastAsia="Malgun Gothic" w:hAnsi="Calibri" w:cs="Calibri"/>
                <w:b/>
                <w:bCs/>
              </w:rPr>
            </w:pPr>
            <w:r w:rsidRPr="002D70A2">
              <w:rPr>
                <w:rFonts w:ascii="Calibri" w:eastAsia="Malgun Gothic" w:hAnsi="Calibri" w:cs="Calibri"/>
                <w:sz w:val="20"/>
                <w:szCs w:val="20"/>
              </w:rPr>
              <w:t xml:space="preserve"/>
            </w:r>
            <w:r>
              <w:rPr>
                <w:color w:val="ffffff"/>
                <w:sz w:val="20"/>
                <w:szCs w:val="20"/>
              </w:rPr>
              <w:t xml:space="preserve">HIGH</w:t>
            </w:r>
            <w:r>
              <w:t xml:space="preserve"/>
            </w:r>
            <w:r w:rsidRPr="002D70A2">
              <w:rPr>
                <w:rFonts w:ascii="Calibri" w:eastAsia="Malgun Gothic" w:hAnsi="Calibri" w:cs="Calibri"/>
                <w:sz w:val="20"/>
                <w:szCs w:val="20"/>
                <w:lang w:val="en-IN" w:eastAsia="en-IN"/>
              </w:rPr>
              <w:t xml:space="preserve"/>
            </w:r>
          </w:p>
        </w:tc>
        <w:tc>
          <w:tcPr>
            <w:tcW w:w="2693" w:type="dxa"/>
            <w:shd w:val="clear" w:color="auto" w:fill="215868" w:themeFill="accent5" w:themeFillShade="80"/>
            <w:vAlign w:val="center"/>
          </w:tcPr>
          <w:p w14:paraId="39272D1F" w14:textId="1AB7D9DA" w:rsidR="00806339" w:rsidRPr="00B876B2" w:rsidRDefault="00806339" w:rsidP="00806339">
            <w:pPr>
              <w:jc w:val="center"/>
              <w:rPr>
                <w:rFonts w:ascii="Calibri" w:eastAsia="Malgun Gothic" w:hAnsi="Calibri" w:cs="Calibri"/>
                <w:b/>
                <w:bCs/>
                <w:color w:val="FFFFFF" w:themeColor="background1"/>
              </w:rPr>
            </w:pPr>
            <w:r w:rsidRPr="00B876B2">
              <w:rPr>
                <w:rFonts w:ascii="Calibri" w:eastAsia="Malgun Gothic" w:hAnsi="Calibri" w:cs="Calibri"/>
                <w:b/>
                <w:bCs/>
                <w:color w:val="FFFFFF" w:themeColor="background1"/>
              </w:rPr>
              <w:t xml:space="preserve">IMPACT</w:t>
            </w:r>
          </w:p>
        </w:tc>
        <w:tc>
          <w:tcPr>
            <w:tcW w:w="2383" w:type="dxa"/>
            <w:vAlign w:val="center"/>
          </w:tcPr>
          <w:p w14:paraId="2EFAD841" w14:textId="1A2D517F" w:rsidR="00806339" w:rsidRDefault="00806339" w:rsidP="00261ABE">
            <w:pPr>
              <w:jc w:val="center"/>
              <w:rPr>
                <w:rFonts w:ascii="Calibri" w:eastAsia="Malgun Gothic" w:hAnsi="Calibri" w:cs="Calibri"/>
                <w:b/>
                <w:bCs/>
              </w:rPr>
            </w:pPr>
            <w:proofErr w:type="gramStart"/>
            <w:r w:rsidRPr="002D70A2">
              <w:rPr>
                <w:rFonts w:ascii="Calibri" w:eastAsia="Malgun Gothic" w:hAnsi="Calibri" w:cs="Calibri"/>
                <w:sz w:val="20"/>
                <w:szCs w:val="20"/>
              </w:rPr>
              <w:t xml:space="preserve">HIGH</w:t>
            </w:r>
          </w:p>
        </w:tc>
      </w:tr>
      <w:tr w:rsidR="00806339" w14:paraId="0592C319" w14:textId="77777777" w:rsidTr="009454DA">
        <w:trPr>
          <w:trHeight w:val="259"/>
        </w:trPr>
        <w:tc>
          <w:tcPr>
            <w:tcW w:w="2088" w:type="dxa"/>
            <w:vMerge/>
            <w:shd w:val="clear" w:color="auto" w:fill="215868" w:themeFill="accent5" w:themeFillShade="80"/>
          </w:tcPr>
          <w:p w14:paraId="04463F13" w14:textId="77777777" w:rsidR="00806339" w:rsidRDefault="00806339" w:rsidP="00ED2087">
            <w:pPr>
              <w:rPr>
                <w:rFonts w:ascii="Calibri" w:eastAsia="Malgun Gothic" w:hAnsi="Calibri" w:cs="Calibri"/>
                <w:b/>
                <w:bCs/>
              </w:rPr>
            </w:pPr>
          </w:p>
        </w:tc>
        <w:tc>
          <w:tcPr>
            <w:tcW w:w="2365" w:type="dxa"/>
            <w:vMerge/>
          </w:tcPr>
          <w:p w14:paraId="15EE6484" w14:textId="77777777" w:rsidR="00806339" w:rsidRDefault="00806339" w:rsidP="00ED2087">
            <w:pPr>
              <w:rPr>
                <w:rFonts w:ascii="Calibri" w:eastAsia="Malgun Gothic" w:hAnsi="Calibri" w:cs="Calibri"/>
                <w:b/>
                <w:bCs/>
              </w:rPr>
            </w:pPr>
          </w:p>
        </w:tc>
        <w:tc>
          <w:tcPr>
            <w:tcW w:w="2693" w:type="dxa"/>
            <w:shd w:val="clear" w:color="auto" w:fill="215868" w:themeFill="accent5" w:themeFillShade="80"/>
            <w:vAlign w:val="center"/>
          </w:tcPr>
          <w:p w14:paraId="7592E0A9" w14:textId="2AEE81F0" w:rsidR="00806339" w:rsidRPr="00B876B2" w:rsidRDefault="00806339" w:rsidP="00806339">
            <w:pPr>
              <w:jc w:val="center"/>
              <w:rPr>
                <w:rFonts w:ascii="Calibri" w:eastAsia="Malgun Gothic" w:hAnsi="Calibri" w:cs="Calibri"/>
                <w:b/>
                <w:bCs/>
                <w:color w:val="FFFFFF" w:themeColor="background1"/>
              </w:rPr>
            </w:pPr>
            <w:r w:rsidRPr="00B876B2">
              <w:rPr>
                <w:rFonts w:ascii="Calibri" w:eastAsia="Malgun Gothic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LIKELIHOOD</w:t>
            </w:r>
          </w:p>
        </w:tc>
        <w:tc>
          <w:tcPr>
            <w:tcW w:w="2383" w:type="dxa"/>
            <w:vAlign w:val="center"/>
          </w:tcPr>
          <w:p w14:paraId="1EC1A2E4" w14:textId="1AFB8FC2" w:rsidR="00806339" w:rsidRDefault="00806339" w:rsidP="00261ABE">
            <w:pPr>
              <w:jc w:val="center"/>
              <w:rPr>
                <w:rFonts w:ascii="Calibri" w:eastAsia="Malgun Gothic" w:hAnsi="Calibri" w:cs="Calibri"/>
                <w:b/>
                <w:bCs/>
              </w:rPr>
            </w:pPr>
            <w:proofErr w:type="gramStart"/>
            <w:r w:rsidRPr="002D70A2">
              <w:rPr>
                <w:rFonts w:ascii="Calibri" w:eastAsia="Malgun Gothic" w:hAnsi="Calibri" w:cs="Calibri"/>
                <w:sz w:val="20"/>
                <w:szCs w:val="20"/>
              </w:rPr>
              <w:t xml:space="preserve">MEDIUM</w:t>
            </w:r>
          </w:p>
        </w:tc>
      </w:tr>
    </w:tbl>
    <w:p w14:paraId="7EAFB6D9" w14:textId="77777777" w:rsidR="00F8119A" w:rsidRPr="002D70A2" w:rsidRDefault="00F8119A" w:rsidP="00F8119A">
      <w:pPr>
        <w:rPr>
          <w:rFonts w:ascii="Calibri" w:eastAsia="Malgun Gothic" w:hAnsi="Calibri" w:cs="Calibri"/>
          <w:b/>
          <w:bCs/>
        </w:rPr>
      </w:pPr>
    </w:p>
    <w:p w14:paraId="36069998" w14:textId="77777777" w:rsidR="00F8119A" w:rsidRPr="002D70A2" w:rsidRDefault="00F8119A" w:rsidP="00F8119A">
      <w:pPr>
        <w:pStyle w:val="Heading3"/>
        <w:rPr>
          <w:rFonts w:ascii="Arial" w:eastAsia="Malgun Gothic" w:hAnsi="Arial" w:cs="Arial"/>
        </w:rPr>
      </w:pPr>
      <w:bookmarkStart w:id="32" w:name="_Toc77981841"/>
      <w:bookmarkStart w:id="33" w:name="_Toc78212802"/>
      <w:r w:rsidRPr="002D70A2">
        <w:rPr>
          <w:rFonts w:ascii="Arial" w:eastAsia="Malgun Gothic" w:hAnsi="Arial" w:cs="Arial"/>
        </w:rPr>
        <w:t xml:space="preserve">Description</w:t>
      </w:r>
      <w:bookmarkEnd w:id="32"/>
      <w:bookmarkEnd w:id="33"/>
      <w:r w:rsidRPr="002D70A2">
        <w:rPr>
          <w:rFonts w:ascii="Arial" w:eastAsia="Malgun Gothic" w:hAnsi="Arial" w:cs="Arial"/>
        </w:rPr>
        <w:t xml:space="preserve"> of Finding </w:t>
      </w:r>
    </w:p>
    <w:p w14:paraId="363F3250" w14:textId="77777777" w:rsidR="00F8119A" w:rsidRPr="002D70A2" w:rsidRDefault="00F8119A" w:rsidP="00F8119A">
      <w:pPr>
        <w:spacing w:after="0"/>
        <w:ind w:right="1376"/>
        <w:rPr>
          <w:rFonts w:ascii="Calibri" w:eastAsia="Malgun Gothic" w:hAnsi="Calibri" w:cs="Calibri"/>
        </w:rPr>
      </w:pPr>
    </w:p>
    <w:p w14:paraId="3179F597" w14:textId="77777777" w:rsidR="00F8119A" w:rsidRPr="002D70A2" w:rsidRDefault="00F8119A" w:rsidP="00F8119A">
      <w:pPr>
        <w:ind w:right="1376"/>
        <w:jc w:val="both"/>
        <w:rPr>
          <w:rFonts w:ascii="Calibri" w:eastAsia="Malgun Gothic" w:hAnsi="Calibri" w:cs="Calibri"/>
          <w:sz w:val="20"/>
        </w:rPr>
      </w:pPr>
      <w:proofErr w:type="gramStart"/>
      <w:r w:rsidRPr="002D70A2">
        <w:rPr>
          <w:rFonts w:ascii="Calibri" w:eastAsia="Malgun Gothic" w:hAnsi="Calibri" w:cs="Calibri"/>
          <w:sz w:val="20"/>
        </w:rPr>
        <w:t xml:space="preserve">A deeplink feature was found missing validation that led to sensitive information disclosure. Once triggered, the deeplink would direct users to load any attacker-controlled URL within a webview. </w:t>
      </w:r>
    </w:p>
    <w:p w14:paraId="2ECF631F" w14:textId="77777777" w:rsidR="00F8119A" w:rsidRPr="002D70A2" w:rsidRDefault="00F8119A" w:rsidP="00F8119A">
      <w:pPr>
        <w:pStyle w:val="Heading3"/>
        <w:rPr>
          <w:rFonts w:ascii="Arial" w:eastAsia="Malgun Gothic" w:hAnsi="Arial" w:cs="Arial"/>
        </w:rPr>
      </w:pPr>
      <w:r w:rsidRPr="002D70A2">
        <w:rPr>
          <w:rFonts w:ascii="Arial" w:eastAsia="Malgun Gothic" w:hAnsi="Arial" w:cs="Arial"/>
        </w:rPr>
        <w:t xml:space="preserve">POC  </w:t>
      </w:r>
    </w:p>
    <w:p w14:paraId="651A57C1" w14:textId="77777777" w:rsidR="00F8119A" w:rsidRPr="002D70A2" w:rsidRDefault="00F8119A" w:rsidP="00F8119A">
      <w:pPr>
        <w:spacing w:after="0"/>
        <w:ind w:right="1376"/>
        <w:jc w:val="both"/>
        <w:rPr>
          <w:rFonts w:ascii="Calibri" w:eastAsia="Malgun Gothic" w:hAnsi="Calibri" w:cs="Calibri"/>
        </w:rPr>
      </w:pPr>
    </w:p>
    <w:p w14:paraId="3EA5697F" w14:textId="77777777" w:rsidR="00F8119A" w:rsidRPr="002D70A2" w:rsidRDefault="00F8119A" w:rsidP="00F8119A">
      <w:pPr>
        <w:ind w:right="1376"/>
        <w:jc w:val="both"/>
        <w:rPr>
          <w:rFonts w:ascii="Calibri" w:eastAsia="Malgun Gothic" w:hAnsi="Calibri" w:cs="Calibri"/>
          <w:sz w:val="20"/>
          <w:szCs w:val="20"/>
        </w:rPr>
      </w:pPr>
      <w:r w:rsidRPr="002D70A2">
        <w:rPr>
          <w:rFonts w:ascii="Calibri" w:eastAsia="Malgun Gothic" w:hAnsi="Calibri" w:cs="Calibri"/>
          <w:sz w:val="20"/>
          <w:szCs w:val="20"/>
        </w:rPr>
        <w:t xml:space="preserve">The screenshot(s) below show the </w:t>
      </w:r>
      <w:proofErr w:type="gramStart"/>
      <w:r w:rsidRPr="002D70A2">
        <w:rPr>
          <w:rFonts w:ascii="Calibri" w:eastAsia="Malgun Gothic" w:hAnsi="Calibri" w:cs="Calibri"/>
          <w:sz w:val="20"/>
          <w:szCs w:val="20"/>
        </w:rPr>
        <w:t xml:space="preserve">Insecure deeplink leads to sensitive information disclosure.  </w:t>
      </w:r>
      <w:proofErr w:type="gramStart"/>
      <w:r w:rsidRPr="002D70A2">
        <w:rPr>
          <w:rFonts w:ascii="Calibri" w:eastAsia="Malgun Gothic" w:hAnsi="Calibri" w:cs="Calibri"/>
          <w:sz w:val="20"/>
          <w:szCs w:val="20"/>
        </w:rPr>
        <w:t xml:space="preserve">Open any arbitray attacker controlled URLs . </w:t>
      </w:r>
    </w:p>
    <w:p w14:paraId="6ACCF391" w14:textId="77777777" w:rsidR="00F8119A" w:rsidRPr="002D70A2" w:rsidRDefault="00F8119A" w:rsidP="00F8119A">
      <w:pPr>
        <w:ind w:right="1376"/>
        <w:jc w:val="both"/>
        <w:rPr>
          <w:rFonts w:ascii="Calibri" w:eastAsia="Malgun Gothic" w:hAnsi="Calibri" w:cs="Calibri"/>
          <w:sz w:val="20"/>
          <w:szCs w:val="20"/>
        </w:rPr>
      </w:pPr>
      <w:bookmarkStart w:id="34" w:name="_Toc77981843"/>
      <w:bookmarkStart w:id="35" w:name="_Toc78212804"/>
      <w:r w:rsidRPr="002D70A2">
        <w:rPr>
          <w:rFonts w:ascii="Calibri" w:eastAsia="Malgun Gothic" w:hAnsi="Calibri" w:cs="Calibri"/>
        </w:rPr>
        <w:t xml:space="preserve"/>
      </w:r>
    </w:p>
    <w:p w14:paraId="53A8F7FD" w14:textId="77777777" w:rsidR="00F8119A" w:rsidRPr="002D70A2" w:rsidRDefault="00F8119A" w:rsidP="00F8119A">
      <w:pPr>
        <w:ind w:right="-36"/>
        <w:jc w:val="center"/>
        <w:rPr>
          <w:rFonts w:ascii="Calibri" w:eastAsia="Malgun Gothic" w:hAnsi="Calibri" w:cs="Calibri"/>
        </w:rPr>
      </w:pPr>
      <w:r w:rsidRPr="002D70A2">
        <w:rPr>
          <w:rFonts w:ascii="Calibri" w:eastAsia="Malgun Gothic" w:hAnsi="Calibri" w:cs="Calibri"/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900872"/>
            <wp:docPr id="1002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ec_deeplink_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0087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43E778F" w14:textId="658AC5DB" w:rsidR="00F8119A" w:rsidRPr="002D70A2" w:rsidRDefault="00F8119A" w:rsidP="00F8119A">
      <w:pPr>
        <w:pStyle w:val="Caption"/>
        <w:jc w:val="center"/>
        <w:rPr>
          <w:rFonts w:ascii="Calibri" w:eastAsia="Malgun Gothic" w:hAnsi="Calibri" w:cs="Calibri"/>
        </w:rPr>
      </w:pPr>
      <w:r w:rsidRPr="002D70A2">
        <w:rPr>
          <w:rFonts w:ascii="Calibri" w:eastAsia="Malgun Gothic" w:hAnsi="Calibri" w:cs="Calibri"/>
        </w:rPr>
        <w:t xml:space="preserve"> </w:t>
      </w:r>
      <w:proofErr w:type="gramStart"/>
      <w:r w:rsidRPr="002D70A2">
        <w:rPr>
          <w:rFonts w:ascii="Calibri" w:eastAsia="Malgun Gothic" w:hAnsi="Calibri" w:cs="Calibri"/>
        </w:rPr>
        <w:t xml:space="preserve">codeblock_1 </w:t>
      </w:r>
    </w:p>
    <w:p w14:paraId="3B7D69D6" w14:textId="77777777" w:rsidR="00F8119A" w:rsidRPr="002D70A2" w:rsidRDefault="00F8119A" w:rsidP="00F8119A">
      <w:pPr>
        <w:rPr>
          <w:rFonts w:ascii="Calibri" w:eastAsia="Malgun Gothic" w:hAnsi="Calibri" w:cs="Calibri"/>
        </w:rPr>
      </w:pPr>
      <w:r w:rsidRPr="002D70A2">
        <w:rPr>
          <w:rFonts w:ascii="Calibri" w:eastAsia="Malgun Gothic" w:hAnsi="Calibri" w:cs="Calibri"/>
        </w:rPr>
        <w:t xml:space="preserve"/>
      </w:r>
    </w:p>
    <w:p w14:paraId="53A8F7FD" w14:textId="77777777" w:rsidR="00F8119A" w:rsidRPr="002D70A2" w:rsidRDefault="00F8119A" w:rsidP="00F8119A">
      <w:pPr>
        <w:ind w:right="-36"/>
        <w:jc w:val="center"/>
        <w:rPr>
          <w:rFonts w:ascii="Calibri" w:eastAsia="Malgun Gothic" w:hAnsi="Calibri" w:cs="Calibri"/>
        </w:rPr>
      </w:pPr>
      <w:r w:rsidRPr="002D70A2">
        <w:rPr>
          <w:rFonts w:ascii="Calibri" w:eastAsia="Malgun Gothic" w:hAnsi="Calibri" w:cs="Calibri"/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2062832"/>
            <wp:docPr id="100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ec_deeplink_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6283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43E778F" w14:textId="658AC5DB" w:rsidR="00F8119A" w:rsidRPr="002D70A2" w:rsidRDefault="00F8119A" w:rsidP="00F8119A">
      <w:pPr>
        <w:pStyle w:val="Caption"/>
        <w:jc w:val="center"/>
        <w:rPr>
          <w:rFonts w:ascii="Calibri" w:eastAsia="Malgun Gothic" w:hAnsi="Calibri" w:cs="Calibri"/>
        </w:rPr>
      </w:pPr>
      <w:r w:rsidRPr="002D70A2">
        <w:rPr>
          <w:rFonts w:ascii="Calibri" w:eastAsia="Malgun Gothic" w:hAnsi="Calibri" w:cs="Calibri"/>
        </w:rPr>
        <w:t xml:space="preserve"> </w:t>
      </w:r>
      <w:proofErr w:type="gramStart"/>
      <w:r w:rsidRPr="002D70A2">
        <w:rPr>
          <w:rFonts w:ascii="Calibri" w:eastAsia="Malgun Gothic" w:hAnsi="Calibri" w:cs="Calibri"/>
        </w:rPr>
        <w:t xml:space="preserve">codeblock_2 </w:t>
      </w:r>
    </w:p>
    <w:p w14:paraId="3B7D69D6" w14:textId="77777777" w:rsidR="00F8119A" w:rsidRPr="002D70A2" w:rsidRDefault="00F8119A" w:rsidP="00F8119A">
      <w:pPr>
        <w:rPr>
          <w:rFonts w:ascii="Calibri" w:eastAsia="Malgun Gothic" w:hAnsi="Calibri" w:cs="Calibri"/>
        </w:rPr>
      </w:pPr>
      <w:r w:rsidRPr="002D70A2">
        <w:rPr>
          <w:rFonts w:ascii="Calibri" w:eastAsia="Malgun Gothic" w:hAnsi="Calibri" w:cs="Calibri"/>
        </w:rPr>
        <w:t xml:space="preserve"/>
      </w:r>
    </w:p>
    <w:p w14:paraId="55521C1F" w14:textId="77777777" w:rsidR="00F8119A" w:rsidRPr="002D70A2" w:rsidRDefault="00F8119A" w:rsidP="00F8119A">
      <w:pPr>
        <w:pStyle w:val="Heading3"/>
        <w:rPr>
          <w:rFonts w:ascii="Arial" w:eastAsia="Malgun Gothic" w:hAnsi="Arial" w:cs="Arial"/>
        </w:rPr>
      </w:pPr>
      <w:r w:rsidRPr="002D70A2">
        <w:rPr>
          <w:rFonts w:ascii="Arial" w:eastAsia="Malgun Gothic" w:hAnsi="Arial" w:cs="Arial"/>
        </w:rPr>
        <w:t xml:space="preserve">R</w:t>
      </w:r>
      <w:bookmarkEnd w:id="34"/>
      <w:bookmarkEnd w:id="35"/>
      <w:r w:rsidRPr="002D70A2">
        <w:rPr>
          <w:rFonts w:ascii="Arial" w:eastAsia="Malgun Gothic" w:hAnsi="Arial" w:cs="Arial"/>
        </w:rPr>
        <w:t xml:space="preserve">emediation </w:t>
      </w:r>
    </w:p>
    <w:p w14:paraId="4A0DA1E2" w14:textId="77777777" w:rsidR="00F8119A" w:rsidRPr="002D70A2" w:rsidRDefault="00F8119A" w:rsidP="00F8119A">
      <w:pPr>
        <w:spacing w:after="0"/>
        <w:ind w:right="1376"/>
        <w:rPr>
          <w:rFonts w:ascii="Calibri" w:eastAsia="Malgun Gothic" w:hAnsi="Calibri" w:cs="Calibri"/>
        </w:rPr>
      </w:pPr>
    </w:p>
    <w:p w14:paraId="08084607" w14:textId="77777777" w:rsidR="00F8119A" w:rsidRPr="002D70A2" w:rsidRDefault="00F8119A" w:rsidP="00F8119A">
      <w:pPr>
        <w:spacing w:after="0"/>
        <w:ind w:right="1376"/>
        <w:jc w:val="both"/>
        <w:rPr>
          <w:rFonts w:ascii="Calibri" w:eastAsia="Malgun Gothic" w:hAnsi="Calibri" w:cs="Calibri"/>
        </w:rPr>
      </w:pPr>
      <w:proofErr w:type="gramStart"/>
      <w:r w:rsidRPr="002D70A2">
        <w:rPr>
          <w:rFonts w:ascii="Calibri" w:eastAsia="Malgun Gothic" w:hAnsi="Calibri" w:cs="Calibri"/>
        </w:rPr>
        <w:t xml:space="preserve">set the android:autoVerify="true" in any of the web URL intent filters of your app and allows http, https schemes.</w:t>
      </w:r>
    </w:p>
    <w:p w14:paraId="407335BD" w14:textId="77777777" w:rsidR="00F8119A" w:rsidRPr="002D70A2" w:rsidRDefault="00F8119A" w:rsidP="00F8119A">
      <w:pPr>
        <w:spacing w:after="0"/>
        <w:ind w:right="1376"/>
        <w:jc w:val="both"/>
        <w:rPr>
          <w:rFonts w:ascii="Calibri" w:eastAsia="Malgun Gothic" w:hAnsi="Calibri" w:cs="Calibri"/>
          <w:sz w:val="20"/>
          <w:szCs w:val="20"/>
        </w:rPr>
      </w:pPr>
    </w:p>
    <w:p w14:paraId="1EE15A2C" w14:textId="77777777" w:rsidR="00F8119A" w:rsidRPr="002D70A2" w:rsidRDefault="00F8119A" w:rsidP="00F8119A">
      <w:pPr>
        <w:pStyle w:val="Heading3"/>
        <w:rPr>
          <w:rFonts w:ascii="Calibri" w:eastAsia="Malgun Gothic" w:hAnsi="Calibri" w:cs="Calibri"/>
        </w:rPr>
      </w:pPr>
      <w:bookmarkStart w:id="36" w:name="_Toc77981844"/>
      <w:bookmarkStart w:id="37" w:name="_Toc78212805"/>
      <w:r w:rsidRPr="002D70A2">
        <w:rPr>
          <w:rFonts w:ascii="Calibri" w:eastAsia="Malgun Gothic" w:hAnsi="Calibri" w:cs="Calibri"/>
        </w:rPr>
        <w:t>References and additional information</w:t>
      </w:r>
      <w:bookmarkEnd w:id="36"/>
      <w:bookmarkEnd w:id="37"/>
    </w:p>
    <w:p w14:paraId="464CFA8A" w14:textId="77777777" w:rsidR="00F8119A" w:rsidRPr="002D70A2" w:rsidRDefault="00F8119A" w:rsidP="00F8119A">
      <w:pPr>
        <w:spacing w:after="0"/>
        <w:rPr>
          <w:rFonts w:ascii="Calibri" w:eastAsia="Malgun Gothic" w:hAnsi="Calibri" w:cs="Calibri"/>
        </w:rPr>
      </w:pPr>
    </w:p>
    <w:p w14:paraId="12344E96" w14:textId="77777777" w:rsidR="00F8119A" w:rsidRPr="002D70A2" w:rsidRDefault="00F8119A" w:rsidP="00F8119A">
      <w:pPr>
        <w:pStyle w:val="ListParagraph"/>
        <w:numPr>
          <w:ilvl w:val="0"/>
          <w:numId w:val="43"/>
        </w:numPr>
        <w:ind w:right="1376"/>
        <w:rPr>
          <w:rFonts w:ascii="Calibri" w:eastAsia="Malgun Gothic" w:hAnsi="Calibri" w:cs="Calibri"/>
          <w:color w:val="0000FF" w:themeColor="hyperlink"/>
          <w:sz w:val="20"/>
          <w:szCs w:val="20"/>
          <w:u w:val="single"/>
        </w:rPr>
      </w:pPr>
      <w:proofErr w:type="gramStart"/>
      <w:r w:rsidRPr="002D70A2">
        <w:rPr>
          <w:rFonts w:ascii="Calibri" w:eastAsia="Malgun Gothic" w:hAnsi="Calibri" w:cs="Calibri"/>
        </w:rPr>
        <w:t xml:space="preserve">https://hackerone.com/reports/401793</w:t>
      </w:r>
    </w:p>
    <w:p w14:paraId="7BB78AC8" w14:textId="77777777" w:rsidR="00F8119A" w:rsidRPr="002D70A2" w:rsidRDefault="00F8119A" w:rsidP="00F8119A">
      <w:pPr>
        <w:ind w:left="360" w:right="1376"/>
        <w:rPr>
          <w:rFonts w:ascii="Calibri" w:eastAsia="Malgun Gothic" w:hAnsi="Calibri" w:cs="Calibri"/>
        </w:rPr>
      </w:pPr>
      <w:r w:rsidRPr="002D70A2">
        <w:rPr>
          <w:rFonts w:ascii="Calibri" w:eastAsia="Malgun Gothic" w:hAnsi="Calibri" w:cs="Calibri"/>
        </w:rPr>
        <w:t xml:space="preserve"/>
      </w:r>
    </w:p>
    <w:p w14:paraId="2116ADCA" w14:textId="77777777" w:rsidR="00F8119A" w:rsidRPr="002D70A2" w:rsidRDefault="00F8119A" w:rsidP="00F8119A">
      <w:pPr>
        <w:keepNext/>
        <w:keepLines/>
        <w:spacing w:before="240" w:after="0"/>
        <w:outlineLvl w:val="0"/>
        <w:rPr>
          <w:rFonts w:ascii="Arial" w:eastAsia="Malgun Gothic" w:hAnsi="Arial" w:cs="Arial"/>
          <w:b/>
          <w:vanish/>
          <w:color w:val="000000" w:themeColor="text1"/>
          <w:sz w:val="36"/>
          <w:szCs w:val="32"/>
        </w:rPr>
      </w:pPr>
    </w:p>
    <w:p w14:paraId="7E15E3FD" w14:textId="77777777" w:rsidR="00F8119A" w:rsidRPr="002D70A2" w:rsidRDefault="00F8119A" w:rsidP="00F8119A">
      <w:pPr>
        <w:pStyle w:val="Heading2"/>
        <w:numPr>
          <w:ilvl w:val="1"/>
          <w:numId w:val="22"/>
        </w:numPr>
        <w:ind w:left="709" w:hanging="709"/>
        <w:rPr>
          <w:rFonts w:ascii="Arial" w:eastAsia="Malgun Gothic" w:hAnsi="Arial" w:cs="Arial"/>
        </w:rPr>
      </w:pPr>
      <w:proofErr w:type="gramStart"/>
      <w:r w:rsidRPr="002D70A2">
        <w:rPr>
          <w:rFonts w:ascii="Arial" w:eastAsia="Malgun Gothic" w:hAnsi="Arial" w:cs="Arial"/>
        </w:rPr>
        <w:t xml:space="preserve">Activity is vulnerable to Local file Stealing  </w:t>
      </w:r>
    </w:p>
    <w:p w14:paraId="651FBE9A" w14:textId="77777777" w:rsidR="00F8119A" w:rsidRPr="002D70A2" w:rsidRDefault="00F8119A" w:rsidP="00F8119A">
      <w:pPr>
        <w:rPr>
          <w:rFonts w:ascii="Calibri" w:eastAsia="Malgun Gothic" w:hAnsi="Calibri" w:cs="Calibr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365"/>
        <w:gridCol w:w="2693"/>
        <w:gridCol w:w="2383"/>
      </w:tblGrid>
      <w:tr w:rsidR="00806339" w14:paraId="6846EEDB" w14:textId="77777777" w:rsidTr="009454DA">
        <w:trPr>
          <w:trHeight w:val="237"/>
        </w:trPr>
        <w:tc>
          <w:tcPr>
            <w:tcW w:w="2088" w:type="dxa"/>
            <w:vMerge w:val="restart"/>
            <w:shd w:val="clear" w:color="auto" w:fill="215868" w:themeFill="accent5" w:themeFillShade="80"/>
            <w:vAlign w:val="center"/>
          </w:tcPr>
          <w:p w14:paraId="523B934A" w14:textId="101C5D9C" w:rsidR="00806339" w:rsidRDefault="00806339" w:rsidP="00615C0D">
            <w:pPr>
              <w:jc w:val="center"/>
              <w:rPr>
                <w:rFonts w:ascii="Calibri" w:eastAsia="Malgun Gothic" w:hAnsi="Calibri" w:cs="Calibri"/>
                <w:b/>
                <w:bCs/>
              </w:rPr>
            </w:pPr>
            <w:r w:rsidRPr="00B876B2">
              <w:rPr>
                <w:rFonts w:ascii="Calibri" w:eastAsia="Malgun Gothic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SEVERITY</w:t>
            </w:r>
          </w:p>
        </w:tc>
        <w:tc>
          <w:tcPr>
            <w:shd w:val="clear" w:color="auto" w:fill="f9a009"/>
            <w:tcW w:w="2365" w:type="dxa"/>
            <w:vMerge w:val="restart"/>
            <w:vAlign w:val="center"/>
          </w:tcPr>
          <w:p w14:paraId="528E5386" w14:textId="2B3FF2E1" w:rsidR="00806339" w:rsidRDefault="00806339" w:rsidP="00615C0D">
            <w:pPr>
              <w:jc w:val="center"/>
              <w:rPr>
                <w:rFonts w:ascii="Calibri" w:eastAsia="Malgun Gothic" w:hAnsi="Calibri" w:cs="Calibri"/>
                <w:b/>
                <w:bCs/>
              </w:rPr>
            </w:pPr>
            <w:r w:rsidRPr="002D70A2">
              <w:rPr>
                <w:rFonts w:ascii="Calibri" w:eastAsia="Malgun Gothic" w:hAnsi="Calibri" w:cs="Calibri"/>
                <w:sz w:val="20"/>
                <w:szCs w:val="20"/>
              </w:rPr>
              <w:t xml:space="preserve"/>
            </w:r>
            <w:r>
              <w:rPr>
                <w:color w:val="000000"/>
                <w:sz w:val="20"/>
                <w:szCs w:val="20"/>
              </w:rPr>
              <w:t xml:space="preserve">MEDIUM</w:t>
            </w:r>
            <w:r>
              <w:t xml:space="preserve"/>
            </w:r>
            <w:r w:rsidRPr="002D70A2">
              <w:rPr>
                <w:rFonts w:ascii="Calibri" w:eastAsia="Malgun Gothic" w:hAnsi="Calibri" w:cs="Calibri"/>
                <w:sz w:val="20"/>
                <w:szCs w:val="20"/>
                <w:lang w:val="en-IN" w:eastAsia="en-IN"/>
              </w:rPr>
              <w:t xml:space="preserve"/>
            </w:r>
          </w:p>
        </w:tc>
        <w:tc>
          <w:tcPr>
            <w:tcW w:w="2693" w:type="dxa"/>
            <w:shd w:val="clear" w:color="auto" w:fill="215868" w:themeFill="accent5" w:themeFillShade="80"/>
            <w:vAlign w:val="center"/>
          </w:tcPr>
          <w:p w14:paraId="39272D1F" w14:textId="1AB7D9DA" w:rsidR="00806339" w:rsidRPr="00B876B2" w:rsidRDefault="00806339" w:rsidP="00806339">
            <w:pPr>
              <w:jc w:val="center"/>
              <w:rPr>
                <w:rFonts w:ascii="Calibri" w:eastAsia="Malgun Gothic" w:hAnsi="Calibri" w:cs="Calibri"/>
                <w:b/>
                <w:bCs/>
                <w:color w:val="FFFFFF" w:themeColor="background1"/>
              </w:rPr>
            </w:pPr>
            <w:r w:rsidRPr="00B876B2">
              <w:rPr>
                <w:rFonts w:ascii="Calibri" w:eastAsia="Malgun Gothic" w:hAnsi="Calibri" w:cs="Calibri"/>
                <w:b/>
                <w:bCs/>
                <w:color w:val="FFFFFF" w:themeColor="background1"/>
              </w:rPr>
              <w:t xml:space="preserve">IMPACT</w:t>
            </w:r>
          </w:p>
        </w:tc>
        <w:tc>
          <w:tcPr>
            <w:tcW w:w="2383" w:type="dxa"/>
            <w:vAlign w:val="center"/>
          </w:tcPr>
          <w:p w14:paraId="2EFAD841" w14:textId="1A2D517F" w:rsidR="00806339" w:rsidRDefault="00806339" w:rsidP="00261ABE">
            <w:pPr>
              <w:jc w:val="center"/>
              <w:rPr>
                <w:rFonts w:ascii="Calibri" w:eastAsia="Malgun Gothic" w:hAnsi="Calibri" w:cs="Calibri"/>
                <w:b/>
                <w:bCs/>
              </w:rPr>
            </w:pPr>
            <w:proofErr w:type="gramStart"/>
            <w:r w:rsidRPr="002D70A2">
              <w:rPr>
                <w:rFonts w:ascii="Calibri" w:eastAsia="Malgun Gothic" w:hAnsi="Calibri" w:cs="Calibri"/>
                <w:sz w:val="20"/>
                <w:szCs w:val="20"/>
              </w:rPr>
              <w:t xml:space="preserve">HIGH</w:t>
            </w:r>
          </w:p>
        </w:tc>
      </w:tr>
      <w:tr w:rsidR="00806339" w14:paraId="0592C319" w14:textId="77777777" w:rsidTr="009454DA">
        <w:trPr>
          <w:trHeight w:val="259"/>
        </w:trPr>
        <w:tc>
          <w:tcPr>
            <w:tcW w:w="2088" w:type="dxa"/>
            <w:vMerge/>
            <w:shd w:val="clear" w:color="auto" w:fill="215868" w:themeFill="accent5" w:themeFillShade="80"/>
          </w:tcPr>
          <w:p w14:paraId="04463F13" w14:textId="77777777" w:rsidR="00806339" w:rsidRDefault="00806339" w:rsidP="00ED2087">
            <w:pPr>
              <w:rPr>
                <w:rFonts w:ascii="Calibri" w:eastAsia="Malgun Gothic" w:hAnsi="Calibri" w:cs="Calibri"/>
                <w:b/>
                <w:bCs/>
              </w:rPr>
            </w:pPr>
          </w:p>
        </w:tc>
        <w:tc>
          <w:tcPr>
            <w:tcW w:w="2365" w:type="dxa"/>
            <w:vMerge/>
          </w:tcPr>
          <w:p w14:paraId="15EE6484" w14:textId="77777777" w:rsidR="00806339" w:rsidRDefault="00806339" w:rsidP="00ED2087">
            <w:pPr>
              <w:rPr>
                <w:rFonts w:ascii="Calibri" w:eastAsia="Malgun Gothic" w:hAnsi="Calibri" w:cs="Calibri"/>
                <w:b/>
                <w:bCs/>
              </w:rPr>
            </w:pPr>
          </w:p>
        </w:tc>
        <w:tc>
          <w:tcPr>
            <w:tcW w:w="2693" w:type="dxa"/>
            <w:shd w:val="clear" w:color="auto" w:fill="215868" w:themeFill="accent5" w:themeFillShade="80"/>
            <w:vAlign w:val="center"/>
          </w:tcPr>
          <w:p w14:paraId="7592E0A9" w14:textId="2AEE81F0" w:rsidR="00806339" w:rsidRPr="00B876B2" w:rsidRDefault="00806339" w:rsidP="00806339">
            <w:pPr>
              <w:jc w:val="center"/>
              <w:rPr>
                <w:rFonts w:ascii="Calibri" w:eastAsia="Malgun Gothic" w:hAnsi="Calibri" w:cs="Calibri"/>
                <w:b/>
                <w:bCs/>
                <w:color w:val="FFFFFF" w:themeColor="background1"/>
              </w:rPr>
            </w:pPr>
            <w:r w:rsidRPr="00B876B2">
              <w:rPr>
                <w:rFonts w:ascii="Calibri" w:eastAsia="Malgun Gothic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LIKELIHOOD</w:t>
            </w:r>
          </w:p>
        </w:tc>
        <w:tc>
          <w:tcPr>
            <w:tcW w:w="2383" w:type="dxa"/>
            <w:vAlign w:val="center"/>
          </w:tcPr>
          <w:p w14:paraId="1EC1A2E4" w14:textId="1AFB8FC2" w:rsidR="00806339" w:rsidRDefault="00806339" w:rsidP="00261ABE">
            <w:pPr>
              <w:jc w:val="center"/>
              <w:rPr>
                <w:rFonts w:ascii="Calibri" w:eastAsia="Malgun Gothic" w:hAnsi="Calibri" w:cs="Calibri"/>
                <w:b/>
                <w:bCs/>
              </w:rPr>
            </w:pPr>
            <w:proofErr w:type="gramStart"/>
            <w:r w:rsidRPr="002D70A2">
              <w:rPr>
                <w:rFonts w:ascii="Calibri" w:eastAsia="Malgun Gothic" w:hAnsi="Calibri" w:cs="Calibri"/>
                <w:sz w:val="20"/>
                <w:szCs w:val="20"/>
              </w:rPr>
              <w:t xml:space="preserve">MEDIUM</w:t>
            </w:r>
          </w:p>
        </w:tc>
      </w:tr>
    </w:tbl>
    <w:p w14:paraId="7EAFB6D9" w14:textId="77777777" w:rsidR="00F8119A" w:rsidRPr="002D70A2" w:rsidRDefault="00F8119A" w:rsidP="00F8119A">
      <w:pPr>
        <w:rPr>
          <w:rFonts w:ascii="Calibri" w:eastAsia="Malgun Gothic" w:hAnsi="Calibri" w:cs="Calibri"/>
          <w:b/>
          <w:bCs/>
        </w:rPr>
      </w:pPr>
    </w:p>
    <w:p w14:paraId="36069998" w14:textId="77777777" w:rsidR="00F8119A" w:rsidRPr="002D70A2" w:rsidRDefault="00F8119A" w:rsidP="00F8119A">
      <w:pPr>
        <w:pStyle w:val="Heading3"/>
        <w:rPr>
          <w:rFonts w:ascii="Arial" w:eastAsia="Malgun Gothic" w:hAnsi="Arial" w:cs="Arial"/>
        </w:rPr>
      </w:pPr>
      <w:bookmarkStart w:id="32" w:name="_Toc77981841"/>
      <w:bookmarkStart w:id="33" w:name="_Toc78212802"/>
      <w:r w:rsidRPr="002D70A2">
        <w:rPr>
          <w:rFonts w:ascii="Arial" w:eastAsia="Malgun Gothic" w:hAnsi="Arial" w:cs="Arial"/>
        </w:rPr>
        <w:t xml:space="preserve">Description</w:t>
      </w:r>
      <w:bookmarkEnd w:id="32"/>
      <w:bookmarkEnd w:id="33"/>
      <w:r w:rsidRPr="002D70A2">
        <w:rPr>
          <w:rFonts w:ascii="Arial" w:eastAsia="Malgun Gothic" w:hAnsi="Arial" w:cs="Arial"/>
        </w:rPr>
        <w:t xml:space="preserve"> of Finding </w:t>
      </w:r>
    </w:p>
    <w:p w14:paraId="363F3250" w14:textId="77777777" w:rsidR="00F8119A" w:rsidRPr="002D70A2" w:rsidRDefault="00F8119A" w:rsidP="00F8119A">
      <w:pPr>
        <w:spacing w:after="0"/>
        <w:ind w:right="1376"/>
        <w:rPr>
          <w:rFonts w:ascii="Calibri" w:eastAsia="Malgun Gothic" w:hAnsi="Calibri" w:cs="Calibri"/>
        </w:rPr>
      </w:pPr>
    </w:p>
    <w:p w14:paraId="3179F597" w14:textId="77777777" w:rsidR="00F8119A" w:rsidRPr="002D70A2" w:rsidRDefault="00F8119A" w:rsidP="00F8119A">
      <w:pPr>
        <w:ind w:right="1376"/>
        <w:jc w:val="both"/>
        <w:rPr>
          <w:rFonts w:ascii="Calibri" w:eastAsia="Malgun Gothic" w:hAnsi="Calibri" w:cs="Calibri"/>
          <w:sz w:val="20"/>
        </w:rPr>
      </w:pPr>
      <w:proofErr w:type="gramStart"/>
      <w:r w:rsidRPr="002D70A2">
        <w:rPr>
          <w:rFonts w:ascii="Calibri" w:eastAsia="Malgun Gothic" w:hAnsi="Calibri" w:cs="Calibri"/>
          <w:sz w:val="20"/>
        </w:rPr>
        <w:t xml:space="preserve">Activity is set to exported so external app can communicate with it.</w:t>
        <w:br/>
        <w:t xml:space="preserve">As this activity doesn't validate data pass through intent critical uri like javascript and file so malicious app can steal users files as well as inject javascript.</w:t>
        <w:br/>
        <w:t xml:space="preserve">It can leads to many issue like UXSS, Token steal, etc.</w:t>
      </w:r>
    </w:p>
    <w:p w14:paraId="2ECF631F" w14:textId="77777777" w:rsidR="00F8119A" w:rsidRPr="002D70A2" w:rsidRDefault="00F8119A" w:rsidP="00F8119A">
      <w:pPr>
        <w:pStyle w:val="Heading3"/>
        <w:rPr>
          <w:rFonts w:ascii="Arial" w:eastAsia="Malgun Gothic" w:hAnsi="Arial" w:cs="Arial"/>
        </w:rPr>
      </w:pPr>
      <w:r w:rsidRPr="002D70A2">
        <w:rPr>
          <w:rFonts w:ascii="Arial" w:eastAsia="Malgun Gothic" w:hAnsi="Arial" w:cs="Arial"/>
        </w:rPr>
        <w:t xml:space="preserve">POC  </w:t>
      </w:r>
    </w:p>
    <w:p w14:paraId="651A57C1" w14:textId="77777777" w:rsidR="00F8119A" w:rsidRPr="002D70A2" w:rsidRDefault="00F8119A" w:rsidP="00F8119A">
      <w:pPr>
        <w:spacing w:after="0"/>
        <w:ind w:right="1376"/>
        <w:jc w:val="both"/>
        <w:rPr>
          <w:rFonts w:ascii="Calibri" w:eastAsia="Malgun Gothic" w:hAnsi="Calibri" w:cs="Calibri"/>
        </w:rPr>
      </w:pPr>
    </w:p>
    <w:p w14:paraId="3EA5697F" w14:textId="77777777" w:rsidR="00F8119A" w:rsidRPr="002D70A2" w:rsidRDefault="00F8119A" w:rsidP="00F8119A">
      <w:pPr>
        <w:ind w:right="1376"/>
        <w:jc w:val="both"/>
        <w:rPr>
          <w:rFonts w:ascii="Calibri" w:eastAsia="Malgun Gothic" w:hAnsi="Calibri" w:cs="Calibri"/>
          <w:sz w:val="20"/>
          <w:szCs w:val="20"/>
        </w:rPr>
      </w:pPr>
      <w:r w:rsidRPr="002D70A2">
        <w:rPr>
          <w:rFonts w:ascii="Calibri" w:eastAsia="Malgun Gothic" w:hAnsi="Calibri" w:cs="Calibri"/>
          <w:sz w:val="20"/>
          <w:szCs w:val="20"/>
        </w:rPr>
        <w:t xml:space="preserve">The screenshot(s) below show the </w:t>
      </w:r>
      <w:proofErr w:type="gramStart"/>
      <w:r w:rsidRPr="002D70A2">
        <w:rPr>
          <w:rFonts w:ascii="Calibri" w:eastAsia="Malgun Gothic" w:hAnsi="Calibri" w:cs="Calibri"/>
          <w:sz w:val="20"/>
          <w:szCs w:val="20"/>
        </w:rPr>
        <w:t xml:space="preserve">Activity is vulnerable to Local file Stealing.  </w:t>
      </w:r>
      <w:proofErr w:type="gramStart"/>
      <w:r w:rsidRPr="002D70A2">
        <w:rPr>
          <w:rFonts w:ascii="Calibri" w:eastAsia="Malgun Gothic" w:hAnsi="Calibri" w:cs="Calibri"/>
          <w:sz w:val="20"/>
          <w:szCs w:val="20"/>
        </w:rPr>
        <w:t xml:space="preserve">As critical uri like javascript &amp; file is not being validate malicious app can steal users session token, users files etc. </w:t>
      </w:r>
    </w:p>
    <w:p w14:paraId="6ACCF391" w14:textId="77777777" w:rsidR="00F8119A" w:rsidRPr="002D70A2" w:rsidRDefault="00F8119A" w:rsidP="00F8119A">
      <w:pPr>
        <w:ind w:right="1376"/>
        <w:jc w:val="both"/>
        <w:rPr>
          <w:rFonts w:ascii="Calibri" w:eastAsia="Malgun Gothic" w:hAnsi="Calibri" w:cs="Calibri"/>
          <w:sz w:val="20"/>
          <w:szCs w:val="20"/>
        </w:rPr>
      </w:pPr>
      <w:bookmarkStart w:id="34" w:name="_Toc77981843"/>
      <w:bookmarkStart w:id="35" w:name="_Toc78212804"/>
      <w:r w:rsidRPr="002D70A2">
        <w:rPr>
          <w:rFonts w:ascii="Calibri" w:eastAsia="Malgun Gothic" w:hAnsi="Calibri" w:cs="Calibri"/>
        </w:rPr>
        <w:t xml:space="preserve"/>
      </w:r>
    </w:p>
    <w:p w14:paraId="53A8F7FD" w14:textId="77777777" w:rsidR="00F8119A" w:rsidRPr="002D70A2" w:rsidRDefault="00F8119A" w:rsidP="00F8119A">
      <w:pPr>
        <w:ind w:right="-36"/>
        <w:jc w:val="center"/>
        <w:rPr>
          <w:rFonts w:ascii="Calibri" w:eastAsia="Malgun Gothic" w:hAnsi="Calibri" w:cs="Calibri"/>
        </w:rPr>
      </w:pPr>
      <w:r w:rsidRPr="002D70A2">
        <w:rPr>
          <w:rFonts w:ascii="Calibri" w:eastAsia="Malgun Gothic" w:hAnsi="Calibri" w:cs="Calibri"/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1278772"/>
            <wp:docPr id="1004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FI_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877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43E778F" w14:textId="658AC5DB" w:rsidR="00F8119A" w:rsidRPr="002D70A2" w:rsidRDefault="00F8119A" w:rsidP="00F8119A">
      <w:pPr>
        <w:pStyle w:val="Caption"/>
        <w:jc w:val="center"/>
        <w:rPr>
          <w:rFonts w:ascii="Calibri" w:eastAsia="Malgun Gothic" w:hAnsi="Calibri" w:cs="Calibri"/>
        </w:rPr>
      </w:pPr>
      <w:r w:rsidRPr="002D70A2">
        <w:rPr>
          <w:rFonts w:ascii="Calibri" w:eastAsia="Malgun Gothic" w:hAnsi="Calibri" w:cs="Calibri"/>
        </w:rPr>
        <w:t xml:space="preserve"> </w:t>
      </w:r>
      <w:proofErr w:type="gramStart"/>
      <w:r w:rsidRPr="002D70A2">
        <w:rPr>
          <w:rFonts w:ascii="Calibri" w:eastAsia="Malgun Gothic" w:hAnsi="Calibri" w:cs="Calibri"/>
        </w:rPr>
        <w:t xml:space="preserve">LFI_cap_1 </w:t>
      </w:r>
    </w:p>
    <w:p w14:paraId="3B7D69D6" w14:textId="77777777" w:rsidR="00F8119A" w:rsidRPr="002D70A2" w:rsidRDefault="00F8119A" w:rsidP="00F8119A">
      <w:pPr>
        <w:rPr>
          <w:rFonts w:ascii="Calibri" w:eastAsia="Malgun Gothic" w:hAnsi="Calibri" w:cs="Calibri"/>
        </w:rPr>
      </w:pPr>
      <w:r w:rsidRPr="002D70A2">
        <w:rPr>
          <w:rFonts w:ascii="Calibri" w:eastAsia="Malgun Gothic" w:hAnsi="Calibri" w:cs="Calibri"/>
        </w:rPr>
        <w:t xml:space="preserve"/>
      </w:r>
    </w:p>
    <w:p w14:paraId="53A8F7FD" w14:textId="77777777" w:rsidR="00F8119A" w:rsidRPr="002D70A2" w:rsidRDefault="00F8119A" w:rsidP="00F8119A">
      <w:pPr>
        <w:ind w:right="-36"/>
        <w:jc w:val="center"/>
        <w:rPr>
          <w:rFonts w:ascii="Calibri" w:eastAsia="Malgun Gothic" w:hAnsi="Calibri" w:cs="Calibri"/>
        </w:rPr>
      </w:pPr>
      <w:r w:rsidRPr="002D70A2">
        <w:rPr>
          <w:rFonts w:ascii="Calibri" w:eastAsia="Malgun Gothic" w:hAnsi="Calibri" w:cs="Calibri"/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208118"/>
            <wp:docPr id="1005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FI_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0811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43E778F" w14:textId="658AC5DB" w:rsidR="00F8119A" w:rsidRPr="002D70A2" w:rsidRDefault="00F8119A" w:rsidP="00F8119A">
      <w:pPr>
        <w:pStyle w:val="Caption"/>
        <w:jc w:val="center"/>
        <w:rPr>
          <w:rFonts w:ascii="Calibri" w:eastAsia="Malgun Gothic" w:hAnsi="Calibri" w:cs="Calibri"/>
        </w:rPr>
      </w:pPr>
      <w:r w:rsidRPr="002D70A2">
        <w:rPr>
          <w:rFonts w:ascii="Calibri" w:eastAsia="Malgun Gothic" w:hAnsi="Calibri" w:cs="Calibri"/>
        </w:rPr>
        <w:t xml:space="preserve"> </w:t>
      </w:r>
      <w:proofErr w:type="gramStart"/>
      <w:r w:rsidRPr="002D70A2">
        <w:rPr>
          <w:rFonts w:ascii="Calibri" w:eastAsia="Malgun Gothic" w:hAnsi="Calibri" w:cs="Calibri"/>
        </w:rPr>
        <w:t xml:space="preserve">LFI_cap_2 </w:t>
      </w:r>
    </w:p>
    <w:p w14:paraId="3B7D69D6" w14:textId="77777777" w:rsidR="00F8119A" w:rsidRPr="002D70A2" w:rsidRDefault="00F8119A" w:rsidP="00F8119A">
      <w:pPr>
        <w:rPr>
          <w:rFonts w:ascii="Calibri" w:eastAsia="Malgun Gothic" w:hAnsi="Calibri" w:cs="Calibri"/>
        </w:rPr>
      </w:pPr>
      <w:r w:rsidRPr="002D70A2">
        <w:rPr>
          <w:rFonts w:ascii="Calibri" w:eastAsia="Malgun Gothic" w:hAnsi="Calibri" w:cs="Calibri"/>
        </w:rPr>
        <w:t xml:space="preserve"/>
      </w:r>
    </w:p>
    <w:p w14:paraId="55521C1F" w14:textId="77777777" w:rsidR="00F8119A" w:rsidRPr="002D70A2" w:rsidRDefault="00F8119A" w:rsidP="00F8119A">
      <w:pPr>
        <w:pStyle w:val="Heading3"/>
        <w:rPr>
          <w:rFonts w:ascii="Arial" w:eastAsia="Malgun Gothic" w:hAnsi="Arial" w:cs="Arial"/>
        </w:rPr>
      </w:pPr>
      <w:r w:rsidRPr="002D70A2">
        <w:rPr>
          <w:rFonts w:ascii="Arial" w:eastAsia="Malgun Gothic" w:hAnsi="Arial" w:cs="Arial"/>
        </w:rPr>
        <w:t xml:space="preserve">R</w:t>
      </w:r>
      <w:bookmarkEnd w:id="34"/>
      <w:bookmarkEnd w:id="35"/>
      <w:r w:rsidRPr="002D70A2">
        <w:rPr>
          <w:rFonts w:ascii="Arial" w:eastAsia="Malgun Gothic" w:hAnsi="Arial" w:cs="Arial"/>
        </w:rPr>
        <w:t xml:space="preserve">emediation </w:t>
      </w:r>
    </w:p>
    <w:p w14:paraId="4A0DA1E2" w14:textId="77777777" w:rsidR="00F8119A" w:rsidRPr="002D70A2" w:rsidRDefault="00F8119A" w:rsidP="00F8119A">
      <w:pPr>
        <w:spacing w:after="0"/>
        <w:ind w:right="1376"/>
        <w:rPr>
          <w:rFonts w:ascii="Calibri" w:eastAsia="Malgun Gothic" w:hAnsi="Calibri" w:cs="Calibri"/>
        </w:rPr>
      </w:pPr>
    </w:p>
    <w:p w14:paraId="08084607" w14:textId="77777777" w:rsidR="00F8119A" w:rsidRPr="002D70A2" w:rsidRDefault="00F8119A" w:rsidP="00F8119A">
      <w:pPr>
        <w:spacing w:after="0"/>
        <w:ind w:right="1376"/>
        <w:jc w:val="both"/>
        <w:rPr>
          <w:rFonts w:ascii="Calibri" w:eastAsia="Malgun Gothic" w:hAnsi="Calibri" w:cs="Calibri"/>
        </w:rPr>
      </w:pPr>
      <w:proofErr w:type="gramStart"/>
      <w:r w:rsidRPr="002D70A2">
        <w:rPr>
          <w:rFonts w:ascii="Calibri" w:eastAsia="Malgun Gothic" w:hAnsi="Calibri" w:cs="Calibri"/>
        </w:rPr>
        <w:t xml:space="preserve">we recommend to validate the input passed to the activity.</w:t>
      </w:r>
    </w:p>
    <w:p w14:paraId="407335BD" w14:textId="77777777" w:rsidR="00F8119A" w:rsidRPr="002D70A2" w:rsidRDefault="00F8119A" w:rsidP="00F8119A">
      <w:pPr>
        <w:spacing w:after="0"/>
        <w:ind w:right="1376"/>
        <w:jc w:val="both"/>
        <w:rPr>
          <w:rFonts w:ascii="Calibri" w:eastAsia="Malgun Gothic" w:hAnsi="Calibri" w:cs="Calibri"/>
          <w:sz w:val="20"/>
          <w:szCs w:val="20"/>
        </w:rPr>
      </w:pPr>
    </w:p>
    <w:p w14:paraId="1EE15A2C" w14:textId="77777777" w:rsidR="00F8119A" w:rsidRPr="002D70A2" w:rsidRDefault="00F8119A" w:rsidP="00F8119A">
      <w:pPr>
        <w:pStyle w:val="Heading3"/>
        <w:rPr>
          <w:rFonts w:ascii="Calibri" w:eastAsia="Malgun Gothic" w:hAnsi="Calibri" w:cs="Calibri"/>
        </w:rPr>
      </w:pPr>
      <w:bookmarkStart w:id="36" w:name="_Toc77981844"/>
      <w:bookmarkStart w:id="37" w:name="_Toc78212805"/>
      <w:r w:rsidRPr="002D70A2">
        <w:rPr>
          <w:rFonts w:ascii="Calibri" w:eastAsia="Malgun Gothic" w:hAnsi="Calibri" w:cs="Calibri"/>
        </w:rPr>
        <w:t>References and additional information</w:t>
      </w:r>
      <w:bookmarkEnd w:id="36"/>
      <w:bookmarkEnd w:id="37"/>
    </w:p>
    <w:p w14:paraId="464CFA8A" w14:textId="77777777" w:rsidR="00F8119A" w:rsidRPr="002D70A2" w:rsidRDefault="00F8119A" w:rsidP="00F8119A">
      <w:pPr>
        <w:spacing w:after="0"/>
        <w:rPr>
          <w:rFonts w:ascii="Calibri" w:eastAsia="Malgun Gothic" w:hAnsi="Calibri" w:cs="Calibri"/>
        </w:rPr>
      </w:pPr>
    </w:p>
    <w:p w14:paraId="12344E96" w14:textId="77777777" w:rsidR="00F8119A" w:rsidRPr="002D70A2" w:rsidRDefault="00F8119A" w:rsidP="00F8119A">
      <w:pPr>
        <w:pStyle w:val="ListParagraph"/>
        <w:numPr>
          <w:ilvl w:val="0"/>
          <w:numId w:val="43"/>
        </w:numPr>
        <w:ind w:right="1376"/>
        <w:rPr>
          <w:rFonts w:ascii="Calibri" w:eastAsia="Malgun Gothic" w:hAnsi="Calibri" w:cs="Calibri"/>
          <w:color w:val="0000FF" w:themeColor="hyperlink"/>
          <w:sz w:val="20"/>
          <w:szCs w:val="20"/>
          <w:u w:val="single"/>
        </w:rPr>
      </w:pPr>
      <w:proofErr w:type="gramStart"/>
      <w:r w:rsidRPr="002D70A2">
        <w:rPr>
          <w:rFonts w:ascii="Calibri" w:eastAsia="Malgun Gothic" w:hAnsi="Calibri" w:cs="Calibri"/>
        </w:rPr>
        <w:t xml:space="preserve">https://hackerone.com/reports/499348</w:t>
      </w:r>
    </w:p>
    <w:p w14:paraId="7BB78AC8" w14:textId="77777777" w:rsidR="00F8119A" w:rsidRPr="002D70A2" w:rsidRDefault="00F8119A" w:rsidP="00F8119A">
      <w:pPr>
        <w:ind w:left="360" w:right="1376"/>
        <w:rPr>
          <w:rFonts w:ascii="Calibri" w:eastAsia="Malgun Gothic" w:hAnsi="Calibri" w:cs="Calibri"/>
        </w:rPr>
      </w:pPr>
      <w:r w:rsidRPr="002D70A2">
        <w:rPr>
          <w:rFonts w:ascii="Calibri" w:eastAsia="Malgun Gothic" w:hAnsi="Calibri" w:cs="Calibri"/>
        </w:rPr>
        <w:t xml:space="preserve"/>
      </w:r>
    </w:p>
    <w:p w14:paraId="5C4B1532" w14:textId="4778F4CF" w:rsidR="00FA77C7" w:rsidRPr="002D70A2" w:rsidRDefault="00FA77C7" w:rsidP="00F8119A">
      <w:pPr>
        <w:rPr>
          <w:rFonts w:ascii="Calibri" w:eastAsia="Malgun Gothic" w:hAnsi="Calibri" w:cs="Calibri"/>
          <w:b/>
          <w:bCs/>
          <w:sz w:val="20"/>
          <w:szCs w:val="20"/>
        </w:rPr>
      </w:pPr>
    </w:p>
    <w:sectPr w:rsidR="00FA77C7" w:rsidRPr="002D70A2" w:rsidSect="00281B90">
      <w:headerReference w:type="default" r:id="rId8"/>
      <w:footerReference w:type="default" r:id="rId9"/>
      <w:pgSz w:w="11906" w:h="16838" w:code="9"/>
      <w:pgMar w:top="1050" w:right="424" w:bottom="1440" w:left="1170" w:header="567" w:footer="33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184EB" w14:textId="77777777" w:rsidR="00653FB2" w:rsidRDefault="00653FB2" w:rsidP="007A1742">
      <w:pPr>
        <w:spacing w:after="0" w:line="240" w:lineRule="auto"/>
      </w:pPr>
      <w:r>
        <w:separator/>
      </w:r>
    </w:p>
  </w:endnote>
  <w:endnote w:type="continuationSeparator" w:id="0">
    <w:p w14:paraId="4514DC7D" w14:textId="77777777" w:rsidR="00653FB2" w:rsidRDefault="00653FB2" w:rsidP="007A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2C5E9" w14:textId="51FA43C6" w:rsidR="002D32A9" w:rsidRPr="00485AE9" w:rsidRDefault="002D32A9" w:rsidP="008D1915">
    <w:pPr>
      <w:pStyle w:val="Footer"/>
      <w:rPr>
        <w:sz w:val="20"/>
        <w:szCs w:val="20"/>
      </w:rPr>
    </w:pPr>
    <w:r>
      <w:t xml:space="preserve">27-Oct-2024                                                 </w:t>
      <w:tab/>
      <w:t xml:space="preserve">            gj Confidential                                                       Page: 1</w:t>
    </w:r>
  </w:p>
  <w:p w14:paraId="2272C241" w14:textId="6263BDC1" w:rsidR="002D32A9" w:rsidRDefault="002D32A9" w:rsidP="008D1915">
    <w:pPr>
      <w:pStyle w:val="Footer"/>
    </w:pPr>
    <w:r w:rsidRPr="00485AE9">
      <w:rPr>
        <w:sz w:val="20"/>
        <w:szCs w:val="20"/>
      </w:rPr>
      <w:t xml:space="preserve">                                                       </w:t>
    </w:r>
    <w:r>
      <w:rPr>
        <w:sz w:val="20"/>
        <w:szCs w:val="20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E0E79" w14:textId="77777777" w:rsidR="00653FB2" w:rsidRDefault="00653FB2" w:rsidP="007A1742">
      <w:pPr>
        <w:spacing w:after="0" w:line="240" w:lineRule="auto"/>
      </w:pPr>
      <w:r>
        <w:separator/>
      </w:r>
    </w:p>
  </w:footnote>
  <w:footnote w:type="continuationSeparator" w:id="0">
    <w:p w14:paraId="6B19B200" w14:textId="77777777" w:rsidR="00653FB2" w:rsidRDefault="00653FB2" w:rsidP="007A1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92A38" w14:textId="1DA47875" w:rsidR="002D32A9" w:rsidRDefault="002D32A9" w:rsidP="00485AE9">
    <w:pPr>
      <w:pStyle w:val="Header"/>
      <w:tabs>
        <w:tab w:val="clear" w:pos="9360"/>
      </w:tabs>
      <w:spacing w:after="240"/>
      <w:jc w:val="center"/>
    </w:pPr>
    <w:r>
      <w:t xml:space="preserve"> gj - web vapt |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E35"/>
    <w:multiLevelType w:val="hybridMultilevel"/>
    <w:tmpl w:val="42A2BFC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b/>
        <w:i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98D0601"/>
    <w:multiLevelType w:val="hybridMultilevel"/>
    <w:tmpl w:val="FCA84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84DAD"/>
    <w:multiLevelType w:val="hybridMultilevel"/>
    <w:tmpl w:val="5D866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74A6A"/>
    <w:multiLevelType w:val="hybridMultilevel"/>
    <w:tmpl w:val="FA264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63F53"/>
    <w:multiLevelType w:val="hybridMultilevel"/>
    <w:tmpl w:val="363C14D0"/>
    <w:lvl w:ilvl="0" w:tplc="D4B81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6C21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2478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D21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C415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828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FE7A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8A55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DE9F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06928"/>
    <w:multiLevelType w:val="hybridMultilevel"/>
    <w:tmpl w:val="BE043F6A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" w15:restartNumberingAfterBreak="0">
    <w:nsid w:val="15B44DF7"/>
    <w:multiLevelType w:val="multilevel"/>
    <w:tmpl w:val="8C204B94"/>
    <w:lvl w:ilvl="0">
      <w:start w:val="1"/>
      <w:numFmt w:val="decimal"/>
      <w:lvlText w:val="%1."/>
      <w:lvlJc w:val="left"/>
      <w:pPr>
        <w:ind w:left="81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60862A8"/>
    <w:multiLevelType w:val="hybridMultilevel"/>
    <w:tmpl w:val="99782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63693"/>
    <w:multiLevelType w:val="hybridMultilevel"/>
    <w:tmpl w:val="E0B66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A603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B67A7E"/>
    <w:multiLevelType w:val="hybridMultilevel"/>
    <w:tmpl w:val="10AE5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802FAD"/>
    <w:multiLevelType w:val="hybridMultilevel"/>
    <w:tmpl w:val="975E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E4DE4"/>
    <w:multiLevelType w:val="hybridMultilevel"/>
    <w:tmpl w:val="C7C4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8367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F33160"/>
    <w:multiLevelType w:val="hybridMultilevel"/>
    <w:tmpl w:val="B7FE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E2549"/>
    <w:multiLevelType w:val="hybridMultilevel"/>
    <w:tmpl w:val="316A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646AC"/>
    <w:multiLevelType w:val="hybridMultilevel"/>
    <w:tmpl w:val="0F98C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7513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9749C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C933C4"/>
    <w:multiLevelType w:val="hybridMultilevel"/>
    <w:tmpl w:val="616CC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B72BE"/>
    <w:multiLevelType w:val="hybridMultilevel"/>
    <w:tmpl w:val="6286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81314"/>
    <w:multiLevelType w:val="hybridMultilevel"/>
    <w:tmpl w:val="19041C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6795698"/>
    <w:multiLevelType w:val="hybridMultilevel"/>
    <w:tmpl w:val="841A7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406FC"/>
    <w:multiLevelType w:val="hybridMultilevel"/>
    <w:tmpl w:val="2552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1774A"/>
    <w:multiLevelType w:val="multilevel"/>
    <w:tmpl w:val="D2A2455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10D24F6"/>
    <w:multiLevelType w:val="hybridMultilevel"/>
    <w:tmpl w:val="46AA4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171E1A"/>
    <w:multiLevelType w:val="hybridMultilevel"/>
    <w:tmpl w:val="0F0CB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B0400"/>
    <w:multiLevelType w:val="hybridMultilevel"/>
    <w:tmpl w:val="6322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6702E"/>
    <w:multiLevelType w:val="hybridMultilevel"/>
    <w:tmpl w:val="E9062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300796"/>
    <w:multiLevelType w:val="hybridMultilevel"/>
    <w:tmpl w:val="829C0BA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0" w15:restartNumberingAfterBreak="0">
    <w:nsid w:val="59491622"/>
    <w:multiLevelType w:val="hybridMultilevel"/>
    <w:tmpl w:val="835E10E8"/>
    <w:lvl w:ilvl="0" w:tplc="180A9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2248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3A0C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681E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FEAE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AE2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EEF4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B2FB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9A1F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F4737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0D02E21"/>
    <w:multiLevelType w:val="hybridMultilevel"/>
    <w:tmpl w:val="590CB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FB20A1"/>
    <w:multiLevelType w:val="multilevel"/>
    <w:tmpl w:val="F104AE1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745236F2"/>
    <w:multiLevelType w:val="hybridMultilevel"/>
    <w:tmpl w:val="1DEC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E2AEC"/>
    <w:multiLevelType w:val="hybridMultilevel"/>
    <w:tmpl w:val="C66E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931E72"/>
    <w:multiLevelType w:val="hybridMultilevel"/>
    <w:tmpl w:val="772AF572"/>
    <w:lvl w:ilvl="0" w:tplc="FE22E3DE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E221C0"/>
    <w:multiLevelType w:val="hybridMultilevel"/>
    <w:tmpl w:val="DB08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F7F61"/>
    <w:multiLevelType w:val="hybridMultilevel"/>
    <w:tmpl w:val="F3ACA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"/>
  </w:num>
  <w:num w:numId="3">
    <w:abstractNumId w:val="6"/>
  </w:num>
  <w:num w:numId="4">
    <w:abstractNumId w:val="29"/>
  </w:num>
  <w:num w:numId="5">
    <w:abstractNumId w:val="10"/>
  </w:num>
  <w:num w:numId="6">
    <w:abstractNumId w:val="38"/>
  </w:num>
  <w:num w:numId="7">
    <w:abstractNumId w:val="7"/>
  </w:num>
  <w:num w:numId="8">
    <w:abstractNumId w:val="19"/>
  </w:num>
  <w:num w:numId="9">
    <w:abstractNumId w:val="5"/>
  </w:num>
  <w:num w:numId="10">
    <w:abstractNumId w:val="14"/>
  </w:num>
  <w:num w:numId="11">
    <w:abstractNumId w:val="12"/>
  </w:num>
  <w:num w:numId="12">
    <w:abstractNumId w:val="4"/>
  </w:num>
  <w:num w:numId="13">
    <w:abstractNumId w:val="30"/>
  </w:num>
  <w:num w:numId="14">
    <w:abstractNumId w:val="11"/>
  </w:num>
  <w:num w:numId="15">
    <w:abstractNumId w:val="25"/>
  </w:num>
  <w:num w:numId="16">
    <w:abstractNumId w:val="35"/>
  </w:num>
  <w:num w:numId="17">
    <w:abstractNumId w:val="27"/>
  </w:num>
  <w:num w:numId="18">
    <w:abstractNumId w:val="2"/>
  </w:num>
  <w:num w:numId="19">
    <w:abstractNumId w:val="20"/>
  </w:num>
  <w:num w:numId="20">
    <w:abstractNumId w:val="32"/>
  </w:num>
  <w:num w:numId="21">
    <w:abstractNumId w:val="24"/>
  </w:num>
  <w:num w:numId="22">
    <w:abstractNumId w:val="33"/>
  </w:num>
  <w:num w:numId="23">
    <w:abstractNumId w:val="36"/>
  </w:num>
  <w:num w:numId="24">
    <w:abstractNumId w:val="33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25">
    <w:abstractNumId w:val="0"/>
  </w:num>
  <w:num w:numId="26">
    <w:abstractNumId w:val="34"/>
  </w:num>
  <w:num w:numId="27">
    <w:abstractNumId w:val="33"/>
  </w:num>
  <w:num w:numId="28">
    <w:abstractNumId w:val="33"/>
  </w:num>
  <w:num w:numId="29">
    <w:abstractNumId w:val="21"/>
  </w:num>
  <w:num w:numId="30">
    <w:abstractNumId w:val="16"/>
  </w:num>
  <w:num w:numId="31">
    <w:abstractNumId w:val="3"/>
  </w:num>
  <w:num w:numId="32">
    <w:abstractNumId w:val="22"/>
  </w:num>
  <w:num w:numId="33">
    <w:abstractNumId w:val="26"/>
  </w:num>
  <w:num w:numId="34">
    <w:abstractNumId w:val="8"/>
  </w:num>
  <w:num w:numId="35">
    <w:abstractNumId w:val="28"/>
  </w:num>
  <w:num w:numId="36">
    <w:abstractNumId w:val="23"/>
  </w:num>
  <w:num w:numId="37">
    <w:abstractNumId w:val="13"/>
  </w:num>
  <w:num w:numId="38">
    <w:abstractNumId w:val="9"/>
  </w:num>
  <w:num w:numId="39">
    <w:abstractNumId w:val="18"/>
  </w:num>
  <w:num w:numId="40">
    <w:abstractNumId w:val="31"/>
  </w:num>
  <w:num w:numId="41">
    <w:abstractNumId w:val="17"/>
  </w:num>
  <w:num w:numId="42">
    <w:abstractNumId w:val="33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742"/>
    <w:rsid w:val="00007A97"/>
    <w:rsid w:val="00024CE4"/>
    <w:rsid w:val="00030F69"/>
    <w:rsid w:val="00037D7C"/>
    <w:rsid w:val="00043326"/>
    <w:rsid w:val="00043578"/>
    <w:rsid w:val="00046F9B"/>
    <w:rsid w:val="000477CC"/>
    <w:rsid w:val="00063B22"/>
    <w:rsid w:val="00071201"/>
    <w:rsid w:val="000725AE"/>
    <w:rsid w:val="00072DE9"/>
    <w:rsid w:val="000852C9"/>
    <w:rsid w:val="000930F5"/>
    <w:rsid w:val="00093F4C"/>
    <w:rsid w:val="0009672B"/>
    <w:rsid w:val="000971AE"/>
    <w:rsid w:val="0009754D"/>
    <w:rsid w:val="000A27C3"/>
    <w:rsid w:val="000A5409"/>
    <w:rsid w:val="000A7BED"/>
    <w:rsid w:val="000B03A1"/>
    <w:rsid w:val="000B46FA"/>
    <w:rsid w:val="000B51A7"/>
    <w:rsid w:val="000C297D"/>
    <w:rsid w:val="000C4229"/>
    <w:rsid w:val="000D0FF1"/>
    <w:rsid w:val="000D33BB"/>
    <w:rsid w:val="000D3CD0"/>
    <w:rsid w:val="000D6757"/>
    <w:rsid w:val="000E020A"/>
    <w:rsid w:val="000E1AA8"/>
    <w:rsid w:val="000E2DC7"/>
    <w:rsid w:val="000E425B"/>
    <w:rsid w:val="000F3841"/>
    <w:rsid w:val="000F501A"/>
    <w:rsid w:val="00100D84"/>
    <w:rsid w:val="00100EC4"/>
    <w:rsid w:val="00102182"/>
    <w:rsid w:val="00105A09"/>
    <w:rsid w:val="00105CD4"/>
    <w:rsid w:val="00106B9C"/>
    <w:rsid w:val="00107C97"/>
    <w:rsid w:val="00110882"/>
    <w:rsid w:val="00110C62"/>
    <w:rsid w:val="00110DEB"/>
    <w:rsid w:val="00116047"/>
    <w:rsid w:val="001168AA"/>
    <w:rsid w:val="001201D8"/>
    <w:rsid w:val="00121D7F"/>
    <w:rsid w:val="0012608F"/>
    <w:rsid w:val="00132F4D"/>
    <w:rsid w:val="001362D0"/>
    <w:rsid w:val="00140508"/>
    <w:rsid w:val="00143C83"/>
    <w:rsid w:val="0015025B"/>
    <w:rsid w:val="00150844"/>
    <w:rsid w:val="00151776"/>
    <w:rsid w:val="001532FE"/>
    <w:rsid w:val="0015428E"/>
    <w:rsid w:val="001549F8"/>
    <w:rsid w:val="00161140"/>
    <w:rsid w:val="001617C4"/>
    <w:rsid w:val="00161A51"/>
    <w:rsid w:val="00162D3A"/>
    <w:rsid w:val="0017617E"/>
    <w:rsid w:val="00176C6C"/>
    <w:rsid w:val="00180F92"/>
    <w:rsid w:val="00182D93"/>
    <w:rsid w:val="001855B2"/>
    <w:rsid w:val="00186058"/>
    <w:rsid w:val="001872D5"/>
    <w:rsid w:val="00190C8D"/>
    <w:rsid w:val="00190EFE"/>
    <w:rsid w:val="0019150C"/>
    <w:rsid w:val="00192B63"/>
    <w:rsid w:val="00193FE3"/>
    <w:rsid w:val="001A01C5"/>
    <w:rsid w:val="001A2468"/>
    <w:rsid w:val="001A3C15"/>
    <w:rsid w:val="001A529F"/>
    <w:rsid w:val="001A60D5"/>
    <w:rsid w:val="001A6C09"/>
    <w:rsid w:val="001B04AB"/>
    <w:rsid w:val="001B1580"/>
    <w:rsid w:val="001B3400"/>
    <w:rsid w:val="001B5B88"/>
    <w:rsid w:val="001D3ED0"/>
    <w:rsid w:val="001D3F2E"/>
    <w:rsid w:val="001D5E70"/>
    <w:rsid w:val="001E06D7"/>
    <w:rsid w:val="001E10BC"/>
    <w:rsid w:val="001E7F81"/>
    <w:rsid w:val="001F053F"/>
    <w:rsid w:val="001F1CBF"/>
    <w:rsid w:val="001F627D"/>
    <w:rsid w:val="00221319"/>
    <w:rsid w:val="002260FE"/>
    <w:rsid w:val="002309F5"/>
    <w:rsid w:val="00236443"/>
    <w:rsid w:val="00237A80"/>
    <w:rsid w:val="00241F67"/>
    <w:rsid w:val="00244832"/>
    <w:rsid w:val="002454DC"/>
    <w:rsid w:val="002462E6"/>
    <w:rsid w:val="00261ABE"/>
    <w:rsid w:val="00264399"/>
    <w:rsid w:val="002647D8"/>
    <w:rsid w:val="00266D2D"/>
    <w:rsid w:val="00272AC8"/>
    <w:rsid w:val="00274B84"/>
    <w:rsid w:val="0027532A"/>
    <w:rsid w:val="00281B90"/>
    <w:rsid w:val="00281E22"/>
    <w:rsid w:val="0028235B"/>
    <w:rsid w:val="00283712"/>
    <w:rsid w:val="00285A78"/>
    <w:rsid w:val="00291777"/>
    <w:rsid w:val="0029192B"/>
    <w:rsid w:val="00291A43"/>
    <w:rsid w:val="00292A97"/>
    <w:rsid w:val="002A104D"/>
    <w:rsid w:val="002A2052"/>
    <w:rsid w:val="002B3C0F"/>
    <w:rsid w:val="002D32A9"/>
    <w:rsid w:val="002D3D66"/>
    <w:rsid w:val="002D54E8"/>
    <w:rsid w:val="002D70A2"/>
    <w:rsid w:val="002E1AD0"/>
    <w:rsid w:val="002E59F0"/>
    <w:rsid w:val="002F2E7B"/>
    <w:rsid w:val="003022F7"/>
    <w:rsid w:val="00304302"/>
    <w:rsid w:val="00304A75"/>
    <w:rsid w:val="00306569"/>
    <w:rsid w:val="00311348"/>
    <w:rsid w:val="003162EC"/>
    <w:rsid w:val="00321BBB"/>
    <w:rsid w:val="00323412"/>
    <w:rsid w:val="00324345"/>
    <w:rsid w:val="00325CB2"/>
    <w:rsid w:val="003339D6"/>
    <w:rsid w:val="00344570"/>
    <w:rsid w:val="00352B95"/>
    <w:rsid w:val="00353DF9"/>
    <w:rsid w:val="0036335A"/>
    <w:rsid w:val="003655AD"/>
    <w:rsid w:val="00370190"/>
    <w:rsid w:val="00370566"/>
    <w:rsid w:val="00373494"/>
    <w:rsid w:val="00374029"/>
    <w:rsid w:val="003775A1"/>
    <w:rsid w:val="0038010B"/>
    <w:rsid w:val="00383920"/>
    <w:rsid w:val="00384C6D"/>
    <w:rsid w:val="00385E87"/>
    <w:rsid w:val="0039109C"/>
    <w:rsid w:val="00393EBB"/>
    <w:rsid w:val="00395FD1"/>
    <w:rsid w:val="003A075C"/>
    <w:rsid w:val="003A2D30"/>
    <w:rsid w:val="003B0014"/>
    <w:rsid w:val="003C1CDE"/>
    <w:rsid w:val="003D5B27"/>
    <w:rsid w:val="003D7FAE"/>
    <w:rsid w:val="003E1D4C"/>
    <w:rsid w:val="003E2DC2"/>
    <w:rsid w:val="003E7AFC"/>
    <w:rsid w:val="003F1211"/>
    <w:rsid w:val="003F5404"/>
    <w:rsid w:val="003F67A7"/>
    <w:rsid w:val="003F7361"/>
    <w:rsid w:val="004055AE"/>
    <w:rsid w:val="004073FB"/>
    <w:rsid w:val="00410E03"/>
    <w:rsid w:val="00417978"/>
    <w:rsid w:val="0042279F"/>
    <w:rsid w:val="004262E4"/>
    <w:rsid w:val="004265FE"/>
    <w:rsid w:val="00431E5E"/>
    <w:rsid w:val="00434681"/>
    <w:rsid w:val="00436E97"/>
    <w:rsid w:val="00440D26"/>
    <w:rsid w:val="00447EFD"/>
    <w:rsid w:val="00450A23"/>
    <w:rsid w:val="00450C39"/>
    <w:rsid w:val="00455BCA"/>
    <w:rsid w:val="00460F05"/>
    <w:rsid w:val="004621EB"/>
    <w:rsid w:val="00470475"/>
    <w:rsid w:val="00481C00"/>
    <w:rsid w:val="00485AE9"/>
    <w:rsid w:val="004A7DCE"/>
    <w:rsid w:val="004B0754"/>
    <w:rsid w:val="004B6094"/>
    <w:rsid w:val="004B6A96"/>
    <w:rsid w:val="004C0B80"/>
    <w:rsid w:val="004C11CB"/>
    <w:rsid w:val="004C195B"/>
    <w:rsid w:val="004C3B3F"/>
    <w:rsid w:val="004C4BB8"/>
    <w:rsid w:val="004C4C62"/>
    <w:rsid w:val="004C51BB"/>
    <w:rsid w:val="004D0839"/>
    <w:rsid w:val="004D1117"/>
    <w:rsid w:val="004D6F17"/>
    <w:rsid w:val="004D74F7"/>
    <w:rsid w:val="004E1DB7"/>
    <w:rsid w:val="004E2B58"/>
    <w:rsid w:val="004F572A"/>
    <w:rsid w:val="004F7E62"/>
    <w:rsid w:val="00506F6C"/>
    <w:rsid w:val="00510D4A"/>
    <w:rsid w:val="00520DBA"/>
    <w:rsid w:val="005210F6"/>
    <w:rsid w:val="005246D6"/>
    <w:rsid w:val="005308E4"/>
    <w:rsid w:val="00531BC0"/>
    <w:rsid w:val="005345A0"/>
    <w:rsid w:val="0053523B"/>
    <w:rsid w:val="0053529C"/>
    <w:rsid w:val="00536BDC"/>
    <w:rsid w:val="00544CB5"/>
    <w:rsid w:val="00545206"/>
    <w:rsid w:val="00546929"/>
    <w:rsid w:val="00546EBA"/>
    <w:rsid w:val="00550B3F"/>
    <w:rsid w:val="00550B92"/>
    <w:rsid w:val="005537FA"/>
    <w:rsid w:val="00553930"/>
    <w:rsid w:val="00557016"/>
    <w:rsid w:val="005658F3"/>
    <w:rsid w:val="00587ED9"/>
    <w:rsid w:val="005913AC"/>
    <w:rsid w:val="00593234"/>
    <w:rsid w:val="00595A15"/>
    <w:rsid w:val="005A16CA"/>
    <w:rsid w:val="005A2A03"/>
    <w:rsid w:val="005A5D15"/>
    <w:rsid w:val="005A7530"/>
    <w:rsid w:val="005A7C45"/>
    <w:rsid w:val="005B0108"/>
    <w:rsid w:val="005B6345"/>
    <w:rsid w:val="005C5240"/>
    <w:rsid w:val="005C76D9"/>
    <w:rsid w:val="005D06E4"/>
    <w:rsid w:val="005D3F31"/>
    <w:rsid w:val="005D4327"/>
    <w:rsid w:val="005D6814"/>
    <w:rsid w:val="005E1F81"/>
    <w:rsid w:val="005E33C3"/>
    <w:rsid w:val="005E6219"/>
    <w:rsid w:val="005F0C17"/>
    <w:rsid w:val="005F2A8E"/>
    <w:rsid w:val="005F4464"/>
    <w:rsid w:val="005F4581"/>
    <w:rsid w:val="005F7114"/>
    <w:rsid w:val="00603EBC"/>
    <w:rsid w:val="00607AFA"/>
    <w:rsid w:val="00607F83"/>
    <w:rsid w:val="00610380"/>
    <w:rsid w:val="00612575"/>
    <w:rsid w:val="00615C0D"/>
    <w:rsid w:val="00617B59"/>
    <w:rsid w:val="00620D7C"/>
    <w:rsid w:val="006269EE"/>
    <w:rsid w:val="0063172A"/>
    <w:rsid w:val="006368E3"/>
    <w:rsid w:val="006371AB"/>
    <w:rsid w:val="00647D55"/>
    <w:rsid w:val="0065026E"/>
    <w:rsid w:val="00652BF2"/>
    <w:rsid w:val="00653FB2"/>
    <w:rsid w:val="006551FC"/>
    <w:rsid w:val="006605B7"/>
    <w:rsid w:val="006702FD"/>
    <w:rsid w:val="00671764"/>
    <w:rsid w:val="0067259C"/>
    <w:rsid w:val="0067790E"/>
    <w:rsid w:val="00680458"/>
    <w:rsid w:val="006827C5"/>
    <w:rsid w:val="00683D6B"/>
    <w:rsid w:val="00691A78"/>
    <w:rsid w:val="00695A77"/>
    <w:rsid w:val="006A10BA"/>
    <w:rsid w:val="006A4C6A"/>
    <w:rsid w:val="006A63E7"/>
    <w:rsid w:val="006A69E6"/>
    <w:rsid w:val="006A7B02"/>
    <w:rsid w:val="006B4C7D"/>
    <w:rsid w:val="006C33BD"/>
    <w:rsid w:val="006D4990"/>
    <w:rsid w:val="006D5CA4"/>
    <w:rsid w:val="006D7840"/>
    <w:rsid w:val="006E0653"/>
    <w:rsid w:val="006E3837"/>
    <w:rsid w:val="006E42AE"/>
    <w:rsid w:val="006E5533"/>
    <w:rsid w:val="006E59BC"/>
    <w:rsid w:val="006F2DE0"/>
    <w:rsid w:val="006F3CDC"/>
    <w:rsid w:val="007151D9"/>
    <w:rsid w:val="0071584A"/>
    <w:rsid w:val="007370FD"/>
    <w:rsid w:val="007426AE"/>
    <w:rsid w:val="00745A57"/>
    <w:rsid w:val="00746234"/>
    <w:rsid w:val="00747E47"/>
    <w:rsid w:val="00751151"/>
    <w:rsid w:val="00751BAF"/>
    <w:rsid w:val="007533CD"/>
    <w:rsid w:val="0075511A"/>
    <w:rsid w:val="00762332"/>
    <w:rsid w:val="0076356B"/>
    <w:rsid w:val="007727EC"/>
    <w:rsid w:val="007760B0"/>
    <w:rsid w:val="00781AB2"/>
    <w:rsid w:val="007831F7"/>
    <w:rsid w:val="007841CF"/>
    <w:rsid w:val="00790322"/>
    <w:rsid w:val="00792089"/>
    <w:rsid w:val="00797CB9"/>
    <w:rsid w:val="007A141C"/>
    <w:rsid w:val="007A1742"/>
    <w:rsid w:val="007A4148"/>
    <w:rsid w:val="007A4D53"/>
    <w:rsid w:val="007A4DC5"/>
    <w:rsid w:val="007A678A"/>
    <w:rsid w:val="007C19A9"/>
    <w:rsid w:val="007C24E0"/>
    <w:rsid w:val="007C53F9"/>
    <w:rsid w:val="007C7BBE"/>
    <w:rsid w:val="007E0505"/>
    <w:rsid w:val="007E0CB5"/>
    <w:rsid w:val="007E209E"/>
    <w:rsid w:val="007E2386"/>
    <w:rsid w:val="007E2B63"/>
    <w:rsid w:val="007E5F72"/>
    <w:rsid w:val="007E6F86"/>
    <w:rsid w:val="007F0272"/>
    <w:rsid w:val="007F2E21"/>
    <w:rsid w:val="007F3AAE"/>
    <w:rsid w:val="007F7E50"/>
    <w:rsid w:val="00806339"/>
    <w:rsid w:val="008063E0"/>
    <w:rsid w:val="0081171E"/>
    <w:rsid w:val="00814613"/>
    <w:rsid w:val="008319F6"/>
    <w:rsid w:val="0083252C"/>
    <w:rsid w:val="00836851"/>
    <w:rsid w:val="0083794C"/>
    <w:rsid w:val="008403D6"/>
    <w:rsid w:val="008417A2"/>
    <w:rsid w:val="00851D42"/>
    <w:rsid w:val="008572E2"/>
    <w:rsid w:val="00860C90"/>
    <w:rsid w:val="00860D5B"/>
    <w:rsid w:val="00862C14"/>
    <w:rsid w:val="00867D2A"/>
    <w:rsid w:val="0087049B"/>
    <w:rsid w:val="00872551"/>
    <w:rsid w:val="0087272D"/>
    <w:rsid w:val="0087439B"/>
    <w:rsid w:val="00874867"/>
    <w:rsid w:val="00876BB9"/>
    <w:rsid w:val="008812DC"/>
    <w:rsid w:val="00881E0E"/>
    <w:rsid w:val="00883020"/>
    <w:rsid w:val="00883EE5"/>
    <w:rsid w:val="00885F71"/>
    <w:rsid w:val="008860BD"/>
    <w:rsid w:val="00887CA9"/>
    <w:rsid w:val="00896C80"/>
    <w:rsid w:val="00896FEC"/>
    <w:rsid w:val="008A3803"/>
    <w:rsid w:val="008A3F11"/>
    <w:rsid w:val="008A59FD"/>
    <w:rsid w:val="008A65B6"/>
    <w:rsid w:val="008B3D3B"/>
    <w:rsid w:val="008B6CA3"/>
    <w:rsid w:val="008B7D4A"/>
    <w:rsid w:val="008C4118"/>
    <w:rsid w:val="008D111C"/>
    <w:rsid w:val="008D1915"/>
    <w:rsid w:val="008D1B59"/>
    <w:rsid w:val="008D1DDA"/>
    <w:rsid w:val="008D3667"/>
    <w:rsid w:val="008D3F72"/>
    <w:rsid w:val="008D4C82"/>
    <w:rsid w:val="008D5566"/>
    <w:rsid w:val="008D69DE"/>
    <w:rsid w:val="008E3166"/>
    <w:rsid w:val="008E31E6"/>
    <w:rsid w:val="008E6354"/>
    <w:rsid w:val="008F5B9C"/>
    <w:rsid w:val="008F7E16"/>
    <w:rsid w:val="0090286F"/>
    <w:rsid w:val="00903D53"/>
    <w:rsid w:val="009053FF"/>
    <w:rsid w:val="00907D66"/>
    <w:rsid w:val="0091281A"/>
    <w:rsid w:val="00916595"/>
    <w:rsid w:val="0091726C"/>
    <w:rsid w:val="00927B25"/>
    <w:rsid w:val="00933738"/>
    <w:rsid w:val="00934AFD"/>
    <w:rsid w:val="009403AB"/>
    <w:rsid w:val="009454DA"/>
    <w:rsid w:val="009503CD"/>
    <w:rsid w:val="00951E0F"/>
    <w:rsid w:val="00955640"/>
    <w:rsid w:val="00962064"/>
    <w:rsid w:val="00963742"/>
    <w:rsid w:val="0096550A"/>
    <w:rsid w:val="00966FCC"/>
    <w:rsid w:val="00970DCF"/>
    <w:rsid w:val="00977AE5"/>
    <w:rsid w:val="0098393C"/>
    <w:rsid w:val="00985672"/>
    <w:rsid w:val="009867A4"/>
    <w:rsid w:val="00987F71"/>
    <w:rsid w:val="00992EB9"/>
    <w:rsid w:val="0099481A"/>
    <w:rsid w:val="00995A12"/>
    <w:rsid w:val="009A0F78"/>
    <w:rsid w:val="009A2B78"/>
    <w:rsid w:val="009A7C29"/>
    <w:rsid w:val="009B1198"/>
    <w:rsid w:val="009B12A0"/>
    <w:rsid w:val="009B1A4D"/>
    <w:rsid w:val="009B28B5"/>
    <w:rsid w:val="009B3471"/>
    <w:rsid w:val="009B3DDF"/>
    <w:rsid w:val="009B60F5"/>
    <w:rsid w:val="009B6D37"/>
    <w:rsid w:val="009C4A6E"/>
    <w:rsid w:val="009C57A0"/>
    <w:rsid w:val="009C5C19"/>
    <w:rsid w:val="009F0649"/>
    <w:rsid w:val="009F0BED"/>
    <w:rsid w:val="009F5667"/>
    <w:rsid w:val="009F5E66"/>
    <w:rsid w:val="00A01F9B"/>
    <w:rsid w:val="00A02D4C"/>
    <w:rsid w:val="00A040DA"/>
    <w:rsid w:val="00A0448A"/>
    <w:rsid w:val="00A06456"/>
    <w:rsid w:val="00A10BBE"/>
    <w:rsid w:val="00A24444"/>
    <w:rsid w:val="00A317A0"/>
    <w:rsid w:val="00A325E6"/>
    <w:rsid w:val="00A32B7F"/>
    <w:rsid w:val="00A32D2F"/>
    <w:rsid w:val="00A33C22"/>
    <w:rsid w:val="00A41ACF"/>
    <w:rsid w:val="00A4260E"/>
    <w:rsid w:val="00A43DEF"/>
    <w:rsid w:val="00A4580D"/>
    <w:rsid w:val="00A46369"/>
    <w:rsid w:val="00A46549"/>
    <w:rsid w:val="00A47881"/>
    <w:rsid w:val="00A51311"/>
    <w:rsid w:val="00A5557B"/>
    <w:rsid w:val="00A57195"/>
    <w:rsid w:val="00A622CC"/>
    <w:rsid w:val="00A6327D"/>
    <w:rsid w:val="00A63622"/>
    <w:rsid w:val="00A638AA"/>
    <w:rsid w:val="00A653D5"/>
    <w:rsid w:val="00A665B3"/>
    <w:rsid w:val="00A700E2"/>
    <w:rsid w:val="00A72DD3"/>
    <w:rsid w:val="00A7545F"/>
    <w:rsid w:val="00A757C5"/>
    <w:rsid w:val="00A82A85"/>
    <w:rsid w:val="00A85BCB"/>
    <w:rsid w:val="00AA0FE4"/>
    <w:rsid w:val="00AA6416"/>
    <w:rsid w:val="00AB5C46"/>
    <w:rsid w:val="00AC0E76"/>
    <w:rsid w:val="00AC1BBA"/>
    <w:rsid w:val="00AC2002"/>
    <w:rsid w:val="00AC2289"/>
    <w:rsid w:val="00AC3F59"/>
    <w:rsid w:val="00AC49FD"/>
    <w:rsid w:val="00AD1DCC"/>
    <w:rsid w:val="00AD61C9"/>
    <w:rsid w:val="00AE0D4B"/>
    <w:rsid w:val="00AE4283"/>
    <w:rsid w:val="00AE4689"/>
    <w:rsid w:val="00AF220B"/>
    <w:rsid w:val="00AF44D1"/>
    <w:rsid w:val="00AF5A7A"/>
    <w:rsid w:val="00AF65BF"/>
    <w:rsid w:val="00AF72F0"/>
    <w:rsid w:val="00AF7332"/>
    <w:rsid w:val="00AF7EC4"/>
    <w:rsid w:val="00B043B8"/>
    <w:rsid w:val="00B0541F"/>
    <w:rsid w:val="00B0551B"/>
    <w:rsid w:val="00B057A1"/>
    <w:rsid w:val="00B13E54"/>
    <w:rsid w:val="00B142DD"/>
    <w:rsid w:val="00B145B8"/>
    <w:rsid w:val="00B22427"/>
    <w:rsid w:val="00B313FF"/>
    <w:rsid w:val="00B34558"/>
    <w:rsid w:val="00B376B1"/>
    <w:rsid w:val="00B451FB"/>
    <w:rsid w:val="00B505A1"/>
    <w:rsid w:val="00B549D5"/>
    <w:rsid w:val="00B5585A"/>
    <w:rsid w:val="00B5669F"/>
    <w:rsid w:val="00B60E42"/>
    <w:rsid w:val="00B6186F"/>
    <w:rsid w:val="00B64AF1"/>
    <w:rsid w:val="00B66733"/>
    <w:rsid w:val="00B73B2D"/>
    <w:rsid w:val="00B748F3"/>
    <w:rsid w:val="00B76A0A"/>
    <w:rsid w:val="00B77B97"/>
    <w:rsid w:val="00B77D14"/>
    <w:rsid w:val="00B876B2"/>
    <w:rsid w:val="00B9665B"/>
    <w:rsid w:val="00B96AC9"/>
    <w:rsid w:val="00BB1B41"/>
    <w:rsid w:val="00BB6E55"/>
    <w:rsid w:val="00BC3A60"/>
    <w:rsid w:val="00BC73D2"/>
    <w:rsid w:val="00BC7D5B"/>
    <w:rsid w:val="00BD07CE"/>
    <w:rsid w:val="00BD5063"/>
    <w:rsid w:val="00BD52E0"/>
    <w:rsid w:val="00BD58C9"/>
    <w:rsid w:val="00BD5E5D"/>
    <w:rsid w:val="00BE20BB"/>
    <w:rsid w:val="00BE5721"/>
    <w:rsid w:val="00BE6A9B"/>
    <w:rsid w:val="00BF0B02"/>
    <w:rsid w:val="00C006ED"/>
    <w:rsid w:val="00C01103"/>
    <w:rsid w:val="00C10A69"/>
    <w:rsid w:val="00C1359A"/>
    <w:rsid w:val="00C13AFA"/>
    <w:rsid w:val="00C143DC"/>
    <w:rsid w:val="00C161B6"/>
    <w:rsid w:val="00C2268F"/>
    <w:rsid w:val="00C22699"/>
    <w:rsid w:val="00C33D03"/>
    <w:rsid w:val="00C34878"/>
    <w:rsid w:val="00C34E46"/>
    <w:rsid w:val="00C368DB"/>
    <w:rsid w:val="00C40D25"/>
    <w:rsid w:val="00C4498A"/>
    <w:rsid w:val="00C54CBD"/>
    <w:rsid w:val="00C5733F"/>
    <w:rsid w:val="00C6105F"/>
    <w:rsid w:val="00C66BBC"/>
    <w:rsid w:val="00C671F2"/>
    <w:rsid w:val="00C70FF7"/>
    <w:rsid w:val="00C8063E"/>
    <w:rsid w:val="00C80D2C"/>
    <w:rsid w:val="00C83CFA"/>
    <w:rsid w:val="00C868B4"/>
    <w:rsid w:val="00C879B0"/>
    <w:rsid w:val="00C87AFA"/>
    <w:rsid w:val="00C90678"/>
    <w:rsid w:val="00C9070F"/>
    <w:rsid w:val="00C91FFE"/>
    <w:rsid w:val="00C9212E"/>
    <w:rsid w:val="00C95C2D"/>
    <w:rsid w:val="00CA06A1"/>
    <w:rsid w:val="00CA31B5"/>
    <w:rsid w:val="00CA4B34"/>
    <w:rsid w:val="00CA69B8"/>
    <w:rsid w:val="00CA6D5D"/>
    <w:rsid w:val="00CA762D"/>
    <w:rsid w:val="00CB15BF"/>
    <w:rsid w:val="00CB3A42"/>
    <w:rsid w:val="00CB40C2"/>
    <w:rsid w:val="00CB4FBB"/>
    <w:rsid w:val="00CB5C24"/>
    <w:rsid w:val="00CB6DA8"/>
    <w:rsid w:val="00CC14C2"/>
    <w:rsid w:val="00CC7105"/>
    <w:rsid w:val="00CC7FFA"/>
    <w:rsid w:val="00CF2E5C"/>
    <w:rsid w:val="00CF2ED8"/>
    <w:rsid w:val="00CF5C98"/>
    <w:rsid w:val="00CF6AC6"/>
    <w:rsid w:val="00CF7538"/>
    <w:rsid w:val="00D000D9"/>
    <w:rsid w:val="00D00D16"/>
    <w:rsid w:val="00D02192"/>
    <w:rsid w:val="00D0467A"/>
    <w:rsid w:val="00D04BDD"/>
    <w:rsid w:val="00D071EC"/>
    <w:rsid w:val="00D16D7B"/>
    <w:rsid w:val="00D16DA3"/>
    <w:rsid w:val="00D170F3"/>
    <w:rsid w:val="00D21609"/>
    <w:rsid w:val="00D24F77"/>
    <w:rsid w:val="00D2636B"/>
    <w:rsid w:val="00D35923"/>
    <w:rsid w:val="00D35F67"/>
    <w:rsid w:val="00D40DD8"/>
    <w:rsid w:val="00D42E71"/>
    <w:rsid w:val="00D54B64"/>
    <w:rsid w:val="00D54BED"/>
    <w:rsid w:val="00D56D35"/>
    <w:rsid w:val="00D571AB"/>
    <w:rsid w:val="00D60633"/>
    <w:rsid w:val="00D651DD"/>
    <w:rsid w:val="00D66E45"/>
    <w:rsid w:val="00D741BD"/>
    <w:rsid w:val="00D8168A"/>
    <w:rsid w:val="00D83DEF"/>
    <w:rsid w:val="00D86ADD"/>
    <w:rsid w:val="00D9271F"/>
    <w:rsid w:val="00D96C5C"/>
    <w:rsid w:val="00DA32AF"/>
    <w:rsid w:val="00DA4B55"/>
    <w:rsid w:val="00DA4B9C"/>
    <w:rsid w:val="00DA518E"/>
    <w:rsid w:val="00DA5D28"/>
    <w:rsid w:val="00DB51F9"/>
    <w:rsid w:val="00DC34F6"/>
    <w:rsid w:val="00DC40DC"/>
    <w:rsid w:val="00DC558C"/>
    <w:rsid w:val="00DC5DF3"/>
    <w:rsid w:val="00DD7227"/>
    <w:rsid w:val="00DE1D25"/>
    <w:rsid w:val="00DF0282"/>
    <w:rsid w:val="00DF1013"/>
    <w:rsid w:val="00DF3D21"/>
    <w:rsid w:val="00DF77F2"/>
    <w:rsid w:val="00E04467"/>
    <w:rsid w:val="00E0703B"/>
    <w:rsid w:val="00E07BF3"/>
    <w:rsid w:val="00E07C93"/>
    <w:rsid w:val="00E10A2E"/>
    <w:rsid w:val="00E11AD5"/>
    <w:rsid w:val="00E179DE"/>
    <w:rsid w:val="00E17BAC"/>
    <w:rsid w:val="00E20034"/>
    <w:rsid w:val="00E255F8"/>
    <w:rsid w:val="00E25CF6"/>
    <w:rsid w:val="00E25EF2"/>
    <w:rsid w:val="00E27A2B"/>
    <w:rsid w:val="00E30337"/>
    <w:rsid w:val="00E31BA2"/>
    <w:rsid w:val="00E34CD7"/>
    <w:rsid w:val="00E46B47"/>
    <w:rsid w:val="00E47FFE"/>
    <w:rsid w:val="00E50BA5"/>
    <w:rsid w:val="00E57A4E"/>
    <w:rsid w:val="00E57D0B"/>
    <w:rsid w:val="00E70040"/>
    <w:rsid w:val="00E74575"/>
    <w:rsid w:val="00E74598"/>
    <w:rsid w:val="00E84106"/>
    <w:rsid w:val="00E8736B"/>
    <w:rsid w:val="00EA1662"/>
    <w:rsid w:val="00EA7E25"/>
    <w:rsid w:val="00EC7010"/>
    <w:rsid w:val="00ED1D20"/>
    <w:rsid w:val="00ED2087"/>
    <w:rsid w:val="00EF1497"/>
    <w:rsid w:val="00EF4D05"/>
    <w:rsid w:val="00EF4D8C"/>
    <w:rsid w:val="00EF5B71"/>
    <w:rsid w:val="00EF71B1"/>
    <w:rsid w:val="00F009C9"/>
    <w:rsid w:val="00F015AB"/>
    <w:rsid w:val="00F0288B"/>
    <w:rsid w:val="00F02A5B"/>
    <w:rsid w:val="00F0567C"/>
    <w:rsid w:val="00F105D8"/>
    <w:rsid w:val="00F11516"/>
    <w:rsid w:val="00F1165D"/>
    <w:rsid w:val="00F1202C"/>
    <w:rsid w:val="00F16019"/>
    <w:rsid w:val="00F162DE"/>
    <w:rsid w:val="00F16C90"/>
    <w:rsid w:val="00F17DFE"/>
    <w:rsid w:val="00F230D3"/>
    <w:rsid w:val="00F26189"/>
    <w:rsid w:val="00F26B43"/>
    <w:rsid w:val="00F27FC9"/>
    <w:rsid w:val="00F338C4"/>
    <w:rsid w:val="00F41C62"/>
    <w:rsid w:val="00F43620"/>
    <w:rsid w:val="00F43739"/>
    <w:rsid w:val="00F43765"/>
    <w:rsid w:val="00F468F6"/>
    <w:rsid w:val="00F5423D"/>
    <w:rsid w:val="00F55551"/>
    <w:rsid w:val="00F5699C"/>
    <w:rsid w:val="00F62AFE"/>
    <w:rsid w:val="00F631E7"/>
    <w:rsid w:val="00F63D70"/>
    <w:rsid w:val="00F640B1"/>
    <w:rsid w:val="00F649B8"/>
    <w:rsid w:val="00F70BD0"/>
    <w:rsid w:val="00F72B4E"/>
    <w:rsid w:val="00F748A2"/>
    <w:rsid w:val="00F755BE"/>
    <w:rsid w:val="00F759F9"/>
    <w:rsid w:val="00F76204"/>
    <w:rsid w:val="00F8119A"/>
    <w:rsid w:val="00F974A9"/>
    <w:rsid w:val="00F97DD3"/>
    <w:rsid w:val="00FA1043"/>
    <w:rsid w:val="00FA6B2D"/>
    <w:rsid w:val="00FA6D24"/>
    <w:rsid w:val="00FA77C7"/>
    <w:rsid w:val="00FB12F3"/>
    <w:rsid w:val="00FB1729"/>
    <w:rsid w:val="00FB3399"/>
    <w:rsid w:val="00FB5C51"/>
    <w:rsid w:val="00FC3184"/>
    <w:rsid w:val="00FC7122"/>
    <w:rsid w:val="00FE166A"/>
    <w:rsid w:val="00FE33F8"/>
    <w:rsid w:val="00FE39D5"/>
    <w:rsid w:val="00FE3EC5"/>
    <w:rsid w:val="00FE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5D0B0"/>
  <w15:chartTrackingRefBased/>
  <w15:docId w15:val="{5AA136D5-C2A2-4456-944A-4E4FE0B3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332"/>
    <w:pPr>
      <w:keepNext/>
      <w:keepLines/>
      <w:numPr>
        <w:numId w:val="2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D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742"/>
  </w:style>
  <w:style w:type="paragraph" w:styleId="Footer">
    <w:name w:val="footer"/>
    <w:basedOn w:val="Normal"/>
    <w:link w:val="FooterChar"/>
    <w:uiPriority w:val="99"/>
    <w:unhideWhenUsed/>
    <w:rsid w:val="007A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742"/>
  </w:style>
  <w:style w:type="table" w:styleId="TableGrid">
    <w:name w:val="Table Grid"/>
    <w:basedOn w:val="TableNormal"/>
    <w:uiPriority w:val="59"/>
    <w:rsid w:val="00192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2332"/>
    <w:rPr>
      <w:rFonts w:eastAsiaTheme="majorEastAsia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D8C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EF4D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52E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52E0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AF22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AF22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B66733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95A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A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A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A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A12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AC49FD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D7FA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Revision">
    <w:name w:val="Revision"/>
    <w:hidden/>
    <w:uiPriority w:val="99"/>
    <w:semiHidden/>
    <w:rsid w:val="008D1915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345A0"/>
    <w:pPr>
      <w:tabs>
        <w:tab w:val="left" w:pos="880"/>
        <w:tab w:val="right" w:leader="dot" w:pos="9360"/>
      </w:tabs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345A0"/>
    <w:pPr>
      <w:tabs>
        <w:tab w:val="left" w:pos="440"/>
        <w:tab w:val="right" w:leader="dot" w:pos="9360"/>
      </w:tabs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345A0"/>
    <w:pPr>
      <w:tabs>
        <w:tab w:val="left" w:pos="1320"/>
        <w:tab w:val="right" w:leader="dot" w:pos="9360"/>
      </w:tabs>
      <w:spacing w:after="100" w:line="259" w:lineRule="auto"/>
      <w:ind w:left="440"/>
    </w:pPr>
    <w:rPr>
      <w:rFonts w:eastAsiaTheme="minorEastAsia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2B3C0F"/>
  </w:style>
  <w:style w:type="character" w:customStyle="1" w:styleId="Heading2Char">
    <w:name w:val="Heading 2 Char"/>
    <w:basedOn w:val="DefaultParagraphFont"/>
    <w:link w:val="Heading2"/>
    <w:uiPriority w:val="9"/>
    <w:rsid w:val="00B505A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DCE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F711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7A0"/>
    <w:rPr>
      <w:rFonts w:ascii="Segoe UI" w:hAnsi="Segoe UI" w:cs="Segoe UI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4E2B58"/>
    <w:pPr>
      <w:spacing w:after="100" w:line="259" w:lineRule="auto"/>
      <w:ind w:left="660"/>
    </w:pPr>
    <w:rPr>
      <w:rFonts w:eastAsiaTheme="minorEastAsia"/>
      <w:lang w:val="en-IN"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4E2B58"/>
    <w:pPr>
      <w:spacing w:after="100" w:line="259" w:lineRule="auto"/>
      <w:ind w:left="880"/>
    </w:pPr>
    <w:rPr>
      <w:rFonts w:eastAsiaTheme="minorEastAsia"/>
      <w:lang w:val="en-IN"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4E2B58"/>
    <w:pPr>
      <w:spacing w:after="100" w:line="259" w:lineRule="auto"/>
      <w:ind w:left="1100"/>
    </w:pPr>
    <w:rPr>
      <w:rFonts w:eastAsiaTheme="minorEastAsia"/>
      <w:lang w:val="en-IN"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4E2B58"/>
    <w:pPr>
      <w:spacing w:after="100" w:line="259" w:lineRule="auto"/>
      <w:ind w:left="1320"/>
    </w:pPr>
    <w:rPr>
      <w:rFonts w:eastAsiaTheme="minorEastAsia"/>
      <w:lang w:val="en-IN"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4E2B58"/>
    <w:pPr>
      <w:spacing w:after="100" w:line="259" w:lineRule="auto"/>
      <w:ind w:left="1540"/>
    </w:pPr>
    <w:rPr>
      <w:rFonts w:eastAsiaTheme="minorEastAsia"/>
      <w:lang w:val="en-IN"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4E2B58"/>
    <w:pPr>
      <w:spacing w:after="100" w:line="259" w:lineRule="auto"/>
      <w:ind w:left="1760"/>
    </w:pPr>
    <w:rPr>
      <w:rFonts w:eastAsiaTheme="minorEastAsia"/>
      <w:lang w:val="en-IN" w:eastAsia="en-IN"/>
    </w:rPr>
  </w:style>
  <w:style w:type="table" w:styleId="ListTable2">
    <w:name w:val="List Table 2"/>
    <w:basedOn w:val="TableNormal"/>
    <w:uiPriority w:val="47"/>
    <w:rsid w:val="00F17D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8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C9212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6137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5300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086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734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2685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072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761C9-DCBF-4A8E-A916-E80A55EAA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Parash Utsu</cp:lastModifiedBy>
  <cp:revision>72</cp:revision>
  <cp:lastPrinted>2021-07-26T12:20:00Z</cp:lastPrinted>
  <dcterms:created xsi:type="dcterms:W3CDTF">2021-08-18T10:01:00Z</dcterms:created>
  <dcterms:modified xsi:type="dcterms:W3CDTF">2021-08-31T10:43:00Z</dcterms:modified>
  <dc:creator/>
  <dc:identifier/>
  <dc:language/>
</cp:coreProperties>
</file>