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2C34" w:rsidRPr="00B71EE3" w:rsidRDefault="00B71EE3" w:rsidP="00B71EE3">
      <w:pPr>
        <w:pStyle w:val="ListParagraph"/>
        <w:numPr>
          <w:ilvl w:val="0"/>
          <w:numId w:val="1"/>
        </w:numPr>
        <w:rPr>
          <w:sz w:val="24"/>
        </w:rPr>
      </w:pPr>
      <w:r>
        <w:t>POUR accessibility principles</w:t>
      </w:r>
    </w:p>
    <w:sectPr w:rsidR="00092C34" w:rsidRPr="00B71EE3" w:rsidSect="00B71EE3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33F3C"/>
    <w:multiLevelType w:val="hybridMultilevel"/>
    <w:tmpl w:val="350699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B71EE3"/>
    <w:rsid w:val="00092C34"/>
    <w:rsid w:val="00B71E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1E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Jagadeesan J</dc:creator>
  <cp:keywords/>
  <dc:description/>
  <cp:lastModifiedBy>Jagadeesan J</cp:lastModifiedBy>
  <cp:revision>2</cp:revision>
  <dcterms:created xsi:type="dcterms:W3CDTF">2021-03-11T16:19:00Z</dcterms:created>
  <dcterms:modified xsi:type="dcterms:W3CDTF">2021-03-11T16:20:00Z</dcterms:modified>
</cp:coreProperties>
</file>