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C30D" w14:textId="06057F7C" w:rsidR="00A54422" w:rsidRDefault="00960CBB" w:rsidP="00960CBB">
      <w:pPr>
        <w:jc w:val="center"/>
        <w:rPr>
          <w:sz w:val="48"/>
          <w:szCs w:val="48"/>
        </w:rPr>
      </w:pPr>
      <w:proofErr w:type="spellStart"/>
      <w:r w:rsidRPr="00960CBB">
        <w:rPr>
          <w:sz w:val="48"/>
          <w:szCs w:val="48"/>
        </w:rPr>
        <w:t>Velammal</w:t>
      </w:r>
      <w:proofErr w:type="spellEnd"/>
      <w:r w:rsidRPr="00960CBB">
        <w:rPr>
          <w:sz w:val="48"/>
          <w:szCs w:val="48"/>
        </w:rPr>
        <w:t xml:space="preserve"> institute of technology</w:t>
      </w:r>
      <w:r w:rsidR="006049E3">
        <w:rPr>
          <w:sz w:val="48"/>
          <w:szCs w:val="48"/>
        </w:rPr>
        <w:t xml:space="preserve"> </w:t>
      </w:r>
    </w:p>
    <w:p w14:paraId="35CBD029" w14:textId="77777777" w:rsidR="006049E3" w:rsidRPr="006049E3" w:rsidRDefault="006049E3" w:rsidP="00960CBB">
      <w:pPr>
        <w:jc w:val="center"/>
        <w:rPr>
          <w:sz w:val="40"/>
          <w:szCs w:val="40"/>
        </w:rPr>
      </w:pPr>
    </w:p>
    <w:p w14:paraId="6CF0C9A4" w14:textId="77777777" w:rsidR="00960CBB" w:rsidRDefault="00960CBB" w:rsidP="00960CBB">
      <w:pPr>
        <w:jc w:val="center"/>
        <w:rPr>
          <w:sz w:val="48"/>
          <w:szCs w:val="48"/>
        </w:rPr>
      </w:pPr>
      <w:r>
        <w:rPr>
          <w:sz w:val="48"/>
          <w:szCs w:val="48"/>
        </w:rPr>
        <w:t>113321106030 – Gunasekar</w:t>
      </w:r>
    </w:p>
    <w:p w14:paraId="6C747F87" w14:textId="77777777" w:rsidR="00960CBB" w:rsidRDefault="00960CBB" w:rsidP="00960C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113321106033 – </w:t>
      </w:r>
      <w:proofErr w:type="spellStart"/>
      <w:r>
        <w:rPr>
          <w:sz w:val="48"/>
          <w:szCs w:val="48"/>
        </w:rPr>
        <w:t>Hridai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jain</w:t>
      </w:r>
      <w:proofErr w:type="spellEnd"/>
      <w:r>
        <w:rPr>
          <w:sz w:val="48"/>
          <w:szCs w:val="48"/>
        </w:rPr>
        <w:t xml:space="preserve"> </w:t>
      </w:r>
    </w:p>
    <w:p w14:paraId="4C4D4E0F" w14:textId="77777777" w:rsidR="00960CBB" w:rsidRDefault="00960CBB" w:rsidP="00960C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113321106035 – Jagadeesan </w:t>
      </w:r>
    </w:p>
    <w:p w14:paraId="4CB88491" w14:textId="77777777" w:rsidR="00960CBB" w:rsidRDefault="00960CBB" w:rsidP="00960C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113321106050 – </w:t>
      </w:r>
      <w:proofErr w:type="spellStart"/>
      <w:r>
        <w:rPr>
          <w:sz w:val="48"/>
          <w:szCs w:val="48"/>
        </w:rPr>
        <w:t>Mehandhan</w:t>
      </w:r>
      <w:proofErr w:type="spellEnd"/>
      <w:r>
        <w:rPr>
          <w:sz w:val="48"/>
          <w:szCs w:val="48"/>
        </w:rPr>
        <w:t xml:space="preserve"> </w:t>
      </w:r>
    </w:p>
    <w:p w14:paraId="5DC296D3" w14:textId="5E9B4727" w:rsidR="00960CBB" w:rsidRDefault="00960CBB" w:rsidP="00960CBB">
      <w:pPr>
        <w:jc w:val="center"/>
        <w:rPr>
          <w:sz w:val="48"/>
          <w:szCs w:val="48"/>
        </w:rPr>
      </w:pPr>
    </w:p>
    <w:p w14:paraId="0D2108ED" w14:textId="77777777" w:rsidR="00960CBB" w:rsidRDefault="00960CBB" w:rsidP="00960CBB">
      <w:pPr>
        <w:jc w:val="center"/>
        <w:rPr>
          <w:sz w:val="48"/>
          <w:szCs w:val="48"/>
        </w:rPr>
      </w:pPr>
    </w:p>
    <w:p w14:paraId="476031A2" w14:textId="59B3580C" w:rsidR="00960CBB" w:rsidRDefault="00960CBB" w:rsidP="006049E3">
      <w:pPr>
        <w:tabs>
          <w:tab w:val="left" w:pos="1480"/>
        </w:tabs>
        <w:rPr>
          <w:sz w:val="48"/>
          <w:szCs w:val="48"/>
        </w:rPr>
      </w:pPr>
    </w:p>
    <w:p w14:paraId="505CDCE8" w14:textId="77777777" w:rsidR="00960CBB" w:rsidRDefault="00960CBB" w:rsidP="00960CBB">
      <w:pPr>
        <w:jc w:val="center"/>
        <w:rPr>
          <w:sz w:val="48"/>
          <w:szCs w:val="48"/>
        </w:rPr>
      </w:pPr>
    </w:p>
    <w:p w14:paraId="15938DF2" w14:textId="77777777" w:rsidR="00960CBB" w:rsidRDefault="00960CBB" w:rsidP="00960CBB">
      <w:pPr>
        <w:jc w:val="center"/>
        <w:rPr>
          <w:sz w:val="48"/>
          <w:szCs w:val="48"/>
        </w:rPr>
      </w:pPr>
    </w:p>
    <w:p w14:paraId="58B93256" w14:textId="77777777" w:rsidR="00960CBB" w:rsidRDefault="00960CBB" w:rsidP="00960CBB">
      <w:pPr>
        <w:jc w:val="center"/>
        <w:rPr>
          <w:sz w:val="48"/>
          <w:szCs w:val="48"/>
        </w:rPr>
      </w:pPr>
    </w:p>
    <w:p w14:paraId="53CCFAA3" w14:textId="77777777" w:rsidR="00960CBB" w:rsidRDefault="00960CBB" w:rsidP="00960CBB">
      <w:pPr>
        <w:jc w:val="center"/>
        <w:rPr>
          <w:sz w:val="48"/>
          <w:szCs w:val="48"/>
        </w:rPr>
      </w:pPr>
    </w:p>
    <w:p w14:paraId="79B8208B" w14:textId="77777777" w:rsidR="00960CBB" w:rsidRDefault="00960CBB" w:rsidP="00960CBB">
      <w:pPr>
        <w:jc w:val="center"/>
        <w:rPr>
          <w:sz w:val="48"/>
          <w:szCs w:val="48"/>
        </w:rPr>
      </w:pPr>
    </w:p>
    <w:p w14:paraId="27C572D4" w14:textId="77777777" w:rsidR="00960CBB" w:rsidRDefault="00960CBB" w:rsidP="00960CBB">
      <w:pPr>
        <w:jc w:val="center"/>
        <w:rPr>
          <w:sz w:val="48"/>
          <w:szCs w:val="48"/>
        </w:rPr>
      </w:pPr>
    </w:p>
    <w:p w14:paraId="56CB9951" w14:textId="77777777" w:rsidR="006049E3" w:rsidRDefault="006049E3" w:rsidP="006049E3">
      <w:pPr>
        <w:pStyle w:val="Heading2"/>
        <w:shd w:val="clear" w:color="auto" w:fill="FFFFFF"/>
        <w:spacing w:before="0" w:beforeAutospacing="0" w:after="0" w:afterAutospacing="0" w:line="336" w:lineRule="atLeast"/>
        <w:jc w:val="center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lastRenderedPageBreak/>
        <w:t>Sentiment analysis for marketing</w:t>
      </w:r>
    </w:p>
    <w:p w14:paraId="5CD2EC15" w14:textId="77777777" w:rsidR="00C26442" w:rsidRDefault="00C26442" w:rsidP="006049E3">
      <w:pPr>
        <w:jc w:val="center"/>
        <w:rPr>
          <w:sz w:val="48"/>
          <w:szCs w:val="48"/>
        </w:rPr>
      </w:pPr>
    </w:p>
    <w:p w14:paraId="22B7BCE5" w14:textId="77777777" w:rsidR="00C26442" w:rsidRDefault="00960CBB" w:rsidP="00960CBB">
      <w:pPr>
        <w:rPr>
          <w:sz w:val="48"/>
          <w:szCs w:val="48"/>
        </w:rPr>
      </w:pPr>
      <w:r>
        <w:rPr>
          <w:sz w:val="48"/>
          <w:szCs w:val="48"/>
        </w:rPr>
        <w:t>Data Collection:</w:t>
      </w:r>
    </w:p>
    <w:p w14:paraId="7DD659CE" w14:textId="77777777" w:rsidR="00C26442" w:rsidRPr="00C26442" w:rsidRDefault="00960CBB" w:rsidP="00C26442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C26442">
        <w:rPr>
          <w:sz w:val="40"/>
          <w:szCs w:val="40"/>
        </w:rPr>
        <w:t xml:space="preserve">Gather the customers feedback data related to the competitor products. </w:t>
      </w:r>
    </w:p>
    <w:p w14:paraId="23403204" w14:textId="77777777" w:rsidR="00C26442" w:rsidRPr="00C26442" w:rsidRDefault="00960CBB" w:rsidP="00C26442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C26442">
        <w:rPr>
          <w:sz w:val="40"/>
          <w:szCs w:val="40"/>
        </w:rPr>
        <w:t xml:space="preserve">This data can be gathered from the various sources such as social </w:t>
      </w:r>
      <w:proofErr w:type="gramStart"/>
      <w:r w:rsidRPr="00C26442">
        <w:rPr>
          <w:sz w:val="40"/>
          <w:szCs w:val="40"/>
        </w:rPr>
        <w:t>media ,</w:t>
      </w:r>
      <w:proofErr w:type="gramEnd"/>
      <w:r w:rsidRPr="00C26442">
        <w:rPr>
          <w:sz w:val="40"/>
          <w:szCs w:val="40"/>
        </w:rPr>
        <w:t xml:space="preserve"> online review , customer survey</w:t>
      </w:r>
      <w:r w:rsidR="00C26442" w:rsidRPr="00C26442">
        <w:rPr>
          <w:sz w:val="40"/>
          <w:szCs w:val="40"/>
        </w:rPr>
        <w:t xml:space="preserve">s , customer support interaction. </w:t>
      </w:r>
    </w:p>
    <w:p w14:paraId="70CB98CB" w14:textId="77777777" w:rsidR="00C26442" w:rsidRPr="00C26442" w:rsidRDefault="00C26442" w:rsidP="00C26442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C26442">
        <w:rPr>
          <w:sz w:val="40"/>
          <w:szCs w:val="40"/>
        </w:rPr>
        <w:t>These dates about the competitor’s product can also be collected from the expert’s review.</w:t>
      </w:r>
    </w:p>
    <w:p w14:paraId="4DB19FAD" w14:textId="77777777" w:rsidR="00C26442" w:rsidRDefault="00C26442" w:rsidP="00C26442">
      <w:pPr>
        <w:spacing w:line="240" w:lineRule="auto"/>
        <w:jc w:val="both"/>
        <w:rPr>
          <w:sz w:val="40"/>
          <w:szCs w:val="40"/>
        </w:rPr>
      </w:pPr>
    </w:p>
    <w:p w14:paraId="32479A79" w14:textId="77777777" w:rsidR="00C26442" w:rsidRDefault="00C26442" w:rsidP="00C26442">
      <w:pPr>
        <w:rPr>
          <w:sz w:val="48"/>
          <w:szCs w:val="48"/>
        </w:rPr>
      </w:pPr>
      <w:r w:rsidRPr="00C26442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Data </w:t>
      </w:r>
      <w:proofErr w:type="gramStart"/>
      <w:r w:rsidRPr="00C26442">
        <w:rPr>
          <w:rFonts w:cstheme="minorHAnsi"/>
          <w:color w:val="000000" w:themeColor="text1"/>
          <w:sz w:val="48"/>
          <w:szCs w:val="48"/>
          <w:shd w:val="clear" w:color="auto" w:fill="FFFFFF"/>
        </w:rPr>
        <w:t>Preprocessing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</w:t>
      </w:r>
      <w:r>
        <w:rPr>
          <w:sz w:val="48"/>
          <w:szCs w:val="48"/>
        </w:rPr>
        <w:t>:</w:t>
      </w:r>
      <w:proofErr w:type="gramEnd"/>
    </w:p>
    <w:p w14:paraId="7FFDD9A3" w14:textId="77777777" w:rsidR="00C26442" w:rsidRPr="00C26442" w:rsidRDefault="00C26442" w:rsidP="00C2644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 xml:space="preserve">Clean the text data by removing special characters, punctuation, and irrelevant information. </w:t>
      </w:r>
    </w:p>
    <w:p w14:paraId="48933F92" w14:textId="77777777" w:rsidR="00C26442" w:rsidRPr="00C26442" w:rsidRDefault="00C26442" w:rsidP="00C2644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 xml:space="preserve">Tokenize the text into words or phrases. </w:t>
      </w:r>
    </w:p>
    <w:p w14:paraId="53FA9988" w14:textId="77777777" w:rsidR="00C26442" w:rsidRPr="00C26442" w:rsidRDefault="00C26442" w:rsidP="00C2644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>Remove stop words (common words like "the," "and," "is") as they don't carry sentiment information.</w:t>
      </w:r>
    </w:p>
    <w:p w14:paraId="4FE0D9E9" w14:textId="77777777" w:rsidR="00C26442" w:rsidRPr="00C26442" w:rsidRDefault="00C26442" w:rsidP="00C2644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>Perform stemming or lemmatization to reduce words to their base form</w:t>
      </w:r>
    </w:p>
    <w:p w14:paraId="0014A1E1" w14:textId="77777777" w:rsidR="00C26442" w:rsidRDefault="00C26442" w:rsidP="00960CBB">
      <w:pPr>
        <w:rPr>
          <w:sz w:val="32"/>
          <w:szCs w:val="32"/>
        </w:rPr>
      </w:pPr>
    </w:p>
    <w:p w14:paraId="3292ED3C" w14:textId="77777777" w:rsidR="00C26442" w:rsidRDefault="00C26442" w:rsidP="00960CBB">
      <w:pPr>
        <w:rPr>
          <w:sz w:val="32"/>
          <w:szCs w:val="32"/>
        </w:rPr>
      </w:pPr>
    </w:p>
    <w:p w14:paraId="49A3EEFD" w14:textId="77777777" w:rsidR="00C26442" w:rsidRDefault="00C26442" w:rsidP="00960CBB">
      <w:pPr>
        <w:rPr>
          <w:sz w:val="32"/>
          <w:szCs w:val="32"/>
        </w:rPr>
      </w:pPr>
    </w:p>
    <w:p w14:paraId="31143F5F" w14:textId="77777777" w:rsidR="00C15309" w:rsidRDefault="00C15309" w:rsidP="00960CBB">
      <w:pPr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14:paraId="70CFE2B8" w14:textId="77777777" w:rsidR="00C26442" w:rsidRDefault="00C26442" w:rsidP="00960CBB">
      <w:pPr>
        <w:rPr>
          <w:rFonts w:cstheme="minorHAnsi"/>
          <w:color w:val="313131"/>
          <w:sz w:val="48"/>
          <w:szCs w:val="48"/>
          <w:shd w:val="clear" w:color="auto" w:fill="FFFFFF"/>
        </w:rPr>
      </w:pPr>
      <w:r w:rsidRPr="00C26442">
        <w:rPr>
          <w:rFonts w:cstheme="minorHAnsi"/>
          <w:color w:val="000000" w:themeColor="text1"/>
          <w:sz w:val="48"/>
          <w:szCs w:val="48"/>
          <w:shd w:val="clear" w:color="auto" w:fill="FFFFFF"/>
        </w:rPr>
        <w:t>Sentiment Analysis Techniques</w:t>
      </w:r>
      <w:r>
        <w:rPr>
          <w:rFonts w:cstheme="minorHAnsi"/>
          <w:color w:val="313131"/>
          <w:sz w:val="48"/>
          <w:szCs w:val="48"/>
          <w:shd w:val="clear" w:color="auto" w:fill="FFFFFF"/>
        </w:rPr>
        <w:t>:</w:t>
      </w:r>
    </w:p>
    <w:p w14:paraId="7239AA6C" w14:textId="77777777" w:rsidR="00C26442" w:rsidRPr="00C26442" w:rsidRDefault="00C26442" w:rsidP="00C2644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 xml:space="preserve">Split the dataset into training, validation, and test sets. </w:t>
      </w:r>
    </w:p>
    <w:p w14:paraId="294BDB8F" w14:textId="77777777" w:rsidR="00C26442" w:rsidRDefault="00C26442" w:rsidP="00C2644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>Train the selected model using the training data and fine-tune hyper</w:t>
      </w:r>
      <w:r>
        <w:rPr>
          <w:rFonts w:cstheme="minorHAnsi"/>
          <w:sz w:val="40"/>
          <w:szCs w:val="40"/>
        </w:rPr>
        <w:t xml:space="preserve"> </w:t>
      </w:r>
      <w:r w:rsidRPr="00C26442">
        <w:rPr>
          <w:rFonts w:cstheme="minorHAnsi"/>
          <w:sz w:val="40"/>
          <w:szCs w:val="40"/>
        </w:rPr>
        <w:t>parameters.</w:t>
      </w:r>
    </w:p>
    <w:p w14:paraId="5E32CD32" w14:textId="77777777" w:rsidR="00C26442" w:rsidRPr="00C26442" w:rsidRDefault="00C26442" w:rsidP="00C26442">
      <w:pPr>
        <w:pStyle w:val="ListParagraph"/>
        <w:spacing w:line="240" w:lineRule="auto"/>
        <w:jc w:val="both"/>
        <w:rPr>
          <w:rFonts w:cstheme="minorHAnsi"/>
          <w:sz w:val="40"/>
          <w:szCs w:val="40"/>
        </w:rPr>
      </w:pPr>
    </w:p>
    <w:p w14:paraId="5DF6E59B" w14:textId="77777777" w:rsidR="00C26442" w:rsidRDefault="00C26442" w:rsidP="00C2644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40"/>
          <w:szCs w:val="40"/>
        </w:rPr>
      </w:pPr>
      <w:r w:rsidRPr="00C26442">
        <w:rPr>
          <w:rFonts w:cstheme="minorHAnsi"/>
          <w:sz w:val="40"/>
          <w:szCs w:val="40"/>
        </w:rPr>
        <w:t>Apply the trained model to the customer feedback data to predict sentiments for each piece of feedback</w:t>
      </w:r>
    </w:p>
    <w:p w14:paraId="63D36178" w14:textId="77777777" w:rsidR="00C26442" w:rsidRPr="00C26442" w:rsidRDefault="00C26442" w:rsidP="00C26442">
      <w:pPr>
        <w:pStyle w:val="ListParagraph"/>
        <w:rPr>
          <w:rFonts w:cstheme="minorHAnsi"/>
          <w:sz w:val="40"/>
          <w:szCs w:val="40"/>
        </w:rPr>
      </w:pPr>
    </w:p>
    <w:p w14:paraId="3F4F2397" w14:textId="77777777" w:rsidR="00C15309" w:rsidRDefault="00C15309" w:rsidP="00C26442">
      <w:pPr>
        <w:spacing w:line="240" w:lineRule="auto"/>
        <w:jc w:val="both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14:paraId="5A154061" w14:textId="77777777" w:rsidR="00C15309" w:rsidRDefault="00C15309" w:rsidP="00C26442">
      <w:pPr>
        <w:spacing w:line="240" w:lineRule="auto"/>
        <w:jc w:val="both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14:paraId="7C53B1FC" w14:textId="77777777" w:rsidR="00C26442" w:rsidRPr="00C26442" w:rsidRDefault="00C26442" w:rsidP="00C26442">
      <w:pPr>
        <w:spacing w:line="240" w:lineRule="auto"/>
        <w:jc w:val="both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 w:rsidRPr="00C26442">
        <w:rPr>
          <w:rFonts w:cstheme="minorHAnsi"/>
          <w:color w:val="000000" w:themeColor="text1"/>
          <w:sz w:val="48"/>
          <w:szCs w:val="48"/>
          <w:shd w:val="clear" w:color="auto" w:fill="FFFFFF"/>
        </w:rPr>
        <w:t>Feature Extraction:</w:t>
      </w:r>
    </w:p>
    <w:p w14:paraId="31E00E34" w14:textId="77777777" w:rsidR="00C26442" w:rsidRDefault="00C26442" w:rsidP="00C26442">
      <w:pPr>
        <w:pStyle w:val="ListParagraph"/>
        <w:spacing w:line="240" w:lineRule="auto"/>
        <w:jc w:val="both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14:paraId="7B8DABE4" w14:textId="77777777" w:rsidR="00C26442" w:rsidRDefault="00C26442" w:rsidP="00C26442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color w:val="000000" w:themeColor="text1"/>
          <w:sz w:val="40"/>
          <w:szCs w:val="40"/>
        </w:rPr>
      </w:pPr>
      <w:r w:rsidRPr="00C26442">
        <w:rPr>
          <w:rFonts w:cstheme="minorHAnsi"/>
          <w:color w:val="000000" w:themeColor="text1"/>
          <w:sz w:val="40"/>
          <w:szCs w:val="40"/>
        </w:rPr>
        <w:t>Extract important features or keywords associated with positive and negative sentiments using techniques like TF-IDF or word embeddings</w:t>
      </w:r>
    </w:p>
    <w:p w14:paraId="05084337" w14:textId="77777777" w:rsidR="00C15309" w:rsidRDefault="00C15309" w:rsidP="00C15309">
      <w:pPr>
        <w:spacing w:line="240" w:lineRule="auto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14:paraId="29075259" w14:textId="77777777" w:rsidR="00C15309" w:rsidRDefault="00C15309" w:rsidP="00C15309">
      <w:pPr>
        <w:spacing w:line="240" w:lineRule="auto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</w:p>
    <w:p w14:paraId="18EEF11C" w14:textId="77777777" w:rsidR="00C15309" w:rsidRDefault="00C15309" w:rsidP="00C15309">
      <w:pPr>
        <w:spacing w:line="240" w:lineRule="auto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proofErr w:type="gramStart"/>
      <w:r w:rsidRPr="00C15309">
        <w:rPr>
          <w:rFonts w:cstheme="minorHAnsi"/>
          <w:color w:val="000000" w:themeColor="text1"/>
          <w:sz w:val="48"/>
          <w:szCs w:val="48"/>
          <w:shd w:val="clear" w:color="auto" w:fill="FFFFFF"/>
        </w:rPr>
        <w:t>Visualization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:</w:t>
      </w:r>
      <w:proofErr w:type="gramEnd"/>
    </w:p>
    <w:p w14:paraId="21A46B4F" w14:textId="77777777" w:rsidR="00C15309" w:rsidRPr="00C15309" w:rsidRDefault="00C15309" w:rsidP="00C15309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 xml:space="preserve">Visualize sentiment trends over time or across different products. </w:t>
      </w:r>
    </w:p>
    <w:p w14:paraId="3BB568A7" w14:textId="77777777" w:rsidR="00C15309" w:rsidRDefault="00C15309" w:rsidP="00C15309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>Identify common themes or topics associated with positive and negative sentiments using topic modeling or clustering techniques</w:t>
      </w:r>
    </w:p>
    <w:p w14:paraId="397C95ED" w14:textId="77777777" w:rsidR="00C15309" w:rsidRDefault="00C15309" w:rsidP="00C15309">
      <w:pPr>
        <w:pStyle w:val="ListParagraph"/>
        <w:spacing w:line="240" w:lineRule="auto"/>
        <w:ind w:left="360"/>
        <w:rPr>
          <w:rFonts w:cstheme="minorHAnsi"/>
          <w:color w:val="000000" w:themeColor="text1"/>
          <w:sz w:val="40"/>
          <w:szCs w:val="40"/>
        </w:rPr>
      </w:pPr>
    </w:p>
    <w:p w14:paraId="7B9074F8" w14:textId="77777777" w:rsidR="00C15309" w:rsidRPr="00C15309" w:rsidRDefault="00C15309" w:rsidP="00C15309">
      <w:pPr>
        <w:tabs>
          <w:tab w:val="left" w:pos="6285"/>
        </w:tabs>
        <w:spacing w:line="240" w:lineRule="auto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 w:rsidRPr="00C15309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Insights </w:t>
      </w:r>
      <w:proofErr w:type="gramStart"/>
      <w:r w:rsidRPr="00C15309">
        <w:rPr>
          <w:rFonts w:cstheme="minorHAnsi"/>
          <w:color w:val="000000" w:themeColor="text1"/>
          <w:sz w:val="48"/>
          <w:szCs w:val="48"/>
          <w:shd w:val="clear" w:color="auto" w:fill="FFFFFF"/>
        </w:rPr>
        <w:t>Generation :</w:t>
      </w:r>
      <w:proofErr w:type="gramEnd"/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ab/>
      </w:r>
    </w:p>
    <w:p w14:paraId="6FE4400F" w14:textId="77777777" w:rsidR="00C15309" w:rsidRPr="00C15309" w:rsidRDefault="00C15309" w:rsidP="00C15309">
      <w:pPr>
        <w:pStyle w:val="ListParagraph"/>
        <w:spacing w:line="240" w:lineRule="auto"/>
        <w:ind w:left="360"/>
        <w:rPr>
          <w:rFonts w:cstheme="minorHAnsi"/>
          <w:color w:val="000000" w:themeColor="text1"/>
          <w:sz w:val="40"/>
          <w:szCs w:val="40"/>
        </w:rPr>
      </w:pPr>
    </w:p>
    <w:p w14:paraId="227A63EE" w14:textId="77777777" w:rsidR="00C15309" w:rsidRDefault="00C15309" w:rsidP="00C1530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>Compare the sentiment analysis results for competitor products to identify strengths and weaknesses.</w:t>
      </w:r>
    </w:p>
    <w:p w14:paraId="4C586B44" w14:textId="77777777" w:rsidR="00C15309" w:rsidRDefault="00C15309" w:rsidP="00C15309">
      <w:pPr>
        <w:pStyle w:val="ListParagraph"/>
        <w:tabs>
          <w:tab w:val="left" w:pos="885"/>
        </w:tabs>
        <w:spacing w:line="240" w:lineRule="auto"/>
        <w:ind w:left="360"/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</w:p>
    <w:p w14:paraId="7717E651" w14:textId="77777777" w:rsidR="00C15309" w:rsidRDefault="00C15309" w:rsidP="00C1530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 xml:space="preserve">Look for patterns such as </w:t>
      </w:r>
      <w:r>
        <w:rPr>
          <w:rFonts w:cstheme="minorHAnsi"/>
          <w:color w:val="000000" w:themeColor="text1"/>
          <w:sz w:val="40"/>
          <w:szCs w:val="40"/>
        </w:rPr>
        <w:t>recurring complaints or praise.</w:t>
      </w:r>
    </w:p>
    <w:p w14:paraId="6AEBB0BA" w14:textId="77777777" w:rsidR="00C15309" w:rsidRPr="00C15309" w:rsidRDefault="00C15309" w:rsidP="00C15309">
      <w:pPr>
        <w:pStyle w:val="ListParagraph"/>
        <w:rPr>
          <w:rFonts w:cstheme="minorHAnsi"/>
          <w:color w:val="000000" w:themeColor="text1"/>
          <w:sz w:val="40"/>
          <w:szCs w:val="40"/>
        </w:rPr>
      </w:pPr>
    </w:p>
    <w:p w14:paraId="6EE7C0C9" w14:textId="77777777" w:rsidR="00C15309" w:rsidRPr="00C15309" w:rsidRDefault="00C15309" w:rsidP="00C1530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color w:val="000000" w:themeColor="text1"/>
          <w:sz w:val="40"/>
          <w:szCs w:val="40"/>
        </w:rPr>
      </w:pPr>
      <w:r w:rsidRPr="00C15309">
        <w:rPr>
          <w:rFonts w:cstheme="minorHAnsi"/>
          <w:color w:val="000000" w:themeColor="text1"/>
          <w:sz w:val="40"/>
          <w:szCs w:val="40"/>
        </w:rPr>
        <w:t>Provide actionable insights to the company based on the sentiment analysis results. For example, suggest product improvements, marketing strategies, or areas for competitive advantage.</w:t>
      </w:r>
    </w:p>
    <w:sectPr w:rsidR="00C15309" w:rsidRPr="00C15309" w:rsidSect="00A54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13E"/>
    <w:multiLevelType w:val="hybridMultilevel"/>
    <w:tmpl w:val="00C26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D8327A"/>
    <w:multiLevelType w:val="hybridMultilevel"/>
    <w:tmpl w:val="6176689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BF02FC1"/>
    <w:multiLevelType w:val="hybridMultilevel"/>
    <w:tmpl w:val="9736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70A42"/>
    <w:multiLevelType w:val="hybridMultilevel"/>
    <w:tmpl w:val="44FCF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B5C69"/>
    <w:multiLevelType w:val="hybridMultilevel"/>
    <w:tmpl w:val="F1EA4C5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99E7DA4"/>
    <w:multiLevelType w:val="hybridMultilevel"/>
    <w:tmpl w:val="A65E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347877">
    <w:abstractNumId w:val="2"/>
  </w:num>
  <w:num w:numId="2" w16cid:durableId="2002276096">
    <w:abstractNumId w:val="1"/>
  </w:num>
  <w:num w:numId="3" w16cid:durableId="1039206357">
    <w:abstractNumId w:val="4"/>
  </w:num>
  <w:num w:numId="4" w16cid:durableId="385567838">
    <w:abstractNumId w:val="5"/>
  </w:num>
  <w:num w:numId="5" w16cid:durableId="880166149">
    <w:abstractNumId w:val="3"/>
  </w:num>
  <w:num w:numId="6" w16cid:durableId="51007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BB"/>
    <w:rsid w:val="00174B05"/>
    <w:rsid w:val="006049E3"/>
    <w:rsid w:val="00960CBB"/>
    <w:rsid w:val="00A54422"/>
    <w:rsid w:val="00B21D98"/>
    <w:rsid w:val="00C15309"/>
    <w:rsid w:val="00C2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0326"/>
  <w15:docId w15:val="{8AD24E58-5305-4C23-8E97-15F9103B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22"/>
  </w:style>
  <w:style w:type="paragraph" w:styleId="Heading2">
    <w:name w:val="heading 2"/>
    <w:basedOn w:val="Normal"/>
    <w:link w:val="Heading2Char"/>
    <w:uiPriority w:val="9"/>
    <w:qFormat/>
    <w:rsid w:val="00604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49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ECELAB11</dc:creator>
  <cp:lastModifiedBy>j.a.g.a.n 14</cp:lastModifiedBy>
  <cp:revision>2</cp:revision>
  <dcterms:created xsi:type="dcterms:W3CDTF">2023-09-30T14:11:00Z</dcterms:created>
  <dcterms:modified xsi:type="dcterms:W3CDTF">2023-09-30T14:11:00Z</dcterms:modified>
</cp:coreProperties>
</file>