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08B6" w14:textId="3A26F2FA" w:rsidR="00AC4569" w:rsidRPr="00C255C5" w:rsidRDefault="002479A0" w:rsidP="002479A0">
      <w:pPr>
        <w:jc w:val="both"/>
        <w:rPr>
          <w:sz w:val="28"/>
          <w:szCs w:val="28"/>
        </w:rPr>
      </w:pPr>
      <w:r w:rsidRPr="00C255C5">
        <w:rPr>
          <w:sz w:val="28"/>
          <w:szCs w:val="28"/>
        </w:rPr>
        <w:t xml:space="preserve">                                                  AI Assistant Lab Assignment-1</w:t>
      </w:r>
    </w:p>
    <w:p w14:paraId="2DC8FF55" w14:textId="317B6D31" w:rsidR="002479A0" w:rsidRPr="00C255C5" w:rsidRDefault="002479A0" w:rsidP="002479A0">
      <w:pPr>
        <w:jc w:val="both"/>
        <w:rPr>
          <w:sz w:val="28"/>
          <w:szCs w:val="28"/>
        </w:rPr>
      </w:pPr>
      <w:r w:rsidRPr="00C255C5">
        <w:rPr>
          <w:sz w:val="28"/>
          <w:szCs w:val="28"/>
        </w:rPr>
        <w:t xml:space="preserve">Name: </w:t>
      </w:r>
      <w:proofErr w:type="spellStart"/>
      <w:proofErr w:type="gramStart"/>
      <w:r w:rsidR="00D94F75">
        <w:rPr>
          <w:sz w:val="28"/>
          <w:szCs w:val="28"/>
        </w:rPr>
        <w:t>M.Jagadeesh</w:t>
      </w:r>
      <w:proofErr w:type="spellEnd"/>
      <w:proofErr w:type="gramEnd"/>
    </w:p>
    <w:p w14:paraId="582F23C9" w14:textId="08C3F2E1" w:rsidR="002479A0" w:rsidRPr="00C255C5" w:rsidRDefault="002479A0" w:rsidP="002479A0">
      <w:pPr>
        <w:jc w:val="both"/>
        <w:rPr>
          <w:sz w:val="28"/>
          <w:szCs w:val="28"/>
        </w:rPr>
      </w:pPr>
      <w:r w:rsidRPr="00C255C5">
        <w:rPr>
          <w:sz w:val="28"/>
          <w:szCs w:val="28"/>
        </w:rPr>
        <w:t>Hall Ticket No: 2303A52</w:t>
      </w:r>
      <w:r w:rsidR="00D94F75">
        <w:rPr>
          <w:sz w:val="28"/>
          <w:szCs w:val="28"/>
        </w:rPr>
        <w:t>290</w:t>
      </w:r>
    </w:p>
    <w:p w14:paraId="2D6FCAA0" w14:textId="2FA68A57" w:rsidR="002479A0" w:rsidRPr="00C255C5" w:rsidRDefault="002479A0" w:rsidP="002479A0">
      <w:pPr>
        <w:jc w:val="both"/>
        <w:rPr>
          <w:sz w:val="28"/>
          <w:szCs w:val="28"/>
        </w:rPr>
      </w:pPr>
      <w:r w:rsidRPr="00C255C5">
        <w:rPr>
          <w:sz w:val="28"/>
          <w:szCs w:val="28"/>
        </w:rPr>
        <w:t>Assignment:01</w:t>
      </w:r>
    </w:p>
    <w:p w14:paraId="13576CEE" w14:textId="79B9589B" w:rsidR="002479A0" w:rsidRPr="00C255C5" w:rsidRDefault="002479A0" w:rsidP="002479A0">
      <w:pPr>
        <w:jc w:val="both"/>
        <w:rPr>
          <w:sz w:val="28"/>
          <w:szCs w:val="28"/>
        </w:rPr>
      </w:pPr>
      <w:r w:rsidRPr="00C255C5">
        <w:rPr>
          <w:noProof/>
          <w:sz w:val="28"/>
          <w:szCs w:val="28"/>
        </w:rPr>
        <w:drawing>
          <wp:anchor distT="0" distB="0" distL="114300" distR="114300" simplePos="0" relativeHeight="251658240" behindDoc="1" locked="0" layoutInCell="1" allowOverlap="1" wp14:anchorId="0D874AD7" wp14:editId="38961BDE">
            <wp:simplePos x="0" y="0"/>
            <wp:positionH relativeFrom="margin">
              <wp:posOffset>-30996</wp:posOffset>
            </wp:positionH>
            <wp:positionV relativeFrom="paragraph">
              <wp:posOffset>802242</wp:posOffset>
            </wp:positionV>
            <wp:extent cx="5441950" cy="3398053"/>
            <wp:effectExtent l="0" t="0" r="6350" b="0"/>
            <wp:wrapTight wrapText="bothSides">
              <wp:wrapPolygon edited="0">
                <wp:start x="0" y="0"/>
                <wp:lineTo x="0" y="21434"/>
                <wp:lineTo x="21550" y="21434"/>
                <wp:lineTo x="21550" y="0"/>
                <wp:lineTo x="0" y="0"/>
              </wp:wrapPolygon>
            </wp:wrapTight>
            <wp:docPr id="11030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1950" cy="3398053"/>
                    </a:xfrm>
                    <a:prstGeom prst="rect">
                      <a:avLst/>
                    </a:prstGeom>
                    <a:noFill/>
                    <a:ln>
                      <a:noFill/>
                    </a:ln>
                  </pic:spPr>
                </pic:pic>
              </a:graphicData>
            </a:graphic>
          </wp:anchor>
        </w:drawing>
      </w:r>
      <w:r w:rsidRPr="00C255C5">
        <w:rPr>
          <w:sz w:val="28"/>
          <w:szCs w:val="28"/>
        </w:rPr>
        <w:t xml:space="preserve">Task1: AI-Generated Logic Without Modularization (Prime Number Check Without </w:t>
      </w:r>
      <w:proofErr w:type="gramStart"/>
      <w:r w:rsidRPr="00C255C5">
        <w:rPr>
          <w:sz w:val="28"/>
          <w:szCs w:val="28"/>
        </w:rPr>
        <w:t>Functions  write</w:t>
      </w:r>
      <w:proofErr w:type="gramEnd"/>
      <w:r w:rsidRPr="00C255C5">
        <w:rPr>
          <w:sz w:val="28"/>
          <w:szCs w:val="28"/>
        </w:rPr>
        <w:t xml:space="preserve"> a python code to check the given number is prime or not without using functions</w:t>
      </w:r>
    </w:p>
    <w:p w14:paraId="1BC25BC8" w14:textId="3DC3B860" w:rsidR="002479A0" w:rsidRPr="00C255C5" w:rsidRDefault="002479A0" w:rsidP="002479A0">
      <w:pPr>
        <w:jc w:val="both"/>
        <w:rPr>
          <w:sz w:val="28"/>
          <w:szCs w:val="28"/>
        </w:rPr>
      </w:pPr>
      <w:r w:rsidRPr="00C255C5">
        <w:rPr>
          <w:b/>
          <w:bCs/>
          <w:sz w:val="28"/>
          <w:szCs w:val="28"/>
        </w:rPr>
        <w:t>Observation:</w:t>
      </w:r>
      <w:r w:rsidRPr="00C255C5">
        <w:rPr>
          <w:sz w:val="28"/>
          <w:szCs w:val="28"/>
        </w:rPr>
        <w:br/>
        <w:t>The program verifies whether the entered number is a prime number by executing all the required logic directly in the main program flow, without relying on user-defined functions. It takes input from the user and applies looping and decision-making statements to check for possible factors. This method keeps the program straightforward and easy to follow, making it ideal for beginners who are being introduced to basic control structures. Although the code is not modular and cannot be easily reused or extended, it clearly illustrates the fundamental concept of prime number checking. Hence, the program effectively serves its purpose as a learning-oriented implementation.</w:t>
      </w:r>
    </w:p>
    <w:p w14:paraId="65508018" w14:textId="379D69BA" w:rsidR="002479A0" w:rsidRPr="00C255C5" w:rsidRDefault="002479A0" w:rsidP="002479A0">
      <w:pPr>
        <w:jc w:val="both"/>
        <w:rPr>
          <w:sz w:val="28"/>
          <w:szCs w:val="28"/>
        </w:rPr>
      </w:pPr>
    </w:p>
    <w:p w14:paraId="4A6A6F1A" w14:textId="0459872D" w:rsidR="006A4754" w:rsidRPr="00C255C5" w:rsidRDefault="006A4754" w:rsidP="006A4754">
      <w:pPr>
        <w:rPr>
          <w:sz w:val="28"/>
          <w:szCs w:val="28"/>
        </w:rPr>
      </w:pPr>
      <w:r w:rsidRPr="00C255C5">
        <w:rPr>
          <w:noProof/>
          <w:sz w:val="28"/>
          <w:szCs w:val="28"/>
        </w:rPr>
        <w:lastRenderedPageBreak/>
        <w:drawing>
          <wp:anchor distT="0" distB="0" distL="114300" distR="114300" simplePos="0" relativeHeight="251659264" behindDoc="1" locked="0" layoutInCell="1" allowOverlap="1" wp14:anchorId="2C6C450F" wp14:editId="3C58DFFF">
            <wp:simplePos x="0" y="0"/>
            <wp:positionH relativeFrom="margin">
              <wp:align>left</wp:align>
            </wp:positionH>
            <wp:positionV relativeFrom="paragraph">
              <wp:posOffset>654050</wp:posOffset>
            </wp:positionV>
            <wp:extent cx="5118100" cy="3216910"/>
            <wp:effectExtent l="0" t="0" r="6350" b="2540"/>
            <wp:wrapTight wrapText="bothSides">
              <wp:wrapPolygon edited="0">
                <wp:start x="0" y="0"/>
                <wp:lineTo x="0" y="21489"/>
                <wp:lineTo x="21546" y="21489"/>
                <wp:lineTo x="21546" y="0"/>
                <wp:lineTo x="0" y="0"/>
              </wp:wrapPolygon>
            </wp:wrapTight>
            <wp:docPr id="10768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77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8100" cy="3216910"/>
                    </a:xfrm>
                    <a:prstGeom prst="rect">
                      <a:avLst/>
                    </a:prstGeom>
                  </pic:spPr>
                </pic:pic>
              </a:graphicData>
            </a:graphic>
            <wp14:sizeRelH relativeFrom="margin">
              <wp14:pctWidth>0</wp14:pctWidth>
            </wp14:sizeRelH>
            <wp14:sizeRelV relativeFrom="margin">
              <wp14:pctHeight>0</wp14:pctHeight>
            </wp14:sizeRelV>
          </wp:anchor>
        </w:drawing>
      </w:r>
      <w:r w:rsidRPr="00C255C5">
        <w:rPr>
          <w:sz w:val="28"/>
          <w:szCs w:val="28"/>
        </w:rPr>
        <w:t>Task2: Efficiency &amp; Logic Optimization (</w:t>
      </w:r>
      <w:proofErr w:type="gramStart"/>
      <w:r w:rsidRPr="00C255C5">
        <w:rPr>
          <w:sz w:val="28"/>
          <w:szCs w:val="28"/>
        </w:rPr>
        <w:t>Cleanup)  optimize</w:t>
      </w:r>
      <w:proofErr w:type="gramEnd"/>
      <w:r w:rsidRPr="00C255C5">
        <w:rPr>
          <w:sz w:val="28"/>
          <w:szCs w:val="28"/>
        </w:rPr>
        <w:t xml:space="preserve"> the code and simplify the logic to check to get the optimal solution for prime number checking</w:t>
      </w:r>
    </w:p>
    <w:p w14:paraId="74CB1EDB" w14:textId="77777777" w:rsidR="006A4754" w:rsidRPr="00C255C5" w:rsidRDefault="006A4754" w:rsidP="006A4754">
      <w:pPr>
        <w:rPr>
          <w:sz w:val="28"/>
          <w:szCs w:val="28"/>
        </w:rPr>
      </w:pPr>
    </w:p>
    <w:p w14:paraId="508CDB92" w14:textId="77777777" w:rsidR="006A4754" w:rsidRPr="00C255C5" w:rsidRDefault="006A4754" w:rsidP="006A4754">
      <w:pPr>
        <w:rPr>
          <w:sz w:val="28"/>
          <w:szCs w:val="28"/>
        </w:rPr>
      </w:pPr>
    </w:p>
    <w:p w14:paraId="422A51D4" w14:textId="77777777" w:rsidR="006A4754" w:rsidRPr="00C255C5" w:rsidRDefault="006A4754" w:rsidP="006A4754">
      <w:pPr>
        <w:rPr>
          <w:sz w:val="28"/>
          <w:szCs w:val="28"/>
        </w:rPr>
      </w:pPr>
    </w:p>
    <w:p w14:paraId="3B4AB1CF" w14:textId="77777777" w:rsidR="006A4754" w:rsidRPr="00C255C5" w:rsidRDefault="006A4754" w:rsidP="006A4754">
      <w:pPr>
        <w:rPr>
          <w:sz w:val="28"/>
          <w:szCs w:val="28"/>
        </w:rPr>
      </w:pPr>
    </w:p>
    <w:p w14:paraId="3AAA3880" w14:textId="77777777" w:rsidR="006A4754" w:rsidRPr="00C255C5" w:rsidRDefault="006A4754" w:rsidP="006A4754">
      <w:pPr>
        <w:rPr>
          <w:sz w:val="28"/>
          <w:szCs w:val="28"/>
        </w:rPr>
      </w:pPr>
    </w:p>
    <w:p w14:paraId="39274412" w14:textId="77777777" w:rsidR="006A4754" w:rsidRPr="00C255C5" w:rsidRDefault="006A4754" w:rsidP="006A4754">
      <w:pPr>
        <w:rPr>
          <w:sz w:val="28"/>
          <w:szCs w:val="28"/>
        </w:rPr>
      </w:pPr>
    </w:p>
    <w:p w14:paraId="5940C783" w14:textId="77777777" w:rsidR="006A4754" w:rsidRPr="00C255C5" w:rsidRDefault="006A4754" w:rsidP="006A4754">
      <w:pPr>
        <w:rPr>
          <w:sz w:val="28"/>
          <w:szCs w:val="28"/>
        </w:rPr>
      </w:pPr>
    </w:p>
    <w:p w14:paraId="273B43E9" w14:textId="77777777" w:rsidR="006A4754" w:rsidRPr="00C255C5" w:rsidRDefault="006A4754" w:rsidP="006A4754">
      <w:pPr>
        <w:rPr>
          <w:sz w:val="28"/>
          <w:szCs w:val="28"/>
        </w:rPr>
      </w:pPr>
    </w:p>
    <w:p w14:paraId="1CC6FEC6" w14:textId="77777777" w:rsidR="006A4754" w:rsidRPr="00C255C5" w:rsidRDefault="006A4754" w:rsidP="006A4754">
      <w:pPr>
        <w:rPr>
          <w:sz w:val="28"/>
          <w:szCs w:val="28"/>
        </w:rPr>
      </w:pPr>
    </w:p>
    <w:p w14:paraId="4A49B6D4" w14:textId="77777777" w:rsidR="006A4754" w:rsidRPr="00C255C5" w:rsidRDefault="006A4754" w:rsidP="006A4754">
      <w:pPr>
        <w:rPr>
          <w:sz w:val="28"/>
          <w:szCs w:val="28"/>
        </w:rPr>
      </w:pPr>
    </w:p>
    <w:p w14:paraId="236B2B5A" w14:textId="77777777" w:rsidR="006A4754" w:rsidRPr="00C255C5" w:rsidRDefault="006A4754" w:rsidP="006A4754">
      <w:pPr>
        <w:rPr>
          <w:sz w:val="28"/>
          <w:szCs w:val="28"/>
        </w:rPr>
      </w:pPr>
    </w:p>
    <w:p w14:paraId="55E08410" w14:textId="60E9379B" w:rsidR="006A4754" w:rsidRPr="00C255C5" w:rsidRDefault="006A4754" w:rsidP="006A4754">
      <w:pPr>
        <w:rPr>
          <w:sz w:val="28"/>
          <w:szCs w:val="28"/>
        </w:rPr>
      </w:pPr>
      <w:r w:rsidRPr="00C255C5">
        <w:rPr>
          <w:sz w:val="28"/>
          <w:szCs w:val="28"/>
        </w:rPr>
        <w:t>Observations: 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0B320252" w14:textId="475716C0" w:rsidR="006A4754" w:rsidRPr="00C255C5" w:rsidRDefault="006A4754" w:rsidP="006A4754">
      <w:pPr>
        <w:rPr>
          <w:sz w:val="28"/>
          <w:szCs w:val="28"/>
        </w:rPr>
      </w:pPr>
      <w:r w:rsidRPr="00C255C5">
        <w:rPr>
          <w:noProof/>
          <w:sz w:val="28"/>
          <w:szCs w:val="28"/>
        </w:rPr>
        <w:lastRenderedPageBreak/>
        <w:drawing>
          <wp:anchor distT="0" distB="0" distL="114300" distR="114300" simplePos="0" relativeHeight="251660288" behindDoc="1" locked="0" layoutInCell="1" allowOverlap="1" wp14:anchorId="187D259E" wp14:editId="751B88B8">
            <wp:simplePos x="0" y="0"/>
            <wp:positionH relativeFrom="margin">
              <wp:posOffset>-50800</wp:posOffset>
            </wp:positionH>
            <wp:positionV relativeFrom="paragraph">
              <wp:posOffset>484505</wp:posOffset>
            </wp:positionV>
            <wp:extent cx="5731510" cy="3936365"/>
            <wp:effectExtent l="0" t="0" r="2540" b="6985"/>
            <wp:wrapTight wrapText="bothSides">
              <wp:wrapPolygon edited="0">
                <wp:start x="0" y="0"/>
                <wp:lineTo x="0" y="21534"/>
                <wp:lineTo x="21538" y="21534"/>
                <wp:lineTo x="21538" y="0"/>
                <wp:lineTo x="0" y="0"/>
              </wp:wrapPolygon>
            </wp:wrapTight>
            <wp:docPr id="3282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87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36365"/>
                    </a:xfrm>
                    <a:prstGeom prst="rect">
                      <a:avLst/>
                    </a:prstGeom>
                  </pic:spPr>
                </pic:pic>
              </a:graphicData>
            </a:graphic>
          </wp:anchor>
        </w:drawing>
      </w:r>
      <w:r w:rsidRPr="00C255C5">
        <w:rPr>
          <w:sz w:val="28"/>
          <w:szCs w:val="28"/>
        </w:rPr>
        <w:t xml:space="preserve"> Task 3: Prime Number Check Using Functions (Modular Design)</w:t>
      </w:r>
    </w:p>
    <w:p w14:paraId="02567071" w14:textId="77777777" w:rsidR="006A4754" w:rsidRPr="00C255C5" w:rsidRDefault="006A4754" w:rsidP="006A4754">
      <w:pPr>
        <w:rPr>
          <w:sz w:val="28"/>
          <w:szCs w:val="28"/>
        </w:rPr>
      </w:pPr>
    </w:p>
    <w:p w14:paraId="0F8D8D18" w14:textId="77777777" w:rsidR="006A4754" w:rsidRPr="00C255C5" w:rsidRDefault="006A4754" w:rsidP="006A4754">
      <w:pPr>
        <w:rPr>
          <w:sz w:val="28"/>
          <w:szCs w:val="28"/>
        </w:rPr>
      </w:pPr>
    </w:p>
    <w:p w14:paraId="26C2776C" w14:textId="0F51D9EE" w:rsidR="006A4754" w:rsidRPr="00C255C5" w:rsidRDefault="006A4754" w:rsidP="006A4754">
      <w:pPr>
        <w:rPr>
          <w:sz w:val="28"/>
          <w:szCs w:val="28"/>
        </w:rPr>
      </w:pPr>
      <w:r w:rsidRPr="00C255C5">
        <w:rPr>
          <w:b/>
          <w:bCs/>
          <w:sz w:val="28"/>
          <w:szCs w:val="28"/>
        </w:rPr>
        <w:t>Observation:</w:t>
      </w:r>
      <w:r w:rsidRPr="00C255C5">
        <w:rPr>
          <w:sz w:val="28"/>
          <w:szCs w:val="28"/>
        </w:rPr>
        <w:br/>
        <w:t>The program determines whether a given number is prime by separating the core logic into a user-defined function. This functional approach enhances code clarity and promotes reusability, allowing the same logic to be applied in multiple contexts without modification. By limiting the divisibility check to the square root of the number, the program achieves better efficiency compared to basic methods. Overall, the modular structure supports easier debugging, testing, and future expansion, making it well-suited for structured and learning-oriented programming practices.</w:t>
      </w:r>
    </w:p>
    <w:p w14:paraId="0AECFC10" w14:textId="77777777" w:rsidR="006A4754" w:rsidRPr="00C255C5" w:rsidRDefault="006A4754" w:rsidP="006A4754">
      <w:pPr>
        <w:rPr>
          <w:sz w:val="28"/>
          <w:szCs w:val="28"/>
        </w:rPr>
      </w:pPr>
    </w:p>
    <w:p w14:paraId="3E2AF9BE" w14:textId="77777777" w:rsidR="006A4754" w:rsidRPr="00C255C5" w:rsidRDefault="006A4754" w:rsidP="006A4754">
      <w:pPr>
        <w:rPr>
          <w:sz w:val="28"/>
          <w:szCs w:val="28"/>
        </w:rPr>
      </w:pPr>
    </w:p>
    <w:p w14:paraId="696B57EC" w14:textId="77777777" w:rsidR="006A4754" w:rsidRPr="00C255C5" w:rsidRDefault="006A4754" w:rsidP="006A4754">
      <w:pPr>
        <w:rPr>
          <w:sz w:val="28"/>
          <w:szCs w:val="28"/>
        </w:rPr>
      </w:pPr>
    </w:p>
    <w:p w14:paraId="175D9D80" w14:textId="77777777" w:rsidR="006A4754" w:rsidRPr="00C255C5" w:rsidRDefault="006A4754" w:rsidP="006A4754">
      <w:pPr>
        <w:rPr>
          <w:sz w:val="28"/>
          <w:szCs w:val="28"/>
        </w:rPr>
      </w:pPr>
    </w:p>
    <w:p w14:paraId="368CF580" w14:textId="75B84D31" w:rsidR="006A4754" w:rsidRPr="00C255C5" w:rsidRDefault="006A4754" w:rsidP="006A4754">
      <w:pPr>
        <w:rPr>
          <w:sz w:val="28"/>
          <w:szCs w:val="28"/>
        </w:rPr>
      </w:pPr>
      <w:r w:rsidRPr="00C255C5">
        <w:rPr>
          <w:sz w:val="28"/>
          <w:szCs w:val="28"/>
        </w:rPr>
        <w:lastRenderedPageBreak/>
        <w:t>Task 4: Comparative Analysis – With vs Without Functions</w:t>
      </w:r>
    </w:p>
    <w:p w14:paraId="4AB5BD8F" w14:textId="00B9F58C" w:rsidR="006A4754" w:rsidRPr="00C255C5" w:rsidRDefault="00C255C5" w:rsidP="006A4754">
      <w:pPr>
        <w:rPr>
          <w:sz w:val="28"/>
          <w:szCs w:val="28"/>
        </w:rPr>
      </w:pPr>
      <w:r w:rsidRPr="00C255C5">
        <w:rPr>
          <w:noProof/>
          <w:sz w:val="28"/>
          <w:szCs w:val="28"/>
        </w:rPr>
        <w:drawing>
          <wp:inline distT="0" distB="0" distL="0" distR="0" wp14:anchorId="790DA5EE" wp14:editId="3A5EB9FD">
            <wp:extent cx="5731510" cy="4201795"/>
            <wp:effectExtent l="0" t="0" r="2540" b="8255"/>
            <wp:docPr id="16674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81078" name=""/>
                    <pic:cNvPicPr/>
                  </pic:nvPicPr>
                  <pic:blipFill>
                    <a:blip r:embed="rId9"/>
                    <a:stretch>
                      <a:fillRect/>
                    </a:stretch>
                  </pic:blipFill>
                  <pic:spPr>
                    <a:xfrm>
                      <a:off x="0" y="0"/>
                      <a:ext cx="5731510" cy="4201795"/>
                    </a:xfrm>
                    <a:prstGeom prst="rect">
                      <a:avLst/>
                    </a:prstGeom>
                  </pic:spPr>
                </pic:pic>
              </a:graphicData>
            </a:graphic>
          </wp:inline>
        </w:drawing>
      </w:r>
    </w:p>
    <w:p w14:paraId="66D33680" w14:textId="77777777" w:rsidR="006A4754" w:rsidRPr="00C255C5" w:rsidRDefault="006A4754" w:rsidP="006A4754">
      <w:pPr>
        <w:rPr>
          <w:sz w:val="28"/>
          <w:szCs w:val="28"/>
        </w:rPr>
      </w:pPr>
    </w:p>
    <w:p w14:paraId="178DAC0A" w14:textId="102F600B" w:rsidR="006A4754" w:rsidRPr="00C255C5" w:rsidRDefault="00C255C5" w:rsidP="006A4754">
      <w:pPr>
        <w:rPr>
          <w:sz w:val="28"/>
          <w:szCs w:val="28"/>
        </w:rPr>
      </w:pPr>
      <w:r w:rsidRPr="00C255C5">
        <w:rPr>
          <w:b/>
          <w:bCs/>
          <w:sz w:val="28"/>
          <w:szCs w:val="28"/>
        </w:rPr>
        <w:t>Observation:</w:t>
      </w:r>
      <w:r w:rsidRPr="00C255C5">
        <w:rPr>
          <w:sz w:val="28"/>
          <w:szCs w:val="28"/>
        </w:rPr>
        <w:br/>
        <w:t xml:space="preserve">The program checks whether a given number is prime by applying an optimized logical approach within the main program, without using any user-defined functions. It takes user input and verifies divisibility only up to the square root of the number, which improves efficiency compared to basic methods. A </w:t>
      </w:r>
      <w:proofErr w:type="spellStart"/>
      <w:r w:rsidRPr="00C255C5">
        <w:rPr>
          <w:sz w:val="28"/>
          <w:szCs w:val="28"/>
        </w:rPr>
        <w:t>boolean</w:t>
      </w:r>
      <w:proofErr w:type="spellEnd"/>
      <w:r w:rsidRPr="00C255C5">
        <w:rPr>
          <w:sz w:val="28"/>
          <w:szCs w:val="28"/>
        </w:rPr>
        <w:t xml:space="preserve"> variable is used to track the primality status, allowing the program to terminate early when a divisor is found. This structure keeps the code simple, readable, and efficient, making it suitable for learning logical optimization in prime number validation.</w:t>
      </w:r>
    </w:p>
    <w:p w14:paraId="7781BA21" w14:textId="77777777" w:rsidR="006A4754" w:rsidRPr="00C255C5" w:rsidRDefault="006A4754" w:rsidP="006A4754">
      <w:pPr>
        <w:rPr>
          <w:sz w:val="28"/>
          <w:szCs w:val="28"/>
        </w:rPr>
      </w:pPr>
    </w:p>
    <w:p w14:paraId="7C81143C" w14:textId="77777777" w:rsidR="006A4754" w:rsidRPr="00C255C5" w:rsidRDefault="006A4754" w:rsidP="006A4754">
      <w:pPr>
        <w:rPr>
          <w:sz w:val="28"/>
          <w:szCs w:val="28"/>
        </w:rPr>
      </w:pPr>
    </w:p>
    <w:p w14:paraId="573AD3A0" w14:textId="77777777" w:rsidR="00C255C5" w:rsidRPr="00C255C5" w:rsidRDefault="00C255C5" w:rsidP="006A4754">
      <w:pPr>
        <w:rPr>
          <w:sz w:val="28"/>
          <w:szCs w:val="28"/>
        </w:rPr>
      </w:pPr>
    </w:p>
    <w:p w14:paraId="470085B9" w14:textId="77777777" w:rsidR="00C255C5" w:rsidRPr="00C255C5" w:rsidRDefault="00C255C5" w:rsidP="006A4754">
      <w:pPr>
        <w:rPr>
          <w:sz w:val="28"/>
          <w:szCs w:val="28"/>
        </w:rPr>
      </w:pPr>
    </w:p>
    <w:p w14:paraId="35B1B954" w14:textId="0B1A22A8" w:rsidR="00C255C5" w:rsidRPr="00C255C5" w:rsidRDefault="00C255C5" w:rsidP="006A4754">
      <w:pPr>
        <w:rPr>
          <w:sz w:val="28"/>
          <w:szCs w:val="28"/>
        </w:rPr>
      </w:pPr>
      <w:r w:rsidRPr="00C255C5">
        <w:rPr>
          <w:sz w:val="28"/>
          <w:szCs w:val="28"/>
        </w:rPr>
        <w:lastRenderedPageBreak/>
        <w:t>Task -5: AI-Generated Iterative vs Recursive Fibonacci Approaches (Different Algorithmic Approaches to Prime Checking</w:t>
      </w:r>
    </w:p>
    <w:p w14:paraId="2B9C1133" w14:textId="7D0A03A7" w:rsidR="006A4754" w:rsidRPr="00C255C5" w:rsidRDefault="00C255C5" w:rsidP="006A4754">
      <w:pPr>
        <w:rPr>
          <w:sz w:val="28"/>
          <w:szCs w:val="28"/>
        </w:rPr>
      </w:pPr>
      <w:r w:rsidRPr="00C255C5">
        <w:rPr>
          <w:noProof/>
          <w:sz w:val="28"/>
          <w:szCs w:val="28"/>
        </w:rPr>
        <w:drawing>
          <wp:inline distT="0" distB="0" distL="0" distR="0" wp14:anchorId="043B2105" wp14:editId="3F26F6E9">
            <wp:extent cx="4931345" cy="5980881"/>
            <wp:effectExtent l="0" t="0" r="3175" b="1270"/>
            <wp:docPr id="15948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0741" name=""/>
                    <pic:cNvPicPr/>
                  </pic:nvPicPr>
                  <pic:blipFill>
                    <a:blip r:embed="rId10"/>
                    <a:stretch>
                      <a:fillRect/>
                    </a:stretch>
                  </pic:blipFill>
                  <pic:spPr>
                    <a:xfrm>
                      <a:off x="0" y="0"/>
                      <a:ext cx="4947307" cy="6000240"/>
                    </a:xfrm>
                    <a:prstGeom prst="rect">
                      <a:avLst/>
                    </a:prstGeom>
                  </pic:spPr>
                </pic:pic>
              </a:graphicData>
            </a:graphic>
          </wp:inline>
        </w:drawing>
      </w:r>
    </w:p>
    <w:p w14:paraId="7D3785FB" w14:textId="22D6D60D" w:rsidR="006A4754" w:rsidRPr="00C255C5" w:rsidRDefault="00C255C5" w:rsidP="006A4754">
      <w:pPr>
        <w:rPr>
          <w:sz w:val="28"/>
          <w:szCs w:val="28"/>
        </w:rPr>
      </w:pPr>
      <w:r w:rsidRPr="00C255C5">
        <w:rPr>
          <w:b/>
          <w:bCs/>
          <w:sz w:val="28"/>
          <w:szCs w:val="28"/>
        </w:rPr>
        <w:t>Observation:</w:t>
      </w:r>
      <w:r w:rsidRPr="00C255C5">
        <w:rPr>
          <w:sz w:val="28"/>
          <w:szCs w:val="28"/>
        </w:rPr>
        <w:br/>
        <w:t xml:space="preserve">The program determines whether a given number is prime by using an iterative loop and conditional checks within the main program. A </w:t>
      </w:r>
      <w:proofErr w:type="spellStart"/>
      <w:r w:rsidRPr="00C255C5">
        <w:rPr>
          <w:sz w:val="28"/>
          <w:szCs w:val="28"/>
        </w:rPr>
        <w:t>boolean</w:t>
      </w:r>
      <w:proofErr w:type="spellEnd"/>
      <w:r w:rsidRPr="00C255C5">
        <w:rPr>
          <w:sz w:val="28"/>
          <w:szCs w:val="28"/>
        </w:rPr>
        <w:t xml:space="preserve"> variable is employed to maintain the primality status and is updated when a factor is detected. The loop terminates early using a break statement, preventing unnecessary comparisons. This approach clearly demonstrates iterative logic and decision-making, making it effective for understanding fundamental prime number validation concepts.</w:t>
      </w:r>
    </w:p>
    <w:sectPr w:rsidR="006A4754" w:rsidRPr="00C255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FD6C" w14:textId="77777777" w:rsidR="00CE5309" w:rsidRDefault="00CE5309" w:rsidP="002479A0">
      <w:pPr>
        <w:spacing w:after="0" w:line="240" w:lineRule="auto"/>
      </w:pPr>
      <w:r>
        <w:separator/>
      </w:r>
    </w:p>
  </w:endnote>
  <w:endnote w:type="continuationSeparator" w:id="0">
    <w:p w14:paraId="4BF1FE37" w14:textId="77777777" w:rsidR="00CE5309" w:rsidRDefault="00CE5309" w:rsidP="0024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09B9" w14:textId="77777777" w:rsidR="00CE5309" w:rsidRDefault="00CE5309" w:rsidP="002479A0">
      <w:pPr>
        <w:spacing w:after="0" w:line="240" w:lineRule="auto"/>
      </w:pPr>
      <w:r>
        <w:separator/>
      </w:r>
    </w:p>
  </w:footnote>
  <w:footnote w:type="continuationSeparator" w:id="0">
    <w:p w14:paraId="2DB6FA0B" w14:textId="77777777" w:rsidR="00CE5309" w:rsidRDefault="00CE5309" w:rsidP="002479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9A0"/>
    <w:rsid w:val="00022233"/>
    <w:rsid w:val="000E7F1A"/>
    <w:rsid w:val="002479A0"/>
    <w:rsid w:val="006A4754"/>
    <w:rsid w:val="00A61EB9"/>
    <w:rsid w:val="00AC4569"/>
    <w:rsid w:val="00C255C5"/>
    <w:rsid w:val="00CE5309"/>
    <w:rsid w:val="00CF31B9"/>
    <w:rsid w:val="00D6312C"/>
    <w:rsid w:val="00D94F75"/>
    <w:rsid w:val="00F3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C0D3"/>
  <w15:chartTrackingRefBased/>
  <w15:docId w15:val="{341516F8-FBE2-43CD-BB7A-6A5680F6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9A0"/>
    <w:rPr>
      <w:rFonts w:eastAsiaTheme="majorEastAsia" w:cstheme="majorBidi"/>
      <w:color w:val="272727" w:themeColor="text1" w:themeTint="D8"/>
    </w:rPr>
  </w:style>
  <w:style w:type="paragraph" w:styleId="Title">
    <w:name w:val="Title"/>
    <w:basedOn w:val="Normal"/>
    <w:next w:val="Normal"/>
    <w:link w:val="TitleChar"/>
    <w:uiPriority w:val="10"/>
    <w:qFormat/>
    <w:rsid w:val="0024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9A0"/>
    <w:pPr>
      <w:spacing w:before="160"/>
      <w:jc w:val="center"/>
    </w:pPr>
    <w:rPr>
      <w:i/>
      <w:iCs/>
      <w:color w:val="404040" w:themeColor="text1" w:themeTint="BF"/>
    </w:rPr>
  </w:style>
  <w:style w:type="character" w:customStyle="1" w:styleId="QuoteChar">
    <w:name w:val="Quote Char"/>
    <w:basedOn w:val="DefaultParagraphFont"/>
    <w:link w:val="Quote"/>
    <w:uiPriority w:val="29"/>
    <w:rsid w:val="002479A0"/>
    <w:rPr>
      <w:i/>
      <w:iCs/>
      <w:color w:val="404040" w:themeColor="text1" w:themeTint="BF"/>
    </w:rPr>
  </w:style>
  <w:style w:type="paragraph" w:styleId="ListParagraph">
    <w:name w:val="List Paragraph"/>
    <w:basedOn w:val="Normal"/>
    <w:uiPriority w:val="34"/>
    <w:qFormat/>
    <w:rsid w:val="002479A0"/>
    <w:pPr>
      <w:ind w:left="720"/>
      <w:contextualSpacing/>
    </w:pPr>
  </w:style>
  <w:style w:type="character" w:styleId="IntenseEmphasis">
    <w:name w:val="Intense Emphasis"/>
    <w:basedOn w:val="DefaultParagraphFont"/>
    <w:uiPriority w:val="21"/>
    <w:qFormat/>
    <w:rsid w:val="002479A0"/>
    <w:rPr>
      <w:i/>
      <w:iCs/>
      <w:color w:val="2F5496" w:themeColor="accent1" w:themeShade="BF"/>
    </w:rPr>
  </w:style>
  <w:style w:type="paragraph" w:styleId="IntenseQuote">
    <w:name w:val="Intense Quote"/>
    <w:basedOn w:val="Normal"/>
    <w:next w:val="Normal"/>
    <w:link w:val="IntenseQuoteChar"/>
    <w:uiPriority w:val="30"/>
    <w:qFormat/>
    <w:rsid w:val="00247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9A0"/>
    <w:rPr>
      <w:i/>
      <w:iCs/>
      <w:color w:val="2F5496" w:themeColor="accent1" w:themeShade="BF"/>
    </w:rPr>
  </w:style>
  <w:style w:type="character" w:styleId="IntenseReference">
    <w:name w:val="Intense Reference"/>
    <w:basedOn w:val="DefaultParagraphFont"/>
    <w:uiPriority w:val="32"/>
    <w:qFormat/>
    <w:rsid w:val="002479A0"/>
    <w:rPr>
      <w:b/>
      <w:bCs/>
      <w:smallCaps/>
      <w:color w:val="2F5496" w:themeColor="accent1" w:themeShade="BF"/>
      <w:spacing w:val="5"/>
    </w:rPr>
  </w:style>
  <w:style w:type="paragraph" w:styleId="Header">
    <w:name w:val="header"/>
    <w:basedOn w:val="Normal"/>
    <w:link w:val="HeaderChar"/>
    <w:uiPriority w:val="99"/>
    <w:unhideWhenUsed/>
    <w:rsid w:val="00247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9A0"/>
  </w:style>
  <w:style w:type="paragraph" w:styleId="Footer">
    <w:name w:val="footer"/>
    <w:basedOn w:val="Normal"/>
    <w:link w:val="FooterChar"/>
    <w:uiPriority w:val="99"/>
    <w:unhideWhenUsed/>
    <w:rsid w:val="00247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Jagadeesh mollguri</cp:lastModifiedBy>
  <cp:revision>2</cp:revision>
  <dcterms:created xsi:type="dcterms:W3CDTF">2026-04-18T16:52:00Z</dcterms:created>
  <dcterms:modified xsi:type="dcterms:W3CDTF">2026-04-18T16:52:00Z</dcterms:modified>
</cp:coreProperties>
</file>