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B92EC2" w:rsidR="0084656E" w:rsidRPr="0083320B" w:rsidRDefault="007449CC"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center"/>
        <w:rPr>
          <w:rFonts w:ascii="Times New Roman" w:hAnsi="Times New Roman" w:cs="Times New Roman"/>
          <w:b/>
          <w:color w:val="0D0D0D"/>
          <w:sz w:val="44"/>
          <w:szCs w:val="44"/>
        </w:rPr>
      </w:pPr>
      <w:r w:rsidRPr="0083320B">
        <w:rPr>
          <w:rFonts w:ascii="Times New Roman" w:hAnsi="Times New Roman" w:cs="Times New Roman"/>
          <w:b/>
          <w:color w:val="0D0D0D"/>
          <w:sz w:val="44"/>
          <w:szCs w:val="44"/>
        </w:rPr>
        <w:t>Abstract</w:t>
      </w:r>
    </w:p>
    <w:p w14:paraId="00000002" w14:textId="7330F924" w:rsidR="0084656E" w:rsidRPr="0083320B" w:rsidRDefault="0083320B" w:rsidP="0083320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rPr>
          <w:rFonts w:ascii="Times New Roman" w:hAnsi="Times New Roman" w:cs="Times New Roman"/>
          <w:b/>
          <w:sz w:val="44"/>
          <w:szCs w:val="44"/>
        </w:rPr>
      </w:pPr>
      <w:r>
        <w:rPr>
          <w:rFonts w:ascii="Times New Roman" w:hAnsi="Times New Roman" w:cs="Times New Roman"/>
          <w:b/>
          <w:sz w:val="44"/>
          <w:szCs w:val="44"/>
        </w:rPr>
        <w:t xml:space="preserve">                         </w:t>
      </w:r>
      <w:r w:rsidR="005F6F76" w:rsidRPr="0083320B">
        <w:rPr>
          <w:rFonts w:ascii="Times New Roman" w:hAnsi="Times New Roman" w:cs="Times New Roman"/>
          <w:b/>
          <w:sz w:val="44"/>
          <w:szCs w:val="44"/>
        </w:rPr>
        <w:t xml:space="preserve"> Safe Drinking Water </w:t>
      </w:r>
    </w:p>
    <w:p w14:paraId="6A25EED1" w14:textId="77777777" w:rsidR="005F6F76" w:rsidRDefault="005F6F76"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rFonts w:ascii="Times New Roman" w:hAnsi="Times New Roman" w:cs="Times New Roman"/>
          <w:color w:val="000000" w:themeColor="text1"/>
          <w:sz w:val="28"/>
          <w:szCs w:val="28"/>
        </w:rPr>
      </w:pPr>
      <w:r w:rsidRPr="005F6F76">
        <w:rPr>
          <w:rFonts w:ascii="Times New Roman" w:hAnsi="Times New Roman" w:cs="Times New Roman"/>
          <w:color w:val="000000" w:themeColor="text1"/>
          <w:sz w:val="28"/>
          <w:szCs w:val="28"/>
        </w:rPr>
        <w:t>Access to safe drinking water is one of the most critical components of public health and well-being. However, despite advancements in water treatment technologies, many communities still face challenges in ensuring the availability of clean water.</w:t>
      </w:r>
    </w:p>
    <w:p w14:paraId="4F4E9CFE" w14:textId="50D22D6C" w:rsidR="009740C3" w:rsidRDefault="00D460D6"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pPr>
      <w:r>
        <w:rPr>
          <w:rFonts w:ascii="Times New Roman" w:hAnsi="Times New Roman" w:cs="Times New Roman"/>
          <w:color w:val="000000" w:themeColor="text1"/>
          <w:sz w:val="28"/>
          <w:szCs w:val="28"/>
        </w:rPr>
        <w:t xml:space="preserve">     </w:t>
      </w:r>
      <w:r w:rsidR="005F6F76" w:rsidRPr="005F6F76">
        <w:rPr>
          <w:rFonts w:ascii="Times New Roman" w:hAnsi="Times New Roman" w:cs="Times New Roman"/>
          <w:color w:val="000000" w:themeColor="text1"/>
          <w:sz w:val="28"/>
          <w:szCs w:val="28"/>
        </w:rPr>
        <w:t>The objective of this project is to raise awareness about the importance of safe drinking water, highlighting the risks associated with contaminated water sources and the health hazards that arise from its consumption.</w:t>
      </w:r>
      <w:r w:rsidR="009740C3" w:rsidRPr="009740C3">
        <w:t xml:space="preserve"> </w:t>
      </w:r>
    </w:p>
    <w:p w14:paraId="00000006" w14:textId="45F0402E" w:rsidR="0084656E" w:rsidRDefault="00D460D6"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pPr>
      <w:r>
        <w:rPr>
          <w:rFonts w:ascii="Times New Roman" w:hAnsi="Times New Roman" w:cs="Times New Roman"/>
          <w:sz w:val="28"/>
          <w:szCs w:val="28"/>
        </w:rPr>
        <w:t xml:space="preserve">     </w:t>
      </w:r>
      <w:r w:rsidR="009740C3" w:rsidRPr="009740C3">
        <w:rPr>
          <w:rFonts w:ascii="Times New Roman" w:hAnsi="Times New Roman" w:cs="Times New Roman"/>
          <w:sz w:val="28"/>
          <w:szCs w:val="28"/>
        </w:rPr>
        <w:t xml:space="preserve">The project investigates the current state of drinking water quality in various regions and educates people on best practices for water purification, storage, and handling. </w:t>
      </w:r>
    </w:p>
    <w:p w14:paraId="6BA8CFA3" w14:textId="75303853" w:rsidR="009740C3" w:rsidRDefault="0083320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rPr>
          <w:rFonts w:ascii="Times New Roman" w:hAnsi="Times New Roman" w:cs="Times New Roman"/>
          <w:b/>
          <w:bCs/>
          <w:sz w:val="36"/>
          <w:szCs w:val="36"/>
        </w:rPr>
      </w:pPr>
      <w:proofErr w:type="gramStart"/>
      <w:r w:rsidRPr="0083320B">
        <w:rPr>
          <w:rFonts w:ascii="Times New Roman" w:hAnsi="Times New Roman" w:cs="Times New Roman"/>
          <w:b/>
          <w:bCs/>
          <w:sz w:val="36"/>
          <w:szCs w:val="36"/>
        </w:rPr>
        <w:t>Objectives:</w:t>
      </w:r>
      <w:r w:rsidR="005E13AA">
        <w:rPr>
          <w:rFonts w:ascii="Times New Roman" w:hAnsi="Times New Roman" w:cs="Times New Roman"/>
          <w:b/>
          <w:bCs/>
          <w:sz w:val="36"/>
          <w:szCs w:val="36"/>
        </w:rPr>
        <w:t>-</w:t>
      </w:r>
      <w:proofErr w:type="gramEnd"/>
    </w:p>
    <w:p w14:paraId="09DC470D" w14:textId="24D369AC" w:rsidR="0083320B" w:rsidRDefault="005E13AA"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rFonts w:ascii="Times New Roman" w:hAnsi="Times New Roman" w:cs="Times New Roman"/>
          <w:sz w:val="28"/>
          <w:szCs w:val="28"/>
        </w:rPr>
      </w:pPr>
      <w:r w:rsidRPr="005E13AA">
        <w:rPr>
          <w:rStyle w:val="Strong"/>
          <w:rFonts w:ascii="Times New Roman" w:hAnsi="Times New Roman" w:cs="Times New Roman"/>
          <w:sz w:val="28"/>
          <w:szCs w:val="28"/>
        </w:rPr>
        <w:t>To Identify Water Contamination Sources</w:t>
      </w:r>
      <w:r w:rsidRPr="005E13AA">
        <w:rPr>
          <w:rFonts w:ascii="Times New Roman" w:hAnsi="Times New Roman" w:cs="Times New Roman"/>
          <w:sz w:val="28"/>
          <w:szCs w:val="28"/>
        </w:rPr>
        <w:t>:</w:t>
      </w:r>
      <w:r w:rsidRPr="005E13AA">
        <w:t xml:space="preserve"> </w:t>
      </w:r>
      <w:r w:rsidRPr="005E13AA">
        <w:rPr>
          <w:rFonts w:ascii="Times New Roman" w:hAnsi="Times New Roman" w:cs="Times New Roman"/>
          <w:sz w:val="28"/>
          <w:szCs w:val="28"/>
        </w:rPr>
        <w:t>Educate individuals on common sources of water contamination, including chemical, biological, and physical pollutants, and how this effect water quality.</w:t>
      </w:r>
    </w:p>
    <w:p w14:paraId="5D89C1F3" w14:textId="1F911190" w:rsidR="005E13AA" w:rsidRDefault="005E13AA"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rFonts w:ascii="Times New Roman" w:hAnsi="Times New Roman" w:cs="Times New Roman"/>
          <w:sz w:val="28"/>
          <w:szCs w:val="28"/>
        </w:rPr>
      </w:pPr>
      <w:r w:rsidRPr="005E13AA">
        <w:rPr>
          <w:rStyle w:val="Strong"/>
          <w:rFonts w:ascii="Times New Roman" w:hAnsi="Times New Roman" w:cs="Times New Roman"/>
          <w:sz w:val="28"/>
          <w:szCs w:val="28"/>
        </w:rPr>
        <w:t>Promote Water Purification Methods</w:t>
      </w:r>
      <w:r w:rsidRPr="005E13AA">
        <w:rPr>
          <w:rFonts w:ascii="Times New Roman" w:hAnsi="Times New Roman" w:cs="Times New Roman"/>
          <w:sz w:val="28"/>
          <w:szCs w:val="28"/>
        </w:rPr>
        <w:t>: Introduce various simple and cost-effective water purification techniques such as boiling, filtration, and chlorination</w:t>
      </w:r>
    </w:p>
    <w:p w14:paraId="1B5B88B9" w14:textId="55EDCE46" w:rsidR="005E13AA" w:rsidRDefault="005E13AA"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rFonts w:ascii="Times New Roman" w:hAnsi="Times New Roman" w:cs="Times New Roman"/>
          <w:sz w:val="28"/>
          <w:szCs w:val="28"/>
        </w:rPr>
      </w:pPr>
      <w:r w:rsidRPr="005E13AA">
        <w:rPr>
          <w:rFonts w:ascii="Times New Roman" w:hAnsi="Times New Roman" w:cs="Times New Roman"/>
          <w:sz w:val="28"/>
          <w:szCs w:val="28"/>
        </w:rPr>
        <w:t>to improve water quality at the household level.</w:t>
      </w:r>
    </w:p>
    <w:p w14:paraId="1F0F32AA" w14:textId="22F25969" w:rsidR="005E13AA" w:rsidRDefault="005E13AA"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rFonts w:ascii="Times New Roman" w:hAnsi="Times New Roman" w:cs="Times New Roman"/>
          <w:sz w:val="28"/>
          <w:szCs w:val="28"/>
        </w:rPr>
      </w:pPr>
      <w:r w:rsidRPr="005E13AA">
        <w:rPr>
          <w:rStyle w:val="Strong"/>
          <w:rFonts w:ascii="Times New Roman" w:hAnsi="Times New Roman" w:cs="Times New Roman"/>
          <w:sz w:val="28"/>
          <w:szCs w:val="28"/>
        </w:rPr>
        <w:t>Sustainable Water Solutions</w:t>
      </w:r>
      <w:r w:rsidRPr="005E13AA">
        <w:rPr>
          <w:rFonts w:ascii="Times New Roman" w:hAnsi="Times New Roman" w:cs="Times New Roman"/>
          <w:sz w:val="28"/>
          <w:szCs w:val="28"/>
        </w:rPr>
        <w:t>:</w:t>
      </w:r>
      <w:r w:rsidRPr="005E13AA">
        <w:t xml:space="preserve"> </w:t>
      </w:r>
      <w:r w:rsidRPr="005E13AA">
        <w:rPr>
          <w:rFonts w:ascii="Times New Roman" w:hAnsi="Times New Roman" w:cs="Times New Roman"/>
          <w:sz w:val="28"/>
          <w:szCs w:val="28"/>
        </w:rPr>
        <w:t>Highlight the importance of maintaining clean water sources and advocate for long-term solutions like rainwater harvesting, water treatment plants, and proper sanitation systems.</w:t>
      </w:r>
    </w:p>
    <w:p w14:paraId="465CE630" w14:textId="74F79F7E" w:rsidR="00D460D6" w:rsidRDefault="00D460D6" w:rsidP="00D460D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jc w:val="both"/>
        <w:rPr>
          <w:rFonts w:ascii="Times New Roman" w:hAnsi="Times New Roman" w:cs="Times New Roman"/>
          <w:sz w:val="28"/>
          <w:szCs w:val="28"/>
        </w:rPr>
      </w:pPr>
    </w:p>
    <w:p w14:paraId="68C8D45E" w14:textId="77777777" w:rsidR="00D460D6" w:rsidRDefault="00D460D6" w:rsidP="007449CC">
      <w:pPr>
        <w:ind w:right="-720"/>
        <w:rPr>
          <w:rFonts w:ascii="Times New Roman" w:hAnsi="Times New Roman" w:cs="Times New Roman"/>
          <w:sz w:val="28"/>
          <w:szCs w:val="28"/>
        </w:rPr>
      </w:pPr>
    </w:p>
    <w:p w14:paraId="0000000B" w14:textId="790C7431" w:rsidR="0084656E" w:rsidRDefault="007449CC" w:rsidP="007449CC">
      <w:pPr>
        <w:ind w:right="-720"/>
        <w:rPr>
          <w:rFonts w:ascii="Times New Roman" w:hAnsi="Times New Roman" w:cs="Times New Roman"/>
          <w:color w:val="0D0D0D"/>
          <w:sz w:val="28"/>
          <w:szCs w:val="28"/>
        </w:rPr>
      </w:pPr>
      <w:r w:rsidRPr="007449CC">
        <w:rPr>
          <w:rFonts w:ascii="Times New Roman" w:hAnsi="Times New Roman" w:cs="Times New Roman"/>
          <w:color w:val="0D0D0D"/>
          <w:sz w:val="28"/>
          <w:szCs w:val="28"/>
        </w:rPr>
        <w:t>Signature of</w:t>
      </w:r>
      <w:r w:rsidR="00425763">
        <w:rPr>
          <w:rFonts w:ascii="Times New Roman" w:hAnsi="Times New Roman" w:cs="Times New Roman"/>
          <w:color w:val="0D0D0D"/>
          <w:sz w:val="28"/>
          <w:szCs w:val="28"/>
        </w:rPr>
        <w:t xml:space="preserve"> Co-ordinator</w:t>
      </w:r>
      <w:r>
        <w:rPr>
          <w:rFonts w:ascii="Times New Roman" w:hAnsi="Times New Roman" w:cs="Times New Roman"/>
          <w:color w:val="0D0D0D"/>
          <w:sz w:val="28"/>
          <w:szCs w:val="28"/>
        </w:rPr>
        <w:t xml:space="preserve">                                                         Signature of</w:t>
      </w:r>
      <w:r w:rsidR="00366431">
        <w:rPr>
          <w:rFonts w:ascii="Times New Roman" w:hAnsi="Times New Roman" w:cs="Times New Roman"/>
          <w:color w:val="0D0D0D"/>
          <w:sz w:val="28"/>
          <w:szCs w:val="28"/>
        </w:rPr>
        <w:t xml:space="preserve"> HOD</w:t>
      </w:r>
    </w:p>
    <w:p w14:paraId="6DD283A5" w14:textId="401136EB" w:rsidR="00F0446B" w:rsidRDefault="00F0446B" w:rsidP="007449CC">
      <w:pPr>
        <w:ind w:right="-720"/>
        <w:rPr>
          <w:rFonts w:ascii="Times New Roman" w:hAnsi="Times New Roman" w:cs="Times New Roman"/>
          <w:color w:val="0D0D0D"/>
          <w:sz w:val="28"/>
          <w:szCs w:val="28"/>
        </w:rPr>
      </w:pPr>
    </w:p>
    <w:p w14:paraId="6F74B773" w14:textId="18E961C3" w:rsidR="00F0446B" w:rsidRDefault="00F0446B" w:rsidP="007449CC">
      <w:pPr>
        <w:ind w:right="-720"/>
        <w:rPr>
          <w:rFonts w:ascii="Times New Roman" w:hAnsi="Times New Roman" w:cs="Times New Roman"/>
          <w:color w:val="0D0D0D"/>
          <w:sz w:val="28"/>
          <w:szCs w:val="28"/>
        </w:rPr>
      </w:pPr>
      <w:r>
        <w:rPr>
          <w:rFonts w:ascii="Times New Roman" w:hAnsi="Times New Roman" w:cs="Times New Roman"/>
          <w:color w:val="0D0D0D"/>
          <w:sz w:val="28"/>
          <w:szCs w:val="28"/>
        </w:rPr>
        <w:t>By:AB4</w:t>
      </w:r>
    </w:p>
    <w:p w14:paraId="4C583681" w14:textId="13320700" w:rsidR="00F0446B" w:rsidRPr="00F0446B" w:rsidRDefault="00F0446B" w:rsidP="007449CC">
      <w:pPr>
        <w:ind w:right="-720"/>
        <w:rPr>
          <w:rFonts w:ascii="Times New Roman" w:hAnsi="Times New Roman" w:cs="Times New Roman"/>
          <w:color w:val="0D0D0D"/>
          <w:sz w:val="24"/>
          <w:szCs w:val="24"/>
        </w:rPr>
      </w:pPr>
      <w:r w:rsidRPr="00F0446B">
        <w:rPr>
          <w:rFonts w:ascii="Times New Roman" w:hAnsi="Times New Roman" w:cs="Times New Roman"/>
          <w:color w:val="0D0D0D"/>
          <w:sz w:val="24"/>
          <w:szCs w:val="24"/>
        </w:rPr>
        <w:t>ATMAKURI JAGADEESH (22471A0502)</w:t>
      </w:r>
    </w:p>
    <w:p w14:paraId="01433C3B" w14:textId="015C9F54" w:rsidR="00F0446B" w:rsidRPr="00F0446B" w:rsidRDefault="00F0446B" w:rsidP="007449CC">
      <w:pPr>
        <w:ind w:right="-720"/>
        <w:rPr>
          <w:rFonts w:ascii="Times New Roman" w:hAnsi="Times New Roman" w:cs="Times New Roman"/>
          <w:color w:val="0D0D0D"/>
          <w:sz w:val="24"/>
          <w:szCs w:val="24"/>
        </w:rPr>
      </w:pPr>
      <w:r w:rsidRPr="00F0446B">
        <w:rPr>
          <w:rFonts w:ascii="Times New Roman" w:hAnsi="Times New Roman" w:cs="Times New Roman"/>
          <w:color w:val="0D0D0D"/>
          <w:sz w:val="24"/>
          <w:szCs w:val="24"/>
        </w:rPr>
        <w:t xml:space="preserve">SK.M.FAROOQ                 </w:t>
      </w:r>
      <w:proofErr w:type="gramStart"/>
      <w:r w:rsidRPr="00F0446B">
        <w:rPr>
          <w:rFonts w:ascii="Times New Roman" w:hAnsi="Times New Roman" w:cs="Times New Roman"/>
          <w:color w:val="0D0D0D"/>
          <w:sz w:val="24"/>
          <w:szCs w:val="24"/>
        </w:rPr>
        <w:t xml:space="preserve">   (</w:t>
      </w:r>
      <w:proofErr w:type="gramEnd"/>
      <w:r w:rsidRPr="00F0446B">
        <w:rPr>
          <w:rFonts w:ascii="Times New Roman" w:hAnsi="Times New Roman" w:cs="Times New Roman"/>
          <w:color w:val="0D0D0D"/>
          <w:sz w:val="24"/>
          <w:szCs w:val="24"/>
        </w:rPr>
        <w:t>22471A0552)</w:t>
      </w:r>
    </w:p>
    <w:p w14:paraId="595907AC" w14:textId="02A601B6" w:rsidR="00F0446B" w:rsidRPr="00F0446B" w:rsidRDefault="00F0446B" w:rsidP="007449CC">
      <w:pPr>
        <w:ind w:right="-720"/>
        <w:rPr>
          <w:rFonts w:ascii="Times New Roman" w:hAnsi="Times New Roman" w:cs="Times New Roman"/>
          <w:color w:val="0D0D0D"/>
          <w:sz w:val="24"/>
          <w:szCs w:val="24"/>
        </w:rPr>
      </w:pPr>
      <w:r w:rsidRPr="00F0446B">
        <w:rPr>
          <w:rFonts w:ascii="Times New Roman" w:hAnsi="Times New Roman" w:cs="Times New Roman"/>
          <w:color w:val="0D0D0D"/>
          <w:sz w:val="24"/>
          <w:szCs w:val="24"/>
        </w:rPr>
        <w:t xml:space="preserve">SK.M.NOUSHIK                </w:t>
      </w:r>
      <w:proofErr w:type="gramStart"/>
      <w:r w:rsidRPr="00F0446B">
        <w:rPr>
          <w:rFonts w:ascii="Times New Roman" w:hAnsi="Times New Roman" w:cs="Times New Roman"/>
          <w:color w:val="0D0D0D"/>
          <w:sz w:val="24"/>
          <w:szCs w:val="24"/>
        </w:rPr>
        <w:t xml:space="preserve">   (</w:t>
      </w:r>
      <w:proofErr w:type="gramEnd"/>
      <w:r w:rsidRPr="00F0446B">
        <w:rPr>
          <w:rFonts w:ascii="Times New Roman" w:hAnsi="Times New Roman" w:cs="Times New Roman"/>
          <w:color w:val="0D0D0D"/>
          <w:sz w:val="24"/>
          <w:szCs w:val="24"/>
        </w:rPr>
        <w:t>22471A0551)</w:t>
      </w:r>
    </w:p>
    <w:p w14:paraId="359C55EB" w14:textId="65368306" w:rsidR="00F0446B" w:rsidRPr="00F0446B" w:rsidRDefault="00F0446B" w:rsidP="007449CC">
      <w:pPr>
        <w:ind w:right="-720"/>
        <w:rPr>
          <w:rFonts w:ascii="Times New Roman" w:hAnsi="Times New Roman" w:cs="Times New Roman"/>
          <w:b/>
          <w:color w:val="0D0D0D"/>
          <w:sz w:val="24"/>
          <w:szCs w:val="24"/>
        </w:rPr>
      </w:pPr>
      <w:r w:rsidRPr="00F0446B">
        <w:rPr>
          <w:rFonts w:ascii="Times New Roman" w:hAnsi="Times New Roman" w:cs="Times New Roman"/>
          <w:color w:val="0D0D0D"/>
          <w:sz w:val="24"/>
          <w:szCs w:val="24"/>
        </w:rPr>
        <w:t xml:space="preserve">N.BALA KRISHNA           </w:t>
      </w:r>
      <w:proofErr w:type="gramStart"/>
      <w:r w:rsidRPr="00F0446B">
        <w:rPr>
          <w:rFonts w:ascii="Times New Roman" w:hAnsi="Times New Roman" w:cs="Times New Roman"/>
          <w:color w:val="0D0D0D"/>
          <w:sz w:val="24"/>
          <w:szCs w:val="24"/>
        </w:rPr>
        <w:t xml:space="preserve">   (</w:t>
      </w:r>
      <w:proofErr w:type="gramEnd"/>
      <w:r w:rsidRPr="00F0446B">
        <w:rPr>
          <w:rFonts w:ascii="Times New Roman" w:hAnsi="Times New Roman" w:cs="Times New Roman"/>
          <w:color w:val="0D0D0D"/>
          <w:sz w:val="24"/>
          <w:szCs w:val="24"/>
        </w:rPr>
        <w:t>22471A0542)</w:t>
      </w:r>
    </w:p>
    <w:sectPr w:rsidR="00F0446B" w:rsidRPr="00F0446B" w:rsidSect="00D460D6">
      <w:head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8D40" w14:textId="77777777" w:rsidR="00AC4207" w:rsidRDefault="00AC4207" w:rsidP="00D460D6">
      <w:pPr>
        <w:spacing w:line="240" w:lineRule="auto"/>
      </w:pPr>
      <w:r>
        <w:separator/>
      </w:r>
    </w:p>
  </w:endnote>
  <w:endnote w:type="continuationSeparator" w:id="0">
    <w:p w14:paraId="2269B538" w14:textId="77777777" w:rsidR="00AC4207" w:rsidRDefault="00AC4207" w:rsidP="00D46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02070" w14:textId="77777777" w:rsidR="00AC4207" w:rsidRDefault="00AC4207" w:rsidP="00D460D6">
      <w:pPr>
        <w:spacing w:line="240" w:lineRule="auto"/>
      </w:pPr>
      <w:r>
        <w:separator/>
      </w:r>
    </w:p>
  </w:footnote>
  <w:footnote w:type="continuationSeparator" w:id="0">
    <w:p w14:paraId="61F82A01" w14:textId="77777777" w:rsidR="00AC4207" w:rsidRDefault="00AC4207" w:rsidP="00D460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6661" w14:textId="64C5B7BD" w:rsidR="00D460D6" w:rsidRPr="00D460D6" w:rsidRDefault="00D460D6">
    <w:pPr>
      <w:pStyle w:val="Heade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56E"/>
    <w:rsid w:val="002B30FE"/>
    <w:rsid w:val="00366431"/>
    <w:rsid w:val="00425763"/>
    <w:rsid w:val="005E13AA"/>
    <w:rsid w:val="005F6F76"/>
    <w:rsid w:val="00734ED4"/>
    <w:rsid w:val="007449CC"/>
    <w:rsid w:val="0083320B"/>
    <w:rsid w:val="0084656E"/>
    <w:rsid w:val="009740C3"/>
    <w:rsid w:val="00AC4207"/>
    <w:rsid w:val="00D460D6"/>
    <w:rsid w:val="00F0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FF73"/>
  <w15:docId w15:val="{BAEF6CFA-0FD7-4EA5-8681-188A5AE3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5E13AA"/>
    <w:rPr>
      <w:b/>
      <w:bCs/>
    </w:rPr>
  </w:style>
  <w:style w:type="paragraph" w:styleId="Header">
    <w:name w:val="header"/>
    <w:basedOn w:val="Normal"/>
    <w:link w:val="HeaderChar"/>
    <w:uiPriority w:val="99"/>
    <w:unhideWhenUsed/>
    <w:rsid w:val="00D460D6"/>
    <w:pPr>
      <w:tabs>
        <w:tab w:val="center" w:pos="4513"/>
        <w:tab w:val="right" w:pos="9026"/>
      </w:tabs>
      <w:spacing w:line="240" w:lineRule="auto"/>
    </w:pPr>
  </w:style>
  <w:style w:type="character" w:customStyle="1" w:styleId="HeaderChar">
    <w:name w:val="Header Char"/>
    <w:basedOn w:val="DefaultParagraphFont"/>
    <w:link w:val="Header"/>
    <w:uiPriority w:val="99"/>
    <w:rsid w:val="00D460D6"/>
  </w:style>
  <w:style w:type="paragraph" w:styleId="Footer">
    <w:name w:val="footer"/>
    <w:basedOn w:val="Normal"/>
    <w:link w:val="FooterChar"/>
    <w:uiPriority w:val="99"/>
    <w:unhideWhenUsed/>
    <w:rsid w:val="00D460D6"/>
    <w:pPr>
      <w:tabs>
        <w:tab w:val="center" w:pos="4513"/>
        <w:tab w:val="right" w:pos="9026"/>
      </w:tabs>
      <w:spacing w:line="240" w:lineRule="auto"/>
    </w:pPr>
  </w:style>
  <w:style w:type="character" w:customStyle="1" w:styleId="FooterChar">
    <w:name w:val="Footer Char"/>
    <w:basedOn w:val="DefaultParagraphFont"/>
    <w:link w:val="Footer"/>
    <w:uiPriority w:val="99"/>
    <w:rsid w:val="00D46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Atmakuri Bhargavi</dc:creator>
  <cp:lastModifiedBy>Atmakuri Bhargavi</cp:lastModifiedBy>
  <cp:revision>3</cp:revision>
  <dcterms:created xsi:type="dcterms:W3CDTF">2024-12-16T16:27:00Z</dcterms:created>
  <dcterms:modified xsi:type="dcterms:W3CDTF">2024-12-16T16:29:00Z</dcterms:modified>
</cp:coreProperties>
</file>