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 xml:space="preserve">VELAMMAL ENGINEERING COLLEGE, CHENNAI – 66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(An Autonomous Institution, Affiliated to Anna University, Chennai)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CONTINUOUS INTERNAL ASSESSMENT – I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2025 – 26 – Even Semester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Fourth Semester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progr||ame ? branch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course code  – course tittle 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Common to: hiiiii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(option)</w:t>
            </w:r>
          </w:p>
        </w:tc>
      </w:tr>
    </w:tbl>
    <w:p>
      <w:pPr>
        <w:spacing w:before="10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  <w:tblLayout w:type="fixed"/>
      </w:tblPr>
      <w:tblGrid>
        <w:gridCol w:w="4500"/>
        <w:gridCol w:w="45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Date : 27-02-2026</w:t>
            </w:r>
          </w:p>
          <w:p>
            <w:r>
              <w:rPr>
                <w:b/>
                <w:bCs/>
                <w:sz w:val="22"/>
                <w:szCs w:val="22"/>
              </w:rPr>
              <w:t xml:space="preserve">Time : 2 Hrs.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Session : FN</w:t>
            </w:r>
          </w:p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Maximum Marks : 60</w:t>
            </w:r>
          </w:p>
        </w:tc>
      </w:tr>
    </w:tbl>
    <w:p>
      <w:pPr>
        <w:spacing w:before="100"/>
      </w:pPr>
    </w:p>
    <w:p>
      <w:pPr>
        <w:shd w:fill="F3F4F6"/>
        <w:spacing w:before="200" w:after="100"/>
        <w:jc w:val="center"/>
      </w:pPr>
      <w:r>
        <w:rPr>
          <w:b/>
          <w:bCs/>
          <w:sz w:val="24"/>
          <w:szCs w:val="24"/>
        </w:rPr>
        <w:t xml:space="preserve">PART-A (6 x 2 = 12 Marks)</w:t>
      </w:r>
    </w:p>
    <w:p>
      <w:pPr>
        <w:spacing w:after="200"/>
        <w:jc w:val="center"/>
      </w:pPr>
      <w:r>
        <w:rPr>
          <w:sz w:val="22"/>
          <w:szCs w:val="22"/>
        </w:rPr>
        <w:t xml:space="preserve">Answer All the questions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720"/>
        <w:gridCol w:w="6480"/>
        <w:gridCol w:w="900"/>
        <w:gridCol w:w="900"/>
      </w:tblGrid>
      <w:tr>
        <w:trPr>
          <w:tblHeader/>
        </w:trPr>
        <w:tc>
          <w:tcPr>
            <w:shd w:fill="F8F8F8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Q. No.</w:t>
            </w:r>
          </w:p>
        </w:tc>
        <w:tc>
          <w:tcPr>
            <w:shd w:fill="F8F8F8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Questions</w:t>
            </w:r>
          </w:p>
        </w:tc>
        <w:tc>
          <w:tcPr>
            <w:shd w:fill="F8F8F8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</w:t>
            </w:r>
          </w:p>
        </w:tc>
        <w:tc>
          <w:tcPr>
            <w:shd w:fill="F8F8F8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BTL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both"/>
            </w:pPr>
            <w:r>
              <w:t xml:space="preserve">question text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vAlign w:val="center"/>
          </w:tcPr>
          <w:p>
            <w:pPr>
              <w:jc w:val="both"/>
            </w:pPr>
            <w:r>
              <w:t xml:space="preserve">question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3</w:t>
            </w:r>
          </w:p>
        </w:tc>
        <w:tc>
          <w:tcPr>
            <w:vAlign w:val="center"/>
          </w:tcPr>
          <w:p>
            <w:pPr>
              <w:jc w:val="both"/>
            </w:pPr>
            <w:r>
              <w:t xml:space="preserve">questioon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4</w:t>
            </w:r>
          </w:p>
        </w:tc>
        <w:tc>
          <w:tcPr>
            <w:vAlign w:val="center"/>
          </w:tcPr>
          <w:p>
            <w:pPr>
              <w:jc w:val="both"/>
            </w:pPr>
            <w:r>
              <w:t xml:space="preserve">questuion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5</w:t>
            </w:r>
          </w:p>
        </w:tc>
        <w:tc>
          <w:tcPr>
            <w:vAlign w:val="center"/>
          </w:tcPr>
          <w:p>
            <w:pPr>
              <w:jc w:val="both"/>
            </w:pPr>
            <w:r>
              <w:t xml:space="preserve">ii am sleepy what to do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6</w:t>
            </w:r>
          </w:p>
        </w:tc>
        <w:tc>
          <w:tcPr>
            <w:vAlign w:val="center"/>
          </w:tcPr>
          <w:p>
            <w:pPr>
              <w:jc w:val="both"/>
            </w:pPr>
            <w:r>
              <w:t xml:space="preserve">shit happes everytimwe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</w:tbl>
    <w:p>
      <w:pPr>
        <w:shd w:fill="F3F4F6"/>
        <w:spacing w:before="200" w:after="100"/>
        <w:jc w:val="center"/>
      </w:pPr>
      <w:r>
        <w:rPr>
          <w:b/>
          <w:bCs/>
          <w:sz w:val="24"/>
          <w:szCs w:val="24"/>
        </w:rPr>
        <w:t xml:space="preserve">PART-B (3 x 16 = 48 Marks)</w:t>
      </w:r>
    </w:p>
    <w:p>
      <w:pPr>
        <w:spacing w:after="200"/>
        <w:jc w:val="center"/>
      </w:pPr>
      <w:r>
        <w:rPr>
          <w:b/>
          <w:bCs/>
          <w:sz w:val="22"/>
          <w:szCs w:val="22"/>
        </w:rPr>
        <w:t xml:space="preserve">Answer either (a) or (b) in each Question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720"/>
        <w:gridCol w:w="6480"/>
        <w:gridCol w:w="900"/>
        <w:gridCol w:w="900"/>
      </w:tblGrid>
      <w:tr>
        <w:trPr>
          <w:tblHeader/>
        </w:trPr>
        <w:tc>
          <w:tcPr>
            <w:shd w:fill="F8F8F8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Q. No.</w:t>
            </w:r>
          </w:p>
        </w:tc>
        <w:tc>
          <w:tcPr>
            <w:shd w:fill="F8F8F8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Questions</w:t>
            </w:r>
          </w:p>
        </w:tc>
        <w:tc>
          <w:tcPr>
            <w:shd w:fill="F8F8F8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</w:t>
            </w:r>
          </w:p>
        </w:tc>
        <w:tc>
          <w:tcPr>
            <w:shd w:fill="F8F8F8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BTL</w:t>
            </w:r>
          </w:p>
        </w:tc>
      </w:tr>
      <w:tr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7</w:t>
            </w:r>
          </w:p>
        </w:tc>
        <w:tc>
          <w:tcPr>
            <w:vAlign w:val="center"/>
          </w:tcPr>
          <w:p>
            <w:r>
              <w:t xml:space="preserve">(a)</w:t>
            </w:r>
          </w:p>
          <w:tbl>
            <w:tblPr>
              <w:tblW w:type="pct" w:w="100%"/>
              <w:tblBorders>
                <w:top w:val="none"/>
                <w:left w:val="none"/>
                <w:bottom w:val="none"/>
                <w:right w:val="none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400"/>
              <w:gridCol w:w="5480"/>
              <w:gridCol w:w="600"/>
            </w:tblGrid>
            <w:tr>
              <w:tc>
                <w:tcPr>
                  <w:tcBorders>
                    <w:top w:val="none"/>
                    <w:left w:val="none"/>
                    <w:bottom w:val="none"/>
                    <w:right w:val="none"/>
                  </w:tcBorders>
                  <w:vAlign w:val="top"/>
                </w:tcPr>
                <w:p>
                  <w:r>
                    <w:t xml:space="preserve">i)</w:t>
                  </w:r>
                </w:p>
              </w:tc>
              <w:tc>
                <w:tcPr>
                  <w:tcBorders>
                    <w:top w:val="none"/>
                    <w:left w:val="none"/>
                    <w:bottom w:val="none"/>
                    <w:right w:val="none"/>
                  </w:tcBorders>
                  <w:vAlign w:val="top"/>
                </w:tcPr>
                <w:p>
                  <w:pPr>
                    <w:jc w:val="both"/>
                  </w:pPr>
                  <w:r>
                    <w:t xml:space="preserve">hi shits</w:t>
                  </w:r>
                </w:p>
              </w:tc>
              <w:tc>
                <w:tcPr>
                  <w:tcBorders>
                    <w:top w:val="none"/>
                    <w:left w:val="none"/>
                    <w:bottom w:val="none"/>
                    <w:right w:val="none"/>
                  </w:tcBorders>
                  <w:vAlign w:val="top"/>
                </w:tcPr>
                <w:p>
                  <w:pPr>
                    <w:jc w:val="right"/>
                  </w:pPr>
                  <w:r>
                    <w:t xml:space="preserve">(8)</w:t>
                  </w:r>
                </w:p>
              </w:tc>
            </w:tr>
            <w:tr>
              <w:tc>
                <w:tcPr>
                  <w:tcBorders>
                    <w:top w:val="none"/>
                    <w:left w:val="none"/>
                    <w:bottom w:val="none"/>
                    <w:right w:val="none"/>
                  </w:tcBorders>
                  <w:vAlign w:val="top"/>
                </w:tcPr>
                <w:p>
                  <w:r>
                    <w:t xml:space="preserve">ii)</w:t>
                  </w:r>
                </w:p>
              </w:tc>
              <w:tc>
                <w:tcPr>
                  <w:tcBorders>
                    <w:top w:val="none"/>
                    <w:left w:val="none"/>
                    <w:bottom w:val="none"/>
                    <w:right w:val="none"/>
                  </w:tcBorders>
                  <w:vAlign w:val="top"/>
                </w:tcPr>
                <w:p>
                  <w:pPr>
                    <w:jc w:val="both"/>
                  </w:pPr>
                  <w:r>
                    <w:t xml:space="preserve">hi guys i am loser always</w:t>
                  </w:r>
                </w:p>
              </w:tc>
              <w:tc>
                <w:tcPr>
                  <w:tcBorders>
                    <w:top w:val="none"/>
                    <w:left w:val="none"/>
                    <w:bottom w:val="none"/>
                    <w:right w:val="none"/>
                  </w:tcBorders>
                  <w:vAlign w:val="top"/>
                </w:tcPr>
                <w:p>
                  <w:pPr>
                    <w:jc w:val="right"/>
                  </w:pPr>
                  <w:r>
                    <w:t xml:space="preserve">(8)</w:t>
                  </w:r>
                </w:p>
              </w:tc>
            </w:tr>
          </w:tbl>
          <w:p/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c>
          <w:tcPr>
            <w:vMerge w:val="continue"/>
          </w:tcPr>
          <w:p/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Or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vAlign w:val="center"/>
          </w:tcPr>
          <w:p>
            <w:r>
              <w:t xml:space="preserve">(b)</w:t>
            </w:r>
          </w:p>
          <w:tbl>
            <w:tblPr>
              <w:tblW w:type="pct" w:w="100%"/>
              <w:tblBorders>
                <w:top w:val="none"/>
                <w:left w:val="none"/>
                <w:bottom w:val="none"/>
                <w:right w:val="none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400"/>
              <w:gridCol w:w="5480"/>
              <w:gridCol w:w="600"/>
            </w:tblGrid>
            <w:tr>
              <w:tc>
                <w:tcPr>
                  <w:tcBorders>
                    <w:top w:val="none"/>
                    <w:left w:val="none"/>
                    <w:bottom w:val="none"/>
                    <w:right w:val="none"/>
                  </w:tcBorders>
                  <w:vAlign w:val="top"/>
                </w:tcPr>
                <w:p>
                  <w:r>
                    <w:t xml:space="preserve">i)</w:t>
                  </w:r>
                </w:p>
              </w:tc>
              <w:tc>
                <w:tcPr>
                  <w:tcBorders>
                    <w:top w:val="none"/>
                    <w:left w:val="none"/>
                    <w:bottom w:val="none"/>
                    <w:right w:val="none"/>
                  </w:tcBorders>
                  <w:vAlign w:val="top"/>
                </w:tcPr>
                <w:p>
                  <w:pPr>
                    <w:jc w:val="both"/>
                  </w:pPr>
                  <w:r>
                    <w:t xml:space="preserve">i eb=ven struggles for everything what to do</w:t>
                  </w:r>
                </w:p>
              </w:tc>
              <w:tc>
                <w:tcPr>
                  <w:tcBorders>
                    <w:top w:val="none"/>
                    <w:left w:val="none"/>
                    <w:bottom w:val="none"/>
                    <w:right w:val="none"/>
                  </w:tcBorders>
                  <w:vAlign w:val="top"/>
                </w:tcPr>
                <w:p>
                  <w:pPr>
                    <w:jc w:val="right"/>
                  </w:pPr>
                  <w:r>
                    <w:t xml:space="preserve">(8)</w:t>
                  </w:r>
                </w:p>
              </w:tc>
            </w:tr>
            <w:tr>
              <w:tc>
                <w:tcPr>
                  <w:tcBorders>
                    <w:top w:val="none"/>
                    <w:left w:val="none"/>
                    <w:bottom w:val="none"/>
                    <w:right w:val="none"/>
                  </w:tcBorders>
                  <w:vAlign w:val="top"/>
                </w:tcPr>
                <w:p>
                  <w:r>
                    <w:t xml:space="preserve">ii)</w:t>
                  </w:r>
                </w:p>
              </w:tc>
              <w:tc>
                <w:tcPr>
                  <w:tcBorders>
                    <w:top w:val="none"/>
                    <w:left w:val="none"/>
                    <w:bottom w:val="none"/>
                    <w:right w:val="none"/>
                  </w:tcBorders>
                  <w:vAlign w:val="top"/>
                </w:tcPr>
                <w:p>
                  <w:pPr>
                    <w:jc w:val="both"/>
                  </w:pPr>
                  <w:r>
                    <w:t xml:space="preserve">hi i will become beast that make everypone fuckiing loser i will be king and i will be the king of everythin wvwen toji hjimeself will die form me</w:t>
                  </w:r>
                </w:p>
              </w:tc>
              <w:tc>
                <w:tcPr>
                  <w:tcBorders>
                    <w:top w:val="none"/>
                    <w:left w:val="none"/>
                    <w:bottom w:val="none"/>
                    <w:right w:val="none"/>
                  </w:tcBorders>
                  <w:vAlign w:val="top"/>
                </w:tcPr>
                <w:p>
                  <w:pPr>
                    <w:jc w:val="right"/>
                  </w:pPr>
                  <w:r>
                    <w:t xml:space="preserve">(8)</w:t>
                  </w:r>
                </w:p>
              </w:tc>
            </w:tr>
          </w:tbl>
          <w:p/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8</w:t>
            </w:r>
          </w:p>
        </w:tc>
        <w:tc>
          <w:tcPr>
            <w:vAlign w:val="center"/>
          </w:tcPr>
          <w:p>
            <w:pPr>
              <w:jc w:val="both"/>
            </w:pPr>
            <w:r>
              <w:t xml:space="preserve">(a) </w:t>
            </w:r>
            <w:r>
              <w:t xml:space="preserve">hhhhhhi i will become beast that make everypone fuckiing loser i will be king and i will be the king of everythin wvwen toji hjimeself will die form me hi i will become beast that make everypone fuckiing loser i will be king and i will be the king of everythin wvwen toji hjimeself will die form me hi i will become beast that make everypone fuckiing loser i will be king and i will be the king of everythin wvwen toji hjimeself will die form me hi i will become beast that make everypone fuckiing loser i will be king and i will be the king of everythin wvwen toji hjimeself will die form me</w:t>
            </w:r>
          </w:p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c>
          <w:tcPr>
            <w:vMerge w:val="continue"/>
          </w:tcPr>
          <w:p/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Or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vAlign w:val="center"/>
          </w:tcPr>
          <w:p>
            <w:pPr>
              <w:jc w:val="both"/>
            </w:pPr>
            <w:r>
              <w:t xml:space="preserve">(b) </w:t>
            </w:r>
            <w:r>
              <w:t xml:space="preserve">hi i will become beast that make everypone fuckiing loser i will be king and i will be the king of everythin wvwen toji hjimeself will die form me hi i will become beast that make everypone fuckiing loser i will be king and i will be the king of everythin wvwen toji hjimeself will die form me hi i will become beast that make everypone fuckiing loser i will be king and i will be the king of everythin wvwen toji hjimeself will die form me hi i will become beast that make everypone fuckiing loser i will be king and i will be the king of everythin wvwen toji hjimeself will die form me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9</w:t>
            </w:r>
          </w:p>
        </w:tc>
        <w:tc>
          <w:tcPr>
            <w:vAlign w:val="center"/>
          </w:tcPr>
          <w:p>
            <w:pPr>
              <w:jc w:val="both"/>
            </w:pPr>
            <w:r>
              <w:t xml:space="preserve">(a) </w:t>
            </w:r>
            <w:r>
              <w:t xml:space="preserve">hi i will become beast that make everypone fuckiing loser i will be king and i will be the king of everythin wvwen toji hjimeself will die form me hi i will become beast that make everypone fuckiing loser i will be king and i will be the king of everythin wvwen toji hjimeself will die form me</w:t>
            </w:r>
          </w:p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c>
          <w:tcPr>
            <w:vMerge w:val="continue"/>
          </w:tcPr>
          <w:p/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Or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vAlign w:val="center"/>
          </w:tcPr>
          <w:p>
            <w:pPr>
              <w:jc w:val="both"/>
            </w:pPr>
            <w:r>
              <w:t xml:space="preserve">(b) </w:t>
            </w:r>
            <w:r>
              <w:t xml:space="preserve">hi i will become beast that make everypone fuckiing loser i will be king and i will be the king of everythin wvwen toji hjimeself will die form me hi i will become beast that make everypone fuckiing loser i will be king and i will be the king of everythin wvwen toji hjimeself will die form me hi i will become beast that make everypone fuckiing loser i will be king and i will be the king of everythin wvwen toji hjimeself will die form me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</w:tbl>
    <w:p>
      <w:pPr>
        <w:spacing w:before="400" w:after="200"/>
        <w:jc w:val="center"/>
      </w:pPr>
      <w:r>
        <w:rPr>
          <w:b/>
          <w:bCs/>
          <w:sz w:val="22"/>
          <w:szCs w:val="22"/>
          <w:u w:val="single"/>
        </w:rPr>
        <w:t xml:space="preserve">OUTCOME-COGNITIVE LEVEL MAPPING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2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Cognitive Level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Total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Remember (L1)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1, 2, 3, 4, 5, 6, 7, 8, 9 (60)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60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Understand (L2)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Apply (L3)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vAlign w:val="center"/>
          </w:tcPr>
          <w:p>
            <w:r>
              <w:rPr>
                <w:sz w:val="20"/>
                <w:szCs w:val="20"/>
              </w:rPr>
              <w:t xml:space="preserve">Analyze (L4)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60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60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>
      <w:pPr>
        <w:spacing w:before="0" w:after="0" w:line="24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CIA Generator</dc:creator>
  <cp:lastModifiedBy>Un-named</cp:lastModifiedBy>
  <cp:revision>1</cp:revision>
  <dcterms:created xsi:type="dcterms:W3CDTF">2026-02-22T06:38:12.197Z</dcterms:created>
  <dcterms:modified xsi:type="dcterms:W3CDTF">2026-02-22T06:38:12.197Z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