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2023-2024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B.E. - COMPUTER SCIENCE AND ENGINEERING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CS3451 – ARTIFICIAL INTELLIGENCE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(Calculator is permitted)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20-03-2024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What is an Agent in AI?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Define Rationality in AI systems.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State the types of Environment in AI.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Differentiate between BFS and DFS.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L2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What is a Heuristic function?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Define admissible heuristic.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Explain the various types of agents with neat diagrams.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L2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after="100"/>
            </w:pPr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(i)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Explain PEAS description for an automated taxi driver.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(ii)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Discuss the properties of task environments.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Explain A* search algorithm with an example. Prove its optimality.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L3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Explain IDA* search algorithm and its advantages.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Solve the 8-puzzle problem using Hill Climbing search.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CO3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L3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after="100"/>
            </w:pPr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(i)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Explain Simulated Annealing algorithm.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(10)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(ii)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List any two applications of local search.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(6)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 (4)</w:t>
            </w:r>
          </w:p>
        </w:tc>
        <w:tc>
          <w:p>
            <w:pPr>
              <w:jc w:val="center"/>
            </w:pPr>
            <w:r>
              <w:t xml:space="preserve">3 (2)</w:t>
            </w:r>
          </w:p>
        </w:tc>
        <w:tc>
          <w:p>
            <w:pPr>
              <w:jc w:val="center"/>
            </w:pPr>
            <w:r>
              <w:t xml:space="preserve">5, 6 (4)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10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>7 (16)</w:t>
            </w:r>
          </w:p>
        </w:tc>
        <w:tc>
          <w:p>
            <w:pPr>
              <w:jc w:val="center"/>
            </w:pPr>
            <w:r>
              <w:t xml:space="preserve">4, 8 (2)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18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>7 (0)</w:t>
            </w:r>
          </w:p>
        </w:tc>
        <w:tc>
          <w:p>
            <w:pPr>
              <w:jc w:val="center"/>
            </w:pPr>
            <w:r>
              <w:t xml:space="preserve">8 (16)</w:t>
            </w:r>
          </w:p>
        </w:tc>
        <w:tc>
          <w:p>
            <w:pPr>
              <w:jc w:val="center"/>
            </w:pPr>
            <w:r>
              <w:t xml:space="preserve">9 (16)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32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2026-02-20T09:04:48.887Z</dcterms:created>
  <dcterms:modified xsi:type="dcterms:W3CDTF">2026-02-20T09:04:48.887Z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