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 company wants to obtain employees of a particular designation .you have been assigned to create a prototype . The prototype reads employee details from the user.The details would include name and designation in the given order 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datatype for name and designation is string.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Build a hash map which contains the name as key and designation as value.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Design a function ObtainDesignation(hashmap hm, String designation) which returns a string list of employee names who belong to that designation as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Call this function from main function to display employee  names in ascending order.The main function 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will read employees details and build hasmap.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MainClass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employees details and build hashmap and then invokes methods obtainDesignation(HashMap&lt;String,String&gt; hm , String designation)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public static String [] ObtainDesignation(HashMap&lt;String,String&gt; ,String designation)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java.util.Iterator;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java.util.LinkedHashMap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java.util.LinkedHashSet;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MainClass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arg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 n=Integer.parseInt(sc.nextLine());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.nextLine(),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  <w:tab/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i w:val="0"/>
          <w:iCs w:val="0"/>
          <w:rtl w:val="0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string</w:t>
      </w:r>
      <w:r>
        <w:rPr>
          <w:rFonts w:ascii="Helvetica" w:hAnsi="Helvetica"/>
          <w:rtl w:val="0"/>
          <w:lang w:val="fr-FR"/>
        </w:rPr>
        <w:t xml:space="preserve"> :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string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 String[] obtainDesignation(HashMap&lt;String,String&gt;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  <w:lang w:val="en-US"/>
        </w:rPr>
        <w:t xml:space="preserve">,String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LinkedHashSet&lt;String&gt;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LinkedHashSet&lt;String&gt;();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Iterator&lt;String&gt;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.keySet().iterator();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  <w:lang w:val="en-US"/>
        </w:rPr>
        <w:t>.hasNext())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  <w:lang w:val="en-US"/>
        </w:rPr>
        <w:t>.next();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.get(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  <w:lang w:val="it-IT"/>
        </w:rPr>
        <w:t>.equals(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es-ES_tradnl"/>
        </w:rPr>
        <w:t>.toArray(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  <w:lang w:val="pt-PT"/>
        </w:rPr>
        <w:tab/>
        <w:tab/>
        <w:t>Arrays.</w:t>
      </w:r>
      <w:r>
        <w:rPr>
          <w:rFonts w:ascii="Helvetica" w:hAnsi="Helvetica"/>
          <w:i w:val="1"/>
          <w:iCs w:val="1"/>
          <w:rtl w:val="0"/>
        </w:rPr>
        <w:t>parallelSort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handson.EmployeeDesignation;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TestEmployeeDesignation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testEmployeeDesignation()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"Manish"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"Babu"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"Rohit"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"Viru"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"PGR"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"Raju"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String[]{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"Manish"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"Rohit"</w:t>
      </w:r>
      <w:r>
        <w:rPr>
          <w:rFonts w:ascii="Helvetica" w:hAnsi="Helvetica"/>
          <w:rtl w:val="0"/>
          <w:lang w:val="en-US"/>
        </w:rPr>
        <w:t>},EmployeeDesignation.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String[] {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"Babu"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"Raju"</w:t>
      </w:r>
      <w:r>
        <w:rPr>
          <w:rFonts w:ascii="Helvetica" w:hAnsi="Helvetica"/>
          <w:rtl w:val="0"/>
        </w:rPr>
        <w:t>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ab/>
        <w:t>EmployeeDesignation.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4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Viru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5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Viru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PGR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Raju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Arial" w:cs="Consolas" w:hAnsi="Arial" w:eastAsia="Consolas"/>
          <w:b w:val="1"/>
          <w:bCs w:val="1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Raju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HashMap ,Iterator ,LinkedHashset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Java8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[Encapsulation, String API]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[Static variables]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method.Provide ways to add multiple user to the application at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[Polymorphism]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Have UserMain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to different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