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0292F" w14:textId="1C426885" w:rsidR="00A93D2C" w:rsidRDefault="007033FA"/>
    <w:p w14:paraId="3AB06B4B" w14:textId="1D10DFD5" w:rsidR="00F56634" w:rsidRDefault="00F56634"/>
    <w:p w14:paraId="2B67C213" w14:textId="468D289F" w:rsidR="00F56634" w:rsidRDefault="00F56634"/>
    <w:p w14:paraId="37C1462C" w14:textId="77777777" w:rsidR="00F56634" w:rsidRPr="00F05B2D" w:rsidRDefault="00F56634" w:rsidP="00F56634">
      <w:pPr>
        <w:shd w:val="clear" w:color="auto" w:fill="FFFFFF"/>
        <w:rPr>
          <w:rFonts w:cstheme="minorHAnsi"/>
          <w:color w:val="333D49"/>
          <w:sz w:val="36"/>
          <w:szCs w:val="36"/>
        </w:rPr>
      </w:pPr>
      <w:r w:rsidRPr="00F05B2D">
        <w:rPr>
          <w:rStyle w:val="unifiedcombinedupperbarscontenttitlezuoai"/>
          <w:rFonts w:cstheme="minorHAnsi"/>
          <w:b/>
          <w:bCs/>
          <w:caps/>
          <w:color w:val="8C9CAF"/>
          <w:spacing w:val="15"/>
          <w:sz w:val="36"/>
          <w:szCs w:val="36"/>
        </w:rPr>
        <w:t>DESCRIPTION</w:t>
      </w:r>
    </w:p>
    <w:p w14:paraId="0CADC9CC" w14:textId="7D946CCE" w:rsidR="00F56634" w:rsidRPr="00F05B2D" w:rsidRDefault="00F56634" w:rsidP="00F56634">
      <w:pPr>
        <w:shd w:val="clear" w:color="auto" w:fill="FFFFFF"/>
        <w:rPr>
          <w:rFonts w:cstheme="minorHAnsi"/>
          <w:color w:val="333D49"/>
          <w:sz w:val="28"/>
          <w:szCs w:val="28"/>
        </w:rPr>
      </w:pPr>
      <w:r w:rsidRPr="00F05B2D">
        <w:rPr>
          <w:rFonts w:cstheme="minorHAnsi"/>
          <w:color w:val="333D49"/>
          <w:sz w:val="28"/>
          <w:szCs w:val="28"/>
        </w:rPr>
        <w:t xml:space="preserve">Build a model to predict cancer mortality rates </w:t>
      </w:r>
      <w:r w:rsidR="00E02BF2" w:rsidRPr="00F05B2D">
        <w:rPr>
          <w:rFonts w:cstheme="minorHAnsi"/>
          <w:color w:val="333D49"/>
          <w:sz w:val="28"/>
          <w:szCs w:val="28"/>
        </w:rPr>
        <w:t>in U</w:t>
      </w:r>
      <w:r w:rsidR="00847721">
        <w:rPr>
          <w:rFonts w:cstheme="minorHAnsi"/>
          <w:color w:val="333D49"/>
          <w:sz w:val="28"/>
          <w:szCs w:val="28"/>
        </w:rPr>
        <w:t>nited states of America</w:t>
      </w:r>
      <w:r w:rsidR="007033FA">
        <w:rPr>
          <w:rFonts w:cstheme="minorHAnsi"/>
          <w:color w:val="333D49"/>
          <w:sz w:val="28"/>
          <w:szCs w:val="28"/>
        </w:rPr>
        <w:t>. The data dictionary for the factors that can help in cancer mortality rates across different states and counties is provided along with the problem statement in a separate excel sheet.</w:t>
      </w:r>
    </w:p>
    <w:p w14:paraId="42797EAF" w14:textId="77777777" w:rsidR="00F05B2D" w:rsidRPr="00F05B2D" w:rsidRDefault="00F05B2D" w:rsidP="00F56634">
      <w:pPr>
        <w:shd w:val="clear" w:color="auto" w:fill="FFFFFF"/>
        <w:rPr>
          <w:rFonts w:cstheme="minorHAnsi"/>
          <w:color w:val="333D49"/>
        </w:rPr>
      </w:pPr>
    </w:p>
    <w:p w14:paraId="01B4571D" w14:textId="77777777" w:rsidR="00F56634" w:rsidRPr="00213EA3" w:rsidRDefault="00F56634" w:rsidP="00F5663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color w:val="4E5057"/>
          <w:sz w:val="28"/>
          <w:szCs w:val="28"/>
          <w:u w:val="single"/>
        </w:rPr>
      </w:pPr>
      <w:r w:rsidRPr="00213EA3">
        <w:rPr>
          <w:rStyle w:val="Strong"/>
          <w:rFonts w:asciiTheme="minorHAnsi" w:hAnsiTheme="minorHAnsi" w:cstheme="minorHAnsi"/>
          <w:b/>
          <w:bCs/>
          <w:color w:val="4E5057"/>
          <w:sz w:val="28"/>
          <w:szCs w:val="28"/>
          <w:u w:val="single"/>
        </w:rPr>
        <w:t>Background</w:t>
      </w:r>
    </w:p>
    <w:p w14:paraId="7E7EAF79" w14:textId="1308B793" w:rsidR="00F56634" w:rsidRPr="00F05B2D" w:rsidRDefault="00F56634" w:rsidP="00E02BF2">
      <w:pPr>
        <w:rPr>
          <w:rFonts w:cstheme="minorHAnsi"/>
          <w:color w:val="4E5057"/>
          <w:sz w:val="28"/>
          <w:szCs w:val="28"/>
        </w:rPr>
      </w:pPr>
      <w:r w:rsidRPr="00F05B2D">
        <w:rPr>
          <w:rFonts w:cstheme="minorHAnsi"/>
          <w:color w:val="4E5057"/>
          <w:sz w:val="28"/>
          <w:szCs w:val="28"/>
        </w:rPr>
        <w:t>These data were aggregated from a number of sources including the American Community Survey (</w:t>
      </w:r>
      <w:hyperlink r:id="rId5" w:tgtFrame="_blank" w:history="1">
        <w:r w:rsidRPr="00F05B2D">
          <w:rPr>
            <w:rStyle w:val="Hyperlink"/>
            <w:rFonts w:cstheme="minorHAnsi"/>
            <w:color w:val="6290C3"/>
            <w:sz w:val="28"/>
            <w:szCs w:val="28"/>
          </w:rPr>
          <w:t>cens</w:t>
        </w:r>
        <w:r w:rsidRPr="00F05B2D">
          <w:rPr>
            <w:rStyle w:val="Hyperlink"/>
            <w:rFonts w:cstheme="minorHAnsi"/>
            <w:color w:val="6290C3"/>
            <w:sz w:val="28"/>
            <w:szCs w:val="28"/>
          </w:rPr>
          <w:t>u</w:t>
        </w:r>
        <w:r w:rsidRPr="00F05B2D">
          <w:rPr>
            <w:rStyle w:val="Hyperlink"/>
            <w:rFonts w:cstheme="minorHAnsi"/>
            <w:color w:val="6290C3"/>
            <w:sz w:val="28"/>
            <w:szCs w:val="28"/>
          </w:rPr>
          <w:t>s.gov</w:t>
        </w:r>
      </w:hyperlink>
      <w:r w:rsidRPr="00F05B2D">
        <w:rPr>
          <w:rFonts w:cstheme="minorHAnsi"/>
          <w:color w:val="4E5057"/>
          <w:sz w:val="28"/>
          <w:szCs w:val="28"/>
        </w:rPr>
        <w:t>), </w:t>
      </w:r>
      <w:hyperlink r:id="rId6" w:tgtFrame="_blank" w:history="1">
        <w:r w:rsidRPr="00F05B2D">
          <w:rPr>
            <w:rStyle w:val="Hyperlink"/>
            <w:rFonts w:cstheme="minorHAnsi"/>
            <w:color w:val="6290C3"/>
            <w:sz w:val="28"/>
            <w:szCs w:val="28"/>
          </w:rPr>
          <w:t>clinic</w:t>
        </w:r>
        <w:r w:rsidRPr="00F05B2D">
          <w:rPr>
            <w:rStyle w:val="Hyperlink"/>
            <w:rFonts w:cstheme="minorHAnsi"/>
            <w:color w:val="6290C3"/>
            <w:sz w:val="28"/>
            <w:szCs w:val="28"/>
          </w:rPr>
          <w:t>a</w:t>
        </w:r>
        <w:r w:rsidRPr="00F05B2D">
          <w:rPr>
            <w:rStyle w:val="Hyperlink"/>
            <w:rFonts w:cstheme="minorHAnsi"/>
            <w:color w:val="6290C3"/>
            <w:sz w:val="28"/>
            <w:szCs w:val="28"/>
          </w:rPr>
          <w:t>ltrials.gov</w:t>
        </w:r>
      </w:hyperlink>
      <w:r w:rsidRPr="00F05B2D">
        <w:rPr>
          <w:rFonts w:cstheme="minorHAnsi"/>
          <w:color w:val="4E5057"/>
          <w:sz w:val="28"/>
          <w:szCs w:val="28"/>
        </w:rPr>
        <w:t>, and </w:t>
      </w:r>
      <w:hyperlink r:id="rId7" w:tgtFrame="_blank" w:history="1">
        <w:r w:rsidRPr="00F05B2D">
          <w:rPr>
            <w:rStyle w:val="Hyperlink"/>
            <w:rFonts w:cstheme="minorHAnsi"/>
            <w:color w:val="6290C3"/>
            <w:sz w:val="28"/>
            <w:szCs w:val="28"/>
          </w:rPr>
          <w:t>can</w:t>
        </w:r>
        <w:r w:rsidRPr="00F05B2D">
          <w:rPr>
            <w:rStyle w:val="Hyperlink"/>
            <w:rFonts w:cstheme="minorHAnsi"/>
            <w:color w:val="6290C3"/>
            <w:sz w:val="28"/>
            <w:szCs w:val="28"/>
          </w:rPr>
          <w:t>c</w:t>
        </w:r>
        <w:r w:rsidRPr="00F05B2D">
          <w:rPr>
            <w:rStyle w:val="Hyperlink"/>
            <w:rFonts w:cstheme="minorHAnsi"/>
            <w:color w:val="6290C3"/>
            <w:sz w:val="28"/>
            <w:szCs w:val="28"/>
          </w:rPr>
          <w:t>er.gov</w:t>
        </w:r>
      </w:hyperlink>
      <w:r w:rsidRPr="00F05B2D">
        <w:rPr>
          <w:rFonts w:cstheme="minorHAnsi"/>
          <w:color w:val="4E5057"/>
          <w:sz w:val="28"/>
          <w:szCs w:val="28"/>
        </w:rPr>
        <w:t xml:space="preserve">. </w:t>
      </w:r>
      <w:r w:rsidR="00E02BF2" w:rsidRPr="00F05B2D">
        <w:rPr>
          <w:rFonts w:cstheme="minorHAnsi"/>
          <w:color w:val="4E5057"/>
          <w:sz w:val="28"/>
          <w:szCs w:val="28"/>
        </w:rPr>
        <w:t xml:space="preserve">Credits to </w:t>
      </w:r>
      <w:r w:rsidR="00E02BF2" w:rsidRPr="00847721">
        <w:rPr>
          <w:rFonts w:cstheme="minorHAnsi"/>
          <w:i/>
          <w:iCs/>
          <w:color w:val="4E5057"/>
          <w:sz w:val="28"/>
          <w:szCs w:val="28"/>
        </w:rPr>
        <w:t xml:space="preserve">Noah </w:t>
      </w:r>
      <w:proofErr w:type="spellStart"/>
      <w:r w:rsidR="00E02BF2" w:rsidRPr="00847721">
        <w:rPr>
          <w:rFonts w:cstheme="minorHAnsi"/>
          <w:i/>
          <w:iCs/>
          <w:color w:val="4E5057"/>
          <w:sz w:val="28"/>
          <w:szCs w:val="28"/>
        </w:rPr>
        <w:t>Rippner</w:t>
      </w:r>
      <w:proofErr w:type="spellEnd"/>
      <w:r w:rsidR="00E02BF2" w:rsidRPr="00F05B2D">
        <w:rPr>
          <w:rFonts w:cstheme="minorHAnsi"/>
          <w:color w:val="4E5057"/>
          <w:sz w:val="28"/>
          <w:szCs w:val="28"/>
        </w:rPr>
        <w:t xml:space="preserve"> for consolidating this data.</w:t>
      </w:r>
    </w:p>
    <w:p w14:paraId="50773919" w14:textId="77777777" w:rsidR="00E02BF2" w:rsidRPr="00F05B2D" w:rsidRDefault="00E02BF2" w:rsidP="00E02BF2">
      <w:pPr>
        <w:rPr>
          <w:rFonts w:cstheme="minorHAnsi"/>
        </w:rPr>
      </w:pPr>
    </w:p>
    <w:p w14:paraId="3BD16D71" w14:textId="51927F52" w:rsidR="008F0606" w:rsidRPr="00F05B2D" w:rsidRDefault="00F56634" w:rsidP="008F0606">
      <w:pPr>
        <w:pStyle w:val="Heading3"/>
        <w:shd w:val="clear" w:color="auto" w:fill="FFFFFF"/>
        <w:spacing w:before="0" w:beforeAutospacing="0"/>
        <w:rPr>
          <w:rStyle w:val="Emphasis"/>
          <w:rFonts w:asciiTheme="minorHAnsi" w:hAnsiTheme="minorHAnsi" w:cstheme="minorHAnsi"/>
          <w:color w:val="4E5057"/>
        </w:rPr>
      </w:pPr>
      <w:r w:rsidRPr="00213EA3">
        <w:rPr>
          <w:rStyle w:val="Strong"/>
          <w:rFonts w:asciiTheme="minorHAnsi" w:hAnsiTheme="minorHAnsi" w:cstheme="minorHAnsi"/>
          <w:b/>
          <w:bCs/>
          <w:color w:val="4E5057"/>
          <w:u w:val="single"/>
        </w:rPr>
        <w:t>Your Task:</w:t>
      </w:r>
      <w:r w:rsidRPr="00F05B2D">
        <w:rPr>
          <w:rStyle w:val="Strong"/>
          <w:rFonts w:asciiTheme="minorHAnsi" w:hAnsiTheme="minorHAnsi" w:cstheme="minorHAnsi"/>
          <w:b/>
          <w:bCs/>
          <w:color w:val="4E5057"/>
        </w:rPr>
        <w:t xml:space="preserve"> Build a multivariate </w:t>
      </w:r>
      <w:r w:rsidR="00E02BF2" w:rsidRPr="00F05B2D">
        <w:rPr>
          <w:rStyle w:val="Strong"/>
          <w:rFonts w:asciiTheme="minorHAnsi" w:hAnsiTheme="minorHAnsi" w:cstheme="minorHAnsi"/>
          <w:b/>
          <w:bCs/>
          <w:color w:val="4E5057"/>
        </w:rPr>
        <w:t xml:space="preserve">Regression </w:t>
      </w:r>
      <w:r w:rsidRPr="00F05B2D">
        <w:rPr>
          <w:rStyle w:val="Strong"/>
          <w:rFonts w:asciiTheme="minorHAnsi" w:hAnsiTheme="minorHAnsi" w:cstheme="minorHAnsi"/>
          <w:b/>
          <w:bCs/>
          <w:color w:val="4E5057"/>
        </w:rPr>
        <w:t>model to</w:t>
      </w:r>
      <w:r w:rsidR="00213EA3">
        <w:rPr>
          <w:rStyle w:val="Strong"/>
          <w:rFonts w:asciiTheme="minorHAnsi" w:hAnsiTheme="minorHAnsi" w:cstheme="minorHAnsi"/>
          <w:b/>
          <w:bCs/>
          <w:color w:val="4E5057"/>
        </w:rPr>
        <w:t xml:space="preserve"> </w:t>
      </w:r>
      <w:r w:rsidRPr="00F05B2D">
        <w:rPr>
          <w:rStyle w:val="Strong"/>
          <w:rFonts w:asciiTheme="minorHAnsi" w:hAnsiTheme="minorHAnsi" w:cstheme="minorHAnsi"/>
          <w:b/>
          <w:bCs/>
          <w:color w:val="4E5057"/>
        </w:rPr>
        <w:t>predict </w:t>
      </w:r>
      <w:r w:rsidRPr="00F05B2D">
        <w:rPr>
          <w:rStyle w:val="Emphasis"/>
          <w:rFonts w:asciiTheme="minorHAnsi" w:hAnsiTheme="minorHAnsi" w:cstheme="minorHAnsi"/>
          <w:color w:val="4E5057"/>
        </w:rPr>
        <w:t>"</w:t>
      </w:r>
      <w:proofErr w:type="spellStart"/>
      <w:r w:rsidRPr="00F05B2D">
        <w:rPr>
          <w:rStyle w:val="Emphasis"/>
          <w:rFonts w:asciiTheme="minorHAnsi" w:hAnsiTheme="minorHAnsi" w:cstheme="minorHAnsi"/>
          <w:color w:val="4E5057"/>
        </w:rPr>
        <w:t>TARGET_deathRate</w:t>
      </w:r>
      <w:proofErr w:type="spellEnd"/>
      <w:r w:rsidRPr="00F05B2D">
        <w:rPr>
          <w:rStyle w:val="Emphasis"/>
          <w:rFonts w:asciiTheme="minorHAnsi" w:hAnsiTheme="minorHAnsi" w:cstheme="minorHAnsi"/>
          <w:color w:val="4E5057"/>
        </w:rPr>
        <w:t>"</w:t>
      </w:r>
    </w:p>
    <w:p w14:paraId="3311D879" w14:textId="491A03A3" w:rsidR="008F0606" w:rsidRPr="00F05B2D" w:rsidRDefault="008F0606" w:rsidP="008F0606">
      <w:pPr>
        <w:pStyle w:val="Heading3"/>
        <w:shd w:val="clear" w:color="auto" w:fill="FFFFFF"/>
        <w:spacing w:before="0" w:beforeAutospacing="0"/>
        <w:rPr>
          <w:rStyle w:val="Emphasis"/>
          <w:rFonts w:asciiTheme="minorHAnsi" w:hAnsiTheme="minorHAnsi" w:cstheme="minorHAnsi"/>
          <w:i w:val="0"/>
          <w:iCs w:val="0"/>
          <w:color w:val="4E5057"/>
        </w:rPr>
      </w:pPr>
      <w:r w:rsidRPr="00F05B2D">
        <w:rPr>
          <w:rStyle w:val="Emphasis"/>
          <w:rFonts w:asciiTheme="minorHAnsi" w:hAnsiTheme="minorHAnsi" w:cstheme="minorHAnsi"/>
          <w:i w:val="0"/>
          <w:iCs w:val="0"/>
          <w:color w:val="4E5057"/>
        </w:rPr>
        <w:t xml:space="preserve">Some </w:t>
      </w:r>
      <w:r w:rsidR="00412E58" w:rsidRPr="00F05B2D">
        <w:rPr>
          <w:rStyle w:val="Emphasis"/>
          <w:rFonts w:asciiTheme="minorHAnsi" w:hAnsiTheme="minorHAnsi" w:cstheme="minorHAnsi"/>
          <w:i w:val="0"/>
          <w:iCs w:val="0"/>
          <w:color w:val="4E5057"/>
        </w:rPr>
        <w:t>requirements</w:t>
      </w:r>
      <w:r w:rsidRPr="00F05B2D">
        <w:rPr>
          <w:rStyle w:val="Emphasis"/>
          <w:rFonts w:asciiTheme="minorHAnsi" w:hAnsiTheme="minorHAnsi" w:cstheme="minorHAnsi"/>
          <w:i w:val="0"/>
          <w:iCs w:val="0"/>
          <w:color w:val="4E5057"/>
        </w:rPr>
        <w:t xml:space="preserve"> while modelling the solution –  </w:t>
      </w:r>
    </w:p>
    <w:p w14:paraId="060A694C" w14:textId="69882A1E" w:rsidR="00412E58" w:rsidRPr="00F05B2D" w:rsidRDefault="00412E58" w:rsidP="00412E58">
      <w:pPr>
        <w:pStyle w:val="Heading3"/>
        <w:numPr>
          <w:ilvl w:val="0"/>
          <w:numId w:val="2"/>
        </w:numPr>
        <w:shd w:val="clear" w:color="auto" w:fill="FFFFFF"/>
        <w:spacing w:before="0" w:beforeAutospacing="0"/>
        <w:rPr>
          <w:rStyle w:val="Emphasis"/>
          <w:rFonts w:asciiTheme="minorHAnsi" w:hAnsiTheme="minorHAnsi" w:cstheme="minorHAnsi"/>
          <w:b w:val="0"/>
          <w:bCs w:val="0"/>
          <w:i w:val="0"/>
          <w:iCs w:val="0"/>
          <w:color w:val="4E5057"/>
          <w:sz w:val="28"/>
          <w:szCs w:val="28"/>
        </w:rPr>
      </w:pPr>
      <w:r w:rsidRPr="00F05B2D">
        <w:rPr>
          <w:rStyle w:val="Emphasis"/>
          <w:rFonts w:asciiTheme="minorHAnsi" w:hAnsiTheme="minorHAnsi" w:cstheme="minorHAnsi"/>
          <w:b w:val="0"/>
          <w:bCs w:val="0"/>
          <w:i w:val="0"/>
          <w:iCs w:val="0"/>
          <w:color w:val="4E5057"/>
          <w:sz w:val="28"/>
          <w:szCs w:val="28"/>
        </w:rPr>
        <w:t xml:space="preserve">This is not a hackathon. While the </w:t>
      </w:r>
      <w:r w:rsidR="00847721" w:rsidRPr="00847721">
        <w:rPr>
          <w:rStyle w:val="Emphasis"/>
          <w:rFonts w:asciiTheme="minorHAnsi" w:hAnsiTheme="minorHAnsi" w:cstheme="minorHAnsi"/>
          <w:b w:val="0"/>
          <w:bCs w:val="0"/>
          <w:i w:val="0"/>
          <w:iCs w:val="0"/>
          <w:color w:val="4E5057"/>
          <w:sz w:val="28"/>
          <w:szCs w:val="28"/>
          <w:u w:val="single"/>
        </w:rPr>
        <w:t>RMSE/R-squared error</w:t>
      </w:r>
      <w:r w:rsidRPr="00F05B2D">
        <w:rPr>
          <w:rStyle w:val="Emphasis"/>
          <w:rFonts w:asciiTheme="minorHAnsi" w:hAnsiTheme="minorHAnsi" w:cstheme="minorHAnsi"/>
          <w:b w:val="0"/>
          <w:bCs w:val="0"/>
          <w:i w:val="0"/>
          <w:iCs w:val="0"/>
          <w:color w:val="4E5057"/>
          <w:sz w:val="28"/>
          <w:szCs w:val="28"/>
        </w:rPr>
        <w:t xml:space="preserve"> of the solution is important, each step towards the final solution is even more important. Hence it is </w:t>
      </w:r>
      <w:r w:rsidR="00847721">
        <w:rPr>
          <w:rStyle w:val="Emphasis"/>
          <w:rFonts w:asciiTheme="minorHAnsi" w:hAnsiTheme="minorHAnsi" w:cstheme="minorHAnsi"/>
          <w:b w:val="0"/>
          <w:bCs w:val="0"/>
          <w:i w:val="0"/>
          <w:iCs w:val="0"/>
          <w:color w:val="4E5057"/>
          <w:sz w:val="28"/>
          <w:szCs w:val="28"/>
        </w:rPr>
        <w:t>required</w:t>
      </w:r>
      <w:r w:rsidRPr="00F05B2D">
        <w:rPr>
          <w:rStyle w:val="Emphasis"/>
          <w:rFonts w:asciiTheme="minorHAnsi" w:hAnsiTheme="minorHAnsi" w:cstheme="minorHAnsi"/>
          <w:b w:val="0"/>
          <w:bCs w:val="0"/>
          <w:i w:val="0"/>
          <w:iCs w:val="0"/>
          <w:color w:val="4E5057"/>
          <w:sz w:val="28"/>
          <w:szCs w:val="28"/>
        </w:rPr>
        <w:t xml:space="preserve"> to indicate the logical flow through documentation Ex – What you are doing in the step ? Why you are doing</w:t>
      </w:r>
      <w:r w:rsidR="00847721">
        <w:rPr>
          <w:rStyle w:val="Emphasis"/>
          <w:rFonts w:asciiTheme="minorHAnsi" w:hAnsiTheme="minorHAnsi" w:cstheme="minorHAnsi"/>
          <w:b w:val="0"/>
          <w:bCs w:val="0"/>
          <w:i w:val="0"/>
          <w:iCs w:val="0"/>
          <w:color w:val="4E5057"/>
          <w:sz w:val="28"/>
          <w:szCs w:val="28"/>
        </w:rPr>
        <w:t xml:space="preserve"> the current step</w:t>
      </w:r>
      <w:r w:rsidRPr="00F05B2D">
        <w:rPr>
          <w:rStyle w:val="Emphasis"/>
          <w:rFonts w:asciiTheme="minorHAnsi" w:hAnsiTheme="minorHAnsi" w:cstheme="minorHAnsi"/>
          <w:b w:val="0"/>
          <w:bCs w:val="0"/>
          <w:i w:val="0"/>
          <w:iCs w:val="0"/>
          <w:color w:val="4E5057"/>
          <w:sz w:val="28"/>
          <w:szCs w:val="28"/>
        </w:rPr>
        <w:t xml:space="preserve"> ? </w:t>
      </w:r>
      <w:r w:rsidR="00955EED">
        <w:rPr>
          <w:rStyle w:val="Emphasis"/>
          <w:rFonts w:asciiTheme="minorHAnsi" w:hAnsiTheme="minorHAnsi" w:cstheme="minorHAnsi"/>
          <w:b w:val="0"/>
          <w:bCs w:val="0"/>
          <w:i w:val="0"/>
          <w:iCs w:val="0"/>
          <w:color w:val="4E5057"/>
          <w:sz w:val="28"/>
          <w:szCs w:val="28"/>
        </w:rPr>
        <w:t xml:space="preserve">Statistical / Logical </w:t>
      </w:r>
      <w:r w:rsidRPr="00F05B2D">
        <w:rPr>
          <w:rStyle w:val="Emphasis"/>
          <w:rFonts w:asciiTheme="minorHAnsi" w:hAnsiTheme="minorHAnsi" w:cstheme="minorHAnsi"/>
          <w:b w:val="0"/>
          <w:bCs w:val="0"/>
          <w:i w:val="0"/>
          <w:iCs w:val="0"/>
          <w:color w:val="4E5057"/>
          <w:sz w:val="28"/>
          <w:szCs w:val="28"/>
        </w:rPr>
        <w:t xml:space="preserve">Inference from each step … </w:t>
      </w:r>
    </w:p>
    <w:p w14:paraId="184D9D12" w14:textId="76AEDEA9" w:rsidR="00412E58" w:rsidRPr="00F05B2D" w:rsidRDefault="00412E58" w:rsidP="00412E58">
      <w:pPr>
        <w:pStyle w:val="Heading3"/>
        <w:numPr>
          <w:ilvl w:val="0"/>
          <w:numId w:val="2"/>
        </w:numPr>
        <w:shd w:val="clear" w:color="auto" w:fill="FFFFFF"/>
        <w:spacing w:before="0" w:beforeAutospacing="0"/>
        <w:rPr>
          <w:rStyle w:val="Emphasis"/>
          <w:rFonts w:asciiTheme="minorHAnsi" w:hAnsiTheme="minorHAnsi" w:cstheme="minorHAnsi"/>
          <w:b w:val="0"/>
          <w:bCs w:val="0"/>
          <w:i w:val="0"/>
          <w:iCs w:val="0"/>
          <w:color w:val="4E5057"/>
          <w:sz w:val="28"/>
          <w:szCs w:val="28"/>
        </w:rPr>
      </w:pPr>
      <w:r w:rsidRPr="00F05B2D">
        <w:rPr>
          <w:rStyle w:val="Emphasis"/>
          <w:rFonts w:asciiTheme="minorHAnsi" w:hAnsiTheme="minorHAnsi" w:cstheme="minorHAnsi"/>
          <w:b w:val="0"/>
          <w:bCs w:val="0"/>
          <w:i w:val="0"/>
          <w:iCs w:val="0"/>
          <w:color w:val="4E5057"/>
          <w:sz w:val="28"/>
          <w:szCs w:val="28"/>
        </w:rPr>
        <w:t>Cop</w:t>
      </w:r>
      <w:r w:rsidR="00F05B2D" w:rsidRPr="00F05B2D">
        <w:rPr>
          <w:rStyle w:val="Emphasis"/>
          <w:rFonts w:asciiTheme="minorHAnsi" w:hAnsiTheme="minorHAnsi" w:cstheme="minorHAnsi"/>
          <w:b w:val="0"/>
          <w:bCs w:val="0"/>
          <w:i w:val="0"/>
          <w:iCs w:val="0"/>
          <w:color w:val="4E5057"/>
          <w:sz w:val="28"/>
          <w:szCs w:val="28"/>
        </w:rPr>
        <w:t xml:space="preserve">ied solutions will be </w:t>
      </w:r>
      <w:r w:rsidR="00847721">
        <w:rPr>
          <w:rStyle w:val="Emphasis"/>
          <w:rFonts w:asciiTheme="minorHAnsi" w:hAnsiTheme="minorHAnsi" w:cstheme="minorHAnsi"/>
          <w:b w:val="0"/>
          <w:bCs w:val="0"/>
          <w:i w:val="0"/>
          <w:iCs w:val="0"/>
          <w:color w:val="4E5057"/>
          <w:sz w:val="28"/>
          <w:szCs w:val="28"/>
        </w:rPr>
        <w:t>D</w:t>
      </w:r>
      <w:r w:rsidR="00F05B2D" w:rsidRPr="00F05B2D">
        <w:rPr>
          <w:rStyle w:val="Emphasis"/>
          <w:rFonts w:asciiTheme="minorHAnsi" w:hAnsiTheme="minorHAnsi" w:cstheme="minorHAnsi"/>
          <w:b w:val="0"/>
          <w:bCs w:val="0"/>
          <w:i w:val="0"/>
          <w:iCs w:val="0"/>
          <w:color w:val="4E5057"/>
          <w:sz w:val="28"/>
          <w:szCs w:val="28"/>
        </w:rPr>
        <w:t>isqualified / Rejected.</w:t>
      </w:r>
    </w:p>
    <w:p w14:paraId="45E2E429" w14:textId="77777777" w:rsidR="00847721" w:rsidRDefault="00F05B2D" w:rsidP="00847721">
      <w:pPr>
        <w:pStyle w:val="Heading3"/>
        <w:numPr>
          <w:ilvl w:val="0"/>
          <w:numId w:val="2"/>
        </w:numPr>
        <w:shd w:val="clear" w:color="auto" w:fill="FFFFFF"/>
        <w:spacing w:before="0" w:beforeAutospacing="0"/>
        <w:rPr>
          <w:rStyle w:val="Emphasis"/>
          <w:rFonts w:asciiTheme="minorHAnsi" w:hAnsiTheme="minorHAnsi" w:cstheme="minorHAnsi"/>
          <w:b w:val="0"/>
          <w:bCs w:val="0"/>
          <w:i w:val="0"/>
          <w:iCs w:val="0"/>
          <w:color w:val="4E5057"/>
          <w:sz w:val="28"/>
          <w:szCs w:val="28"/>
        </w:rPr>
      </w:pPr>
      <w:r w:rsidRPr="00F05B2D">
        <w:rPr>
          <w:rStyle w:val="Emphasis"/>
          <w:rFonts w:asciiTheme="minorHAnsi" w:hAnsiTheme="minorHAnsi" w:cstheme="minorHAnsi"/>
          <w:b w:val="0"/>
          <w:bCs w:val="0"/>
          <w:i w:val="0"/>
          <w:iCs w:val="0"/>
          <w:color w:val="4E5057"/>
          <w:sz w:val="28"/>
          <w:szCs w:val="28"/>
        </w:rPr>
        <w:t>You can refer python library API’s/code snippets from internet during the course of solving the problem.</w:t>
      </w:r>
    </w:p>
    <w:p w14:paraId="27882BD7" w14:textId="700CE81A" w:rsidR="00F05B2D" w:rsidRPr="00847721" w:rsidRDefault="00F05B2D" w:rsidP="00847721">
      <w:pPr>
        <w:pStyle w:val="Heading3"/>
        <w:numPr>
          <w:ilvl w:val="0"/>
          <w:numId w:val="2"/>
        </w:numPr>
        <w:shd w:val="clear" w:color="auto" w:fill="FFFFFF"/>
        <w:spacing w:before="0" w:beforeAutospacing="0"/>
        <w:rPr>
          <w:rStyle w:val="Strong"/>
          <w:rFonts w:asciiTheme="minorHAnsi" w:hAnsiTheme="minorHAnsi" w:cstheme="minorHAnsi"/>
          <w:color w:val="4E5057"/>
          <w:sz w:val="28"/>
          <w:szCs w:val="28"/>
        </w:rPr>
      </w:pPr>
      <w:r w:rsidRPr="00847721">
        <w:rPr>
          <w:rStyle w:val="Emphasis"/>
          <w:rFonts w:asciiTheme="minorHAnsi" w:hAnsiTheme="minorHAnsi" w:cstheme="minorHAnsi"/>
          <w:b w:val="0"/>
          <w:bCs w:val="0"/>
          <w:i w:val="0"/>
          <w:iCs w:val="0"/>
          <w:color w:val="4E5057"/>
          <w:sz w:val="28"/>
          <w:szCs w:val="28"/>
        </w:rPr>
        <w:t xml:space="preserve">The expected deliverables are indication of what is essential to </w:t>
      </w:r>
      <w:r w:rsidR="00847721">
        <w:rPr>
          <w:rStyle w:val="Emphasis"/>
          <w:rFonts w:asciiTheme="minorHAnsi" w:hAnsiTheme="minorHAnsi" w:cstheme="minorHAnsi"/>
          <w:b w:val="0"/>
          <w:bCs w:val="0"/>
          <w:i w:val="0"/>
          <w:iCs w:val="0"/>
          <w:color w:val="4E5057"/>
          <w:sz w:val="28"/>
          <w:szCs w:val="28"/>
        </w:rPr>
        <w:t>showcase</w:t>
      </w:r>
      <w:r w:rsidRPr="00847721">
        <w:rPr>
          <w:rStyle w:val="Emphasis"/>
          <w:rFonts w:asciiTheme="minorHAnsi" w:hAnsiTheme="minorHAnsi" w:cstheme="minorHAnsi"/>
          <w:b w:val="0"/>
          <w:bCs w:val="0"/>
          <w:i w:val="0"/>
          <w:iCs w:val="0"/>
          <w:color w:val="4E5057"/>
          <w:sz w:val="28"/>
          <w:szCs w:val="28"/>
        </w:rPr>
        <w:t xml:space="preserve"> the solution but not limited to the below points. You could go beyond these steps to put your solution in perspective. </w:t>
      </w:r>
    </w:p>
    <w:p w14:paraId="7FE4B9E0" w14:textId="2C7DE94F" w:rsidR="00F56634" w:rsidRPr="00213EA3" w:rsidRDefault="00F56634" w:rsidP="00F56634">
      <w:pPr>
        <w:pStyle w:val="Heading5"/>
        <w:shd w:val="clear" w:color="auto" w:fill="FFFFFF"/>
        <w:spacing w:before="0" w:beforeAutospacing="0"/>
        <w:rPr>
          <w:rFonts w:asciiTheme="minorHAnsi" w:hAnsiTheme="minorHAnsi" w:cstheme="minorHAnsi"/>
          <w:color w:val="4E5057"/>
          <w:sz w:val="28"/>
          <w:szCs w:val="28"/>
          <w:u w:val="single"/>
        </w:rPr>
      </w:pPr>
      <w:r w:rsidRPr="00213EA3">
        <w:rPr>
          <w:rStyle w:val="Strong"/>
          <w:rFonts w:asciiTheme="minorHAnsi" w:hAnsiTheme="minorHAnsi" w:cstheme="minorHAnsi"/>
          <w:b/>
          <w:bCs/>
          <w:color w:val="4E5057"/>
          <w:sz w:val="28"/>
          <w:szCs w:val="28"/>
          <w:u w:val="single"/>
        </w:rPr>
        <w:t>Deliverables</w:t>
      </w:r>
      <w:r w:rsidR="00955EED" w:rsidRPr="00213EA3">
        <w:rPr>
          <w:rStyle w:val="Strong"/>
          <w:rFonts w:asciiTheme="minorHAnsi" w:hAnsiTheme="minorHAnsi" w:cstheme="minorHAnsi"/>
          <w:b/>
          <w:bCs/>
          <w:color w:val="4E5057"/>
          <w:sz w:val="28"/>
          <w:szCs w:val="28"/>
          <w:u w:val="single"/>
        </w:rPr>
        <w:t xml:space="preserve"> :</w:t>
      </w:r>
    </w:p>
    <w:p w14:paraId="04BBB5DF" w14:textId="6C8AA33A" w:rsidR="00F56634" w:rsidRPr="00F05B2D" w:rsidRDefault="00E02BF2" w:rsidP="00F56634">
      <w:pPr>
        <w:pStyle w:val="NormalWeb"/>
        <w:shd w:val="clear" w:color="auto" w:fill="FFFFFF"/>
        <w:rPr>
          <w:rFonts w:asciiTheme="minorHAnsi" w:hAnsiTheme="minorHAnsi" w:cstheme="minorHAnsi"/>
          <w:color w:val="4E5057"/>
          <w:sz w:val="28"/>
          <w:szCs w:val="28"/>
        </w:rPr>
      </w:pPr>
      <w:r w:rsidRPr="00F05B2D">
        <w:rPr>
          <w:rFonts w:asciiTheme="minorHAnsi" w:hAnsiTheme="minorHAnsi" w:cstheme="minorHAnsi"/>
          <w:color w:val="4E5057"/>
          <w:sz w:val="28"/>
          <w:szCs w:val="28"/>
        </w:rPr>
        <w:t xml:space="preserve">a. </w:t>
      </w:r>
      <w:r w:rsidR="00F56634" w:rsidRPr="00F05B2D">
        <w:rPr>
          <w:rFonts w:asciiTheme="minorHAnsi" w:hAnsiTheme="minorHAnsi" w:cstheme="minorHAnsi"/>
          <w:color w:val="4E5057"/>
          <w:sz w:val="28"/>
          <w:szCs w:val="28"/>
        </w:rPr>
        <w:t>Your final model equation</w:t>
      </w:r>
      <w:r w:rsidR="00955EED">
        <w:rPr>
          <w:rFonts w:asciiTheme="minorHAnsi" w:hAnsiTheme="minorHAnsi" w:cstheme="minorHAnsi"/>
          <w:color w:val="4E5057"/>
          <w:sz w:val="28"/>
          <w:szCs w:val="28"/>
        </w:rPr>
        <w:t>. Significance of the Beta values or co-efficient.</w:t>
      </w:r>
    </w:p>
    <w:p w14:paraId="303CEA47" w14:textId="21A4AA1C" w:rsidR="00F56634" w:rsidRPr="00F05B2D" w:rsidRDefault="00E02BF2" w:rsidP="00F56634">
      <w:pPr>
        <w:pStyle w:val="NormalWeb"/>
        <w:shd w:val="clear" w:color="auto" w:fill="FFFFFF"/>
        <w:rPr>
          <w:rFonts w:asciiTheme="minorHAnsi" w:hAnsiTheme="minorHAnsi" w:cstheme="minorHAnsi"/>
          <w:color w:val="4E5057"/>
          <w:sz w:val="28"/>
          <w:szCs w:val="28"/>
        </w:rPr>
      </w:pPr>
      <w:r w:rsidRPr="00F05B2D">
        <w:rPr>
          <w:rFonts w:asciiTheme="minorHAnsi" w:hAnsiTheme="minorHAnsi" w:cstheme="minorHAnsi"/>
          <w:color w:val="4E5057"/>
          <w:sz w:val="28"/>
          <w:szCs w:val="28"/>
        </w:rPr>
        <w:t>b</w:t>
      </w:r>
      <w:r w:rsidR="00F56634" w:rsidRPr="00F05B2D">
        <w:rPr>
          <w:rFonts w:asciiTheme="minorHAnsi" w:hAnsiTheme="minorHAnsi" w:cstheme="minorHAnsi"/>
          <w:color w:val="4E5057"/>
          <w:sz w:val="28"/>
          <w:szCs w:val="28"/>
        </w:rPr>
        <w:t xml:space="preserve">. The statistical software output including </w:t>
      </w:r>
      <w:r w:rsidR="00F56634" w:rsidRPr="00847721">
        <w:rPr>
          <w:rFonts w:asciiTheme="minorHAnsi" w:hAnsiTheme="minorHAnsi" w:cstheme="minorHAnsi"/>
          <w:b/>
          <w:bCs/>
          <w:color w:val="4E5057"/>
          <w:sz w:val="28"/>
          <w:szCs w:val="28"/>
          <w:u w:val="single"/>
        </w:rPr>
        <w:t>(adjusted) R-squared and Root Mean Squared Error (RMSE)</w:t>
      </w:r>
    </w:p>
    <w:p w14:paraId="2BF47D76" w14:textId="462B8EB0" w:rsidR="00F56634" w:rsidRDefault="00E02BF2" w:rsidP="00F56634">
      <w:pPr>
        <w:pStyle w:val="NormalWeb"/>
        <w:shd w:val="clear" w:color="auto" w:fill="FFFFFF"/>
        <w:rPr>
          <w:rFonts w:asciiTheme="minorHAnsi" w:hAnsiTheme="minorHAnsi" w:cstheme="minorHAnsi"/>
          <w:color w:val="4E5057"/>
          <w:sz w:val="28"/>
          <w:szCs w:val="28"/>
        </w:rPr>
      </w:pPr>
      <w:r w:rsidRPr="00F05B2D">
        <w:rPr>
          <w:rFonts w:asciiTheme="minorHAnsi" w:hAnsiTheme="minorHAnsi" w:cstheme="minorHAnsi"/>
          <w:color w:val="4E5057"/>
          <w:sz w:val="28"/>
          <w:szCs w:val="28"/>
        </w:rPr>
        <w:t>c</w:t>
      </w:r>
      <w:r w:rsidR="00F56634" w:rsidRPr="00F05B2D">
        <w:rPr>
          <w:rFonts w:asciiTheme="minorHAnsi" w:hAnsiTheme="minorHAnsi" w:cstheme="minorHAnsi"/>
          <w:color w:val="4E5057"/>
          <w:sz w:val="28"/>
          <w:szCs w:val="28"/>
        </w:rPr>
        <w:t xml:space="preserve">. Your </w:t>
      </w:r>
      <w:r w:rsidRPr="00F05B2D">
        <w:rPr>
          <w:rFonts w:asciiTheme="minorHAnsi" w:hAnsiTheme="minorHAnsi" w:cstheme="minorHAnsi"/>
          <w:color w:val="4E5057"/>
          <w:sz w:val="28"/>
          <w:szCs w:val="28"/>
        </w:rPr>
        <w:t>python Notebook (.</w:t>
      </w:r>
      <w:proofErr w:type="spellStart"/>
      <w:r w:rsidRPr="00F05B2D">
        <w:rPr>
          <w:rFonts w:asciiTheme="minorHAnsi" w:hAnsiTheme="minorHAnsi" w:cstheme="minorHAnsi"/>
          <w:color w:val="4E5057"/>
          <w:sz w:val="28"/>
          <w:szCs w:val="28"/>
        </w:rPr>
        <w:t>ipynb</w:t>
      </w:r>
      <w:proofErr w:type="spellEnd"/>
      <w:r w:rsidRPr="00F05B2D">
        <w:rPr>
          <w:rFonts w:asciiTheme="minorHAnsi" w:hAnsiTheme="minorHAnsi" w:cstheme="minorHAnsi"/>
          <w:color w:val="4E5057"/>
          <w:sz w:val="28"/>
          <w:szCs w:val="28"/>
        </w:rPr>
        <w:t>)</w:t>
      </w:r>
      <w:r w:rsidR="00955EED">
        <w:rPr>
          <w:rFonts w:asciiTheme="minorHAnsi" w:hAnsiTheme="minorHAnsi" w:cstheme="minorHAnsi"/>
          <w:color w:val="4E5057"/>
          <w:sz w:val="28"/>
          <w:szCs w:val="28"/>
        </w:rPr>
        <w:t xml:space="preserve">. </w:t>
      </w:r>
      <w:r w:rsidR="00213EA3">
        <w:rPr>
          <w:rFonts w:asciiTheme="minorHAnsi" w:hAnsiTheme="minorHAnsi" w:cstheme="minorHAnsi"/>
          <w:color w:val="4E5057"/>
          <w:sz w:val="28"/>
          <w:szCs w:val="28"/>
        </w:rPr>
        <w:t xml:space="preserve">Ensure that the code and solution is visible in the notebook before submissions. </w:t>
      </w:r>
      <w:r w:rsidR="00213EA3">
        <w:rPr>
          <w:rFonts w:asciiTheme="minorHAnsi" w:hAnsiTheme="minorHAnsi" w:cstheme="minorHAnsi"/>
          <w:color w:val="4E5057"/>
          <w:sz w:val="28"/>
          <w:szCs w:val="28"/>
        </w:rPr>
        <w:t>Note - Comments is highly encouraged in the python code.</w:t>
      </w:r>
    </w:p>
    <w:p w14:paraId="100DC883" w14:textId="7C861222" w:rsidR="00793A32" w:rsidRPr="00F05B2D" w:rsidRDefault="00793A32" w:rsidP="00F56634">
      <w:pPr>
        <w:pStyle w:val="NormalWeb"/>
        <w:shd w:val="clear" w:color="auto" w:fill="FFFFFF"/>
        <w:rPr>
          <w:rFonts w:asciiTheme="minorHAnsi" w:hAnsiTheme="minorHAnsi" w:cstheme="minorHAnsi"/>
          <w:color w:val="4E5057"/>
          <w:sz w:val="28"/>
          <w:szCs w:val="28"/>
        </w:rPr>
      </w:pPr>
      <w:r>
        <w:rPr>
          <w:rFonts w:asciiTheme="minorHAnsi" w:hAnsiTheme="minorHAnsi" w:cstheme="minorHAnsi"/>
          <w:color w:val="4E5057"/>
          <w:sz w:val="28"/>
          <w:szCs w:val="28"/>
        </w:rPr>
        <w:lastRenderedPageBreak/>
        <w:t xml:space="preserve">d. Before modelling split the </w:t>
      </w:r>
      <w:r w:rsidRPr="00580D92">
        <w:rPr>
          <w:rFonts w:asciiTheme="minorHAnsi" w:hAnsiTheme="minorHAnsi" w:cstheme="minorHAnsi"/>
          <w:color w:val="4E5057"/>
          <w:sz w:val="28"/>
          <w:szCs w:val="28"/>
          <w:u w:val="single"/>
        </w:rPr>
        <w:t>Train / Test with 80 / 20 using Random seed = 42</w:t>
      </w:r>
      <w:r>
        <w:rPr>
          <w:rFonts w:asciiTheme="minorHAnsi" w:hAnsiTheme="minorHAnsi" w:cstheme="minorHAnsi"/>
          <w:color w:val="4E5057"/>
          <w:sz w:val="28"/>
          <w:szCs w:val="28"/>
        </w:rPr>
        <w:t>. You can choose to do validation using the Train data set.</w:t>
      </w:r>
      <w:r w:rsidR="00580D92">
        <w:rPr>
          <w:rFonts w:asciiTheme="minorHAnsi" w:hAnsiTheme="minorHAnsi" w:cstheme="minorHAnsi"/>
          <w:color w:val="4E5057"/>
          <w:sz w:val="28"/>
          <w:szCs w:val="28"/>
        </w:rPr>
        <w:t xml:space="preserve"> Solutions not following this will not be considered for evaluation or rejected.</w:t>
      </w:r>
    </w:p>
    <w:p w14:paraId="5D7DDF46" w14:textId="77777777" w:rsidR="00F56634" w:rsidRPr="00F05B2D" w:rsidRDefault="00F56634" w:rsidP="00F56634">
      <w:pPr>
        <w:pStyle w:val="NormalWeb"/>
        <w:shd w:val="clear" w:color="auto" w:fill="FFFFFF"/>
        <w:rPr>
          <w:rFonts w:asciiTheme="minorHAnsi" w:hAnsiTheme="minorHAnsi" w:cstheme="minorHAnsi"/>
          <w:color w:val="4E5057"/>
          <w:sz w:val="28"/>
          <w:szCs w:val="28"/>
        </w:rPr>
      </w:pPr>
      <w:r w:rsidRPr="00F05B2D">
        <w:rPr>
          <w:rFonts w:asciiTheme="minorHAnsi" w:hAnsiTheme="minorHAnsi" w:cstheme="minorHAnsi"/>
          <w:color w:val="4E5057"/>
          <w:sz w:val="28"/>
          <w:szCs w:val="28"/>
        </w:rPr>
        <w:t>d. Model diagnostics including statistics and visualizations:</w:t>
      </w:r>
    </w:p>
    <w:p w14:paraId="4AF781B2" w14:textId="51BEF1DE" w:rsidR="00F56634" w:rsidRPr="00F05B2D" w:rsidRDefault="00F56634" w:rsidP="00847721">
      <w:pPr>
        <w:pStyle w:val="HTMLPreformatted"/>
        <w:shd w:val="clear" w:color="auto" w:fill="EFF4F9"/>
        <w:wordWrap w:val="0"/>
        <w:ind w:left="15" w:right="15"/>
        <w:rPr>
          <w:rStyle w:val="HTMLCode"/>
          <w:color w:val="333D49"/>
          <w:sz w:val="24"/>
          <w:szCs w:val="24"/>
          <w:bdr w:val="none" w:sz="0" w:space="0" w:color="auto" w:frame="1"/>
          <w:shd w:val="clear" w:color="auto" w:fill="EFF4F9"/>
        </w:rPr>
      </w:pPr>
      <w:r w:rsidRPr="00F05B2D">
        <w:rPr>
          <w:rStyle w:val="HTMLCode"/>
          <w:color w:val="333D49"/>
          <w:sz w:val="24"/>
          <w:szCs w:val="24"/>
          <w:bdr w:val="none" w:sz="0" w:space="0" w:color="auto" w:frame="1"/>
          <w:shd w:val="clear" w:color="auto" w:fill="EFF4F9"/>
        </w:rPr>
        <w:t>- Assess linearity of model (parameters)</w:t>
      </w:r>
    </w:p>
    <w:p w14:paraId="14375A97" w14:textId="77777777" w:rsidR="00F56634" w:rsidRPr="00F05B2D" w:rsidRDefault="00F56634" w:rsidP="00F56634">
      <w:pPr>
        <w:pStyle w:val="HTMLPreformatted"/>
        <w:shd w:val="clear" w:color="auto" w:fill="EFF4F9"/>
        <w:wordWrap w:val="0"/>
        <w:ind w:left="15" w:right="15"/>
        <w:rPr>
          <w:rStyle w:val="HTMLCode"/>
          <w:color w:val="333D49"/>
          <w:sz w:val="24"/>
          <w:szCs w:val="24"/>
          <w:bdr w:val="none" w:sz="0" w:space="0" w:color="auto" w:frame="1"/>
          <w:shd w:val="clear" w:color="auto" w:fill="EFF4F9"/>
        </w:rPr>
      </w:pPr>
      <w:r w:rsidRPr="00F05B2D">
        <w:rPr>
          <w:rStyle w:val="HTMLCode"/>
          <w:color w:val="333D49"/>
          <w:sz w:val="24"/>
          <w:szCs w:val="24"/>
          <w:bdr w:val="none" w:sz="0" w:space="0" w:color="auto" w:frame="1"/>
          <w:shd w:val="clear" w:color="auto" w:fill="EFF4F9"/>
        </w:rPr>
        <w:t>- Assess multicollinearity</w:t>
      </w:r>
    </w:p>
    <w:p w14:paraId="2A9B0CED" w14:textId="6F4EE15F" w:rsidR="00F56634" w:rsidRPr="00F05B2D" w:rsidRDefault="00F56634" w:rsidP="00F56634">
      <w:pPr>
        <w:pStyle w:val="NormalWeb"/>
        <w:shd w:val="clear" w:color="auto" w:fill="FFFFFF"/>
        <w:rPr>
          <w:rFonts w:asciiTheme="minorHAnsi" w:hAnsiTheme="minorHAnsi" w:cstheme="minorHAnsi"/>
          <w:color w:val="4E5057"/>
          <w:sz w:val="28"/>
          <w:szCs w:val="28"/>
        </w:rPr>
      </w:pPr>
      <w:r w:rsidRPr="00F05B2D">
        <w:rPr>
          <w:rFonts w:asciiTheme="minorHAnsi" w:hAnsiTheme="minorHAnsi" w:cstheme="minorHAnsi"/>
          <w:color w:val="4E5057"/>
          <w:sz w:val="28"/>
          <w:szCs w:val="28"/>
        </w:rPr>
        <w:t>e. Model selection</w:t>
      </w:r>
      <w:r w:rsidR="00847721">
        <w:rPr>
          <w:rFonts w:asciiTheme="minorHAnsi" w:hAnsiTheme="minorHAnsi" w:cstheme="minorHAnsi"/>
          <w:color w:val="4E5057"/>
          <w:sz w:val="28"/>
          <w:szCs w:val="28"/>
        </w:rPr>
        <w:t xml:space="preserve"> (Optional step)</w:t>
      </w:r>
      <w:r w:rsidRPr="00F05B2D">
        <w:rPr>
          <w:rFonts w:asciiTheme="minorHAnsi" w:hAnsiTheme="minorHAnsi" w:cstheme="minorHAnsi"/>
          <w:color w:val="4E5057"/>
          <w:sz w:val="28"/>
          <w:szCs w:val="28"/>
        </w:rPr>
        <w:t>:</w:t>
      </w:r>
    </w:p>
    <w:p w14:paraId="194BB12C" w14:textId="77777777" w:rsidR="00F56634" w:rsidRPr="00F05B2D" w:rsidRDefault="00F56634" w:rsidP="00F56634">
      <w:pPr>
        <w:pStyle w:val="HTMLPreformatted"/>
        <w:shd w:val="clear" w:color="auto" w:fill="EFF4F9"/>
        <w:wordWrap w:val="0"/>
        <w:ind w:left="15" w:right="15"/>
        <w:rPr>
          <w:rStyle w:val="HTMLCode"/>
          <w:color w:val="333D49"/>
          <w:sz w:val="24"/>
          <w:szCs w:val="24"/>
          <w:bdr w:val="none" w:sz="0" w:space="0" w:color="auto" w:frame="1"/>
          <w:shd w:val="clear" w:color="auto" w:fill="EFF4F9"/>
        </w:rPr>
      </w:pPr>
      <w:r w:rsidRPr="00F05B2D">
        <w:rPr>
          <w:rStyle w:val="HTMLCode"/>
          <w:color w:val="333D49"/>
          <w:sz w:val="24"/>
          <w:szCs w:val="24"/>
          <w:bdr w:val="none" w:sz="0" w:space="0" w:color="auto" w:frame="1"/>
          <w:shd w:val="clear" w:color="auto" w:fill="EFF4F9"/>
        </w:rPr>
        <w:t xml:space="preserve">- Implement k-fold (k=10) cross validation </w:t>
      </w:r>
    </w:p>
    <w:p w14:paraId="07D8ACFF" w14:textId="77777777" w:rsidR="00F56634" w:rsidRPr="00F05B2D" w:rsidRDefault="00F56634" w:rsidP="00F56634">
      <w:pPr>
        <w:pStyle w:val="NormalWeb"/>
        <w:shd w:val="clear" w:color="auto" w:fill="FFFFFF"/>
        <w:rPr>
          <w:rFonts w:ascii="Helvetica" w:hAnsi="Helvetica"/>
          <w:color w:val="4E5057"/>
          <w:sz w:val="28"/>
          <w:szCs w:val="28"/>
        </w:rPr>
      </w:pPr>
      <w:r>
        <w:rPr>
          <w:rFonts w:ascii="Helvetica" w:hAnsi="Helvetica"/>
          <w:color w:val="4E5057"/>
        </w:rPr>
        <w:t xml:space="preserve">f. </w:t>
      </w:r>
      <w:r w:rsidRPr="00F05B2D">
        <w:rPr>
          <w:rFonts w:ascii="Helvetica" w:hAnsi="Helvetica"/>
          <w:color w:val="4E5057"/>
          <w:sz w:val="28"/>
          <w:szCs w:val="28"/>
        </w:rPr>
        <w:t>Your interpretation of the model</w:t>
      </w:r>
    </w:p>
    <w:p w14:paraId="1E71551B" w14:textId="5A97BC55" w:rsidR="00F56634" w:rsidRPr="00F05B2D" w:rsidRDefault="00F56634" w:rsidP="00F56634">
      <w:pPr>
        <w:pStyle w:val="NormalWeb"/>
        <w:shd w:val="clear" w:color="auto" w:fill="FFFFFF"/>
        <w:rPr>
          <w:rFonts w:ascii="Helvetica" w:hAnsi="Helvetica"/>
          <w:color w:val="4E5057"/>
          <w:sz w:val="28"/>
          <w:szCs w:val="28"/>
        </w:rPr>
      </w:pPr>
      <w:r w:rsidRPr="00F05B2D">
        <w:rPr>
          <w:rFonts w:ascii="Helvetica" w:hAnsi="Helvetica"/>
          <w:color w:val="4E5057"/>
          <w:sz w:val="28"/>
          <w:szCs w:val="28"/>
        </w:rPr>
        <w:t xml:space="preserve">g. Other </w:t>
      </w:r>
      <w:r w:rsidR="00955EED">
        <w:rPr>
          <w:rFonts w:ascii="Helvetica" w:hAnsi="Helvetica"/>
          <w:color w:val="4E5057"/>
          <w:sz w:val="28"/>
          <w:szCs w:val="28"/>
        </w:rPr>
        <w:t xml:space="preserve">important </w:t>
      </w:r>
      <w:r w:rsidRPr="00F05B2D">
        <w:rPr>
          <w:rFonts w:ascii="Helvetica" w:hAnsi="Helvetica"/>
          <w:color w:val="4E5057"/>
          <w:sz w:val="28"/>
          <w:szCs w:val="28"/>
        </w:rPr>
        <w:t>factors to consider:</w:t>
      </w:r>
    </w:p>
    <w:p w14:paraId="7CDAB590" w14:textId="4DB1CC44" w:rsidR="00F56634" w:rsidRPr="00F05B2D" w:rsidRDefault="00F56634" w:rsidP="00F56634">
      <w:pPr>
        <w:pStyle w:val="HTMLPreformatted"/>
        <w:shd w:val="clear" w:color="auto" w:fill="EFF4F9"/>
        <w:wordWrap w:val="0"/>
        <w:ind w:left="15" w:right="15"/>
        <w:rPr>
          <w:rStyle w:val="HTMLCode"/>
          <w:color w:val="333D49"/>
          <w:sz w:val="24"/>
          <w:szCs w:val="24"/>
          <w:bdr w:val="none" w:sz="0" w:space="0" w:color="auto" w:frame="1"/>
          <w:shd w:val="clear" w:color="auto" w:fill="EFF4F9"/>
        </w:rPr>
      </w:pPr>
      <w:r w:rsidRPr="00F05B2D">
        <w:rPr>
          <w:rStyle w:val="HTMLCode"/>
          <w:color w:val="333D49"/>
          <w:sz w:val="24"/>
          <w:szCs w:val="24"/>
          <w:bdr w:val="none" w:sz="0" w:space="0" w:color="auto" w:frame="1"/>
          <w:shd w:val="clear" w:color="auto" w:fill="EFF4F9"/>
        </w:rPr>
        <w:t>- Are there any outliers?</w:t>
      </w:r>
    </w:p>
    <w:p w14:paraId="6D743D76" w14:textId="77777777" w:rsidR="00F56634" w:rsidRPr="00F05B2D" w:rsidRDefault="00F56634" w:rsidP="00F56634">
      <w:pPr>
        <w:pStyle w:val="HTMLPreformatted"/>
        <w:shd w:val="clear" w:color="auto" w:fill="EFF4F9"/>
        <w:wordWrap w:val="0"/>
        <w:ind w:left="15" w:right="15"/>
        <w:rPr>
          <w:rStyle w:val="HTMLCode"/>
          <w:color w:val="333D49"/>
          <w:sz w:val="24"/>
          <w:szCs w:val="24"/>
          <w:bdr w:val="none" w:sz="0" w:space="0" w:color="auto" w:frame="1"/>
          <w:shd w:val="clear" w:color="auto" w:fill="EFF4F9"/>
        </w:rPr>
      </w:pPr>
      <w:r w:rsidRPr="00F05B2D">
        <w:rPr>
          <w:rStyle w:val="HTMLCode"/>
          <w:color w:val="333D49"/>
          <w:sz w:val="24"/>
          <w:szCs w:val="24"/>
          <w:bdr w:val="none" w:sz="0" w:space="0" w:color="auto" w:frame="1"/>
          <w:shd w:val="clear" w:color="auto" w:fill="EFF4F9"/>
        </w:rPr>
        <w:t>- Are there missing values?</w:t>
      </w:r>
    </w:p>
    <w:p w14:paraId="58E2C140" w14:textId="255CE367" w:rsidR="008F0606" w:rsidRDefault="00F56634" w:rsidP="00F56634">
      <w:pPr>
        <w:pStyle w:val="HTMLPreformatted"/>
        <w:shd w:val="clear" w:color="auto" w:fill="EFF4F9"/>
        <w:wordWrap w:val="0"/>
        <w:ind w:left="15" w:right="15"/>
        <w:rPr>
          <w:rStyle w:val="HTMLCode"/>
          <w:color w:val="333D49"/>
          <w:sz w:val="24"/>
          <w:szCs w:val="24"/>
          <w:bdr w:val="none" w:sz="0" w:space="0" w:color="auto" w:frame="1"/>
          <w:shd w:val="clear" w:color="auto" w:fill="EFF4F9"/>
        </w:rPr>
      </w:pPr>
      <w:r w:rsidRPr="00F05B2D">
        <w:rPr>
          <w:rStyle w:val="HTMLCode"/>
          <w:color w:val="333D49"/>
          <w:sz w:val="24"/>
          <w:szCs w:val="24"/>
          <w:bdr w:val="none" w:sz="0" w:space="0" w:color="auto" w:frame="1"/>
          <w:shd w:val="clear" w:color="auto" w:fill="EFF4F9"/>
        </w:rPr>
        <w:t>- How will you handle categorical variables</w:t>
      </w:r>
      <w:r w:rsidR="008F0606" w:rsidRPr="00F05B2D">
        <w:rPr>
          <w:rStyle w:val="HTMLCode"/>
          <w:color w:val="333D49"/>
          <w:sz w:val="24"/>
          <w:szCs w:val="24"/>
          <w:bdr w:val="none" w:sz="0" w:space="0" w:color="auto" w:frame="1"/>
          <w:shd w:val="clear" w:color="auto" w:fill="EFF4F9"/>
        </w:rPr>
        <w:t xml:space="preserve"> </w:t>
      </w:r>
      <w:r w:rsidRPr="00F05B2D">
        <w:rPr>
          <w:rStyle w:val="HTMLCode"/>
          <w:color w:val="333D49"/>
          <w:sz w:val="24"/>
          <w:szCs w:val="24"/>
          <w:bdr w:val="none" w:sz="0" w:space="0" w:color="auto" w:frame="1"/>
          <w:shd w:val="clear" w:color="auto" w:fill="EFF4F9"/>
        </w:rPr>
        <w:t>?</w:t>
      </w:r>
      <w:r w:rsidR="008F0606" w:rsidRPr="00F05B2D">
        <w:rPr>
          <w:rStyle w:val="HTMLCode"/>
          <w:color w:val="333D49"/>
          <w:sz w:val="24"/>
          <w:szCs w:val="24"/>
          <w:bdr w:val="none" w:sz="0" w:space="0" w:color="auto" w:frame="1"/>
          <w:shd w:val="clear" w:color="auto" w:fill="EFF4F9"/>
        </w:rPr>
        <w:t xml:space="preserve"> Are there any categorical variables in this problem</w:t>
      </w:r>
      <w:r w:rsidR="00955EED">
        <w:rPr>
          <w:rStyle w:val="HTMLCode"/>
          <w:color w:val="333D49"/>
          <w:sz w:val="24"/>
          <w:szCs w:val="24"/>
          <w:bdr w:val="none" w:sz="0" w:space="0" w:color="auto" w:frame="1"/>
          <w:shd w:val="clear" w:color="auto" w:fill="EFF4F9"/>
        </w:rPr>
        <w:t xml:space="preserve"> ?</w:t>
      </w:r>
    </w:p>
    <w:p w14:paraId="7190FD78" w14:textId="77777777" w:rsidR="00F05B2D" w:rsidRPr="00F05B2D" w:rsidRDefault="00F05B2D" w:rsidP="00F56634">
      <w:pPr>
        <w:pStyle w:val="HTMLPreformatted"/>
        <w:shd w:val="clear" w:color="auto" w:fill="EFF4F9"/>
        <w:wordWrap w:val="0"/>
        <w:ind w:left="15" w:right="15"/>
        <w:rPr>
          <w:rStyle w:val="HTMLCode"/>
          <w:color w:val="333D49"/>
          <w:sz w:val="24"/>
          <w:szCs w:val="24"/>
          <w:bdr w:val="none" w:sz="0" w:space="0" w:color="auto" w:frame="1"/>
          <w:shd w:val="clear" w:color="auto" w:fill="EFF4F9"/>
        </w:rPr>
      </w:pPr>
    </w:p>
    <w:p w14:paraId="5E2D61ED" w14:textId="2E9E092B" w:rsidR="008F0606" w:rsidRPr="00F05B2D" w:rsidRDefault="008F0606" w:rsidP="00F56634">
      <w:pPr>
        <w:pStyle w:val="HTMLPreformatted"/>
        <w:shd w:val="clear" w:color="auto" w:fill="EFF4F9"/>
        <w:wordWrap w:val="0"/>
        <w:ind w:left="15" w:right="15"/>
        <w:rPr>
          <w:rStyle w:val="HTMLCode"/>
          <w:b/>
          <w:bCs/>
          <w:color w:val="333D49"/>
          <w:sz w:val="24"/>
          <w:szCs w:val="24"/>
          <w:bdr w:val="none" w:sz="0" w:space="0" w:color="auto" w:frame="1"/>
          <w:shd w:val="clear" w:color="auto" w:fill="EFF4F9"/>
        </w:rPr>
      </w:pPr>
      <w:r w:rsidRPr="00F05B2D">
        <w:rPr>
          <w:rStyle w:val="HTMLCode"/>
          <w:b/>
          <w:bCs/>
          <w:color w:val="333D49"/>
          <w:sz w:val="24"/>
          <w:szCs w:val="24"/>
          <w:bdr w:val="none" w:sz="0" w:space="0" w:color="auto" w:frame="1"/>
          <w:shd w:val="clear" w:color="auto" w:fill="EFF4F9"/>
        </w:rPr>
        <w:t>E</w:t>
      </w:r>
      <w:r w:rsidR="00847721">
        <w:rPr>
          <w:rStyle w:val="HTMLCode"/>
          <w:b/>
          <w:bCs/>
          <w:color w:val="333D49"/>
          <w:sz w:val="24"/>
          <w:szCs w:val="24"/>
          <w:bdr w:val="none" w:sz="0" w:space="0" w:color="auto" w:frame="1"/>
          <w:shd w:val="clear" w:color="auto" w:fill="EFF4F9"/>
        </w:rPr>
        <w:t xml:space="preserve">xploratory </w:t>
      </w:r>
      <w:r w:rsidRPr="00F05B2D">
        <w:rPr>
          <w:rStyle w:val="HTMLCode"/>
          <w:b/>
          <w:bCs/>
          <w:color w:val="333D49"/>
          <w:sz w:val="24"/>
          <w:szCs w:val="24"/>
          <w:bdr w:val="none" w:sz="0" w:space="0" w:color="auto" w:frame="1"/>
          <w:shd w:val="clear" w:color="auto" w:fill="EFF4F9"/>
        </w:rPr>
        <w:t>D</w:t>
      </w:r>
      <w:r w:rsidR="00847721">
        <w:rPr>
          <w:rStyle w:val="HTMLCode"/>
          <w:b/>
          <w:bCs/>
          <w:color w:val="333D49"/>
          <w:sz w:val="24"/>
          <w:szCs w:val="24"/>
          <w:bdr w:val="none" w:sz="0" w:space="0" w:color="auto" w:frame="1"/>
          <w:shd w:val="clear" w:color="auto" w:fill="EFF4F9"/>
        </w:rPr>
        <w:t xml:space="preserve">ata </w:t>
      </w:r>
      <w:r w:rsidRPr="00F05B2D">
        <w:rPr>
          <w:rStyle w:val="HTMLCode"/>
          <w:b/>
          <w:bCs/>
          <w:color w:val="333D49"/>
          <w:sz w:val="24"/>
          <w:szCs w:val="24"/>
          <w:bdr w:val="none" w:sz="0" w:space="0" w:color="auto" w:frame="1"/>
          <w:shd w:val="clear" w:color="auto" w:fill="EFF4F9"/>
        </w:rPr>
        <w:t>A</w:t>
      </w:r>
      <w:r w:rsidR="00847721">
        <w:rPr>
          <w:rStyle w:val="HTMLCode"/>
          <w:b/>
          <w:bCs/>
          <w:color w:val="333D49"/>
          <w:sz w:val="24"/>
          <w:szCs w:val="24"/>
          <w:bdr w:val="none" w:sz="0" w:space="0" w:color="auto" w:frame="1"/>
          <w:shd w:val="clear" w:color="auto" w:fill="EFF4F9"/>
        </w:rPr>
        <w:t>nalysis(EDA)</w:t>
      </w:r>
      <w:r w:rsidRPr="00F05B2D">
        <w:rPr>
          <w:rStyle w:val="HTMLCode"/>
          <w:b/>
          <w:bCs/>
          <w:color w:val="333D49"/>
          <w:sz w:val="24"/>
          <w:szCs w:val="24"/>
          <w:bdr w:val="none" w:sz="0" w:space="0" w:color="auto" w:frame="1"/>
          <w:shd w:val="clear" w:color="auto" w:fill="EFF4F9"/>
        </w:rPr>
        <w:t xml:space="preserve"> :</w:t>
      </w:r>
    </w:p>
    <w:p w14:paraId="512A9AC8" w14:textId="77777777" w:rsidR="008F0606" w:rsidRPr="00F05B2D" w:rsidRDefault="008F0606" w:rsidP="008F0606">
      <w:pPr>
        <w:pStyle w:val="HTMLPreformatted"/>
        <w:numPr>
          <w:ilvl w:val="0"/>
          <w:numId w:val="1"/>
        </w:numPr>
        <w:shd w:val="clear" w:color="auto" w:fill="EFF4F9"/>
        <w:wordWrap w:val="0"/>
        <w:ind w:right="15"/>
        <w:rPr>
          <w:rStyle w:val="HTMLCode"/>
          <w:rFonts w:ascii="Menlo" w:hAnsi="Menlo" w:cs="Menlo"/>
          <w:color w:val="333D49"/>
          <w:sz w:val="24"/>
          <w:szCs w:val="24"/>
        </w:rPr>
      </w:pPr>
      <w:r w:rsidRPr="00F05B2D">
        <w:rPr>
          <w:rStyle w:val="HTMLCode"/>
          <w:color w:val="333D49"/>
          <w:sz w:val="24"/>
          <w:szCs w:val="24"/>
          <w:bdr w:val="none" w:sz="0" w:space="0" w:color="auto" w:frame="1"/>
          <w:shd w:val="clear" w:color="auto" w:fill="EFF4F9"/>
        </w:rPr>
        <w:t>Univariate/Bivariate analysis</w:t>
      </w:r>
    </w:p>
    <w:p w14:paraId="1F66C44A" w14:textId="38895796" w:rsidR="00F56634" w:rsidRPr="00F05B2D" w:rsidRDefault="008F0606" w:rsidP="008F0606">
      <w:pPr>
        <w:pStyle w:val="HTMLPreformatted"/>
        <w:numPr>
          <w:ilvl w:val="0"/>
          <w:numId w:val="1"/>
        </w:numPr>
        <w:shd w:val="clear" w:color="auto" w:fill="EFF4F9"/>
        <w:wordWrap w:val="0"/>
        <w:ind w:right="15"/>
        <w:rPr>
          <w:rFonts w:ascii="Menlo" w:hAnsi="Menlo" w:cs="Menlo"/>
          <w:color w:val="333D49"/>
          <w:sz w:val="24"/>
          <w:szCs w:val="24"/>
        </w:rPr>
      </w:pPr>
      <w:r w:rsidRPr="00F05B2D">
        <w:rPr>
          <w:rStyle w:val="HTMLCode"/>
          <w:color w:val="333D49"/>
          <w:sz w:val="24"/>
          <w:szCs w:val="24"/>
          <w:bdr w:val="none" w:sz="0" w:space="0" w:color="auto" w:frame="1"/>
          <w:shd w:val="clear" w:color="auto" w:fill="EFF4F9"/>
        </w:rPr>
        <w:t>Important Visualization</w:t>
      </w:r>
      <w:r w:rsidR="00955EED">
        <w:rPr>
          <w:rStyle w:val="HTMLCode"/>
          <w:color w:val="333D49"/>
          <w:sz w:val="24"/>
          <w:szCs w:val="24"/>
          <w:bdr w:val="none" w:sz="0" w:space="0" w:color="auto" w:frame="1"/>
          <w:shd w:val="clear" w:color="auto" w:fill="EFF4F9"/>
        </w:rPr>
        <w:t>s</w:t>
      </w:r>
      <w:r w:rsidRPr="00F05B2D">
        <w:rPr>
          <w:rStyle w:val="HTMLCode"/>
          <w:color w:val="333D49"/>
          <w:sz w:val="24"/>
          <w:szCs w:val="24"/>
          <w:bdr w:val="none" w:sz="0" w:space="0" w:color="auto" w:frame="1"/>
          <w:shd w:val="clear" w:color="auto" w:fill="EFF4F9"/>
        </w:rPr>
        <w:t xml:space="preserve"> and interpretation</w:t>
      </w:r>
      <w:r w:rsidR="00955EED">
        <w:rPr>
          <w:rStyle w:val="HTMLCode"/>
          <w:color w:val="333D49"/>
          <w:sz w:val="24"/>
          <w:szCs w:val="24"/>
          <w:bdr w:val="none" w:sz="0" w:space="0" w:color="auto" w:frame="1"/>
          <w:shd w:val="clear" w:color="auto" w:fill="EFF4F9"/>
        </w:rPr>
        <w:t xml:space="preserve"> of the same..</w:t>
      </w:r>
      <w:r w:rsidRPr="00F05B2D">
        <w:rPr>
          <w:rStyle w:val="HTMLCode"/>
          <w:color w:val="333D49"/>
          <w:sz w:val="24"/>
          <w:szCs w:val="24"/>
          <w:bdr w:val="none" w:sz="0" w:space="0" w:color="auto" w:frame="1"/>
          <w:shd w:val="clear" w:color="auto" w:fill="EFF4F9"/>
        </w:rPr>
        <w:t xml:space="preserve"> </w:t>
      </w:r>
      <w:r w:rsidR="00F56634" w:rsidRPr="00F05B2D">
        <w:rPr>
          <w:rStyle w:val="HTMLCode"/>
          <w:color w:val="333D49"/>
          <w:sz w:val="24"/>
          <w:szCs w:val="24"/>
          <w:bdr w:val="none" w:sz="0" w:space="0" w:color="auto" w:frame="1"/>
          <w:shd w:val="clear" w:color="auto" w:fill="EFF4F9"/>
        </w:rPr>
        <w:t xml:space="preserve"> </w:t>
      </w:r>
    </w:p>
    <w:p w14:paraId="305C2DCF" w14:textId="41ED29BE" w:rsidR="00F56634" w:rsidRDefault="00F56634"/>
    <w:p w14:paraId="65071A0B" w14:textId="77777777" w:rsidR="00F56634" w:rsidRDefault="00F56634"/>
    <w:sectPr w:rsidR="00F5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13328"/>
    <w:multiLevelType w:val="hybridMultilevel"/>
    <w:tmpl w:val="A7FCEC2A"/>
    <w:lvl w:ilvl="0" w:tplc="65D29B84">
      <w:start w:val="7"/>
      <w:numFmt w:val="bullet"/>
      <w:lvlText w:val="-"/>
      <w:lvlJc w:val="left"/>
      <w:pPr>
        <w:ind w:left="375" w:hanging="360"/>
      </w:pPr>
      <w:rPr>
        <w:rFonts w:ascii="Courier New" w:eastAsia="Times New Roman" w:hAnsi="Courier New" w:cs="Courier New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1" w15:restartNumberingAfterBreak="0">
    <w:nsid w:val="797552AF"/>
    <w:multiLevelType w:val="hybridMultilevel"/>
    <w:tmpl w:val="DA5E07B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34"/>
    <w:rsid w:val="00163496"/>
    <w:rsid w:val="00213EA3"/>
    <w:rsid w:val="00412E58"/>
    <w:rsid w:val="00543536"/>
    <w:rsid w:val="005450E0"/>
    <w:rsid w:val="00580D92"/>
    <w:rsid w:val="007033FA"/>
    <w:rsid w:val="00793A32"/>
    <w:rsid w:val="00847721"/>
    <w:rsid w:val="008F0606"/>
    <w:rsid w:val="00955EED"/>
    <w:rsid w:val="00C21F24"/>
    <w:rsid w:val="00E02BF2"/>
    <w:rsid w:val="00F05B2D"/>
    <w:rsid w:val="00F5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D756"/>
  <w15:chartTrackingRefBased/>
  <w15:docId w15:val="{D78726D8-AF5A-CE45-B655-BBC22317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663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5663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F56634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6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63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5663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5663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F56634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unifiedcombinedupperbarscontenttitlezuoai">
    <w:name w:val="unifiedcombinedupperbars__contenttitle___zuoai"/>
    <w:basedOn w:val="DefaultParagraphFont"/>
    <w:rsid w:val="00F56634"/>
  </w:style>
  <w:style w:type="character" w:styleId="Strong">
    <w:name w:val="Strong"/>
    <w:basedOn w:val="DefaultParagraphFont"/>
    <w:uiPriority w:val="22"/>
    <w:qFormat/>
    <w:rsid w:val="00F566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663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F5663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6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663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56634"/>
    <w:rPr>
      <w:rFonts w:ascii="Courier New" w:eastAsia="Times New Roman" w:hAnsi="Courier New" w:cs="Courier New"/>
      <w:sz w:val="20"/>
      <w:szCs w:val="20"/>
    </w:rPr>
  </w:style>
  <w:style w:type="character" w:customStyle="1" w:styleId="text-muted">
    <w:name w:val="text-muted"/>
    <w:basedOn w:val="DefaultParagraphFont"/>
    <w:rsid w:val="00F56634"/>
  </w:style>
  <w:style w:type="character" w:customStyle="1" w:styleId="fileitemnamerugqz">
    <w:name w:val="fileitem__name___rugqz"/>
    <w:basedOn w:val="DefaultParagraphFont"/>
    <w:rsid w:val="00F56634"/>
  </w:style>
  <w:style w:type="character" w:customStyle="1" w:styleId="fileitemnoncustomtyperlfmn">
    <w:name w:val="fileitem__noncustomtype___rlfmn"/>
    <w:basedOn w:val="DefaultParagraphFont"/>
    <w:rsid w:val="00F56634"/>
  </w:style>
  <w:style w:type="character" w:customStyle="1" w:styleId="markdowncontent3thyu">
    <w:name w:val="markdown__content___3thyu"/>
    <w:basedOn w:val="DefaultParagraphFont"/>
    <w:rsid w:val="00F56634"/>
  </w:style>
  <w:style w:type="character" w:styleId="FollowedHyperlink">
    <w:name w:val="FollowedHyperlink"/>
    <w:basedOn w:val="DefaultParagraphFont"/>
    <w:uiPriority w:val="99"/>
    <w:semiHidden/>
    <w:unhideWhenUsed/>
    <w:rsid w:val="00F566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1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7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3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8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8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5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22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9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8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03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2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73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89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1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8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9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55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0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1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86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6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7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46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15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1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4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5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2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2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64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90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9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28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7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73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7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709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52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13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29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1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9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1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0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29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4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0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52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0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1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81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68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9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9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86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30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9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1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9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63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93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18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3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6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77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9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36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77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27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35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04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25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8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61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4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2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0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75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13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43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8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53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50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81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14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5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73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5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0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43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915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1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88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9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2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1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66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81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9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6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42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8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60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1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56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12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34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63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4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27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4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1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42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56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14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5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94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3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4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23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8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76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23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5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0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123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1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9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83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30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6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40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7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60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46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65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11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545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3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8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29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18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0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48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34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81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95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94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25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19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44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82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95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17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0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269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7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42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8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21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1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12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5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7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29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7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5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6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7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0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2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45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7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1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4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56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2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6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8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7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70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ancer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linicaltrials.gov/" TargetMode="External"/><Relationship Id="rId5" Type="http://schemas.openxmlformats.org/officeDocument/2006/relationships/hyperlink" Target="http://census.go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405</Words>
  <Characters>2203</Characters>
  <Application>Microsoft Office Word</Application>
  <DocSecurity>0</DocSecurity>
  <Lines>59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 S</dc:creator>
  <cp:keywords/>
  <dc:description/>
  <cp:lastModifiedBy>Krishna Kumar S</cp:lastModifiedBy>
  <cp:revision>11</cp:revision>
  <dcterms:created xsi:type="dcterms:W3CDTF">2021-04-14T10:05:00Z</dcterms:created>
  <dcterms:modified xsi:type="dcterms:W3CDTF">2021-04-19T15:34:00Z</dcterms:modified>
</cp:coreProperties>
</file>