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105F739A" w14:textId="77777777" w:rsidR="00BD2E89" w:rsidRDefault="001A2386" w:rsidP="004B23D0">
      <w:pPr>
        <w:jc w:val="center"/>
        <w:rPr>
          <w:b/>
          <w:bCs/>
          <w:color w:val="auto"/>
          <w:sz w:val="32"/>
          <w:szCs w:val="32"/>
        </w:rPr>
      </w:pPr>
      <w:r>
        <w:pict w14:anchorId="4936D9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5pt;margin-top:36pt;width:162pt;height:52pt;z-index:-1;mso-position-vertical-relative:page">
            <v:imagedata r:id="rId5" o:title=""/>
            <w10:wrap type="topAndBottom" anchory="page"/>
          </v:shape>
        </w:pict>
      </w:r>
      <w:r>
        <w:pict w14:anchorId="584673A9">
          <v:shapetype id="_x0000_t202" coordsize="21600,21600" o:spt="202" path="m0,0l0,21600,21600,21600,21600,0xe">
            <v:stroke joinstyle="miter"/>
            <v:path gradientshapeok="t" o:connecttype="rect"/>
          </v:shapetype>
          <v:shape id="_x0000_s1026" type="#_x0000_t202" style="position:absolute;left:0;text-align:left;margin-left:173.4pt;margin-top:39.75pt;width:272.25pt;height:60pt;z-index:1;mso-position-vertical-relative:page" filled="f" stroked="f">
            <v:textbox style="mso-next-textbox:#_x0000_s1026">
              <w:txbxContent>
                <w:p w14:paraId="689FCE22" w14:textId="77777777" w:rsidR="00DC22B7" w:rsidRPr="00621E0E" w:rsidRDefault="00DC22B7" w:rsidP="00BD2E89">
                  <w:pPr>
                    <w:rPr>
                      <w:rStyle w:val="TechnicalProfessionalsName"/>
                      <w:rFonts w:cs="Arial"/>
                      <w:color w:val="auto"/>
                    </w:rPr>
                  </w:pPr>
                  <w:r w:rsidRPr="00621E0E">
                    <w:rPr>
                      <w:rStyle w:val="TechnicalProfessionalsName"/>
                      <w:rFonts w:cs="Arial"/>
                      <w:color w:val="auto"/>
                    </w:rPr>
                    <w:t>Reference Check for ESWAR REDDY</w:t>
                  </w:r>
                </w:p>
              </w:txbxContent>
            </v:textbox>
            <w10:wrap anchory="page"/>
          </v:shape>
        </w:pict>
      </w:r>
    </w:p>
    <w:tbl>
      <w:tblPr>
        <w:tblW w:w="5000" w:type="pct"/>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069"/>
        <w:gridCol w:w="4870"/>
        <w:gridCol w:w="2637"/>
      </w:tblGrid>
      <w:tr w:rsidR="00BE5242" w:rsidRPr="00BD2E89" w14:paraId="64A16C5F" w14:textId="77777777" w:rsidTr="00F12B8E">
        <w:tc>
          <w:tcPr>
            <w:tcW w:w="5000" w:type="pct"/>
            <w:gridSpan w:val="3"/>
            <w:tcBorders>
              <w:top w:val="nil"/>
              <w:left w:val="nil"/>
              <w:bottom w:val="single" w:sz="24" w:space="0" w:color="4F81BD"/>
              <w:right w:val="nil"/>
            </w:tcBorders>
            <w:shd w:val="clear" w:color="auto" w:fill="FFFFFF"/>
            <w:noWrap/>
          </w:tcPr>
          <w:p w14:paraId="38E281FC" w14:textId="77777777" w:rsidR="00BE5242" w:rsidRPr="00BD2E89" w:rsidRDefault="00BE5242" w:rsidP="00172764">
            <w:pPr>
              <w:rPr>
                <w:rFonts w:ascii="Calibri" w:hAnsi="Calibri" w:cs="Times New Roman"/>
                <w:b/>
                <w:color w:val="auto"/>
              </w:rPr>
            </w:pPr>
            <w:r>
              <w:rPr>
                <w:rFonts w:ascii="Calibri" w:cs="Times New Roman"/>
                <w:b/>
                <w:color w:val="auto"/>
              </w:rPr>
              <w:t>TBD</w:t>
            </w:r>
          </w:p>
        </w:tc>
      </w:tr>
      <w:tr w:rsidR="00BE5242" w:rsidRPr="004B23D0" w14:paraId="2EC9BC85" w14:textId="77777777" w:rsidTr="00F12B8E">
        <w:tc>
          <w:tcPr>
            <w:tcW w:w="0" w:type="auto"/>
            <w:tcBorders>
              <w:top w:val="nil"/>
              <w:left w:val="nil"/>
              <w:bottom w:val="nil"/>
              <w:right w:val="single" w:sz="8" w:space="0" w:color="4F81BD"/>
            </w:tcBorders>
            <w:noWrap/>
          </w:tcPr>
          <w:p w14:paraId="1FC771D3" w14:textId="77777777" w:rsidR="00BE5242" w:rsidRPr="00293EA2" w:rsidRDefault="00BE5242" w:rsidP="00172764">
            <w:pPr>
              <w:rPr>
                <w:rFonts w:ascii="Calibri" w:hAnsi="Calibri" w:cs="Times New Roman"/>
                <w:b/>
                <w:color w:val="auto"/>
                <w:sz w:val="22"/>
                <w:szCs w:val="22"/>
              </w:rPr>
            </w:pPr>
            <w:r>
              <w:rPr>
                <w:rFonts w:ascii="Calibri" w:cs="Times New Roman"/>
                <w:b/>
                <w:color w:val="auto"/>
                <w:sz w:val="22"/>
              </w:rPr>
              <w:t>Position</w:t>
            </w:r>
          </w:p>
        </w:tc>
        <w:tc>
          <w:tcPr>
            <w:tcW w:w="0" w:type="auto"/>
            <w:tcBorders>
              <w:top w:val="nil"/>
              <w:left w:val="nil"/>
              <w:bottom w:val="nil"/>
              <w:right w:val="nil"/>
            </w:tcBorders>
            <w:shd w:val="clear" w:color="auto" w:fill="D3DFEE"/>
          </w:tcPr>
          <w:p w14:paraId="4166620D" w14:textId="77777777" w:rsidR="00BE5242" w:rsidRPr="00293EA2" w:rsidRDefault="00BE5242" w:rsidP="00172764">
            <w:pPr>
              <w:rPr>
                <w:rFonts w:ascii="Calibri" w:hAnsi="Calibri" w:cs="Times New Roman"/>
                <w:b/>
                <w:color w:val="auto"/>
                <w:sz w:val="22"/>
                <w:szCs w:val="22"/>
              </w:rPr>
            </w:pPr>
            <w:r>
              <w:rPr>
                <w:rFonts w:ascii="Calibri" w:cs="Times New Roman"/>
                <w:color w:val="auto"/>
                <w:sz w:val="22"/>
              </w:rPr>
              <w:t>Developer</w:t>
            </w:r>
          </w:p>
        </w:tc>
        <w:tc>
          <w:tcPr>
            <w:tcW w:w="0" w:type="auto"/>
            <w:tcBorders>
              <w:top w:val="nil"/>
              <w:left w:val="nil"/>
              <w:bottom w:val="nil"/>
              <w:right w:val="single" w:sz="8" w:space="0" w:color="4F81BD"/>
            </w:tcBorders>
            <w:shd w:val="clear" w:color="auto" w:fill="D3DFEE"/>
          </w:tcPr>
          <w:p w14:paraId="0FCC619F" w14:textId="77777777" w:rsidR="00BE5242" w:rsidRPr="00293EA2" w:rsidRDefault="00BE5242" w:rsidP="00172764">
            <w:pPr>
              <w:rPr>
                <w:rFonts w:ascii="Calibri" w:hAnsi="Calibri" w:cs="Times New Roman"/>
                <w:b/>
                <w:color w:val="auto"/>
                <w:sz w:val="22"/>
                <w:szCs w:val="22"/>
              </w:rPr>
            </w:pPr>
          </w:p>
        </w:tc>
      </w:tr>
      <w:tr w:rsidR="00BE5242" w:rsidRPr="004B23D0" w14:paraId="346B687E" w14:textId="77777777" w:rsidTr="00F12B8E">
        <w:tc>
          <w:tcPr>
            <w:tcW w:w="0" w:type="auto"/>
            <w:tcBorders>
              <w:top w:val="nil"/>
              <w:left w:val="nil"/>
              <w:bottom w:val="nil"/>
              <w:right w:val="single" w:sz="8" w:space="0" w:color="4F81BD"/>
            </w:tcBorders>
            <w:noWrap/>
          </w:tcPr>
          <w:p w14:paraId="0C521728" w14:textId="77777777" w:rsidR="00BE5242" w:rsidRPr="00293EA2" w:rsidRDefault="00BE5242" w:rsidP="00172764">
            <w:pPr>
              <w:rPr>
                <w:rFonts w:ascii="Calibri" w:hAnsi="Calibri" w:cs="Times New Roman"/>
                <w:b/>
                <w:color w:val="auto"/>
                <w:sz w:val="22"/>
                <w:szCs w:val="22"/>
              </w:rPr>
            </w:pPr>
            <w:r>
              <w:rPr>
                <w:rFonts w:ascii="Calibri" w:cs="Times New Roman"/>
                <w:b/>
                <w:color w:val="auto"/>
                <w:sz w:val="22"/>
              </w:rPr>
              <w:t>Employment Dates</w:t>
            </w:r>
          </w:p>
        </w:tc>
        <w:tc>
          <w:tcPr>
            <w:tcW w:w="0" w:type="auto"/>
            <w:tcBorders>
              <w:top w:val="nil"/>
              <w:left w:val="nil"/>
              <w:bottom w:val="nil"/>
              <w:right w:val="nil"/>
            </w:tcBorders>
            <w:shd w:val="clear" w:color="auto" w:fill="FFFFFF"/>
          </w:tcPr>
          <w:p w14:paraId="444F0F08" w14:textId="77777777" w:rsidR="00BE5242" w:rsidRPr="00293EA2" w:rsidRDefault="00BE5242" w:rsidP="00172764">
            <w:pPr>
              <w:rPr>
                <w:rFonts w:ascii="Calibri" w:hAnsi="Calibri" w:cs="Times New Roman"/>
                <w:b/>
                <w:color w:val="auto"/>
                <w:sz w:val="22"/>
                <w:szCs w:val="22"/>
              </w:rPr>
            </w:pPr>
            <w:r>
              <w:rPr>
                <w:rFonts w:ascii="Calibri" w:cs="Times New Roman"/>
                <w:color w:val="auto"/>
                <w:sz w:val="22"/>
              </w:rPr>
              <w:t>01/01/2018 -</w:t>
            </w:r>
          </w:p>
        </w:tc>
        <w:tc>
          <w:tcPr>
            <w:tcW w:w="0" w:type="auto"/>
            <w:tcBorders>
              <w:top w:val="nil"/>
              <w:left w:val="nil"/>
              <w:bottom w:val="nil"/>
              <w:right w:val="single" w:sz="8" w:space="0" w:color="4F81BD"/>
            </w:tcBorders>
            <w:shd w:val="clear" w:color="auto" w:fill="FFFFFF"/>
          </w:tcPr>
          <w:p w14:paraId="280073E9" w14:textId="77777777" w:rsidR="00BE5242" w:rsidRPr="00293EA2" w:rsidRDefault="00BE5242" w:rsidP="00172764">
            <w:pPr>
              <w:rPr>
                <w:rFonts w:ascii="Calibri" w:hAnsi="Calibri" w:cs="Times New Roman"/>
                <w:b/>
                <w:color w:val="auto"/>
                <w:sz w:val="22"/>
                <w:szCs w:val="22"/>
              </w:rPr>
            </w:pPr>
            <w:r>
              <w:rPr>
                <w:rFonts w:ascii="Calibri" w:cs="Times New Roman"/>
                <w:color w:val="auto"/>
                <w:sz w:val="22"/>
              </w:rPr>
              <w:t>Presently Working: Yes</w:t>
            </w:r>
          </w:p>
        </w:tc>
      </w:tr>
      <w:tr w:rsidR="00BE5242" w:rsidRPr="004B23D0" w14:paraId="6757319C" w14:textId="77777777" w:rsidTr="00F12B8E">
        <w:tc>
          <w:tcPr>
            <w:tcW w:w="0" w:type="auto"/>
            <w:tcBorders>
              <w:top w:val="nil"/>
              <w:left w:val="nil"/>
              <w:bottom w:val="nil"/>
              <w:right w:val="single" w:sz="8" w:space="0" w:color="4F81BD"/>
            </w:tcBorders>
            <w:noWrap/>
          </w:tcPr>
          <w:p w14:paraId="1794821E" w14:textId="77777777" w:rsidR="00BE5242" w:rsidRPr="00293EA2" w:rsidRDefault="00BE5242" w:rsidP="00172764">
            <w:pPr>
              <w:rPr>
                <w:rFonts w:ascii="Calibri" w:hAnsi="Calibri" w:cs="Times New Roman"/>
                <w:b/>
                <w:color w:val="auto"/>
                <w:sz w:val="22"/>
                <w:szCs w:val="22"/>
              </w:rPr>
            </w:pPr>
            <w:r>
              <w:rPr>
                <w:rFonts w:ascii="Calibri" w:cs="Times New Roman"/>
                <w:b/>
                <w:color w:val="auto"/>
                <w:sz w:val="22"/>
              </w:rPr>
              <w:t>Reference</w:t>
            </w:r>
          </w:p>
        </w:tc>
        <w:tc>
          <w:tcPr>
            <w:tcW w:w="0" w:type="auto"/>
            <w:tcBorders>
              <w:top w:val="nil"/>
              <w:left w:val="nil"/>
              <w:bottom w:val="nil"/>
              <w:right w:val="nil"/>
            </w:tcBorders>
            <w:shd w:val="clear" w:color="auto" w:fill="D3DFEE"/>
          </w:tcPr>
          <w:p w14:paraId="3750724B" w14:textId="626A7E64" w:rsidR="00BE5242" w:rsidRPr="00293EA2" w:rsidRDefault="00BE5242" w:rsidP="00172764">
            <w:pPr>
              <w:rPr>
                <w:rFonts w:ascii="Calibri" w:hAnsi="Calibri" w:cs="Times New Roman"/>
                <w:b/>
                <w:color w:val="auto"/>
                <w:sz w:val="22"/>
                <w:szCs w:val="22"/>
              </w:rPr>
            </w:pPr>
            <w:r>
              <w:rPr>
                <w:rFonts w:ascii="Calibri" w:cs="Times New Roman"/>
                <w:color w:val="auto"/>
                <w:sz w:val="22"/>
              </w:rPr>
              <w:t>Jagadeesh Palan</w:t>
            </w:r>
            <w:r w:rsidR="00B5426A">
              <w:rPr>
                <w:rFonts w:ascii="Calibri" w:cs="Times New Roman"/>
                <w:color w:val="auto"/>
                <w:sz w:val="22"/>
              </w:rPr>
              <w:t>iappan -  Sr. Software Engineer</w:t>
            </w:r>
            <w:r>
              <w:rPr>
                <w:rFonts w:ascii="Calibri" w:cs="Times New Roman"/>
                <w:color w:val="auto"/>
                <w:sz w:val="22"/>
              </w:rPr>
              <w:t xml:space="preserve"> (Team Lead)</w:t>
            </w:r>
          </w:p>
        </w:tc>
        <w:tc>
          <w:tcPr>
            <w:tcW w:w="0" w:type="auto"/>
            <w:tcBorders>
              <w:top w:val="nil"/>
              <w:left w:val="nil"/>
              <w:bottom w:val="nil"/>
              <w:right w:val="single" w:sz="8" w:space="0" w:color="4F81BD"/>
            </w:tcBorders>
            <w:shd w:val="clear" w:color="auto" w:fill="D3DFEE"/>
          </w:tcPr>
          <w:p w14:paraId="243D8655" w14:textId="77777777" w:rsidR="00BE5242" w:rsidRPr="00293EA2" w:rsidRDefault="00BE5242" w:rsidP="00172764">
            <w:pPr>
              <w:rPr>
                <w:rFonts w:ascii="Calibri" w:hAnsi="Calibri" w:cs="Times New Roman"/>
                <w:b/>
                <w:color w:val="auto"/>
                <w:sz w:val="22"/>
                <w:szCs w:val="22"/>
              </w:rPr>
            </w:pPr>
          </w:p>
        </w:tc>
      </w:tr>
      <w:tr w:rsidR="00BE5242" w:rsidRPr="004B23D0" w14:paraId="3402E9E6" w14:textId="77777777" w:rsidTr="00F12B8E">
        <w:tc>
          <w:tcPr>
            <w:tcW w:w="0" w:type="auto"/>
            <w:tcBorders>
              <w:top w:val="nil"/>
              <w:left w:val="nil"/>
              <w:bottom w:val="nil"/>
              <w:right w:val="single" w:sz="8" w:space="0" w:color="4F81BD"/>
            </w:tcBorders>
            <w:noWrap/>
          </w:tcPr>
          <w:p w14:paraId="1717197F" w14:textId="77777777" w:rsidR="00BE5242" w:rsidRPr="00293EA2" w:rsidRDefault="00BE5242" w:rsidP="00172764">
            <w:pPr>
              <w:rPr>
                <w:rFonts w:ascii="Calibri" w:hAnsi="Calibri" w:cs="Times New Roman"/>
                <w:b/>
                <w:color w:val="auto"/>
                <w:sz w:val="22"/>
                <w:szCs w:val="22"/>
              </w:rPr>
            </w:pPr>
            <w:r>
              <w:rPr>
                <w:rFonts w:ascii="Calibri" w:cs="Times New Roman"/>
                <w:b/>
                <w:color w:val="auto"/>
                <w:sz w:val="22"/>
              </w:rPr>
              <w:t>Reference type</w:t>
            </w:r>
          </w:p>
        </w:tc>
        <w:tc>
          <w:tcPr>
            <w:tcW w:w="0" w:type="auto"/>
            <w:tcBorders>
              <w:top w:val="nil"/>
              <w:left w:val="nil"/>
              <w:bottom w:val="nil"/>
              <w:right w:val="nil"/>
            </w:tcBorders>
            <w:shd w:val="clear" w:color="auto" w:fill="FFFFFF"/>
          </w:tcPr>
          <w:p w14:paraId="6C39DF39" w14:textId="77777777" w:rsidR="00BE5242" w:rsidRPr="00293EA2" w:rsidRDefault="00BE5242" w:rsidP="00172764">
            <w:pPr>
              <w:rPr>
                <w:rFonts w:ascii="Calibri" w:hAnsi="Calibri" w:cs="Times New Roman"/>
                <w:b/>
                <w:color w:val="auto"/>
                <w:sz w:val="22"/>
                <w:szCs w:val="22"/>
              </w:rPr>
            </w:pPr>
            <w:r>
              <w:rPr>
                <w:rFonts w:ascii="Calibri" w:cs="Times New Roman"/>
                <w:color w:val="auto"/>
                <w:sz w:val="22"/>
              </w:rPr>
              <w:t>Standard</w:t>
            </w:r>
          </w:p>
        </w:tc>
        <w:tc>
          <w:tcPr>
            <w:tcW w:w="0" w:type="auto"/>
            <w:tcBorders>
              <w:top w:val="nil"/>
              <w:left w:val="nil"/>
              <w:bottom w:val="nil"/>
              <w:right w:val="single" w:sz="8" w:space="0" w:color="4F81BD"/>
            </w:tcBorders>
            <w:shd w:val="clear" w:color="auto" w:fill="FFFFFF"/>
          </w:tcPr>
          <w:p w14:paraId="03356F7E" w14:textId="77777777" w:rsidR="00BE5242" w:rsidRPr="00293EA2" w:rsidRDefault="00BE5242" w:rsidP="00172764">
            <w:pPr>
              <w:rPr>
                <w:rFonts w:ascii="Calibri" w:hAnsi="Calibri" w:cs="Times New Roman"/>
                <w:b/>
                <w:color w:val="auto"/>
                <w:sz w:val="22"/>
                <w:szCs w:val="22"/>
              </w:rPr>
            </w:pPr>
          </w:p>
        </w:tc>
      </w:tr>
      <w:tr w:rsidR="00BE5242" w:rsidRPr="004B23D0" w14:paraId="3A6EE93E" w14:textId="77777777" w:rsidTr="00F12B8E">
        <w:tc>
          <w:tcPr>
            <w:tcW w:w="0" w:type="auto"/>
            <w:tcBorders>
              <w:top w:val="nil"/>
              <w:left w:val="nil"/>
              <w:bottom w:val="nil"/>
              <w:right w:val="single" w:sz="8" w:space="0" w:color="4F81BD"/>
            </w:tcBorders>
            <w:noWrap/>
          </w:tcPr>
          <w:p w14:paraId="6ED3EE14" w14:textId="77777777" w:rsidR="00BE5242" w:rsidRPr="00293EA2" w:rsidRDefault="00BE5242" w:rsidP="00172764">
            <w:pPr>
              <w:rPr>
                <w:rFonts w:ascii="Calibri" w:hAnsi="Calibri" w:cs="Times New Roman"/>
                <w:b/>
                <w:color w:val="auto"/>
                <w:sz w:val="22"/>
                <w:szCs w:val="22"/>
              </w:rPr>
            </w:pPr>
            <w:r>
              <w:rPr>
                <w:rFonts w:ascii="Calibri" w:cs="Times New Roman"/>
                <w:b/>
                <w:color w:val="auto"/>
                <w:sz w:val="22"/>
              </w:rPr>
              <w:t>Contact Information</w:t>
            </w:r>
          </w:p>
        </w:tc>
        <w:tc>
          <w:tcPr>
            <w:tcW w:w="0" w:type="auto"/>
            <w:tcBorders>
              <w:top w:val="nil"/>
              <w:left w:val="nil"/>
              <w:bottom w:val="nil"/>
              <w:right w:val="nil"/>
            </w:tcBorders>
            <w:shd w:val="clear" w:color="auto" w:fill="D3DFEE"/>
          </w:tcPr>
          <w:p w14:paraId="536157B8" w14:textId="77777777" w:rsidR="00BE5242" w:rsidRPr="00293EA2" w:rsidRDefault="00BE5242" w:rsidP="00172764">
            <w:pPr>
              <w:rPr>
                <w:rFonts w:ascii="Calibri" w:hAnsi="Calibri" w:cs="Times New Roman"/>
                <w:b/>
                <w:color w:val="auto"/>
                <w:sz w:val="22"/>
                <w:szCs w:val="22"/>
              </w:rPr>
            </w:pPr>
            <w:r>
              <w:rPr>
                <w:rFonts w:ascii="Calibri" w:cs="Times New Roman"/>
                <w:color w:val="auto"/>
                <w:sz w:val="22"/>
              </w:rPr>
              <w:t>(408)533-5628 (Work)</w:t>
            </w:r>
          </w:p>
        </w:tc>
        <w:tc>
          <w:tcPr>
            <w:tcW w:w="0" w:type="auto"/>
            <w:tcBorders>
              <w:top w:val="nil"/>
              <w:left w:val="nil"/>
              <w:bottom w:val="nil"/>
              <w:right w:val="single" w:sz="8" w:space="0" w:color="4F81BD"/>
            </w:tcBorders>
            <w:shd w:val="clear" w:color="auto" w:fill="D3DFEE"/>
          </w:tcPr>
          <w:p w14:paraId="586F21C2" w14:textId="77777777" w:rsidR="00BE5242" w:rsidRPr="00293EA2" w:rsidRDefault="00BE5242" w:rsidP="00172764">
            <w:pPr>
              <w:rPr>
                <w:rFonts w:ascii="Calibri" w:hAnsi="Calibri" w:cs="Times New Roman"/>
                <w:b/>
                <w:color w:val="auto"/>
                <w:sz w:val="22"/>
                <w:szCs w:val="22"/>
              </w:rPr>
            </w:pPr>
          </w:p>
        </w:tc>
      </w:tr>
      <w:tr w:rsidR="00BE5242" w:rsidRPr="004B23D0" w14:paraId="58BF8975" w14:textId="77777777" w:rsidTr="00F12B8E">
        <w:tc>
          <w:tcPr>
            <w:tcW w:w="0" w:type="auto"/>
            <w:tcBorders>
              <w:top w:val="nil"/>
              <w:left w:val="nil"/>
              <w:bottom w:val="nil"/>
              <w:right w:val="single" w:sz="8" w:space="0" w:color="4F81BD"/>
            </w:tcBorders>
            <w:noWrap/>
          </w:tcPr>
          <w:p w14:paraId="4BF6BA3A" w14:textId="77777777" w:rsidR="00BE5242" w:rsidRPr="00293EA2" w:rsidRDefault="00BE5242" w:rsidP="00172764">
            <w:pPr>
              <w:rPr>
                <w:rFonts w:ascii="Calibri" w:hAnsi="Calibri" w:cs="Times New Roman"/>
                <w:b/>
                <w:color w:val="auto"/>
                <w:sz w:val="22"/>
                <w:szCs w:val="22"/>
              </w:rPr>
            </w:pPr>
          </w:p>
        </w:tc>
        <w:tc>
          <w:tcPr>
            <w:tcW w:w="0" w:type="auto"/>
            <w:tcBorders>
              <w:top w:val="nil"/>
              <w:left w:val="nil"/>
              <w:bottom w:val="nil"/>
              <w:right w:val="nil"/>
            </w:tcBorders>
            <w:shd w:val="clear" w:color="auto" w:fill="FFFFFF"/>
          </w:tcPr>
          <w:p w14:paraId="53532094" w14:textId="7418AD7A" w:rsidR="00BE5242" w:rsidRPr="00293EA2" w:rsidRDefault="00BE5242" w:rsidP="0069534D">
            <w:pPr>
              <w:rPr>
                <w:rFonts w:ascii="Calibri" w:hAnsi="Calibri" w:cs="Times New Roman"/>
                <w:b/>
                <w:color w:val="auto"/>
                <w:sz w:val="22"/>
                <w:szCs w:val="22"/>
              </w:rPr>
            </w:pPr>
            <w:r>
              <w:rPr>
                <w:rFonts w:ascii="Calibri" w:cs="Times New Roman"/>
                <w:color w:val="auto"/>
                <w:sz w:val="22"/>
              </w:rPr>
              <w:t>jagadeesh</w:t>
            </w:r>
            <w:r w:rsidR="0069534D">
              <w:rPr>
                <w:rFonts w:ascii="Calibri" w:cs="Times New Roman"/>
                <w:color w:val="auto"/>
                <w:sz w:val="22"/>
              </w:rPr>
              <w:t>thegeek@gmail.com</w:t>
            </w:r>
          </w:p>
        </w:tc>
        <w:tc>
          <w:tcPr>
            <w:tcW w:w="0" w:type="auto"/>
            <w:tcBorders>
              <w:top w:val="nil"/>
              <w:left w:val="nil"/>
              <w:bottom w:val="nil"/>
              <w:right w:val="single" w:sz="8" w:space="0" w:color="4F81BD"/>
            </w:tcBorders>
            <w:shd w:val="clear" w:color="auto" w:fill="FFFFFF"/>
          </w:tcPr>
          <w:p w14:paraId="3715C1FB" w14:textId="77777777" w:rsidR="00BE5242" w:rsidRPr="00293EA2" w:rsidRDefault="00BE5242" w:rsidP="00172764">
            <w:pPr>
              <w:rPr>
                <w:rFonts w:ascii="Calibri" w:hAnsi="Calibri" w:cs="Times New Roman"/>
                <w:b/>
                <w:color w:val="auto"/>
                <w:sz w:val="22"/>
                <w:szCs w:val="22"/>
              </w:rPr>
            </w:pPr>
          </w:p>
        </w:tc>
      </w:tr>
      <w:tr w:rsidR="00BE5242" w:rsidRPr="004B23D0" w14:paraId="1673F292" w14:textId="77777777" w:rsidTr="00F12B8E">
        <w:tc>
          <w:tcPr>
            <w:tcW w:w="0" w:type="auto"/>
            <w:tcBorders>
              <w:top w:val="nil"/>
              <w:left w:val="nil"/>
              <w:bottom w:val="nil"/>
              <w:right w:val="single" w:sz="8" w:space="0" w:color="4F81BD"/>
            </w:tcBorders>
            <w:noWrap/>
          </w:tcPr>
          <w:p w14:paraId="47092E16" w14:textId="77777777" w:rsidR="00BE5242" w:rsidRPr="00293EA2" w:rsidRDefault="00BE5242" w:rsidP="00172764">
            <w:pPr>
              <w:rPr>
                <w:rFonts w:ascii="Calibri" w:hAnsi="Calibri" w:cs="Times New Roman"/>
                <w:b/>
                <w:color w:val="auto"/>
                <w:sz w:val="22"/>
                <w:szCs w:val="22"/>
              </w:rPr>
            </w:pPr>
          </w:p>
        </w:tc>
        <w:tc>
          <w:tcPr>
            <w:tcW w:w="0" w:type="auto"/>
            <w:tcBorders>
              <w:top w:val="nil"/>
              <w:left w:val="nil"/>
              <w:bottom w:val="nil"/>
              <w:right w:val="nil"/>
            </w:tcBorders>
            <w:shd w:val="clear" w:color="auto" w:fill="D3DFEE"/>
          </w:tcPr>
          <w:p w14:paraId="4639E100" w14:textId="77777777" w:rsidR="00BE5242" w:rsidRPr="00293EA2" w:rsidRDefault="00BE5242" w:rsidP="00172764">
            <w:pPr>
              <w:rPr>
                <w:rFonts w:ascii="Calibri" w:hAnsi="Calibri" w:cs="Times New Roman"/>
                <w:b/>
                <w:color w:val="auto"/>
                <w:sz w:val="22"/>
                <w:szCs w:val="22"/>
              </w:rPr>
            </w:pPr>
          </w:p>
        </w:tc>
        <w:tc>
          <w:tcPr>
            <w:tcW w:w="0" w:type="auto"/>
            <w:tcBorders>
              <w:top w:val="nil"/>
              <w:left w:val="nil"/>
              <w:bottom w:val="nil"/>
              <w:right w:val="single" w:sz="8" w:space="0" w:color="4F81BD"/>
            </w:tcBorders>
            <w:shd w:val="clear" w:color="auto" w:fill="D3DFEE"/>
          </w:tcPr>
          <w:p w14:paraId="3579A321" w14:textId="77777777" w:rsidR="00BE5242" w:rsidRPr="00293EA2" w:rsidRDefault="00BE5242" w:rsidP="00172764">
            <w:pPr>
              <w:rPr>
                <w:rFonts w:ascii="Calibri" w:hAnsi="Calibri" w:cs="Times New Roman"/>
                <w:b/>
                <w:color w:val="auto"/>
                <w:sz w:val="22"/>
                <w:szCs w:val="22"/>
              </w:rPr>
            </w:pPr>
            <w:r>
              <w:rPr>
                <w:rFonts w:ascii="Calibri" w:cs="Times New Roman"/>
                <w:color w:val="auto"/>
                <w:sz w:val="22"/>
              </w:rPr>
              <w:t>Completed by:  Jamie Ortega on</w:t>
            </w:r>
          </w:p>
        </w:tc>
      </w:tr>
    </w:tbl>
    <w:p w14:paraId="792D8CBF" w14:textId="77777777" w:rsidR="004B23D0" w:rsidRPr="0052452F" w:rsidRDefault="001D7C4D" w:rsidP="004B23D0">
      <w:pPr>
        <w:rPr>
          <w:rFonts w:ascii="Calibri" w:hAnsi="Calibri" w:cs="Times New Roman"/>
          <w:b/>
          <w:color w:val="auto"/>
          <w:sz w:val="22"/>
          <w:szCs w:val="22"/>
        </w:rPr>
      </w:pPr>
      <w:r w:rsidRPr="0052452F">
        <w:rPr>
          <w:rFonts w:ascii="Calibri" w:hAnsi="Calibri" w:cs="Times New Roman"/>
          <w:b/>
          <w:color w:val="auto"/>
          <w:sz w:val="22"/>
          <w:szCs w:val="22"/>
        </w:rPr>
        <w:t>Project Description</w:t>
      </w:r>
    </w:p>
    <w:p w14:paraId="21CFF343" w14:textId="008B9B3B" w:rsidR="00FC305A" w:rsidRPr="00DC4E8D" w:rsidRDefault="00DC4E8D" w:rsidP="00DC4E8D">
      <w:pPr>
        <w:numPr>
          <w:ilvl w:val="0"/>
          <w:numId w:val="2"/>
        </w:numPr>
        <w:rPr>
          <w:rFonts w:ascii="Calibri" w:hAnsi="Calibri" w:cs="Times New Roman"/>
          <w:color w:val="auto"/>
          <w:sz w:val="22"/>
          <w:szCs w:val="22"/>
        </w:rPr>
      </w:pPr>
      <w:r w:rsidRPr="00DC4E8D">
        <w:rPr>
          <w:rFonts w:ascii="Calibri" w:hAnsi="Calibri" w:cs="Times New Roman"/>
          <w:color w:val="auto"/>
          <w:sz w:val="22"/>
          <w:szCs w:val="22"/>
        </w:rPr>
        <w:t>MIDAS (Master Integrated Data and Services) is a Web based application for Cisco Capital’s Leasing and Financing business, acts as SSOT for Customers and Items for Cisco Capital business, Midas interacts with various transactional systems in Cisco such as TCA, Item Hub, SFDC, E-LESE, Vertex, XOS systems and Partner Interface (PI).</w:t>
      </w:r>
    </w:p>
    <w:p w14:paraId="41B41526" w14:textId="229FDADA" w:rsidR="004B23D0" w:rsidRPr="0052452F" w:rsidRDefault="001D7C4D" w:rsidP="004B23D0">
      <w:pPr>
        <w:rPr>
          <w:rFonts w:ascii="Calibri" w:hAnsi="Calibri" w:cs="Times New Roman"/>
          <w:b/>
          <w:color w:val="auto"/>
          <w:sz w:val="22"/>
          <w:szCs w:val="22"/>
        </w:rPr>
      </w:pPr>
      <w:r w:rsidRPr="0052452F">
        <w:rPr>
          <w:rFonts w:ascii="Calibri" w:hAnsi="Calibri" w:cs="Times New Roman"/>
          <w:b/>
          <w:color w:val="auto"/>
          <w:sz w:val="22"/>
          <w:szCs w:val="22"/>
        </w:rPr>
        <w:t>Cultural Environment</w:t>
      </w:r>
    </w:p>
    <w:p w14:paraId="01C08C2C" w14:textId="77777777" w:rsidR="00636852" w:rsidRDefault="00636852" w:rsidP="00636852">
      <w:pPr>
        <w:numPr>
          <w:ilvl w:val="0"/>
          <w:numId w:val="2"/>
        </w:numPr>
        <w:rPr>
          <w:rFonts w:ascii="Calibri" w:hAnsi="Calibri" w:cs="Times New Roman"/>
          <w:color w:val="auto"/>
          <w:sz w:val="22"/>
          <w:szCs w:val="22"/>
        </w:rPr>
      </w:pPr>
      <w:r w:rsidRPr="00636852">
        <w:rPr>
          <w:rFonts w:ascii="Calibri" w:hAnsi="Calibri" w:cs="Times New Roman"/>
          <w:color w:val="auto"/>
          <w:sz w:val="22"/>
          <w:szCs w:val="22"/>
        </w:rPr>
        <w:t>A team of 5. Consisting of Front-end, back-end and full stack developers along with a tester.</w:t>
      </w:r>
    </w:p>
    <w:p w14:paraId="56771DAA" w14:textId="77777777" w:rsidR="0044337C" w:rsidRPr="0044337C" w:rsidRDefault="00636852" w:rsidP="00636852">
      <w:pPr>
        <w:numPr>
          <w:ilvl w:val="0"/>
          <w:numId w:val="2"/>
        </w:numPr>
        <w:rPr>
          <w:rFonts w:ascii="Calibri" w:hAnsi="Calibri" w:cs="Times New Roman"/>
          <w:color w:val="auto"/>
          <w:sz w:val="22"/>
          <w:szCs w:val="22"/>
        </w:rPr>
      </w:pPr>
      <w:r w:rsidRPr="00636852">
        <w:rPr>
          <w:rFonts w:ascii="Calibri" w:hAnsi="Calibri" w:cs="Times New Roman"/>
          <w:color w:val="auto"/>
          <w:sz w:val="22"/>
          <w:szCs w:val="22"/>
        </w:rPr>
        <w:t>We work as a team and allows everyone’s talents to flourish.</w:t>
      </w:r>
      <w:r w:rsidRPr="00636852">
        <w:rPr>
          <w:rFonts w:ascii="Calibri" w:hAnsi="Calibri" w:cs="Times New Roman"/>
          <w:b/>
          <w:color w:val="auto"/>
          <w:sz w:val="22"/>
          <w:szCs w:val="22"/>
        </w:rPr>
        <w:t xml:space="preserve"> </w:t>
      </w:r>
    </w:p>
    <w:p w14:paraId="28575AB5" w14:textId="32B9EBA9" w:rsidR="004B23D0" w:rsidRDefault="001D7C4D" w:rsidP="0044337C">
      <w:pPr>
        <w:rPr>
          <w:rFonts w:ascii="Calibri" w:hAnsi="Calibri" w:cs="Times New Roman"/>
          <w:b/>
          <w:color w:val="auto"/>
          <w:sz w:val="22"/>
          <w:szCs w:val="22"/>
        </w:rPr>
      </w:pPr>
      <w:r w:rsidRPr="00636852">
        <w:rPr>
          <w:rFonts w:ascii="Calibri" w:hAnsi="Calibri" w:cs="Times New Roman"/>
          <w:b/>
          <w:color w:val="auto"/>
          <w:sz w:val="22"/>
          <w:szCs w:val="22"/>
        </w:rPr>
        <w:t>Job Duties &amp; Technologies</w:t>
      </w:r>
    </w:p>
    <w:p w14:paraId="5421A2BE" w14:textId="0813B729" w:rsidR="0044337C" w:rsidRPr="0044337C" w:rsidRDefault="0044337C" w:rsidP="0044337C">
      <w:pPr>
        <w:numPr>
          <w:ilvl w:val="0"/>
          <w:numId w:val="2"/>
        </w:numPr>
        <w:rPr>
          <w:rFonts w:ascii="Calibri" w:hAnsi="Calibri" w:cs="Times New Roman"/>
          <w:color w:val="auto"/>
          <w:sz w:val="22"/>
          <w:szCs w:val="22"/>
        </w:rPr>
      </w:pPr>
      <w:r w:rsidRPr="0044337C">
        <w:rPr>
          <w:rFonts w:ascii="Calibri" w:hAnsi="Calibri" w:cs="Times New Roman"/>
          <w:color w:val="auto"/>
          <w:sz w:val="22"/>
          <w:szCs w:val="22"/>
        </w:rPr>
        <w:t xml:space="preserve">Responsible for designing, creating, and developing user-friendly and responsive interface. </w:t>
      </w:r>
    </w:p>
    <w:p w14:paraId="296D3DCC" w14:textId="776651DE" w:rsidR="0044337C" w:rsidRPr="0044337C" w:rsidRDefault="0044337C" w:rsidP="0044337C">
      <w:pPr>
        <w:numPr>
          <w:ilvl w:val="0"/>
          <w:numId w:val="2"/>
        </w:numPr>
        <w:rPr>
          <w:rFonts w:ascii="Calibri" w:hAnsi="Calibri" w:cs="Times New Roman"/>
          <w:color w:val="auto"/>
          <w:sz w:val="22"/>
          <w:szCs w:val="22"/>
        </w:rPr>
      </w:pPr>
      <w:r w:rsidRPr="0044337C">
        <w:rPr>
          <w:rFonts w:ascii="Calibri" w:hAnsi="Calibri" w:cs="Times New Roman"/>
          <w:color w:val="auto"/>
          <w:sz w:val="22"/>
          <w:szCs w:val="22"/>
        </w:rPr>
        <w:t>Consuming APIs, Navigation, testing the site during development for usability and fixing any bugs.</w:t>
      </w:r>
    </w:p>
    <w:p w14:paraId="5EE88EBA" w14:textId="2B5FB7C6" w:rsidR="0044337C" w:rsidRPr="0044337C" w:rsidRDefault="0044337C" w:rsidP="0044337C">
      <w:pPr>
        <w:numPr>
          <w:ilvl w:val="0"/>
          <w:numId w:val="2"/>
        </w:numPr>
        <w:rPr>
          <w:rFonts w:ascii="Calibri" w:hAnsi="Calibri" w:cs="Times New Roman"/>
          <w:color w:val="auto"/>
          <w:sz w:val="22"/>
          <w:szCs w:val="22"/>
        </w:rPr>
      </w:pPr>
      <w:r w:rsidRPr="0044337C">
        <w:rPr>
          <w:rFonts w:ascii="Calibri" w:hAnsi="Calibri" w:cs="Times New Roman"/>
          <w:color w:val="auto"/>
          <w:sz w:val="22"/>
          <w:szCs w:val="22"/>
        </w:rPr>
        <w:t>Modification and maintenance of websites and web application user interfaces.</w:t>
      </w:r>
    </w:p>
    <w:p w14:paraId="1AB86AB0" w14:textId="6C6C552F" w:rsidR="0044337C" w:rsidRPr="0044337C" w:rsidRDefault="0044337C" w:rsidP="0044337C">
      <w:pPr>
        <w:numPr>
          <w:ilvl w:val="0"/>
          <w:numId w:val="2"/>
        </w:numPr>
        <w:rPr>
          <w:rFonts w:ascii="Calibri" w:hAnsi="Calibri" w:cs="Times New Roman"/>
          <w:color w:val="auto"/>
          <w:sz w:val="22"/>
          <w:szCs w:val="22"/>
        </w:rPr>
      </w:pPr>
      <w:r w:rsidRPr="0044337C">
        <w:rPr>
          <w:rFonts w:ascii="Calibri" w:hAnsi="Calibri" w:cs="Times New Roman"/>
          <w:color w:val="auto"/>
          <w:sz w:val="22"/>
          <w:szCs w:val="22"/>
        </w:rPr>
        <w:t>Developing servic</w:t>
      </w:r>
      <w:r w:rsidR="001A2386">
        <w:rPr>
          <w:rFonts w:ascii="Calibri" w:hAnsi="Calibri" w:cs="Times New Roman"/>
          <w:color w:val="auto"/>
          <w:sz w:val="22"/>
          <w:szCs w:val="22"/>
        </w:rPr>
        <w:t xml:space="preserve">es using Spring MVC, JPA, AOP, </w:t>
      </w:r>
      <w:proofErr w:type="spellStart"/>
      <w:r w:rsidR="001A2386">
        <w:rPr>
          <w:rFonts w:ascii="Calibri" w:hAnsi="Calibri" w:cs="Times New Roman"/>
          <w:color w:val="auto"/>
          <w:sz w:val="22"/>
          <w:szCs w:val="22"/>
        </w:rPr>
        <w:t>S</w:t>
      </w:r>
      <w:r w:rsidRPr="0044337C">
        <w:rPr>
          <w:rFonts w:ascii="Calibri" w:hAnsi="Calibri" w:cs="Times New Roman"/>
          <w:color w:val="auto"/>
          <w:sz w:val="22"/>
          <w:szCs w:val="22"/>
        </w:rPr>
        <w:t>pringboot</w:t>
      </w:r>
      <w:proofErr w:type="spellEnd"/>
      <w:r w:rsidRPr="0044337C">
        <w:rPr>
          <w:rFonts w:ascii="Calibri" w:hAnsi="Calibri" w:cs="Times New Roman"/>
          <w:color w:val="auto"/>
          <w:sz w:val="22"/>
          <w:szCs w:val="22"/>
        </w:rPr>
        <w:t xml:space="preserve">. </w:t>
      </w:r>
    </w:p>
    <w:p w14:paraId="2FE191BE" w14:textId="05AB9025" w:rsidR="0044337C" w:rsidRPr="0044337C" w:rsidRDefault="0044337C" w:rsidP="0044337C">
      <w:pPr>
        <w:numPr>
          <w:ilvl w:val="0"/>
          <w:numId w:val="2"/>
        </w:numPr>
        <w:rPr>
          <w:rFonts w:ascii="Calibri" w:hAnsi="Calibri" w:cs="Times New Roman"/>
          <w:color w:val="auto"/>
          <w:sz w:val="22"/>
          <w:szCs w:val="22"/>
        </w:rPr>
      </w:pPr>
      <w:r w:rsidRPr="0044337C">
        <w:rPr>
          <w:rFonts w:ascii="Calibri" w:hAnsi="Calibri" w:cs="Times New Roman"/>
          <w:color w:val="auto"/>
          <w:sz w:val="22"/>
          <w:szCs w:val="22"/>
        </w:rPr>
        <w:t xml:space="preserve">Developing Controllers for </w:t>
      </w:r>
      <w:proofErr w:type="spellStart"/>
      <w:r w:rsidRPr="0044337C">
        <w:rPr>
          <w:rFonts w:ascii="Calibri" w:hAnsi="Calibri" w:cs="Times New Roman"/>
          <w:color w:val="auto"/>
          <w:sz w:val="22"/>
          <w:szCs w:val="22"/>
        </w:rPr>
        <w:t>RESTFul</w:t>
      </w:r>
      <w:proofErr w:type="spellEnd"/>
      <w:r w:rsidRPr="0044337C">
        <w:rPr>
          <w:rFonts w:ascii="Calibri" w:hAnsi="Calibri" w:cs="Times New Roman"/>
          <w:color w:val="auto"/>
          <w:sz w:val="22"/>
          <w:szCs w:val="22"/>
        </w:rPr>
        <w:t xml:space="preserve"> API endpoints</w:t>
      </w:r>
    </w:p>
    <w:p w14:paraId="7BA0FB83" w14:textId="21C598A9" w:rsidR="0044337C" w:rsidRPr="0044337C" w:rsidRDefault="0044337C" w:rsidP="0044337C">
      <w:pPr>
        <w:numPr>
          <w:ilvl w:val="0"/>
          <w:numId w:val="2"/>
        </w:numPr>
        <w:rPr>
          <w:rFonts w:ascii="Calibri" w:hAnsi="Calibri" w:cs="Times New Roman"/>
          <w:color w:val="auto"/>
          <w:sz w:val="22"/>
          <w:szCs w:val="22"/>
        </w:rPr>
      </w:pPr>
      <w:r w:rsidRPr="0044337C">
        <w:rPr>
          <w:rFonts w:ascii="Calibri" w:hAnsi="Calibri" w:cs="Times New Roman"/>
          <w:color w:val="auto"/>
          <w:sz w:val="22"/>
          <w:szCs w:val="22"/>
        </w:rPr>
        <w:t xml:space="preserve">Developing Service layers to </w:t>
      </w:r>
      <w:proofErr w:type="spellStart"/>
      <w:r w:rsidRPr="0044337C">
        <w:rPr>
          <w:rFonts w:ascii="Calibri" w:hAnsi="Calibri" w:cs="Times New Roman"/>
          <w:color w:val="auto"/>
          <w:sz w:val="22"/>
          <w:szCs w:val="22"/>
        </w:rPr>
        <w:t>intereact</w:t>
      </w:r>
      <w:proofErr w:type="spellEnd"/>
      <w:r w:rsidRPr="0044337C">
        <w:rPr>
          <w:rFonts w:ascii="Calibri" w:hAnsi="Calibri" w:cs="Times New Roman"/>
          <w:color w:val="auto"/>
          <w:sz w:val="22"/>
          <w:szCs w:val="22"/>
        </w:rPr>
        <w:t xml:space="preserve"> wi</w:t>
      </w:r>
      <w:bookmarkStart w:id="0" w:name="_GoBack"/>
      <w:bookmarkEnd w:id="0"/>
      <w:r w:rsidRPr="0044337C">
        <w:rPr>
          <w:rFonts w:ascii="Calibri" w:hAnsi="Calibri" w:cs="Times New Roman"/>
          <w:color w:val="auto"/>
          <w:sz w:val="22"/>
          <w:szCs w:val="22"/>
        </w:rPr>
        <w:t xml:space="preserve">th Database &amp; </w:t>
      </w:r>
      <w:proofErr w:type="spellStart"/>
      <w:r w:rsidRPr="0044337C">
        <w:rPr>
          <w:rFonts w:ascii="Calibri" w:hAnsi="Calibri" w:cs="Times New Roman"/>
          <w:color w:val="auto"/>
          <w:sz w:val="22"/>
          <w:szCs w:val="22"/>
        </w:rPr>
        <w:t>RESTFul</w:t>
      </w:r>
      <w:proofErr w:type="spellEnd"/>
      <w:r w:rsidRPr="0044337C">
        <w:rPr>
          <w:rFonts w:ascii="Calibri" w:hAnsi="Calibri" w:cs="Times New Roman"/>
          <w:color w:val="auto"/>
          <w:sz w:val="22"/>
          <w:szCs w:val="22"/>
        </w:rPr>
        <w:t xml:space="preserve"> &amp; SOAP </w:t>
      </w:r>
      <w:proofErr w:type="spellStart"/>
      <w:r w:rsidRPr="0044337C">
        <w:rPr>
          <w:rFonts w:ascii="Calibri" w:hAnsi="Calibri" w:cs="Times New Roman"/>
          <w:color w:val="auto"/>
          <w:sz w:val="22"/>
          <w:szCs w:val="22"/>
        </w:rPr>
        <w:t>Webservices</w:t>
      </w:r>
      <w:proofErr w:type="spellEnd"/>
    </w:p>
    <w:p w14:paraId="69DDDA75" w14:textId="347E4E3B" w:rsidR="0044337C" w:rsidRPr="0044337C" w:rsidRDefault="0044337C" w:rsidP="0044337C">
      <w:pPr>
        <w:numPr>
          <w:ilvl w:val="0"/>
          <w:numId w:val="2"/>
        </w:numPr>
        <w:rPr>
          <w:rFonts w:ascii="Calibri" w:hAnsi="Calibri" w:cs="Times New Roman"/>
          <w:color w:val="auto"/>
          <w:sz w:val="22"/>
          <w:szCs w:val="22"/>
        </w:rPr>
      </w:pPr>
      <w:r w:rsidRPr="0044337C">
        <w:rPr>
          <w:rFonts w:ascii="Calibri" w:hAnsi="Calibri" w:cs="Times New Roman"/>
          <w:color w:val="auto"/>
          <w:sz w:val="22"/>
          <w:szCs w:val="22"/>
        </w:rPr>
        <w:t>Implemented authentication and authorization using Spring Security.</w:t>
      </w:r>
    </w:p>
    <w:p w14:paraId="21927143" w14:textId="6C8C082B" w:rsidR="0044337C" w:rsidRPr="00636852" w:rsidRDefault="0044337C" w:rsidP="0044337C">
      <w:pPr>
        <w:numPr>
          <w:ilvl w:val="0"/>
          <w:numId w:val="2"/>
        </w:numPr>
        <w:rPr>
          <w:rFonts w:ascii="Calibri" w:hAnsi="Calibri" w:cs="Times New Roman"/>
          <w:color w:val="auto"/>
          <w:sz w:val="22"/>
          <w:szCs w:val="22"/>
        </w:rPr>
      </w:pPr>
      <w:r w:rsidRPr="0044337C">
        <w:rPr>
          <w:rFonts w:ascii="Calibri" w:hAnsi="Calibri" w:cs="Times New Roman"/>
          <w:color w:val="auto"/>
          <w:sz w:val="22"/>
          <w:szCs w:val="22"/>
        </w:rPr>
        <w:t xml:space="preserve">Worked on </w:t>
      </w:r>
      <w:proofErr w:type="spellStart"/>
      <w:r w:rsidRPr="0044337C">
        <w:rPr>
          <w:rFonts w:ascii="Calibri" w:hAnsi="Calibri" w:cs="Times New Roman"/>
          <w:color w:val="auto"/>
          <w:sz w:val="22"/>
          <w:szCs w:val="22"/>
        </w:rPr>
        <w:t>AgularJS</w:t>
      </w:r>
      <w:proofErr w:type="spellEnd"/>
      <w:r w:rsidRPr="0044337C">
        <w:rPr>
          <w:rFonts w:ascii="Calibri" w:hAnsi="Calibri" w:cs="Times New Roman"/>
          <w:color w:val="auto"/>
          <w:sz w:val="22"/>
          <w:szCs w:val="22"/>
        </w:rPr>
        <w:t xml:space="preserve">, Bootstrap3.x, HTML5, CSS3, </w:t>
      </w:r>
      <w:proofErr w:type="spellStart"/>
      <w:r w:rsidRPr="0044337C">
        <w:rPr>
          <w:rFonts w:ascii="Calibri" w:hAnsi="Calibri" w:cs="Times New Roman"/>
          <w:color w:val="auto"/>
          <w:sz w:val="22"/>
          <w:szCs w:val="22"/>
        </w:rPr>
        <w:t>Javascript</w:t>
      </w:r>
      <w:proofErr w:type="spellEnd"/>
      <w:r w:rsidRPr="0044337C">
        <w:rPr>
          <w:rFonts w:ascii="Calibri" w:hAnsi="Calibri" w:cs="Times New Roman"/>
          <w:color w:val="auto"/>
          <w:sz w:val="22"/>
          <w:szCs w:val="22"/>
        </w:rPr>
        <w:t xml:space="preserve">, </w:t>
      </w:r>
      <w:proofErr w:type="spellStart"/>
      <w:r w:rsidRPr="0044337C">
        <w:rPr>
          <w:rFonts w:ascii="Calibri" w:hAnsi="Calibri" w:cs="Times New Roman"/>
          <w:color w:val="auto"/>
          <w:sz w:val="22"/>
          <w:szCs w:val="22"/>
        </w:rPr>
        <w:t>jquery</w:t>
      </w:r>
      <w:proofErr w:type="spellEnd"/>
      <w:r w:rsidRPr="0044337C">
        <w:rPr>
          <w:rFonts w:ascii="Calibri" w:hAnsi="Calibri" w:cs="Times New Roman"/>
          <w:color w:val="auto"/>
          <w:sz w:val="22"/>
          <w:szCs w:val="22"/>
        </w:rPr>
        <w:t>, ajax, JSP, Java 7, Spring framework, Hibernate, Maven.</w:t>
      </w:r>
    </w:p>
    <w:p w14:paraId="3300AD6F" w14:textId="77777777" w:rsidR="004B23D0" w:rsidRPr="0052452F" w:rsidRDefault="001D7C4D" w:rsidP="004B23D0">
      <w:pPr>
        <w:rPr>
          <w:rFonts w:ascii="Calibri" w:hAnsi="Calibri" w:cs="Times New Roman"/>
          <w:b/>
          <w:color w:val="auto"/>
          <w:sz w:val="22"/>
          <w:szCs w:val="22"/>
        </w:rPr>
      </w:pPr>
      <w:r w:rsidRPr="0052452F">
        <w:rPr>
          <w:rFonts w:ascii="Calibri" w:hAnsi="Calibri" w:cs="Times New Roman"/>
          <w:b/>
          <w:color w:val="auto"/>
          <w:sz w:val="22"/>
          <w:szCs w:val="22"/>
        </w:rPr>
        <w:t>Technical Performance &amp; Ability</w:t>
      </w:r>
    </w:p>
    <w:p w14:paraId="3C0A407C" w14:textId="2A3EBE83" w:rsidR="00FC305A" w:rsidRDefault="00F35EC7" w:rsidP="001D7C4D">
      <w:pPr>
        <w:numPr>
          <w:ilvl w:val="0"/>
          <w:numId w:val="2"/>
        </w:numPr>
        <w:rPr>
          <w:rFonts w:ascii="Calibri" w:hAnsi="Calibri" w:cs="Times New Roman"/>
          <w:color w:val="auto"/>
          <w:sz w:val="22"/>
          <w:szCs w:val="22"/>
        </w:rPr>
      </w:pPr>
      <w:r>
        <w:rPr>
          <w:rFonts w:ascii="Calibri" w:hAnsi="Calibri" w:cs="Times New Roman"/>
          <w:color w:val="auto"/>
          <w:sz w:val="22"/>
          <w:szCs w:val="22"/>
        </w:rPr>
        <w:t>Good at above mentioned skills</w:t>
      </w:r>
      <w:r w:rsidR="00B40201">
        <w:rPr>
          <w:rFonts w:ascii="Calibri" w:hAnsi="Calibri" w:cs="Times New Roman"/>
          <w:color w:val="auto"/>
          <w:sz w:val="22"/>
          <w:szCs w:val="22"/>
        </w:rPr>
        <w:t>.</w:t>
      </w:r>
    </w:p>
    <w:p w14:paraId="7058A19F" w14:textId="77777777" w:rsidR="004B23D0" w:rsidRPr="0052452F" w:rsidRDefault="001D7C4D" w:rsidP="004B23D0">
      <w:pPr>
        <w:rPr>
          <w:rFonts w:ascii="Calibri" w:hAnsi="Calibri" w:cs="Times New Roman"/>
          <w:b/>
          <w:color w:val="auto"/>
          <w:sz w:val="22"/>
          <w:szCs w:val="22"/>
        </w:rPr>
      </w:pPr>
      <w:r w:rsidRPr="0052452F">
        <w:rPr>
          <w:rFonts w:ascii="Calibri" w:hAnsi="Calibri" w:cs="Times New Roman"/>
          <w:b/>
          <w:color w:val="auto"/>
          <w:sz w:val="22"/>
          <w:szCs w:val="22"/>
        </w:rPr>
        <w:t>Non-Technical Skills</w:t>
      </w:r>
    </w:p>
    <w:p w14:paraId="133D4308" w14:textId="0E350C6F" w:rsidR="00FC305A" w:rsidRDefault="002F3981" w:rsidP="001D7C4D">
      <w:pPr>
        <w:numPr>
          <w:ilvl w:val="0"/>
          <w:numId w:val="2"/>
        </w:numPr>
        <w:rPr>
          <w:rFonts w:ascii="Calibri" w:hAnsi="Calibri" w:cs="Times New Roman"/>
          <w:color w:val="auto"/>
          <w:sz w:val="22"/>
          <w:szCs w:val="22"/>
        </w:rPr>
      </w:pPr>
      <w:r w:rsidRPr="002F3981">
        <w:rPr>
          <w:rFonts w:ascii="Calibri" w:hAnsi="Calibri" w:cs="Times New Roman"/>
          <w:color w:val="auto"/>
          <w:sz w:val="22"/>
          <w:szCs w:val="22"/>
        </w:rPr>
        <w:t xml:space="preserve">Good Communication skills, </w:t>
      </w:r>
      <w:r>
        <w:rPr>
          <w:rFonts w:ascii="Calibri" w:hAnsi="Calibri" w:cs="Times New Roman"/>
          <w:color w:val="auto"/>
          <w:sz w:val="22"/>
          <w:szCs w:val="22"/>
        </w:rPr>
        <w:t>Reliable, Creative, team player</w:t>
      </w:r>
      <w:r w:rsidR="00E46AFF">
        <w:rPr>
          <w:rFonts w:ascii="Calibri" w:hAnsi="Calibri" w:cs="Times New Roman"/>
          <w:color w:val="auto"/>
          <w:sz w:val="22"/>
          <w:szCs w:val="22"/>
        </w:rPr>
        <w:t>.</w:t>
      </w:r>
    </w:p>
    <w:p w14:paraId="30413D88" w14:textId="77777777" w:rsidR="004B23D0" w:rsidRPr="0052452F" w:rsidRDefault="001D7C4D" w:rsidP="004B23D0">
      <w:pPr>
        <w:rPr>
          <w:rFonts w:ascii="Calibri" w:hAnsi="Calibri" w:cs="Times New Roman"/>
          <w:b/>
          <w:color w:val="auto"/>
          <w:sz w:val="22"/>
          <w:szCs w:val="22"/>
        </w:rPr>
      </w:pPr>
      <w:r w:rsidRPr="0052452F">
        <w:rPr>
          <w:rFonts w:ascii="Calibri" w:hAnsi="Calibri" w:cs="Times New Roman"/>
          <w:b/>
          <w:color w:val="auto"/>
          <w:sz w:val="22"/>
          <w:szCs w:val="22"/>
        </w:rPr>
        <w:t>Strengths &amp; Areas for Improvement</w:t>
      </w:r>
    </w:p>
    <w:p w14:paraId="51E26A04" w14:textId="4FCE9952" w:rsidR="00FC305A" w:rsidRDefault="0000332C" w:rsidP="001D7C4D">
      <w:pPr>
        <w:numPr>
          <w:ilvl w:val="0"/>
          <w:numId w:val="2"/>
        </w:numPr>
        <w:rPr>
          <w:rFonts w:ascii="Calibri" w:hAnsi="Calibri" w:cs="Times New Roman"/>
          <w:color w:val="auto"/>
          <w:sz w:val="22"/>
          <w:szCs w:val="22"/>
        </w:rPr>
      </w:pPr>
      <w:r w:rsidRPr="0000332C">
        <w:rPr>
          <w:rFonts w:ascii="Calibri" w:hAnsi="Calibri" w:cs="Times New Roman"/>
          <w:color w:val="auto"/>
          <w:sz w:val="22"/>
          <w:szCs w:val="22"/>
        </w:rPr>
        <w:t>Strengths: Job profici</w:t>
      </w:r>
      <w:r>
        <w:rPr>
          <w:rFonts w:ascii="Calibri" w:hAnsi="Calibri" w:cs="Times New Roman"/>
          <w:color w:val="auto"/>
          <w:sz w:val="22"/>
          <w:szCs w:val="22"/>
        </w:rPr>
        <w:t>ency and knowledge, Commitment.</w:t>
      </w:r>
    </w:p>
    <w:p w14:paraId="7609EC99" w14:textId="77777777" w:rsidR="004B23D0" w:rsidRPr="0052452F" w:rsidRDefault="001D7C4D" w:rsidP="004B23D0">
      <w:pPr>
        <w:rPr>
          <w:rFonts w:ascii="Calibri" w:hAnsi="Calibri" w:cs="Times New Roman"/>
          <w:b/>
          <w:color w:val="auto"/>
          <w:sz w:val="22"/>
          <w:szCs w:val="22"/>
        </w:rPr>
      </w:pPr>
      <w:r w:rsidRPr="0052452F">
        <w:rPr>
          <w:rFonts w:ascii="Calibri" w:hAnsi="Calibri" w:cs="Times New Roman"/>
          <w:b/>
          <w:color w:val="auto"/>
          <w:sz w:val="22"/>
          <w:szCs w:val="22"/>
        </w:rPr>
        <w:t>Attendance &amp; Reliability</w:t>
      </w:r>
    </w:p>
    <w:p w14:paraId="75C69EEB" w14:textId="3E8D1B42" w:rsidR="00FC305A" w:rsidRDefault="00CF561E" w:rsidP="001D7C4D">
      <w:pPr>
        <w:numPr>
          <w:ilvl w:val="0"/>
          <w:numId w:val="2"/>
        </w:numPr>
        <w:rPr>
          <w:rFonts w:ascii="Calibri" w:hAnsi="Calibri" w:cs="Times New Roman"/>
          <w:color w:val="auto"/>
          <w:sz w:val="22"/>
          <w:szCs w:val="22"/>
        </w:rPr>
      </w:pPr>
      <w:r w:rsidRPr="00CF561E">
        <w:rPr>
          <w:rFonts w:ascii="Calibri" w:hAnsi="Calibri" w:cs="Times New Roman"/>
          <w:color w:val="auto"/>
          <w:sz w:val="22"/>
          <w:szCs w:val="22"/>
        </w:rPr>
        <w:t xml:space="preserve">40 </w:t>
      </w:r>
      <w:proofErr w:type="spellStart"/>
      <w:r w:rsidRPr="00CF561E">
        <w:rPr>
          <w:rFonts w:ascii="Calibri" w:hAnsi="Calibri" w:cs="Times New Roman"/>
          <w:color w:val="auto"/>
          <w:sz w:val="22"/>
          <w:szCs w:val="22"/>
        </w:rPr>
        <w:t>hrs</w:t>
      </w:r>
      <w:proofErr w:type="spellEnd"/>
      <w:r w:rsidRPr="00CF561E">
        <w:rPr>
          <w:rFonts w:ascii="Calibri" w:hAnsi="Calibri" w:cs="Times New Roman"/>
          <w:color w:val="auto"/>
          <w:sz w:val="22"/>
          <w:szCs w:val="22"/>
        </w:rPr>
        <w:t>/week. Punctual to work and at completing the given tasks.</w:t>
      </w:r>
    </w:p>
    <w:p w14:paraId="5FCB8898" w14:textId="77777777" w:rsidR="004B23D0" w:rsidRPr="0052452F" w:rsidRDefault="001D7C4D" w:rsidP="004B23D0">
      <w:pPr>
        <w:rPr>
          <w:rFonts w:ascii="Calibri" w:hAnsi="Calibri" w:cs="Times New Roman"/>
          <w:b/>
          <w:color w:val="auto"/>
          <w:sz w:val="22"/>
          <w:szCs w:val="22"/>
        </w:rPr>
      </w:pPr>
      <w:r w:rsidRPr="0052452F">
        <w:rPr>
          <w:rFonts w:ascii="Calibri" w:hAnsi="Calibri" w:cs="Times New Roman"/>
          <w:b/>
          <w:color w:val="auto"/>
          <w:sz w:val="22"/>
          <w:szCs w:val="22"/>
        </w:rPr>
        <w:t>Rehire Eligibility</w:t>
      </w:r>
    </w:p>
    <w:p w14:paraId="1E44065D" w14:textId="3E45E30A" w:rsidR="00FC305A" w:rsidRDefault="00A059E1" w:rsidP="001D7C4D">
      <w:pPr>
        <w:numPr>
          <w:ilvl w:val="0"/>
          <w:numId w:val="2"/>
        </w:numPr>
        <w:rPr>
          <w:rFonts w:ascii="Calibri" w:hAnsi="Calibri" w:cs="Times New Roman"/>
          <w:color w:val="auto"/>
          <w:sz w:val="22"/>
          <w:szCs w:val="22"/>
        </w:rPr>
      </w:pPr>
      <w:r w:rsidRPr="00A059E1">
        <w:rPr>
          <w:rFonts w:ascii="Calibri" w:hAnsi="Calibri" w:cs="Times New Roman"/>
          <w:color w:val="auto"/>
          <w:sz w:val="22"/>
          <w:szCs w:val="22"/>
        </w:rPr>
        <w:t>Yes. sure</w:t>
      </w:r>
    </w:p>
    <w:p w14:paraId="32B4DAC7" w14:textId="77777777" w:rsidR="004B23D0" w:rsidRPr="0052452F" w:rsidRDefault="001D7C4D" w:rsidP="004B23D0">
      <w:pPr>
        <w:rPr>
          <w:rFonts w:ascii="Calibri" w:hAnsi="Calibri" w:cs="Times New Roman"/>
          <w:b/>
          <w:color w:val="auto"/>
          <w:sz w:val="22"/>
          <w:szCs w:val="22"/>
        </w:rPr>
      </w:pPr>
      <w:r w:rsidRPr="0052452F">
        <w:rPr>
          <w:rFonts w:ascii="Calibri" w:hAnsi="Calibri" w:cs="Times New Roman"/>
          <w:b/>
          <w:color w:val="auto"/>
          <w:sz w:val="22"/>
          <w:szCs w:val="22"/>
        </w:rPr>
        <w:t>Additional Comments</w:t>
      </w:r>
    </w:p>
    <w:p w14:paraId="5F39D896" w14:textId="2CBB3351" w:rsidR="00FC305A" w:rsidRDefault="00BE38F4" w:rsidP="001D7C4D">
      <w:pPr>
        <w:numPr>
          <w:ilvl w:val="0"/>
          <w:numId w:val="2"/>
        </w:numPr>
        <w:rPr>
          <w:rFonts w:ascii="Calibri" w:hAnsi="Calibri" w:cs="Times New Roman"/>
          <w:color w:val="auto"/>
          <w:sz w:val="22"/>
          <w:szCs w:val="22"/>
        </w:rPr>
      </w:pPr>
      <w:r w:rsidRPr="00BE38F4">
        <w:rPr>
          <w:rFonts w:ascii="Calibri" w:hAnsi="Calibri" w:cs="Times New Roman"/>
          <w:color w:val="auto"/>
          <w:sz w:val="22"/>
          <w:szCs w:val="22"/>
        </w:rPr>
        <w:t>NA</w:t>
      </w:r>
    </w:p>
    <w:sectPr w:rsidR="00FC3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37B328D"/>
    <w:multiLevelType w:val="hybridMultilevel"/>
    <w:tmpl w:val="921CA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731700"/>
    <w:multiLevelType w:val="hybridMultilevel"/>
    <w:tmpl w:val="41BE6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973AAF"/>
    <w:multiLevelType w:val="hybridMultilevel"/>
    <w:tmpl w:val="1D12B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F64832"/>
    <w:multiLevelType w:val="hybridMultilevel"/>
    <w:tmpl w:val="EB98C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74714A"/>
    <w:multiLevelType w:val="hybridMultilevel"/>
    <w:tmpl w:val="0C8A8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3127B4"/>
    <w:multiLevelType w:val="hybridMultilevel"/>
    <w:tmpl w:val="3682A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945F6"/>
    <w:rsid w:val="0000332C"/>
    <w:rsid w:val="00016B8E"/>
    <w:rsid w:val="00041C54"/>
    <w:rsid w:val="00042171"/>
    <w:rsid w:val="000430F1"/>
    <w:rsid w:val="000655F6"/>
    <w:rsid w:val="00097257"/>
    <w:rsid w:val="000B04B9"/>
    <w:rsid w:val="000B49F5"/>
    <w:rsid w:val="000F7EEE"/>
    <w:rsid w:val="00161243"/>
    <w:rsid w:val="00172764"/>
    <w:rsid w:val="00186AC7"/>
    <w:rsid w:val="001A2386"/>
    <w:rsid w:val="001D7732"/>
    <w:rsid w:val="001D7C4D"/>
    <w:rsid w:val="001F1CBF"/>
    <w:rsid w:val="00231B6B"/>
    <w:rsid w:val="002577AC"/>
    <w:rsid w:val="0026565D"/>
    <w:rsid w:val="002745AD"/>
    <w:rsid w:val="00293060"/>
    <w:rsid w:val="00293EA2"/>
    <w:rsid w:val="002F3981"/>
    <w:rsid w:val="00303066"/>
    <w:rsid w:val="003348F0"/>
    <w:rsid w:val="00393DF0"/>
    <w:rsid w:val="003B5943"/>
    <w:rsid w:val="003B5C3E"/>
    <w:rsid w:val="003E3D20"/>
    <w:rsid w:val="00430590"/>
    <w:rsid w:val="0044337C"/>
    <w:rsid w:val="004A5F51"/>
    <w:rsid w:val="004B23D0"/>
    <w:rsid w:val="0052452F"/>
    <w:rsid w:val="005A0185"/>
    <w:rsid w:val="005B31C4"/>
    <w:rsid w:val="005C76CF"/>
    <w:rsid w:val="005F14D2"/>
    <w:rsid w:val="00621E0E"/>
    <w:rsid w:val="00636852"/>
    <w:rsid w:val="00651DAF"/>
    <w:rsid w:val="00673193"/>
    <w:rsid w:val="006753BD"/>
    <w:rsid w:val="00681E58"/>
    <w:rsid w:val="00694E41"/>
    <w:rsid w:val="0069534D"/>
    <w:rsid w:val="00697515"/>
    <w:rsid w:val="006B67FC"/>
    <w:rsid w:val="006D5181"/>
    <w:rsid w:val="006D69A2"/>
    <w:rsid w:val="006E0B29"/>
    <w:rsid w:val="00723C10"/>
    <w:rsid w:val="007435CF"/>
    <w:rsid w:val="00745729"/>
    <w:rsid w:val="00754F39"/>
    <w:rsid w:val="0075603C"/>
    <w:rsid w:val="00756E60"/>
    <w:rsid w:val="00764B27"/>
    <w:rsid w:val="007B61E6"/>
    <w:rsid w:val="008057DC"/>
    <w:rsid w:val="00827928"/>
    <w:rsid w:val="00843C62"/>
    <w:rsid w:val="0086277A"/>
    <w:rsid w:val="0087667F"/>
    <w:rsid w:val="0087716E"/>
    <w:rsid w:val="008A0870"/>
    <w:rsid w:val="008A597D"/>
    <w:rsid w:val="009305A0"/>
    <w:rsid w:val="00964554"/>
    <w:rsid w:val="00965761"/>
    <w:rsid w:val="00967AB9"/>
    <w:rsid w:val="009E0D5F"/>
    <w:rsid w:val="00A059E1"/>
    <w:rsid w:val="00A44A39"/>
    <w:rsid w:val="00A92B80"/>
    <w:rsid w:val="00AD5F16"/>
    <w:rsid w:val="00B40201"/>
    <w:rsid w:val="00B5426A"/>
    <w:rsid w:val="00BD2E89"/>
    <w:rsid w:val="00BE38F4"/>
    <w:rsid w:val="00BE4F6E"/>
    <w:rsid w:val="00BE5242"/>
    <w:rsid w:val="00BF6F0D"/>
    <w:rsid w:val="00C81359"/>
    <w:rsid w:val="00C83E6A"/>
    <w:rsid w:val="00C923D8"/>
    <w:rsid w:val="00CB0CB7"/>
    <w:rsid w:val="00CB7162"/>
    <w:rsid w:val="00CD4D25"/>
    <w:rsid w:val="00CF561E"/>
    <w:rsid w:val="00DC22B7"/>
    <w:rsid w:val="00DC4E8D"/>
    <w:rsid w:val="00E44D41"/>
    <w:rsid w:val="00E46AFF"/>
    <w:rsid w:val="00EA0E46"/>
    <w:rsid w:val="00EC4782"/>
    <w:rsid w:val="00EC7E94"/>
    <w:rsid w:val="00EF23F0"/>
    <w:rsid w:val="00F0797D"/>
    <w:rsid w:val="00F12B8E"/>
    <w:rsid w:val="00F35EC7"/>
    <w:rsid w:val="00F51F90"/>
    <w:rsid w:val="00F945F6"/>
    <w:rsid w:val="00FC305A"/>
    <w:rsid w:val="00FE2EB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691F2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 Spacing" w:qFormat="1"/>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E0D5F"/>
    <w:pPr>
      <w:widowControl w:val="0"/>
      <w:autoSpaceDE w:val="0"/>
      <w:autoSpaceDN w:val="0"/>
      <w:adjustRightInd w:val="0"/>
    </w:pPr>
    <w:rPr>
      <w:rFonts w:ascii="Arial" w:hAnsi="Arial" w:cs="Arial"/>
      <w:color w:val="000000"/>
      <w:sz w:val="24"/>
      <w:szCs w:val="24"/>
    </w:rPr>
  </w:style>
  <w:style w:type="paragraph" w:styleId="Heading1">
    <w:name w:val="heading 1"/>
    <w:basedOn w:val="Normal"/>
    <w:next w:val="Normal"/>
    <w:link w:val="Heading1Char"/>
    <w:qFormat/>
    <w:rsid w:val="009E0D5F"/>
    <w:pPr>
      <w:outlineLvl w:val="0"/>
    </w:pPr>
    <w:rPr>
      <w:b/>
      <w:bCs/>
      <w:sz w:val="32"/>
      <w:szCs w:val="32"/>
    </w:rPr>
  </w:style>
  <w:style w:type="paragraph" w:styleId="Heading2">
    <w:name w:val="heading 2"/>
    <w:basedOn w:val="Normal"/>
    <w:next w:val="Normal"/>
    <w:link w:val="Heading2Char"/>
    <w:qFormat/>
    <w:rsid w:val="009E0D5F"/>
    <w:pPr>
      <w:outlineLvl w:val="1"/>
    </w:pPr>
    <w:rPr>
      <w:b/>
      <w:bCs/>
      <w:i/>
      <w:iCs/>
      <w:sz w:val="28"/>
      <w:szCs w:val="28"/>
    </w:rPr>
  </w:style>
  <w:style w:type="paragraph" w:styleId="Heading3">
    <w:name w:val="heading 3"/>
    <w:basedOn w:val="Normal"/>
    <w:next w:val="Normal"/>
    <w:link w:val="Heading3Char"/>
    <w:qFormat/>
    <w:rsid w:val="009E0D5F"/>
    <w:pPr>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9E0D5F"/>
    <w:rPr>
      <w:rFonts w:ascii="Cambria" w:hAnsi="Cambria" w:cs="Times New Roman"/>
      <w:b/>
      <w:bCs/>
      <w:color w:val="000000"/>
      <w:kern w:val="32"/>
      <w:sz w:val="32"/>
      <w:szCs w:val="32"/>
    </w:rPr>
  </w:style>
  <w:style w:type="character" w:customStyle="1" w:styleId="Heading2Char">
    <w:name w:val="Heading 2 Char"/>
    <w:link w:val="Heading2"/>
    <w:locked/>
    <w:rsid w:val="009E0D5F"/>
    <w:rPr>
      <w:rFonts w:ascii="Cambria" w:hAnsi="Cambria" w:cs="Times New Roman"/>
      <w:b/>
      <w:bCs/>
      <w:i/>
      <w:iCs/>
      <w:color w:val="000000"/>
      <w:sz w:val="28"/>
      <w:szCs w:val="28"/>
    </w:rPr>
  </w:style>
  <w:style w:type="character" w:customStyle="1" w:styleId="Heading3Char">
    <w:name w:val="Heading 3 Char"/>
    <w:link w:val="Heading3"/>
    <w:locked/>
    <w:rsid w:val="009E0D5F"/>
    <w:rPr>
      <w:rFonts w:ascii="Cambria" w:hAnsi="Cambria" w:cs="Times New Roman"/>
      <w:b/>
      <w:bCs/>
      <w:color w:val="000000"/>
      <w:sz w:val="26"/>
      <w:szCs w:val="26"/>
    </w:rPr>
  </w:style>
  <w:style w:type="table" w:styleId="LightList-Accent3">
    <w:name w:val="Light List Accent 3"/>
    <w:basedOn w:val="TableNormal"/>
    <w:rsid w:val="004B23D0"/>
    <w:rPr>
      <w:rFonts w:cs="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table" w:styleId="MediumList2-Accent1">
    <w:name w:val="Medium List 2 Accent 1"/>
    <w:basedOn w:val="TableNormal"/>
    <w:rsid w:val="004B23D0"/>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4F81BD"/>
          <w:right w:val="nil"/>
          <w:insideH w:val="nil"/>
          <w:insideV w:val="nil"/>
        </w:tcBorders>
        <w:shd w:val="clear" w:color="auto" w:fill="FFFFFF"/>
      </w:tcPr>
    </w:tblStylePr>
    <w:tblStylePr w:type="lastRow">
      <w:rPr>
        <w:rFonts w:cs="Times New Roman"/>
      </w:rPr>
      <w:tblPr/>
      <w:tcPr>
        <w:tcBorders>
          <w:top w:val="single" w:sz="8" w:space="0" w:color="4F81BD"/>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4F81BD"/>
          <w:insideH w:val="nil"/>
          <w:insideV w:val="nil"/>
        </w:tcBorders>
        <w:shd w:val="clear" w:color="auto" w:fill="FFFFFF"/>
      </w:tcPr>
    </w:tblStylePr>
    <w:tblStylePr w:type="lastCol">
      <w:rPr>
        <w:rFonts w:cs="Times New Roman"/>
      </w:rPr>
      <w:tblPr/>
      <w:tcPr>
        <w:tcBorders>
          <w:top w:val="nil"/>
          <w:left w:val="single" w:sz="8" w:space="0" w:color="4F81BD"/>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top w:val="nil"/>
          <w:bottom w:val="nil"/>
          <w:insideH w:val="nil"/>
          <w:insideV w:val="nil"/>
        </w:tcBorders>
        <w:shd w:val="clear" w:color="auto" w:fill="D3DFEE"/>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TableGrid">
    <w:name w:val="Table Grid"/>
    <w:basedOn w:val="TableNormal"/>
    <w:rsid w:val="001F1CBF"/>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chnicalProfessionalsName">
    <w:name w:val="Technical Professional's Name"/>
    <w:rsid w:val="00BD2E89"/>
    <w:rPr>
      <w:rFonts w:ascii="Arial" w:hAnsi="Arial" w:cs="Times New Roman"/>
      <w:b/>
      <w:color w:val="8E001C"/>
      <w:sz w:val="32"/>
    </w:rPr>
  </w:style>
  <w:style w:type="paragraph" w:customStyle="1" w:styleId="Addressblock">
    <w:name w:val="Address block"/>
    <w:rsid w:val="00BD2E89"/>
    <w:pPr>
      <w:spacing w:line="240" w:lineRule="exact"/>
      <w:jc w:val="right"/>
    </w:pPr>
    <w:rPr>
      <w:rFonts w:ascii="Arial" w:hAnsi="Arial" w:cs="Times New Roman"/>
      <w:szCs w:val="24"/>
    </w:rPr>
  </w:style>
  <w:style w:type="paragraph" w:customStyle="1" w:styleId="clr">
    <w:name w:val="clr"/>
    <w:basedOn w:val="Normal"/>
    <w:rsid w:val="0026565D"/>
    <w:pPr>
      <w:widowControl/>
      <w:autoSpaceDE/>
      <w:autoSpaceDN/>
      <w:adjustRightInd/>
      <w:ind w:left="-15" w:right="-15"/>
    </w:pPr>
    <w:rPr>
      <w:rFonts w:ascii="Times New Roman" w:hAnsi="Times New Roman" w:cs="Times New Roman"/>
      <w:color w:val="auto"/>
    </w:rPr>
  </w:style>
  <w:style w:type="character" w:styleId="Hyperlink">
    <w:name w:val="Hyperlink"/>
    <w:rsid w:val="00DC22B7"/>
    <w:rPr>
      <w:rFonts w:cs="Times New Roman"/>
      <w:color w:val="0000FF"/>
      <w:u w:val="single"/>
    </w:rPr>
  </w:style>
  <w:style w:type="paragraph" w:styleId="HTMLPreformatted">
    <w:name w:val="HTML Preformatted"/>
    <w:basedOn w:val="Normal"/>
    <w:link w:val="HTMLPreformattedChar"/>
    <w:uiPriority w:val="99"/>
    <w:semiHidden/>
    <w:unhideWhenUsed/>
    <w:rsid w:val="00DC4E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color w:val="auto"/>
      <w:sz w:val="20"/>
      <w:szCs w:val="20"/>
    </w:rPr>
  </w:style>
  <w:style w:type="character" w:customStyle="1" w:styleId="HTMLPreformattedChar">
    <w:name w:val="HTML Preformatted Char"/>
    <w:link w:val="HTMLPreformatted"/>
    <w:uiPriority w:val="99"/>
    <w:semiHidden/>
    <w:rsid w:val="00DC4E8D"/>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69126">
      <w:bodyDiv w:val="1"/>
      <w:marLeft w:val="0"/>
      <w:marRight w:val="0"/>
      <w:marTop w:val="0"/>
      <w:marBottom w:val="0"/>
      <w:divBdr>
        <w:top w:val="none" w:sz="0" w:space="0" w:color="auto"/>
        <w:left w:val="none" w:sz="0" w:space="0" w:color="auto"/>
        <w:bottom w:val="none" w:sz="0" w:space="0" w:color="auto"/>
        <w:right w:val="none" w:sz="0" w:space="0" w:color="auto"/>
      </w:divBdr>
    </w:div>
    <w:div w:id="177283300">
      <w:bodyDiv w:val="1"/>
      <w:marLeft w:val="0"/>
      <w:marRight w:val="0"/>
      <w:marTop w:val="0"/>
      <w:marBottom w:val="0"/>
      <w:divBdr>
        <w:top w:val="none" w:sz="0" w:space="0" w:color="auto"/>
        <w:left w:val="none" w:sz="0" w:space="0" w:color="auto"/>
        <w:bottom w:val="none" w:sz="0" w:space="0" w:color="auto"/>
        <w:right w:val="none" w:sz="0" w:space="0" w:color="auto"/>
      </w:divBdr>
    </w:div>
    <w:div w:id="443622492">
      <w:bodyDiv w:val="1"/>
      <w:marLeft w:val="0"/>
      <w:marRight w:val="0"/>
      <w:marTop w:val="0"/>
      <w:marBottom w:val="0"/>
      <w:divBdr>
        <w:top w:val="none" w:sz="0" w:space="0" w:color="auto"/>
        <w:left w:val="none" w:sz="0" w:space="0" w:color="auto"/>
        <w:bottom w:val="none" w:sz="0" w:space="0" w:color="auto"/>
        <w:right w:val="none" w:sz="0" w:space="0" w:color="auto"/>
      </w:divBdr>
    </w:div>
    <w:div w:id="490557857">
      <w:bodyDiv w:val="1"/>
      <w:marLeft w:val="0"/>
      <w:marRight w:val="0"/>
      <w:marTop w:val="0"/>
      <w:marBottom w:val="0"/>
      <w:divBdr>
        <w:top w:val="none" w:sz="0" w:space="0" w:color="auto"/>
        <w:left w:val="none" w:sz="0" w:space="0" w:color="auto"/>
        <w:bottom w:val="none" w:sz="0" w:space="0" w:color="auto"/>
        <w:right w:val="none" w:sz="0" w:space="0" w:color="auto"/>
      </w:divBdr>
    </w:div>
    <w:div w:id="664404906">
      <w:bodyDiv w:val="1"/>
      <w:marLeft w:val="0"/>
      <w:marRight w:val="0"/>
      <w:marTop w:val="0"/>
      <w:marBottom w:val="0"/>
      <w:divBdr>
        <w:top w:val="none" w:sz="0" w:space="0" w:color="auto"/>
        <w:left w:val="none" w:sz="0" w:space="0" w:color="auto"/>
        <w:bottom w:val="none" w:sz="0" w:space="0" w:color="auto"/>
        <w:right w:val="none" w:sz="0" w:space="0" w:color="auto"/>
      </w:divBdr>
    </w:div>
    <w:div w:id="825172654">
      <w:bodyDiv w:val="1"/>
      <w:marLeft w:val="0"/>
      <w:marRight w:val="0"/>
      <w:marTop w:val="0"/>
      <w:marBottom w:val="0"/>
      <w:divBdr>
        <w:top w:val="none" w:sz="0" w:space="0" w:color="auto"/>
        <w:left w:val="none" w:sz="0" w:space="0" w:color="auto"/>
        <w:bottom w:val="none" w:sz="0" w:space="0" w:color="auto"/>
        <w:right w:val="none" w:sz="0" w:space="0" w:color="auto"/>
      </w:divBdr>
    </w:div>
    <w:div w:id="989864324">
      <w:bodyDiv w:val="1"/>
      <w:marLeft w:val="0"/>
      <w:marRight w:val="0"/>
      <w:marTop w:val="0"/>
      <w:marBottom w:val="0"/>
      <w:divBdr>
        <w:top w:val="none" w:sz="0" w:space="0" w:color="auto"/>
        <w:left w:val="none" w:sz="0" w:space="0" w:color="auto"/>
        <w:bottom w:val="none" w:sz="0" w:space="0" w:color="auto"/>
        <w:right w:val="none" w:sz="0" w:space="0" w:color="auto"/>
      </w:divBdr>
    </w:div>
    <w:div w:id="1035694774">
      <w:bodyDiv w:val="1"/>
      <w:marLeft w:val="0"/>
      <w:marRight w:val="0"/>
      <w:marTop w:val="0"/>
      <w:marBottom w:val="0"/>
      <w:divBdr>
        <w:top w:val="none" w:sz="0" w:space="0" w:color="auto"/>
        <w:left w:val="none" w:sz="0" w:space="0" w:color="auto"/>
        <w:bottom w:val="none" w:sz="0" w:space="0" w:color="auto"/>
        <w:right w:val="none" w:sz="0" w:space="0" w:color="auto"/>
      </w:divBdr>
    </w:div>
    <w:div w:id="1154685159">
      <w:bodyDiv w:val="1"/>
      <w:marLeft w:val="0"/>
      <w:marRight w:val="0"/>
      <w:marTop w:val="0"/>
      <w:marBottom w:val="0"/>
      <w:divBdr>
        <w:top w:val="none" w:sz="0" w:space="0" w:color="auto"/>
        <w:left w:val="none" w:sz="0" w:space="0" w:color="auto"/>
        <w:bottom w:val="none" w:sz="0" w:space="0" w:color="auto"/>
        <w:right w:val="none" w:sz="0" w:space="0" w:color="auto"/>
      </w:divBdr>
    </w:div>
    <w:div w:id="1500732962">
      <w:marLeft w:val="0"/>
      <w:marRight w:val="0"/>
      <w:marTop w:val="0"/>
      <w:marBottom w:val="0"/>
      <w:divBdr>
        <w:top w:val="none" w:sz="0" w:space="0" w:color="auto"/>
        <w:left w:val="none" w:sz="0" w:space="0" w:color="auto"/>
        <w:bottom w:val="none" w:sz="0" w:space="0" w:color="auto"/>
        <w:right w:val="none" w:sz="0" w:space="0" w:color="auto"/>
      </w:divBdr>
      <w:divsChild>
        <w:div w:id="1500732964">
          <w:marLeft w:val="0"/>
          <w:marRight w:val="0"/>
          <w:marTop w:val="0"/>
          <w:marBottom w:val="0"/>
          <w:divBdr>
            <w:top w:val="none" w:sz="0" w:space="0" w:color="auto"/>
            <w:left w:val="none" w:sz="0" w:space="0" w:color="auto"/>
            <w:bottom w:val="none" w:sz="0" w:space="0" w:color="auto"/>
            <w:right w:val="none" w:sz="0" w:space="0" w:color="auto"/>
          </w:divBdr>
          <w:divsChild>
            <w:div w:id="150073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66677">
      <w:bodyDiv w:val="1"/>
      <w:marLeft w:val="0"/>
      <w:marRight w:val="0"/>
      <w:marTop w:val="0"/>
      <w:marBottom w:val="0"/>
      <w:divBdr>
        <w:top w:val="none" w:sz="0" w:space="0" w:color="auto"/>
        <w:left w:val="none" w:sz="0" w:space="0" w:color="auto"/>
        <w:bottom w:val="none" w:sz="0" w:space="0" w:color="auto"/>
        <w:right w:val="none" w:sz="0" w:space="0" w:color="auto"/>
      </w:divBdr>
    </w:div>
    <w:div w:id="1773238700">
      <w:bodyDiv w:val="1"/>
      <w:marLeft w:val="0"/>
      <w:marRight w:val="0"/>
      <w:marTop w:val="0"/>
      <w:marBottom w:val="0"/>
      <w:divBdr>
        <w:top w:val="none" w:sz="0" w:space="0" w:color="auto"/>
        <w:left w:val="none" w:sz="0" w:space="0" w:color="auto"/>
        <w:bottom w:val="none" w:sz="0" w:space="0" w:color="auto"/>
        <w:right w:val="none" w:sz="0" w:space="0" w:color="auto"/>
      </w:divBdr>
    </w:div>
    <w:div w:id="1851944778">
      <w:bodyDiv w:val="1"/>
      <w:marLeft w:val="0"/>
      <w:marRight w:val="0"/>
      <w:marTop w:val="0"/>
      <w:marBottom w:val="0"/>
      <w:divBdr>
        <w:top w:val="none" w:sz="0" w:space="0" w:color="auto"/>
        <w:left w:val="none" w:sz="0" w:space="0" w:color="auto"/>
        <w:bottom w:val="none" w:sz="0" w:space="0" w:color="auto"/>
        <w:right w:val="none" w:sz="0" w:space="0" w:color="auto"/>
      </w:divBdr>
    </w:div>
    <w:div w:id="207430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279</Words>
  <Characters>1591</Characters>
  <Application>Microsoft Macintosh Word</Application>
  <DocSecurity>0</DocSecurity>
  <Lines>13</Lines>
  <Paragraphs>3</Paragraphs>
  <ScaleCrop>false</ScaleCrop>
  <Company/>
  <LinksUpToDate>false</LinksUpToDate>
  <CharactersWithSpaces>1867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Allegis User</dc:creator>
  <cp:keywords/>
  <dc:description/>
  <cp:lastModifiedBy>Palaniappan, Jagadeesh(GE Digital)</cp:lastModifiedBy>
  <cp:revision>21</cp:revision>
  <dcterms:created xsi:type="dcterms:W3CDTF">2012-02-24T08:55:00Z</dcterms:created>
  <dcterms:modified xsi:type="dcterms:W3CDTF">2018-03-29T01:25:00Z</dcterms:modified>
</cp:coreProperties>
</file>