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Git Installation Steps  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 - Downloading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0240" cy="2987040"/>
            <wp:effectExtent b="0" l="0" r="0" t="0"/>
            <wp:docPr id="20513093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032760" cy="419100"/>
            <wp:effectExtent b="0" l="0" r="0" t="0"/>
            <wp:docPr id="20513093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double click on this software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4533900" cy="3764280"/>
            <wp:effectExtent b="0" l="0" r="0" t="0"/>
            <wp:docPr id="20513093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511040" cy="3718560"/>
            <wp:effectExtent b="0" l="0" r="0" t="0"/>
            <wp:docPr id="20513093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71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4526280" cy="3749040"/>
            <wp:effectExtent b="0" l="0" r="0" t="0"/>
            <wp:docPr id="20513093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7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472940" cy="3771900"/>
            <wp:effectExtent b="0" l="0" r="0" t="0"/>
            <wp:docPr id="20513093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488180" cy="3779520"/>
            <wp:effectExtent b="0" l="0" r="0" t="0"/>
            <wp:docPr id="20513093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779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526280" cy="3825240"/>
            <wp:effectExtent b="0" l="0" r="0" t="0"/>
            <wp:wrapSquare wrapText="bothSides" distB="0" distT="0" distL="0" distR="0"/>
            <wp:docPr id="20513093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825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472940" cy="3710940"/>
            <wp:effectExtent b="0" l="0" r="0" t="0"/>
            <wp:docPr id="20513093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4465320" cy="3688080"/>
            <wp:effectExtent b="0" l="0" r="0" t="0"/>
            <wp:docPr id="20513093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68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488180" cy="3756660"/>
            <wp:effectExtent b="0" l="0" r="0" t="0"/>
            <wp:docPr id="20513093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75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88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+q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4450080" cy="3680460"/>
            <wp:effectExtent b="0" l="0" r="0" t="0"/>
            <wp:docPr id="205130934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68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4434840" cy="3695700"/>
            <wp:effectExtent b="0" l="0" r="0" t="0"/>
            <wp:docPr id="20513093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4465320" cy="3703320"/>
            <wp:effectExtent b="0" l="0" r="0" t="0"/>
            <wp:docPr id="20513093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4450080" cy="3665220"/>
            <wp:effectExtent b="0" l="0" r="0" t="0"/>
            <wp:docPr id="205130934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66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4457700" cy="3688080"/>
            <wp:effectExtent b="0" l="0" r="0" t="0"/>
            <wp:docPr id="20513093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4480560" cy="3665220"/>
            <wp:effectExtent b="0" l="0" r="0" t="0"/>
            <wp:docPr id="20513093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66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 can create one folder like  : my-git-github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C:\RamkumarsJAVA-Kani\16-Git-GitHub\my-git               then goto command prompt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730240" cy="1059180"/>
            <wp:effectExtent b="0" l="0" r="0" t="0"/>
            <wp:docPr id="20513093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5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want to check git is working or not then go for &gt;git status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730240" cy="1455420"/>
            <wp:effectExtent b="0" l="0" r="0" t="0"/>
            <wp:docPr id="20513093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B0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B0F1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5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9.png"/><Relationship Id="rId25" Type="http://schemas.openxmlformats.org/officeDocument/2006/relationships/image" Target="media/image13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download/win" TargetMode="External"/><Relationship Id="rId8" Type="http://schemas.openxmlformats.org/officeDocument/2006/relationships/image" Target="media/image10.png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j+3hzPBKG3M6SCP31MZB9sy41g==">CgMxLjAyCGguZ2pkZ3hzOAByITFCLTZPMVdvT2ZOTHdXUWZxTUlNSnFmLXRwWkhvaHhmbg==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2023-07-07T16:03:00Z</dcterms:created>
  <dc:creator>Ramakumar Kasireddy</dc:creator>
</cp:coreProperties>
</file>