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3n7luvduc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Detecting Ascending Triangle Patterns in Bitcoin's 4-Hour Historical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ASCENDING TRIANGLE PATTERN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tposif4kla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Machine Learning Assignment: Ascending Triangle Pattern Detection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rrbzxqmu9j2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assignment is to detect how many times an </w:t>
      </w:r>
      <w:r w:rsidDel="00000000" w:rsidR="00000000" w:rsidRPr="00000000">
        <w:rPr>
          <w:b w:val="1"/>
          <w:rtl w:val="0"/>
        </w:rPr>
        <w:t xml:space="preserve">Ascending Triangle</w:t>
      </w:r>
      <w:r w:rsidDel="00000000" w:rsidR="00000000" w:rsidRPr="00000000">
        <w:rPr>
          <w:rtl w:val="0"/>
        </w:rPr>
        <w:t xml:space="preserve"> pattern occurred in historical Bitcoin price data (2017-2023) in a </w:t>
      </w:r>
      <w:r w:rsidDel="00000000" w:rsidR="00000000" w:rsidRPr="00000000">
        <w:rPr>
          <w:b w:val="1"/>
          <w:u w:val="single"/>
          <w:rtl w:val="0"/>
        </w:rPr>
        <w:t xml:space="preserve">4 hour</w:t>
      </w:r>
      <w:r w:rsidDel="00000000" w:rsidR="00000000" w:rsidRPr="00000000">
        <w:rPr>
          <w:rtl w:val="0"/>
        </w:rPr>
        <w:t xml:space="preserve"> timeframe, identify the specific dates when these patterns started and ended, and explain how the pattern could be detected in real-time.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It is not important whether a breakout occurred after the Ascending Triangle pattern.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1ui4r3ii4na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are provided with the file </w:t>
      </w:r>
      <w:r w:rsidDel="00000000" w:rsidR="00000000" w:rsidRPr="00000000">
        <w:rPr>
          <w:b w:val="1"/>
          <w:rtl w:val="0"/>
        </w:rPr>
        <w:t xml:space="preserve">"bitcoin_2017_to_2023.csv"</w:t>
      </w:r>
      <w:r w:rsidDel="00000000" w:rsidR="00000000" w:rsidRPr="00000000">
        <w:rPr>
          <w:rtl w:val="0"/>
        </w:rPr>
        <w:t xml:space="preserve">, which contains historical Bitcoin price data.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file includes the following columns: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The date and time of the entry (e.g., 8/1/23 13:19).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: The opening price of Bitcoin at the specific timestamp.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: The highest price of Bitcoin at that timestamp.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: The lowest price of Bitcoin at that timestamp.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</w:t>
      </w:r>
      <w:r w:rsidDel="00000000" w:rsidR="00000000" w:rsidRPr="00000000">
        <w:rPr>
          <w:rtl w:val="0"/>
        </w:rPr>
        <w:t xml:space="preserve">: The closing price of Bitcoin at that timestamp.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</w:t>
      </w:r>
      <w:r w:rsidDel="00000000" w:rsidR="00000000" w:rsidRPr="00000000">
        <w:rPr>
          <w:rtl w:val="0"/>
        </w:rPr>
        <w:t xml:space="preserve">: The trading volume at that timestamp.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quote_asset_volume</w:t>
      </w:r>
      <w:r w:rsidDel="00000000" w:rsidR="00000000" w:rsidRPr="00000000">
        <w:rPr>
          <w:rtl w:val="0"/>
        </w:rPr>
        <w:t xml:space="preserve">: The total quote asset volume traded at that timestamp.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number_of_trades</w:t>
      </w:r>
      <w:r w:rsidDel="00000000" w:rsidR="00000000" w:rsidRPr="00000000">
        <w:rPr>
          <w:rtl w:val="0"/>
        </w:rPr>
        <w:t xml:space="preserve">: The number of trades executed at that timestamp.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taker_buy_base_asset_volume</w:t>
      </w:r>
      <w:r w:rsidDel="00000000" w:rsidR="00000000" w:rsidRPr="00000000">
        <w:rPr>
          <w:rtl w:val="0"/>
        </w:rPr>
        <w:t xml:space="preserve">: The volume of base asset bought by takers.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taker_buy_quote_asset_volume</w:t>
      </w:r>
      <w:r w:rsidDel="00000000" w:rsidR="00000000" w:rsidRPr="00000000">
        <w:rPr>
          <w:rtl w:val="0"/>
        </w:rPr>
        <w:t xml:space="preserve">: The volume of quote asset bought by takers.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fxoef0aua60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Understanding</w:t>
      </w:r>
      <w:r w:rsidDel="00000000" w:rsidR="00000000" w:rsidRPr="00000000">
        <w:rPr>
          <w:rtl w:val="0"/>
        </w:rPr>
        <w:t xml:space="preserve">: Load and explore the CSV data.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summary of the dataset, including the range of dates, description of columns, and relevant statistics (e.g., mean, max, min).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necessary preprocessing steps such as handling missing values, converting timestamps to a suitable format, and sorting data chronologically.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Definition</w:t>
      </w:r>
      <w:r w:rsidDel="00000000" w:rsidR="00000000" w:rsidRPr="00000000">
        <w:rPr>
          <w:rtl w:val="0"/>
        </w:rPr>
        <w:t xml:space="preserve">: Explain the key characteristics of an Ascending Triangle pattern: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flat or horizontal upper trendline that touches resistance levels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 values for this).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rising lower trendline that touches higher lows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 values for this).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are expected to describe how you interpret this pattern using the provided data.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Breakout occurrence after the pattern is </w:t>
      </w:r>
      <w:r w:rsidDel="00000000" w:rsidR="00000000" w:rsidRPr="00000000">
        <w:rPr>
          <w:b w:val="1"/>
          <w:rtl w:val="0"/>
        </w:rPr>
        <w:t xml:space="preserve">not required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Detection 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an algorithm to detect the </w:t>
      </w:r>
      <w:r w:rsidDel="00000000" w:rsidR="00000000" w:rsidRPr="00000000">
        <w:rPr>
          <w:b w:val="1"/>
          <w:rtl w:val="0"/>
        </w:rPr>
        <w:t xml:space="preserve">Ascending Triangle</w:t>
      </w:r>
      <w:r w:rsidDel="00000000" w:rsidR="00000000" w:rsidRPr="00000000">
        <w:rPr>
          <w:rtl w:val="0"/>
        </w:rPr>
        <w:t xml:space="preserve"> pattern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 price columns.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use a technical analysis approach, machine learning model, or a hybrid method of your choice. Justify your approach.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Identification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detected occurrence of the Ascending Triangle, provide: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start timestamp (when the pattern begins to form).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end timestamp (when the pattern completes).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 the total number of occurrences within the dataset.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how many times the Ascending Triangle pattern occurred and the specific timestamps when each pattern started and ended.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the Bitcoin price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</w:t>
      </w:r>
      <w:r w:rsidDel="00000000" w:rsidR="00000000" w:rsidRPr="00000000">
        <w:rPr>
          <w:rtl w:val="0"/>
        </w:rPr>
        <w:t xml:space="preserve"> prices) and highlight the detected Ascending Triangle patterns.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visualizations of the detected patterns, clearly marking the upper and lower trendlines.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Detection (New Task)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how you would approach detecting the Ascending Triangle pattern in </w:t>
      </w:r>
      <w:r w:rsidDel="00000000" w:rsidR="00000000" w:rsidRPr="00000000">
        <w:rPr>
          <w:b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 as new data comes in.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strategies or methods would you use to detect the pattern while it is forming, instead of detecting it retrospectively? Be sure to consider the constraints of real-time data processing.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 (Optional)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possible strategies for using detected Ascending Triangle patterns for trading (e.g., potential buy signals based on pattern completion), even if breakouts are not considered.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performance of your pattern detection using a backtesting method or another evaluation metric.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mgojldkhung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Python or Jupyter Notebook containing: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for loading, exploring, preprocessing, pattern detection, and visualization of the data.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 and explanations for each step.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short report (max 1-2 pages) summarizing your approach, including: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total number of Ascending Triangle patterns detected.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timestamps for each pattern's start and end.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explanation of how you would detect the pattern in real-time.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visualizations highlighting the detected patterns in the historical data.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hwc4pi9srfs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Criteria: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of detecting the Ascending Triangle pattern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 columns.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 in your explanation and approach.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: Clean, well-documented, and efficient code.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Proper use of charts to demonstrate the detected patterns.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Considerations</w:t>
      </w:r>
      <w:r w:rsidDel="00000000" w:rsidR="00000000" w:rsidRPr="00000000">
        <w:rPr>
          <w:rtl w:val="0"/>
        </w:rPr>
        <w:t xml:space="preserve">: Thoughtful discussion on how to detect the pattern while it is forming.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Providing additional trading strategies or performance metrics.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