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8"/>
          <w:szCs w:val="48"/>
          <w:bdr w:val="single" w:sz="18" w:space="7" w:color="000000"/>
        </w:rPr>
      </w:pPr>
      <w:r>
        <w:rPr>
          <w:b/>
          <w:bCs/>
          <w:sz w:val="48"/>
          <w:szCs w:val="48"/>
          <w:bdr w:val="single" w:sz="18" w:space="7" w:color="000000"/>
        </w:rPr>
        <w:t>WebPack Module Bundler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4"/>
          <w:szCs w:val="44"/>
        </w:rPr>
      </w:pPr>
      <w:r>
        <w:rPr>
          <w:sz w:val="44"/>
          <w:szCs w:val="44"/>
        </w:rPr>
        <w:t>Install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Tlwg Typist" w:hAnsi="Tlwg Typist"/>
          <w:b w:val="false"/>
          <w:b w:val="false"/>
          <w:bCs w:val="false"/>
          <w:i/>
          <w:i/>
          <w:iCs/>
          <w:color w:val="C9211E"/>
          <w:sz w:val="32"/>
          <w:szCs w:val="32"/>
        </w:rPr>
      </w:pPr>
      <w:r>
        <w:rPr>
          <w:rFonts w:ascii="Tlwg Typist" w:hAnsi="Tlwg Typist"/>
          <w:b w:val="false"/>
          <w:bCs w:val="false"/>
          <w:i/>
          <w:iCs/>
          <w:color w:val="C9211E"/>
          <w:sz w:val="32"/>
          <w:szCs w:val="32"/>
        </w:rPr>
        <w:t>mkdir my-app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Tlwg Typist" w:hAnsi="Tlwg Typist"/>
          <w:b w:val="false"/>
          <w:b w:val="false"/>
          <w:bCs w:val="false"/>
          <w:i/>
          <w:i/>
          <w:iCs/>
          <w:color w:val="C9211E"/>
          <w:sz w:val="32"/>
          <w:szCs w:val="32"/>
        </w:rPr>
      </w:pPr>
      <w:r>
        <w:rPr>
          <w:rFonts w:ascii="Tlwg Typist" w:hAnsi="Tlwg Typist"/>
          <w:b w:val="false"/>
          <w:bCs w:val="false"/>
          <w:i/>
          <w:iCs/>
          <w:color w:val="C9211E"/>
          <w:sz w:val="32"/>
          <w:szCs w:val="32"/>
        </w:rPr>
        <w:t>cd my-app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Tlwg Typist" w:hAnsi="Tlwg Typist"/>
          <w:b w:val="false"/>
          <w:b w:val="false"/>
          <w:bCs w:val="false"/>
          <w:i/>
          <w:i/>
          <w:iCs/>
          <w:color w:val="C9211E"/>
          <w:sz w:val="32"/>
          <w:szCs w:val="32"/>
        </w:rPr>
      </w:pPr>
      <w:r>
        <w:rPr>
          <w:rFonts w:ascii="Tlwg Typist" w:hAnsi="Tlwg Typist"/>
          <w:b w:val="false"/>
          <w:bCs w:val="false"/>
          <w:i/>
          <w:iCs/>
          <w:color w:val="C9211E"/>
          <w:sz w:val="32"/>
          <w:szCs w:val="32"/>
        </w:rPr>
        <w:t>npm init -y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Tlwg Typist" w:hAnsi="Tlwg Typist"/>
          <w:b w:val="false"/>
          <w:b w:val="false"/>
          <w:bCs w:val="false"/>
          <w:i/>
          <w:i/>
          <w:iCs/>
          <w:color w:val="C9211E"/>
          <w:sz w:val="32"/>
          <w:szCs w:val="32"/>
        </w:rPr>
      </w:pPr>
      <w:r>
        <w:rPr>
          <w:rFonts w:ascii="Tlwg Typist" w:hAnsi="Tlwg Typist"/>
          <w:b w:val="false"/>
          <w:bCs w:val="false"/>
          <w:i/>
          <w:iCs/>
          <w:color w:val="C9211E"/>
          <w:sz w:val="32"/>
          <w:szCs w:val="32"/>
        </w:rPr>
        <w:t>npm install webpack webpack-cli -–save-dev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Create a config file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Tlwg Typist" w:hAnsi="Tlwg Typist" w:eastAsia="Noto Serif CJK SC" w:cs="Lohit Devanagari"/>
          <w:b w:val="false"/>
          <w:b w:val="false"/>
          <w:bCs w:val="false"/>
          <w:i/>
          <w:i/>
          <w:iCs/>
          <w:color w:val="C9211E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Tlwg Typist" w:hAnsi="Tlwg Typist"/>
          <w:b w:val="false"/>
          <w:bCs w:val="false"/>
          <w:i/>
          <w:iCs/>
          <w:color w:val="C9211E"/>
          <w:kern w:val="2"/>
          <w:sz w:val="32"/>
          <w:szCs w:val="32"/>
          <w:lang w:val="en-US" w:eastAsia="zh-CN" w:bidi="hi-IN"/>
        </w:rPr>
        <w:t>webpack.config.js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32"/>
          <w:szCs w:val="32"/>
        </w:rPr>
      </w:pP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>Edit Config File:</w:t>
      </w:r>
    </w:p>
    <w:p>
      <w:pPr>
        <w:pStyle w:val="Normal"/>
        <w:bidi w:val="0"/>
        <w:jc w:val="start"/>
        <w:rPr>
          <w:sz w:val="32"/>
          <w:szCs w:val="32"/>
        </w:rPr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2">
                <wp:simplePos x="0" y="0"/>
                <wp:positionH relativeFrom="column">
                  <wp:posOffset>554990</wp:posOffset>
                </wp:positionH>
                <wp:positionV relativeFrom="paragraph">
                  <wp:posOffset>50165</wp:posOffset>
                </wp:positionV>
                <wp:extent cx="5448300" cy="1577975"/>
                <wp:effectExtent l="635" t="635" r="635" b="635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240" cy="1577880"/>
                        </a:xfrm>
                        <a:prstGeom prst="rect">
                          <a:avLst/>
                        </a:prstGeom>
                        <a:noFill/>
                        <a:ln cap="rnd" w="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ind w:start="288" w:end="0" w:hanging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>const path = require('path');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start="288" w:end="0" w:hanging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start="288" w:end="0" w:hanging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>module.exports = 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start="288" w:end="0" w:hanging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>entry: './src/index.js',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start="288" w:end="0" w:hanging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>output: 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start="288" w:end="0" w:hanging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>filename: 'main.js',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start="288" w:end="0" w:hanging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>path: path.resolve(__dirname, 'dist'),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start="288" w:end="0" w:hanging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>},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start="288" w:end="0" w:hanging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>};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t" o:allowincell="f" style="position:absolute;margin-left:43.7pt;margin-top:3.95pt;width:428.95pt;height:124.2pt;mso-wrap-style:square;v-text-anchor:top">
                <v:fill o:detectmouseclick="t" on="false"/>
                <v:stroke color="black" dashstyle="longdash" joinstyle="round" endcap="round"/>
                <v:textbox>
                  <w:txbxContent>
                    <w:p>
                      <w:pPr>
                        <w:pStyle w:val="FrameContents"/>
                        <w:overflowPunct w:val="true"/>
                        <w:ind w:start="288" w:end="0" w:hanging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</w:rPr>
                        <w:t>const path = require('path');</w:t>
                      </w:r>
                    </w:p>
                    <w:p>
                      <w:pPr>
                        <w:pStyle w:val="FrameContents"/>
                        <w:overflowPunct w:val="true"/>
                        <w:ind w:start="288" w:end="0" w:hanging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ind w:start="288" w:end="0" w:hanging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</w:rPr>
                        <w:t>module.exports = {</w:t>
                      </w:r>
                    </w:p>
                    <w:p>
                      <w:pPr>
                        <w:pStyle w:val="FrameContents"/>
                        <w:overflowPunct w:val="true"/>
                        <w:ind w:start="288" w:end="0" w:hanging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</w:rPr>
                        <w:t xml:space="preserve">  </w:t>
                      </w:r>
                      <w:r>
                        <w:rPr>
                          <w:b w:val="false"/>
                          <w:bCs w:val="false"/>
                          <w:color w:val="000000"/>
                        </w:rPr>
                        <w:t>entry: './src/index.js',</w:t>
                      </w:r>
                    </w:p>
                    <w:p>
                      <w:pPr>
                        <w:pStyle w:val="FrameContents"/>
                        <w:overflowPunct w:val="true"/>
                        <w:ind w:start="288" w:end="0" w:hanging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</w:rPr>
                        <w:t xml:space="preserve">  </w:t>
                      </w:r>
                      <w:r>
                        <w:rPr>
                          <w:b w:val="false"/>
                          <w:bCs w:val="false"/>
                          <w:color w:val="000000"/>
                        </w:rPr>
                        <w:t>output: {</w:t>
                      </w:r>
                    </w:p>
                    <w:p>
                      <w:pPr>
                        <w:pStyle w:val="FrameContents"/>
                        <w:overflowPunct w:val="true"/>
                        <w:ind w:start="288" w:end="0" w:hanging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</w:rPr>
                        <w:t xml:space="preserve">    </w:t>
                      </w:r>
                      <w:r>
                        <w:rPr>
                          <w:b w:val="false"/>
                          <w:bCs w:val="false"/>
                          <w:color w:val="000000"/>
                        </w:rPr>
                        <w:t>filename: 'main.js',</w:t>
                      </w:r>
                    </w:p>
                    <w:p>
                      <w:pPr>
                        <w:pStyle w:val="FrameContents"/>
                        <w:overflowPunct w:val="true"/>
                        <w:ind w:start="288" w:end="0" w:hanging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</w:rPr>
                        <w:t xml:space="preserve">    </w:t>
                      </w:r>
                      <w:r>
                        <w:rPr>
                          <w:b w:val="false"/>
                          <w:bCs w:val="false"/>
                          <w:color w:val="000000"/>
                        </w:rPr>
                        <w:t>path: path.resolve(__dirname, 'dist'),</w:t>
                      </w:r>
                    </w:p>
                    <w:p>
                      <w:pPr>
                        <w:pStyle w:val="FrameContents"/>
                        <w:overflowPunct w:val="true"/>
                        <w:ind w:start="288" w:end="0" w:hanging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</w:rPr>
                        <w:t xml:space="preserve">  </w:t>
                      </w:r>
                      <w:r>
                        <w:rPr>
                          <w:b w:val="false"/>
                          <w:bCs w:val="false"/>
                          <w:color w:val="000000"/>
                        </w:rPr>
                        <w:t>},</w:t>
                      </w:r>
                    </w:p>
                    <w:p>
                      <w:pPr>
                        <w:pStyle w:val="FrameContents"/>
                        <w:overflowPunct w:val="true"/>
                        <w:ind w:start="288" w:end="0" w:hanging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</w:rPr>
                        <w:t>};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 xml:space="preserve">       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lang w:val="en-US"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lang w:val="en-US"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/>
          <w:bCs/>
          <w:sz w:val="44"/>
          <w:szCs w:val="44"/>
          <w:u w:val="thick"/>
        </w:rPr>
      </w:pPr>
      <w:r>
        <w:rPr>
          <w:b/>
          <w:bCs/>
          <w:sz w:val="44"/>
          <w:szCs w:val="44"/>
          <w:u w:val="thick"/>
        </w:rPr>
        <w:t>WebPack Concepts:</w:t>
      </w:r>
    </w:p>
    <w:p>
      <w:pPr>
        <w:pStyle w:val="Normal"/>
        <w:numPr>
          <w:ilvl w:val="1"/>
          <w:numId w:val="2"/>
        </w:numPr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t xml:space="preserve">Entry: </w:t>
      </w:r>
      <w:r>
        <w:rPr>
          <w:rFonts w:eastAsia="Noto Serif CJK SC" w:cs="Lohit Devanagari" w:ascii="Tlwg Typist" w:hAnsi="Tlwg Typist"/>
          <w:b w:val="false"/>
          <w:bCs w:val="false"/>
          <w:i/>
          <w:iCs/>
          <w:color w:val="C9211E"/>
          <w:kern w:val="2"/>
          <w:sz w:val="32"/>
          <w:szCs w:val="32"/>
          <w:lang w:val="en-US" w:eastAsia="zh-CN" w:bidi="hi-IN"/>
        </w:rPr>
        <w:t>app running root file path</w:t>
      </w:r>
    </w:p>
    <w:p>
      <w:pPr>
        <w:pStyle w:val="Normal"/>
        <w:numPr>
          <w:ilvl w:val="1"/>
          <w:numId w:val="2"/>
        </w:numPr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t xml:space="preserve">Output: </w:t>
      </w:r>
      <w:r>
        <w:rPr>
          <w:rFonts w:eastAsia="Noto Serif CJK SC" w:cs="Lohit Devanagari" w:ascii="Tlwg Typist" w:hAnsi="Tlwg Typist"/>
          <w:b w:val="false"/>
          <w:bCs w:val="false"/>
          <w:i/>
          <w:iCs/>
          <w:color w:val="C9211E"/>
          <w:kern w:val="2"/>
          <w:sz w:val="32"/>
          <w:szCs w:val="32"/>
          <w:lang w:val="en-US" w:eastAsia="zh-CN" w:bidi="hi-IN"/>
        </w:rPr>
        <w:t xml:space="preserve">after bundling filename &amp; destination </w:t>
      </w:r>
    </w:p>
    <w:p>
      <w:pPr>
        <w:pStyle w:val="Normal"/>
        <w:numPr>
          <w:ilvl w:val="1"/>
          <w:numId w:val="2"/>
        </w:numPr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t xml:space="preserve">Loaders: </w:t>
      </w:r>
      <w:r>
        <w:rPr>
          <w:rFonts w:eastAsia="Noto Serif CJK SC" w:cs="Lohit Devanagari" w:ascii="Tlwg Typist" w:hAnsi="Tlwg Typist"/>
          <w:b w:val="false"/>
          <w:bCs w:val="false"/>
          <w:i/>
          <w:iCs/>
          <w:color w:val="C9211E"/>
          <w:kern w:val="2"/>
          <w:sz w:val="32"/>
          <w:szCs w:val="32"/>
          <w:lang w:val="en-US" w:eastAsia="zh-CN" w:bidi="hi-IN"/>
        </w:rPr>
        <w:t>different file for different loaders but js file is default.</w:t>
      </w:r>
    </w:p>
    <w:p>
      <w:pPr>
        <w:pStyle w:val="Normal"/>
        <w:numPr>
          <w:ilvl w:val="1"/>
          <w:numId w:val="2"/>
        </w:numPr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t>Plugins</w:t>
      </w:r>
    </w:p>
    <w:p>
      <w:pPr>
        <w:pStyle w:val="Normal"/>
        <w:numPr>
          <w:ilvl w:val="1"/>
          <w:numId w:val="2"/>
        </w:numPr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t xml:space="preserve">Mode: </w:t>
      </w:r>
      <w:r>
        <w:rPr>
          <w:rFonts w:eastAsia="Noto Serif CJK SC" w:cs="Lohit Devanagari" w:ascii="Tlwg Typist" w:hAnsi="Tlwg Typist"/>
          <w:b w:val="false"/>
          <w:bCs w:val="false"/>
          <w:i/>
          <w:iCs/>
          <w:color w:val="C9211E"/>
          <w:kern w:val="2"/>
          <w:sz w:val="32"/>
          <w:szCs w:val="32"/>
          <w:lang w:val="en-US" w:eastAsia="zh-CN" w:bidi="hi-IN"/>
        </w:rPr>
        <w:t>will be build development or production mode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lwg Typist">
    <w:charset w:val="01" w:characterSet="utf-8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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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</TotalTime>
  <Application>LibreOffice/7.3.7.2$Linux_X86_64 LibreOffice_project/30$Build-2</Application>
  <AppVersion>15.0000</AppVersion>
  <Pages>1</Pages>
  <Words>91</Words>
  <Characters>481</Characters>
  <CharactersWithSpaces>556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2023-09-08T14:34:07Z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