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C970A" w14:textId="741E0FCA" w:rsidR="00B00231" w:rsidRPr="00B00231" w:rsidRDefault="00B00231" w:rsidP="00B00231">
      <w:pPr>
        <w:rPr>
          <w:b/>
          <w:bCs/>
        </w:rPr>
      </w:pPr>
      <w:proofErr w:type="gramStart"/>
      <w:r w:rsidRPr="00B00231">
        <w:rPr>
          <w:b/>
          <w:bCs/>
        </w:rPr>
        <w:t>Open Source</w:t>
      </w:r>
      <w:proofErr w:type="gramEnd"/>
      <w:r w:rsidRPr="00B00231">
        <w:rPr>
          <w:b/>
          <w:bCs/>
        </w:rPr>
        <w:t xml:space="preserve"> vs Closed Source AI Models and Lightweight Coding Assistants</w:t>
      </w:r>
    </w:p>
    <w:p w14:paraId="521B3FEF" w14:textId="77777777" w:rsidR="00B00231" w:rsidRPr="00B00231" w:rsidRDefault="00B00231" w:rsidP="00B00231">
      <w:r w:rsidRPr="00B00231">
        <w:pict w14:anchorId="51B9947E">
          <v:rect id="_x0000_i1110" style="width:0;height:1.5pt" o:hralign="center" o:hrstd="t" o:hr="t" fillcolor="#a0a0a0" stroked="f"/>
        </w:pict>
      </w:r>
    </w:p>
    <w:p w14:paraId="7A70A3D7" w14:textId="77777777" w:rsidR="00B00231" w:rsidRPr="00B00231" w:rsidRDefault="00B00231" w:rsidP="00B00231">
      <w:pPr>
        <w:rPr>
          <w:b/>
          <w:bCs/>
        </w:rPr>
      </w:pPr>
      <w:r w:rsidRPr="00B00231">
        <w:rPr>
          <w:b/>
          <w:bCs/>
        </w:rPr>
        <w:t>Executive Summary</w:t>
      </w:r>
    </w:p>
    <w:p w14:paraId="4E4A5E26" w14:textId="77777777" w:rsidR="00B00231" w:rsidRPr="00B00231" w:rsidRDefault="00B00231" w:rsidP="00B00231">
      <w:r w:rsidRPr="00B00231">
        <w:t xml:space="preserve">Artificial Intelligence (AI) has rapidly evolved into two dominant paradigms: </w:t>
      </w:r>
      <w:r w:rsidRPr="00B00231">
        <w:rPr>
          <w:b/>
          <w:bCs/>
        </w:rPr>
        <w:t>open-source models</w:t>
      </w:r>
      <w:r w:rsidRPr="00B00231">
        <w:t xml:space="preserve">, which are freely available for research and customization, and </w:t>
      </w:r>
      <w:r w:rsidRPr="00B00231">
        <w:rPr>
          <w:b/>
          <w:bCs/>
        </w:rPr>
        <w:t>closed-source models</w:t>
      </w:r>
      <w:r w:rsidRPr="00B00231">
        <w:t>, which remain proprietary and accessible only via APIs. This paper explores the current landscape of both, identifies leading models, and provides practical guidance for deploying lightweight coding assistants on laptops with modest hardware (16 GB RAM, 256 GB storage).</w:t>
      </w:r>
    </w:p>
    <w:p w14:paraId="160AB924" w14:textId="77777777" w:rsidR="00B00231" w:rsidRPr="00B00231" w:rsidRDefault="00B00231" w:rsidP="00B00231">
      <w:r w:rsidRPr="00B00231">
        <w:t>Key findings:</w:t>
      </w:r>
    </w:p>
    <w:p w14:paraId="346D4BAF" w14:textId="77777777" w:rsidR="00B00231" w:rsidRPr="00B00231" w:rsidRDefault="00B00231" w:rsidP="00B00231">
      <w:pPr>
        <w:numPr>
          <w:ilvl w:val="0"/>
          <w:numId w:val="1"/>
        </w:numPr>
      </w:pPr>
      <w:r w:rsidRPr="00B00231">
        <w:t>Over 100 major open-source large language models (LLMs) exist, with thousands of smaller variants.</w:t>
      </w:r>
    </w:p>
    <w:p w14:paraId="5FFD357D" w14:textId="77777777" w:rsidR="00B00231" w:rsidRPr="00B00231" w:rsidRDefault="00B00231" w:rsidP="00B00231">
      <w:pPr>
        <w:numPr>
          <w:ilvl w:val="0"/>
          <w:numId w:val="1"/>
        </w:numPr>
      </w:pPr>
      <w:r w:rsidRPr="00B00231">
        <w:t>Closed-source models dominate frontier performance but restrict transparency and customization.</w:t>
      </w:r>
    </w:p>
    <w:p w14:paraId="0FF9F01A" w14:textId="77777777" w:rsidR="00B00231" w:rsidRPr="00B00231" w:rsidRDefault="00B00231" w:rsidP="00B00231">
      <w:pPr>
        <w:numPr>
          <w:ilvl w:val="0"/>
          <w:numId w:val="1"/>
        </w:numPr>
      </w:pPr>
      <w:r w:rsidRPr="00B00231">
        <w:t>Lightweight open-source models (≤14B parameters) such as Phi</w:t>
      </w:r>
      <w:r w:rsidRPr="00B00231">
        <w:noBreakHyphen/>
        <w:t>3 Mini, Mistral</w:t>
      </w:r>
      <w:r w:rsidRPr="00B00231">
        <w:noBreakHyphen/>
        <w:t>7B, and Gemma</w:t>
      </w:r>
      <w:r w:rsidRPr="00B00231">
        <w:noBreakHyphen/>
        <w:t>2 7B are ideal for local coding assistance.</w:t>
      </w:r>
    </w:p>
    <w:p w14:paraId="027CDA4F" w14:textId="77777777" w:rsidR="00B00231" w:rsidRPr="00B00231" w:rsidRDefault="00B00231" w:rsidP="00B00231">
      <w:pPr>
        <w:numPr>
          <w:ilvl w:val="0"/>
          <w:numId w:val="1"/>
        </w:numPr>
      </w:pPr>
      <w:r w:rsidRPr="00B00231">
        <w:t>Trade-offs exist between performance, privacy, and hardware constraints.</w:t>
      </w:r>
    </w:p>
    <w:p w14:paraId="0ACFB968" w14:textId="77777777" w:rsidR="00B00231" w:rsidRPr="00B00231" w:rsidRDefault="00B00231" w:rsidP="00B00231">
      <w:r w:rsidRPr="00B00231">
        <w:pict w14:anchorId="57827545">
          <v:rect id="_x0000_i1111" style="width:0;height:1.5pt" o:hralign="center" o:hrstd="t" o:hr="t" fillcolor="#a0a0a0" stroked="f"/>
        </w:pict>
      </w:r>
    </w:p>
    <w:p w14:paraId="5E0880CE" w14:textId="77777777" w:rsidR="00B00231" w:rsidRPr="00B00231" w:rsidRDefault="00B00231" w:rsidP="00B00231">
      <w:pPr>
        <w:rPr>
          <w:b/>
          <w:bCs/>
        </w:rPr>
      </w:pPr>
      <w:r w:rsidRPr="00B00231">
        <w:rPr>
          <w:b/>
          <w:bCs/>
        </w:rPr>
        <w:t>1. Introduction</w:t>
      </w:r>
    </w:p>
    <w:p w14:paraId="07424E40" w14:textId="77777777" w:rsidR="00B00231" w:rsidRPr="00B00231" w:rsidRDefault="00B00231" w:rsidP="00B00231">
      <w:r w:rsidRPr="00B00231">
        <w:t>The democratization of AI has accelerated innovation across industries. Open-source models empower individuals and organizations with transparency, privacy, and control, while closed-source models offer cutting-edge performance but limit accessibility. This paper provides a comparative overview and practical recommendations for local deployment.</w:t>
      </w:r>
    </w:p>
    <w:p w14:paraId="15C09544" w14:textId="77777777" w:rsidR="00B00231" w:rsidRPr="00B00231" w:rsidRDefault="00B00231" w:rsidP="00B00231">
      <w:r w:rsidRPr="00B00231">
        <w:pict w14:anchorId="42D9CD8E">
          <v:rect id="_x0000_i1112" style="width:0;height:1.5pt" o:hralign="center" o:hrstd="t" o:hr="t" fillcolor="#a0a0a0" stroked="f"/>
        </w:pict>
      </w:r>
    </w:p>
    <w:p w14:paraId="182B0508" w14:textId="77777777" w:rsidR="00B00231" w:rsidRPr="00B00231" w:rsidRDefault="00B00231" w:rsidP="00B00231">
      <w:pPr>
        <w:rPr>
          <w:b/>
          <w:bCs/>
        </w:rPr>
      </w:pPr>
      <w:r w:rsidRPr="00B00231">
        <w:rPr>
          <w:b/>
          <w:bCs/>
        </w:rPr>
        <w:t xml:space="preserve">2. </w:t>
      </w:r>
      <w:proofErr w:type="gramStart"/>
      <w:r w:rsidRPr="00B00231">
        <w:rPr>
          <w:b/>
          <w:bCs/>
        </w:rPr>
        <w:t>Open Source</w:t>
      </w:r>
      <w:proofErr w:type="gramEnd"/>
      <w:r w:rsidRPr="00B00231">
        <w:rPr>
          <w:b/>
          <w:bCs/>
        </w:rPr>
        <w:t xml:space="preserve"> AI Models</w:t>
      </w:r>
    </w:p>
    <w:p w14:paraId="456CC7A4" w14:textId="77777777" w:rsidR="00B00231" w:rsidRPr="00B00231" w:rsidRDefault="00B00231" w:rsidP="00B00231">
      <w:r w:rsidRPr="00B00231">
        <w:t>Open-source models provide downloadable weights and code, enabling customization and offline use.</w:t>
      </w:r>
      <w:r w:rsidRPr="00B00231">
        <w:br/>
      </w:r>
      <w:r w:rsidRPr="00B00231">
        <w:rPr>
          <w:b/>
          <w:bCs/>
        </w:rPr>
        <w:t>Representative Models (10+):</w:t>
      </w:r>
    </w:p>
    <w:p w14:paraId="7933C035" w14:textId="77777777" w:rsidR="00B00231" w:rsidRPr="00B00231" w:rsidRDefault="00B00231" w:rsidP="00B00231">
      <w:pPr>
        <w:numPr>
          <w:ilvl w:val="0"/>
          <w:numId w:val="2"/>
        </w:numPr>
      </w:pPr>
      <w:proofErr w:type="spellStart"/>
      <w:r w:rsidRPr="00B00231">
        <w:t>LLaMA</w:t>
      </w:r>
      <w:proofErr w:type="spellEnd"/>
      <w:r w:rsidRPr="00B00231">
        <w:t xml:space="preserve"> 3</w:t>
      </w:r>
    </w:p>
    <w:p w14:paraId="5161A518" w14:textId="77777777" w:rsidR="00B00231" w:rsidRPr="00B00231" w:rsidRDefault="00B00231" w:rsidP="00B00231">
      <w:pPr>
        <w:numPr>
          <w:ilvl w:val="0"/>
          <w:numId w:val="2"/>
        </w:numPr>
      </w:pPr>
      <w:r w:rsidRPr="00B00231">
        <w:t>Mistral 7B</w:t>
      </w:r>
    </w:p>
    <w:p w14:paraId="2A075CAB" w14:textId="77777777" w:rsidR="00B00231" w:rsidRPr="00B00231" w:rsidRDefault="00B00231" w:rsidP="00B00231">
      <w:pPr>
        <w:numPr>
          <w:ilvl w:val="0"/>
          <w:numId w:val="2"/>
        </w:numPr>
      </w:pPr>
      <w:proofErr w:type="spellStart"/>
      <w:r w:rsidRPr="00B00231">
        <w:t>Mixtral</w:t>
      </w:r>
      <w:proofErr w:type="spellEnd"/>
      <w:r w:rsidRPr="00B00231">
        <w:t xml:space="preserve"> 8x22B</w:t>
      </w:r>
    </w:p>
    <w:p w14:paraId="777AC284" w14:textId="77777777" w:rsidR="00B00231" w:rsidRPr="00B00231" w:rsidRDefault="00B00231" w:rsidP="00B00231">
      <w:pPr>
        <w:numPr>
          <w:ilvl w:val="0"/>
          <w:numId w:val="2"/>
        </w:numPr>
      </w:pPr>
      <w:r w:rsidRPr="00B00231">
        <w:t>Gemma 2 (7B, 27B)</w:t>
      </w:r>
    </w:p>
    <w:p w14:paraId="3B853D36" w14:textId="77777777" w:rsidR="00B00231" w:rsidRPr="00B00231" w:rsidRDefault="00B00231" w:rsidP="00B00231">
      <w:pPr>
        <w:numPr>
          <w:ilvl w:val="0"/>
          <w:numId w:val="2"/>
        </w:numPr>
      </w:pPr>
      <w:r w:rsidRPr="00B00231">
        <w:t>Falcon 40B</w:t>
      </w:r>
    </w:p>
    <w:p w14:paraId="018A12D1" w14:textId="77777777" w:rsidR="00B00231" w:rsidRPr="00B00231" w:rsidRDefault="00B00231" w:rsidP="00B00231">
      <w:pPr>
        <w:numPr>
          <w:ilvl w:val="0"/>
          <w:numId w:val="2"/>
        </w:numPr>
      </w:pPr>
      <w:r w:rsidRPr="00B00231">
        <w:t>Qwen 2.5 (7B, 72B)</w:t>
      </w:r>
    </w:p>
    <w:p w14:paraId="2900995E" w14:textId="77777777" w:rsidR="00B00231" w:rsidRPr="00B00231" w:rsidRDefault="00B00231" w:rsidP="00B00231">
      <w:pPr>
        <w:numPr>
          <w:ilvl w:val="0"/>
          <w:numId w:val="2"/>
        </w:numPr>
      </w:pPr>
      <w:r w:rsidRPr="00B00231">
        <w:t>Phi</w:t>
      </w:r>
      <w:r w:rsidRPr="00B00231">
        <w:noBreakHyphen/>
        <w:t>3 (Mini, Medium, Large)</w:t>
      </w:r>
    </w:p>
    <w:p w14:paraId="170882E5" w14:textId="77777777" w:rsidR="00B00231" w:rsidRPr="00B00231" w:rsidRDefault="00B00231" w:rsidP="00B00231">
      <w:pPr>
        <w:numPr>
          <w:ilvl w:val="0"/>
          <w:numId w:val="2"/>
        </w:numPr>
      </w:pPr>
      <w:r w:rsidRPr="00B00231">
        <w:t>DeepSeek Coder V2</w:t>
      </w:r>
    </w:p>
    <w:p w14:paraId="3C923EB5" w14:textId="77777777" w:rsidR="00B00231" w:rsidRPr="00B00231" w:rsidRDefault="00B00231" w:rsidP="00B00231">
      <w:pPr>
        <w:numPr>
          <w:ilvl w:val="0"/>
          <w:numId w:val="2"/>
        </w:numPr>
      </w:pPr>
      <w:r w:rsidRPr="00B00231">
        <w:t>Yi 34B</w:t>
      </w:r>
    </w:p>
    <w:p w14:paraId="517C67BA" w14:textId="77777777" w:rsidR="00B00231" w:rsidRPr="00B00231" w:rsidRDefault="00B00231" w:rsidP="00B00231">
      <w:pPr>
        <w:numPr>
          <w:ilvl w:val="0"/>
          <w:numId w:val="2"/>
        </w:numPr>
      </w:pPr>
      <w:r w:rsidRPr="00B00231">
        <w:lastRenderedPageBreak/>
        <w:t>Dolly 2.0</w:t>
      </w:r>
    </w:p>
    <w:p w14:paraId="2CA4351F" w14:textId="77777777" w:rsidR="00B00231" w:rsidRPr="00B00231" w:rsidRDefault="00B00231" w:rsidP="00B00231">
      <w:pPr>
        <w:numPr>
          <w:ilvl w:val="0"/>
          <w:numId w:val="2"/>
        </w:numPr>
      </w:pPr>
      <w:r w:rsidRPr="00B00231">
        <w:t>BLOOM</w:t>
      </w:r>
    </w:p>
    <w:p w14:paraId="3296A4FA" w14:textId="77777777" w:rsidR="00B00231" w:rsidRPr="00B00231" w:rsidRDefault="00B00231" w:rsidP="00B00231">
      <w:r w:rsidRPr="00B00231">
        <w:pict w14:anchorId="38AF933C">
          <v:rect id="_x0000_i1113" style="width:0;height:1.5pt" o:hralign="center" o:hrstd="t" o:hr="t" fillcolor="#a0a0a0" stroked="f"/>
        </w:pict>
      </w:r>
    </w:p>
    <w:p w14:paraId="5843E5EF" w14:textId="77777777" w:rsidR="00B00231" w:rsidRPr="00B00231" w:rsidRDefault="00B00231" w:rsidP="00B00231">
      <w:pPr>
        <w:rPr>
          <w:b/>
          <w:bCs/>
        </w:rPr>
      </w:pPr>
      <w:r w:rsidRPr="00B00231">
        <w:rPr>
          <w:b/>
          <w:bCs/>
        </w:rPr>
        <w:t>3. Closed Source AI Models</w:t>
      </w:r>
    </w:p>
    <w:p w14:paraId="3FD8D6DE" w14:textId="77777777" w:rsidR="00B00231" w:rsidRPr="00B00231" w:rsidRDefault="00B00231" w:rsidP="00B00231">
      <w:r w:rsidRPr="00B00231">
        <w:t>Closed-source models are proprietary, accessible only via APIs or platforms.</w:t>
      </w:r>
      <w:r w:rsidRPr="00B00231">
        <w:br/>
      </w:r>
      <w:r w:rsidRPr="00B00231">
        <w:rPr>
          <w:b/>
          <w:bCs/>
        </w:rPr>
        <w:t>Representative Models (10+):</w:t>
      </w:r>
    </w:p>
    <w:p w14:paraId="7CB7E2B4" w14:textId="77777777" w:rsidR="00B00231" w:rsidRPr="00B00231" w:rsidRDefault="00B00231" w:rsidP="00B00231">
      <w:pPr>
        <w:numPr>
          <w:ilvl w:val="0"/>
          <w:numId w:val="3"/>
        </w:numPr>
      </w:pPr>
      <w:r w:rsidRPr="00B00231">
        <w:t>GPT</w:t>
      </w:r>
      <w:r w:rsidRPr="00B00231">
        <w:noBreakHyphen/>
        <w:t>4.5 (OpenAI)</w:t>
      </w:r>
    </w:p>
    <w:p w14:paraId="35810E59" w14:textId="77777777" w:rsidR="00B00231" w:rsidRPr="00B00231" w:rsidRDefault="00B00231" w:rsidP="00B00231">
      <w:pPr>
        <w:numPr>
          <w:ilvl w:val="0"/>
          <w:numId w:val="3"/>
        </w:numPr>
      </w:pPr>
      <w:r w:rsidRPr="00B00231">
        <w:t>GPT</w:t>
      </w:r>
      <w:r w:rsidRPr="00B00231">
        <w:noBreakHyphen/>
        <w:t>4 Turbo</w:t>
      </w:r>
    </w:p>
    <w:p w14:paraId="33104905" w14:textId="77777777" w:rsidR="00B00231" w:rsidRPr="00B00231" w:rsidRDefault="00B00231" w:rsidP="00B00231">
      <w:pPr>
        <w:numPr>
          <w:ilvl w:val="0"/>
          <w:numId w:val="3"/>
        </w:numPr>
      </w:pPr>
      <w:r w:rsidRPr="00B00231">
        <w:t>Claude 3.7 (Anthropic)</w:t>
      </w:r>
    </w:p>
    <w:p w14:paraId="12CE12BF" w14:textId="77777777" w:rsidR="00B00231" w:rsidRPr="00B00231" w:rsidRDefault="00B00231" w:rsidP="00B00231">
      <w:pPr>
        <w:numPr>
          <w:ilvl w:val="0"/>
          <w:numId w:val="3"/>
        </w:numPr>
      </w:pPr>
      <w:r w:rsidRPr="00B00231">
        <w:t>Claude 3.5 Sonnet</w:t>
      </w:r>
    </w:p>
    <w:p w14:paraId="06B1D945" w14:textId="77777777" w:rsidR="00B00231" w:rsidRPr="00B00231" w:rsidRDefault="00B00231" w:rsidP="00B00231">
      <w:pPr>
        <w:numPr>
          <w:ilvl w:val="0"/>
          <w:numId w:val="3"/>
        </w:numPr>
      </w:pPr>
      <w:r w:rsidRPr="00B00231">
        <w:t>Gemini 2.0 (Google DeepMind)</w:t>
      </w:r>
    </w:p>
    <w:p w14:paraId="6FE8E229" w14:textId="77777777" w:rsidR="00B00231" w:rsidRPr="00B00231" w:rsidRDefault="00B00231" w:rsidP="00B00231">
      <w:pPr>
        <w:numPr>
          <w:ilvl w:val="0"/>
          <w:numId w:val="3"/>
        </w:numPr>
      </w:pPr>
      <w:r w:rsidRPr="00B00231">
        <w:t>Gemini 1.5 Pro</w:t>
      </w:r>
    </w:p>
    <w:p w14:paraId="543944A4" w14:textId="77777777" w:rsidR="00B00231" w:rsidRPr="00B00231" w:rsidRDefault="00B00231" w:rsidP="00B00231">
      <w:pPr>
        <w:numPr>
          <w:ilvl w:val="0"/>
          <w:numId w:val="3"/>
        </w:numPr>
      </w:pPr>
      <w:r w:rsidRPr="00B00231">
        <w:t>Perplexity LLM</w:t>
      </w:r>
    </w:p>
    <w:p w14:paraId="340B2A42" w14:textId="77777777" w:rsidR="00B00231" w:rsidRPr="00B00231" w:rsidRDefault="00B00231" w:rsidP="00B00231">
      <w:pPr>
        <w:numPr>
          <w:ilvl w:val="0"/>
          <w:numId w:val="3"/>
        </w:numPr>
      </w:pPr>
      <w:proofErr w:type="spellStart"/>
      <w:r w:rsidRPr="00B00231">
        <w:t>xAI</w:t>
      </w:r>
      <w:proofErr w:type="spellEnd"/>
      <w:r w:rsidRPr="00B00231">
        <w:t xml:space="preserve"> Grok 2</w:t>
      </w:r>
    </w:p>
    <w:p w14:paraId="2B610849" w14:textId="77777777" w:rsidR="00B00231" w:rsidRPr="00B00231" w:rsidRDefault="00B00231" w:rsidP="00B00231">
      <w:pPr>
        <w:numPr>
          <w:ilvl w:val="0"/>
          <w:numId w:val="3"/>
        </w:numPr>
      </w:pPr>
      <w:r w:rsidRPr="00B00231">
        <w:t>Cohere Command R+</w:t>
      </w:r>
    </w:p>
    <w:p w14:paraId="448797FC" w14:textId="77777777" w:rsidR="00B00231" w:rsidRPr="00B00231" w:rsidRDefault="00B00231" w:rsidP="00B00231">
      <w:pPr>
        <w:numPr>
          <w:ilvl w:val="0"/>
          <w:numId w:val="3"/>
        </w:numPr>
      </w:pPr>
      <w:r w:rsidRPr="00B00231">
        <w:t>Inflection Pi</w:t>
      </w:r>
    </w:p>
    <w:p w14:paraId="20DE729E" w14:textId="77777777" w:rsidR="00B00231" w:rsidRPr="00B00231" w:rsidRDefault="00B00231" w:rsidP="00B00231">
      <w:pPr>
        <w:numPr>
          <w:ilvl w:val="0"/>
          <w:numId w:val="3"/>
        </w:numPr>
      </w:pPr>
      <w:r w:rsidRPr="00B00231">
        <w:t>Amazon Titan</w:t>
      </w:r>
    </w:p>
    <w:p w14:paraId="10DFE999" w14:textId="77777777" w:rsidR="00B00231" w:rsidRPr="00B00231" w:rsidRDefault="00B00231" w:rsidP="00B00231">
      <w:r w:rsidRPr="00B00231">
        <w:pict w14:anchorId="42B025AF">
          <v:rect id="_x0000_i1114" style="width:0;height:1.5pt" o:hralign="center" o:hrstd="t" o:hr="t" fillcolor="#a0a0a0" stroked="f"/>
        </w:pict>
      </w:r>
    </w:p>
    <w:p w14:paraId="79115005" w14:textId="77777777" w:rsidR="00B00231" w:rsidRPr="00B00231" w:rsidRDefault="00B00231" w:rsidP="00B00231">
      <w:pPr>
        <w:rPr>
          <w:b/>
          <w:bCs/>
        </w:rPr>
      </w:pPr>
      <w:r w:rsidRPr="00B00231">
        <w:rPr>
          <w:b/>
          <w:bCs/>
        </w:rPr>
        <w:t xml:space="preserve">4. Best </w:t>
      </w:r>
      <w:proofErr w:type="gramStart"/>
      <w:r w:rsidRPr="00B00231">
        <w:rPr>
          <w:b/>
          <w:bCs/>
        </w:rPr>
        <w:t>Open Source</w:t>
      </w:r>
      <w:proofErr w:type="gramEnd"/>
      <w:r w:rsidRPr="00B00231">
        <w:rPr>
          <w:b/>
          <w:bCs/>
        </w:rPr>
        <w:t xml:space="preserve"> Models (General Use)</w:t>
      </w:r>
    </w:p>
    <w:p w14:paraId="2837CDEC" w14:textId="77777777" w:rsidR="00B00231" w:rsidRPr="00B00231" w:rsidRDefault="00B00231" w:rsidP="00B00231">
      <w:r w:rsidRPr="00B00231">
        <w:t>These models rival closed-source systems in reasoning, language, and versatility.</w:t>
      </w:r>
      <w:r w:rsidRPr="00B00231">
        <w:br/>
      </w:r>
      <w:r w:rsidRPr="00B00231">
        <w:rPr>
          <w:b/>
          <w:bCs/>
        </w:rPr>
        <w:t>Examples (10+):</w:t>
      </w:r>
    </w:p>
    <w:p w14:paraId="7FE3A52E" w14:textId="77777777" w:rsidR="00B00231" w:rsidRPr="00B00231" w:rsidRDefault="00B00231" w:rsidP="00B00231">
      <w:pPr>
        <w:numPr>
          <w:ilvl w:val="0"/>
          <w:numId w:val="4"/>
        </w:numPr>
      </w:pPr>
      <w:proofErr w:type="spellStart"/>
      <w:r w:rsidRPr="00B00231">
        <w:t>LLaMA</w:t>
      </w:r>
      <w:proofErr w:type="spellEnd"/>
      <w:r w:rsidRPr="00B00231">
        <w:t xml:space="preserve"> 3.1 (405B)</w:t>
      </w:r>
    </w:p>
    <w:p w14:paraId="5B44DCBB" w14:textId="77777777" w:rsidR="00B00231" w:rsidRPr="00B00231" w:rsidRDefault="00B00231" w:rsidP="00B00231">
      <w:pPr>
        <w:numPr>
          <w:ilvl w:val="0"/>
          <w:numId w:val="4"/>
        </w:numPr>
      </w:pPr>
      <w:proofErr w:type="spellStart"/>
      <w:r w:rsidRPr="00B00231">
        <w:t>Mixtral</w:t>
      </w:r>
      <w:proofErr w:type="spellEnd"/>
      <w:r w:rsidRPr="00B00231">
        <w:t xml:space="preserve"> 8x22B</w:t>
      </w:r>
    </w:p>
    <w:p w14:paraId="7BD4D80F" w14:textId="77777777" w:rsidR="00B00231" w:rsidRPr="00B00231" w:rsidRDefault="00B00231" w:rsidP="00B00231">
      <w:pPr>
        <w:numPr>
          <w:ilvl w:val="0"/>
          <w:numId w:val="4"/>
        </w:numPr>
      </w:pPr>
      <w:r w:rsidRPr="00B00231">
        <w:t>Qwen 2.5 (72B)</w:t>
      </w:r>
    </w:p>
    <w:p w14:paraId="2F71A765" w14:textId="77777777" w:rsidR="00B00231" w:rsidRPr="00B00231" w:rsidRDefault="00B00231" w:rsidP="00B00231">
      <w:pPr>
        <w:numPr>
          <w:ilvl w:val="0"/>
          <w:numId w:val="4"/>
        </w:numPr>
      </w:pPr>
      <w:r w:rsidRPr="00B00231">
        <w:t>Gemma 2 (27B)</w:t>
      </w:r>
    </w:p>
    <w:p w14:paraId="362F8F8E" w14:textId="77777777" w:rsidR="00B00231" w:rsidRPr="00B00231" w:rsidRDefault="00B00231" w:rsidP="00B00231">
      <w:pPr>
        <w:numPr>
          <w:ilvl w:val="0"/>
          <w:numId w:val="4"/>
        </w:numPr>
      </w:pPr>
      <w:r w:rsidRPr="00B00231">
        <w:t>Falcon 180B</w:t>
      </w:r>
    </w:p>
    <w:p w14:paraId="59A30776" w14:textId="77777777" w:rsidR="00B00231" w:rsidRPr="00B00231" w:rsidRDefault="00B00231" w:rsidP="00B00231">
      <w:pPr>
        <w:numPr>
          <w:ilvl w:val="0"/>
          <w:numId w:val="4"/>
        </w:numPr>
      </w:pPr>
      <w:r w:rsidRPr="00B00231">
        <w:t>Yi 34B</w:t>
      </w:r>
    </w:p>
    <w:p w14:paraId="5E6221A4" w14:textId="77777777" w:rsidR="00B00231" w:rsidRPr="00B00231" w:rsidRDefault="00B00231" w:rsidP="00B00231">
      <w:pPr>
        <w:numPr>
          <w:ilvl w:val="0"/>
          <w:numId w:val="4"/>
        </w:numPr>
      </w:pPr>
      <w:r w:rsidRPr="00B00231">
        <w:t>BLOOMZ</w:t>
      </w:r>
    </w:p>
    <w:p w14:paraId="75B1805E" w14:textId="77777777" w:rsidR="00B00231" w:rsidRPr="00B00231" w:rsidRDefault="00B00231" w:rsidP="00B00231">
      <w:pPr>
        <w:numPr>
          <w:ilvl w:val="0"/>
          <w:numId w:val="4"/>
        </w:numPr>
      </w:pPr>
      <w:r w:rsidRPr="00B00231">
        <w:t>Mistral 7B</w:t>
      </w:r>
    </w:p>
    <w:p w14:paraId="359696A7" w14:textId="77777777" w:rsidR="00B00231" w:rsidRPr="00B00231" w:rsidRDefault="00B00231" w:rsidP="00B00231">
      <w:pPr>
        <w:numPr>
          <w:ilvl w:val="0"/>
          <w:numId w:val="4"/>
        </w:numPr>
      </w:pPr>
      <w:r w:rsidRPr="00B00231">
        <w:t>Phi</w:t>
      </w:r>
      <w:r w:rsidRPr="00B00231">
        <w:noBreakHyphen/>
        <w:t>3 Medium (14B)</w:t>
      </w:r>
    </w:p>
    <w:p w14:paraId="6D1E4BEC" w14:textId="77777777" w:rsidR="00B00231" w:rsidRPr="00B00231" w:rsidRDefault="00B00231" w:rsidP="00B00231">
      <w:pPr>
        <w:numPr>
          <w:ilvl w:val="0"/>
          <w:numId w:val="4"/>
        </w:numPr>
      </w:pPr>
      <w:r w:rsidRPr="00B00231">
        <w:t>DeepSeek V2</w:t>
      </w:r>
    </w:p>
    <w:p w14:paraId="3E5392F9" w14:textId="77777777" w:rsidR="00B00231" w:rsidRPr="00B00231" w:rsidRDefault="00B00231" w:rsidP="00B00231">
      <w:r w:rsidRPr="00B00231">
        <w:pict w14:anchorId="7AA28FF3">
          <v:rect id="_x0000_i1115" style="width:0;height:1.5pt" o:hralign="center" o:hrstd="t" o:hr="t" fillcolor="#a0a0a0" stroked="f"/>
        </w:pict>
      </w:r>
    </w:p>
    <w:p w14:paraId="273A2636" w14:textId="77777777" w:rsidR="00B00231" w:rsidRPr="00B00231" w:rsidRDefault="00B00231" w:rsidP="00B00231">
      <w:pPr>
        <w:rPr>
          <w:b/>
          <w:bCs/>
        </w:rPr>
      </w:pPr>
      <w:r w:rsidRPr="00B00231">
        <w:rPr>
          <w:b/>
          <w:bCs/>
        </w:rPr>
        <w:t>5. Best Lightweight Models for Local Use</w:t>
      </w:r>
    </w:p>
    <w:p w14:paraId="7CD8B197" w14:textId="77777777" w:rsidR="00B00231" w:rsidRPr="00B00231" w:rsidRDefault="00B00231" w:rsidP="00B00231">
      <w:r w:rsidRPr="00B00231">
        <w:t xml:space="preserve">For laptops with </w:t>
      </w:r>
      <w:r w:rsidRPr="00B00231">
        <w:rPr>
          <w:b/>
          <w:bCs/>
        </w:rPr>
        <w:t>16 GB RAM and 256 GB disk</w:t>
      </w:r>
      <w:r w:rsidRPr="00B00231">
        <w:t>, smaller models (≤14B parameters) are practical.</w:t>
      </w:r>
      <w:r w:rsidRPr="00B00231">
        <w:br/>
      </w:r>
      <w:r w:rsidRPr="00B00231">
        <w:rPr>
          <w:b/>
          <w:bCs/>
        </w:rPr>
        <w:t>Examples (10+):</w:t>
      </w:r>
    </w:p>
    <w:p w14:paraId="2021F51A" w14:textId="77777777" w:rsidR="00B00231" w:rsidRPr="00B00231" w:rsidRDefault="00B00231" w:rsidP="00B00231">
      <w:pPr>
        <w:numPr>
          <w:ilvl w:val="0"/>
          <w:numId w:val="5"/>
        </w:numPr>
      </w:pPr>
      <w:r w:rsidRPr="00B00231">
        <w:lastRenderedPageBreak/>
        <w:t>Phi</w:t>
      </w:r>
      <w:r w:rsidRPr="00B00231">
        <w:noBreakHyphen/>
        <w:t>3 Mini (3.8B)</w:t>
      </w:r>
    </w:p>
    <w:p w14:paraId="51C4BB0A" w14:textId="77777777" w:rsidR="00B00231" w:rsidRPr="00B00231" w:rsidRDefault="00B00231" w:rsidP="00B00231">
      <w:pPr>
        <w:numPr>
          <w:ilvl w:val="0"/>
          <w:numId w:val="5"/>
        </w:numPr>
      </w:pPr>
      <w:r w:rsidRPr="00B00231">
        <w:t>Phi</w:t>
      </w:r>
      <w:r w:rsidRPr="00B00231">
        <w:noBreakHyphen/>
        <w:t>3 Medium (14B, quantized)</w:t>
      </w:r>
    </w:p>
    <w:p w14:paraId="03484B40" w14:textId="77777777" w:rsidR="00B00231" w:rsidRPr="00B00231" w:rsidRDefault="00B00231" w:rsidP="00B00231">
      <w:pPr>
        <w:numPr>
          <w:ilvl w:val="0"/>
          <w:numId w:val="5"/>
        </w:numPr>
      </w:pPr>
      <w:r w:rsidRPr="00B00231">
        <w:t>Mistral 7B</w:t>
      </w:r>
    </w:p>
    <w:p w14:paraId="077B76D9" w14:textId="77777777" w:rsidR="00B00231" w:rsidRPr="00B00231" w:rsidRDefault="00B00231" w:rsidP="00B00231">
      <w:pPr>
        <w:numPr>
          <w:ilvl w:val="0"/>
          <w:numId w:val="5"/>
        </w:numPr>
      </w:pPr>
      <w:r w:rsidRPr="00B00231">
        <w:t>Gemma 2 7B</w:t>
      </w:r>
    </w:p>
    <w:p w14:paraId="268B16D6" w14:textId="77777777" w:rsidR="00B00231" w:rsidRPr="00B00231" w:rsidRDefault="00B00231" w:rsidP="00B00231">
      <w:pPr>
        <w:numPr>
          <w:ilvl w:val="0"/>
          <w:numId w:val="5"/>
        </w:numPr>
      </w:pPr>
      <w:proofErr w:type="spellStart"/>
      <w:r w:rsidRPr="00B00231">
        <w:t>LLaMA</w:t>
      </w:r>
      <w:proofErr w:type="spellEnd"/>
      <w:r w:rsidRPr="00B00231">
        <w:t xml:space="preserve"> 3 8B</w:t>
      </w:r>
    </w:p>
    <w:p w14:paraId="40F7DC76" w14:textId="77777777" w:rsidR="00B00231" w:rsidRPr="00B00231" w:rsidRDefault="00B00231" w:rsidP="00B00231">
      <w:pPr>
        <w:numPr>
          <w:ilvl w:val="0"/>
          <w:numId w:val="5"/>
        </w:numPr>
      </w:pPr>
      <w:r w:rsidRPr="00B00231">
        <w:t>Falcon 7B</w:t>
      </w:r>
    </w:p>
    <w:p w14:paraId="7FD16574" w14:textId="77777777" w:rsidR="00B00231" w:rsidRPr="00B00231" w:rsidRDefault="00B00231" w:rsidP="00B00231">
      <w:pPr>
        <w:numPr>
          <w:ilvl w:val="0"/>
          <w:numId w:val="5"/>
        </w:numPr>
      </w:pPr>
      <w:r w:rsidRPr="00B00231">
        <w:t>Qwen 2.5 7B</w:t>
      </w:r>
    </w:p>
    <w:p w14:paraId="1F2E1FB5" w14:textId="77777777" w:rsidR="00B00231" w:rsidRPr="00B00231" w:rsidRDefault="00B00231" w:rsidP="00B00231">
      <w:pPr>
        <w:numPr>
          <w:ilvl w:val="0"/>
          <w:numId w:val="5"/>
        </w:numPr>
      </w:pPr>
      <w:r w:rsidRPr="00B00231">
        <w:t>Yi 6B</w:t>
      </w:r>
    </w:p>
    <w:p w14:paraId="4783334D" w14:textId="77777777" w:rsidR="00B00231" w:rsidRPr="00B00231" w:rsidRDefault="00B00231" w:rsidP="00B00231">
      <w:pPr>
        <w:numPr>
          <w:ilvl w:val="0"/>
          <w:numId w:val="5"/>
        </w:numPr>
      </w:pPr>
      <w:r w:rsidRPr="00B00231">
        <w:t>GPT4All</w:t>
      </w:r>
      <w:r w:rsidRPr="00B00231">
        <w:noBreakHyphen/>
        <w:t>J (7B)</w:t>
      </w:r>
    </w:p>
    <w:p w14:paraId="0F53F4EE" w14:textId="77777777" w:rsidR="00B00231" w:rsidRPr="00B00231" w:rsidRDefault="00B00231" w:rsidP="00B00231">
      <w:pPr>
        <w:numPr>
          <w:ilvl w:val="0"/>
          <w:numId w:val="5"/>
        </w:numPr>
      </w:pPr>
      <w:r w:rsidRPr="00B00231">
        <w:t>Dolly 2.0 (small variants)</w:t>
      </w:r>
    </w:p>
    <w:p w14:paraId="22E80DC7" w14:textId="77777777" w:rsidR="00B00231" w:rsidRPr="00B00231" w:rsidRDefault="00B00231" w:rsidP="00B00231">
      <w:r w:rsidRPr="00B00231">
        <w:pict w14:anchorId="49795443">
          <v:rect id="_x0000_i1116" style="width:0;height:1.5pt" o:hralign="center" o:hrstd="t" o:hr="t" fillcolor="#a0a0a0" stroked="f"/>
        </w:pict>
      </w:r>
    </w:p>
    <w:p w14:paraId="3B65516D" w14:textId="77777777" w:rsidR="00B00231" w:rsidRPr="00B00231" w:rsidRDefault="00B00231" w:rsidP="00B00231">
      <w:pPr>
        <w:rPr>
          <w:b/>
          <w:bCs/>
        </w:rPr>
      </w:pPr>
      <w:r w:rsidRPr="00B00231">
        <w:rPr>
          <w:b/>
          <w:bCs/>
        </w:rPr>
        <w:t>6. Best Lightweight Models for Coding Assistance</w:t>
      </w:r>
    </w:p>
    <w:p w14:paraId="38F19D09" w14:textId="77777777" w:rsidR="00B00231" w:rsidRPr="00B00231" w:rsidRDefault="00B00231" w:rsidP="00B00231">
      <w:r w:rsidRPr="00B00231">
        <w:t>Specialized models and agents optimized for programming tasks.</w:t>
      </w:r>
      <w:r w:rsidRPr="00B00231">
        <w:br/>
      </w:r>
      <w:r w:rsidRPr="00B00231">
        <w:rPr>
          <w:b/>
          <w:bCs/>
        </w:rPr>
        <w:t>Examples (10+):</w:t>
      </w:r>
    </w:p>
    <w:p w14:paraId="28224554" w14:textId="77777777" w:rsidR="00B00231" w:rsidRPr="00B00231" w:rsidRDefault="00B00231" w:rsidP="00B00231">
      <w:pPr>
        <w:numPr>
          <w:ilvl w:val="0"/>
          <w:numId w:val="6"/>
        </w:numPr>
      </w:pPr>
      <w:r w:rsidRPr="00B00231">
        <w:t>Phi</w:t>
      </w:r>
      <w:r w:rsidRPr="00B00231">
        <w:noBreakHyphen/>
        <w:t>3 Mini (3.8B)</w:t>
      </w:r>
    </w:p>
    <w:p w14:paraId="45CA5FF0" w14:textId="77777777" w:rsidR="00B00231" w:rsidRPr="00B00231" w:rsidRDefault="00B00231" w:rsidP="00B00231">
      <w:pPr>
        <w:numPr>
          <w:ilvl w:val="0"/>
          <w:numId w:val="6"/>
        </w:numPr>
      </w:pPr>
      <w:r w:rsidRPr="00B00231">
        <w:t>Mistral 7B</w:t>
      </w:r>
    </w:p>
    <w:p w14:paraId="7FCF4B68" w14:textId="77777777" w:rsidR="00B00231" w:rsidRPr="00B00231" w:rsidRDefault="00B00231" w:rsidP="00B00231">
      <w:pPr>
        <w:numPr>
          <w:ilvl w:val="0"/>
          <w:numId w:val="6"/>
        </w:numPr>
      </w:pPr>
      <w:r w:rsidRPr="00B00231">
        <w:t>Gemma 2 7B</w:t>
      </w:r>
    </w:p>
    <w:p w14:paraId="4E8CD116" w14:textId="77777777" w:rsidR="00B00231" w:rsidRPr="00B00231" w:rsidRDefault="00B00231" w:rsidP="00B00231">
      <w:pPr>
        <w:numPr>
          <w:ilvl w:val="0"/>
          <w:numId w:val="6"/>
        </w:numPr>
      </w:pPr>
      <w:proofErr w:type="spellStart"/>
      <w:r w:rsidRPr="00B00231">
        <w:t>LLaMA</w:t>
      </w:r>
      <w:proofErr w:type="spellEnd"/>
      <w:r w:rsidRPr="00B00231">
        <w:t xml:space="preserve"> 3 8B</w:t>
      </w:r>
    </w:p>
    <w:p w14:paraId="0B3E2006" w14:textId="77777777" w:rsidR="00B00231" w:rsidRPr="00B00231" w:rsidRDefault="00B00231" w:rsidP="00B00231">
      <w:pPr>
        <w:numPr>
          <w:ilvl w:val="0"/>
          <w:numId w:val="6"/>
        </w:numPr>
      </w:pPr>
      <w:r w:rsidRPr="00B00231">
        <w:t>DeepSeek Coder V2 (7B–16B)</w:t>
      </w:r>
    </w:p>
    <w:p w14:paraId="695F304A" w14:textId="77777777" w:rsidR="00B00231" w:rsidRPr="00B00231" w:rsidRDefault="00B00231" w:rsidP="00B00231">
      <w:pPr>
        <w:numPr>
          <w:ilvl w:val="0"/>
          <w:numId w:val="6"/>
        </w:numPr>
      </w:pPr>
      <w:proofErr w:type="spellStart"/>
      <w:r w:rsidRPr="00B00231">
        <w:t>StarCoder</w:t>
      </w:r>
      <w:proofErr w:type="spellEnd"/>
      <w:r w:rsidRPr="00B00231">
        <w:t xml:space="preserve"> 2 (7B)</w:t>
      </w:r>
    </w:p>
    <w:p w14:paraId="03CC63DF" w14:textId="77777777" w:rsidR="00B00231" w:rsidRPr="00B00231" w:rsidRDefault="00B00231" w:rsidP="00B00231">
      <w:pPr>
        <w:numPr>
          <w:ilvl w:val="0"/>
          <w:numId w:val="6"/>
        </w:numPr>
      </w:pPr>
      <w:proofErr w:type="spellStart"/>
      <w:r w:rsidRPr="00B00231">
        <w:t>CodeLLaMA</w:t>
      </w:r>
      <w:proofErr w:type="spellEnd"/>
      <w:r w:rsidRPr="00B00231">
        <w:t xml:space="preserve"> 7B</w:t>
      </w:r>
    </w:p>
    <w:p w14:paraId="53202572" w14:textId="77777777" w:rsidR="00B00231" w:rsidRPr="00B00231" w:rsidRDefault="00B00231" w:rsidP="00B00231">
      <w:pPr>
        <w:numPr>
          <w:ilvl w:val="0"/>
          <w:numId w:val="6"/>
        </w:numPr>
      </w:pPr>
      <w:proofErr w:type="spellStart"/>
      <w:r w:rsidRPr="00B00231">
        <w:t>WizardCoder</w:t>
      </w:r>
      <w:proofErr w:type="spellEnd"/>
      <w:r w:rsidRPr="00B00231">
        <w:t xml:space="preserve"> 7B</w:t>
      </w:r>
    </w:p>
    <w:p w14:paraId="1349728A" w14:textId="77777777" w:rsidR="00B00231" w:rsidRPr="00B00231" w:rsidRDefault="00B00231" w:rsidP="00B00231">
      <w:pPr>
        <w:numPr>
          <w:ilvl w:val="0"/>
          <w:numId w:val="6"/>
        </w:numPr>
      </w:pPr>
      <w:proofErr w:type="spellStart"/>
      <w:r w:rsidRPr="00B00231">
        <w:t>Replit</w:t>
      </w:r>
      <w:proofErr w:type="spellEnd"/>
      <w:r w:rsidRPr="00B00231">
        <w:t xml:space="preserve"> Code V1.5 (3B)</w:t>
      </w:r>
    </w:p>
    <w:p w14:paraId="03BBCFBC" w14:textId="77777777" w:rsidR="00B00231" w:rsidRPr="00B00231" w:rsidRDefault="00B00231" w:rsidP="00B00231">
      <w:pPr>
        <w:numPr>
          <w:ilvl w:val="0"/>
          <w:numId w:val="6"/>
        </w:numPr>
      </w:pPr>
      <w:r w:rsidRPr="00B00231">
        <w:t>GPT4All</w:t>
      </w:r>
      <w:r w:rsidRPr="00B00231">
        <w:noBreakHyphen/>
        <w:t>J (coding-tuned)</w:t>
      </w:r>
    </w:p>
    <w:p w14:paraId="571D0A3B" w14:textId="77777777" w:rsidR="00B00231" w:rsidRPr="00B00231" w:rsidRDefault="00B00231" w:rsidP="00B00231">
      <w:r w:rsidRPr="00B00231">
        <w:rPr>
          <w:b/>
          <w:bCs/>
        </w:rPr>
        <w:t>Popular Open-Source Coding Agents:</w:t>
      </w:r>
    </w:p>
    <w:p w14:paraId="101E5659" w14:textId="77777777" w:rsidR="00B00231" w:rsidRPr="00B00231" w:rsidRDefault="00B00231" w:rsidP="00B00231">
      <w:pPr>
        <w:numPr>
          <w:ilvl w:val="0"/>
          <w:numId w:val="7"/>
        </w:numPr>
      </w:pPr>
      <w:r w:rsidRPr="00B00231">
        <w:t>Cline (VS Code extension)</w:t>
      </w:r>
    </w:p>
    <w:p w14:paraId="76E350CC" w14:textId="77777777" w:rsidR="00B00231" w:rsidRPr="00B00231" w:rsidRDefault="00B00231" w:rsidP="00B00231">
      <w:pPr>
        <w:numPr>
          <w:ilvl w:val="0"/>
          <w:numId w:val="7"/>
        </w:numPr>
      </w:pPr>
      <w:r w:rsidRPr="00B00231">
        <w:t>Aider (terminal-based)</w:t>
      </w:r>
    </w:p>
    <w:p w14:paraId="099F925B" w14:textId="77777777" w:rsidR="00B00231" w:rsidRPr="00B00231" w:rsidRDefault="00B00231" w:rsidP="00B00231">
      <w:pPr>
        <w:numPr>
          <w:ilvl w:val="0"/>
          <w:numId w:val="7"/>
        </w:numPr>
      </w:pPr>
      <w:r w:rsidRPr="00B00231">
        <w:t>Codex CLI (reference agent)</w:t>
      </w:r>
    </w:p>
    <w:p w14:paraId="49BE646E" w14:textId="77777777" w:rsidR="00B00231" w:rsidRPr="00B00231" w:rsidRDefault="00B00231" w:rsidP="00B00231">
      <w:r w:rsidRPr="00B00231">
        <w:pict w14:anchorId="4EA27943">
          <v:rect id="_x0000_i1117" style="width:0;height:1.5pt" o:hralign="center" o:hrstd="t" o:hr="t" fillcolor="#a0a0a0" stroked="f"/>
        </w:pict>
      </w:r>
    </w:p>
    <w:p w14:paraId="281FB2B8" w14:textId="77777777" w:rsidR="00B00231" w:rsidRPr="00B00231" w:rsidRDefault="00B00231" w:rsidP="00B00231">
      <w:pPr>
        <w:rPr>
          <w:b/>
          <w:bCs/>
        </w:rPr>
      </w:pPr>
      <w:r w:rsidRPr="00B00231">
        <w:rPr>
          <w:b/>
          <w:bCs/>
        </w:rPr>
        <w:t>7. Hardware Considerations for Local Deployment</w:t>
      </w:r>
    </w:p>
    <w:p w14:paraId="6317FFC1" w14:textId="77777777" w:rsidR="00B00231" w:rsidRPr="00B00231" w:rsidRDefault="00B00231" w:rsidP="00B00231">
      <w:pPr>
        <w:numPr>
          <w:ilvl w:val="0"/>
          <w:numId w:val="8"/>
        </w:numPr>
      </w:pPr>
      <w:r w:rsidRPr="00B00231">
        <w:rPr>
          <w:b/>
          <w:bCs/>
        </w:rPr>
        <w:t>RAM</w:t>
      </w:r>
      <w:r w:rsidRPr="00B00231">
        <w:t>: 16 GB supports models up to ~14B parameters (quantized).</w:t>
      </w:r>
    </w:p>
    <w:p w14:paraId="2ABB70D2" w14:textId="77777777" w:rsidR="00B00231" w:rsidRPr="00B00231" w:rsidRDefault="00B00231" w:rsidP="00B00231">
      <w:pPr>
        <w:numPr>
          <w:ilvl w:val="0"/>
          <w:numId w:val="8"/>
        </w:numPr>
      </w:pPr>
      <w:r w:rsidRPr="00B00231">
        <w:rPr>
          <w:b/>
          <w:bCs/>
        </w:rPr>
        <w:t>Disk</w:t>
      </w:r>
      <w:r w:rsidRPr="00B00231">
        <w:t>: 256 GB allows multiple quantized models (5–20 GB each).</w:t>
      </w:r>
    </w:p>
    <w:p w14:paraId="73E3FCBB" w14:textId="77777777" w:rsidR="00B00231" w:rsidRPr="00B00231" w:rsidRDefault="00B00231" w:rsidP="00B00231">
      <w:pPr>
        <w:numPr>
          <w:ilvl w:val="0"/>
          <w:numId w:val="8"/>
        </w:numPr>
      </w:pPr>
      <w:r w:rsidRPr="00B00231">
        <w:rPr>
          <w:b/>
          <w:bCs/>
        </w:rPr>
        <w:t>GPU</w:t>
      </w:r>
      <w:r w:rsidRPr="00B00231">
        <w:t>: Without a GPU, expect slower inference; CPU-only mode works but is limited.</w:t>
      </w:r>
    </w:p>
    <w:p w14:paraId="0C6386FA" w14:textId="77777777" w:rsidR="00B00231" w:rsidRPr="00B00231" w:rsidRDefault="00B00231" w:rsidP="00B00231">
      <w:pPr>
        <w:numPr>
          <w:ilvl w:val="0"/>
          <w:numId w:val="8"/>
        </w:numPr>
      </w:pPr>
      <w:r w:rsidRPr="00B00231">
        <w:rPr>
          <w:b/>
          <w:bCs/>
        </w:rPr>
        <w:t>Frameworks</w:t>
      </w:r>
      <w:r w:rsidRPr="00B00231">
        <w:t xml:space="preserve">: </w:t>
      </w:r>
      <w:proofErr w:type="spellStart"/>
      <w:r w:rsidRPr="00B00231">
        <w:t>Ollama</w:t>
      </w:r>
      <w:proofErr w:type="spellEnd"/>
      <w:r w:rsidRPr="00B00231">
        <w:t>, LM Studio, llama.cpp are recommended for local deployment.</w:t>
      </w:r>
    </w:p>
    <w:p w14:paraId="613DCDCE" w14:textId="77777777" w:rsidR="00B00231" w:rsidRPr="00B00231" w:rsidRDefault="00B00231" w:rsidP="00B00231">
      <w:r w:rsidRPr="00B00231">
        <w:pict w14:anchorId="4A12E0E5">
          <v:rect id="_x0000_i1118" style="width:0;height:1.5pt" o:hralign="center" o:hrstd="t" o:hr="t" fillcolor="#a0a0a0" stroked="f"/>
        </w:pict>
      </w:r>
    </w:p>
    <w:p w14:paraId="1B0D3F64" w14:textId="77777777" w:rsidR="00B00231" w:rsidRPr="00B00231" w:rsidRDefault="00B00231" w:rsidP="00B00231">
      <w:pPr>
        <w:rPr>
          <w:b/>
          <w:bCs/>
        </w:rPr>
      </w:pPr>
      <w:r w:rsidRPr="00B00231">
        <w:rPr>
          <w:b/>
          <w:bCs/>
        </w:rPr>
        <w:t>8. Trade-offs and Risks</w:t>
      </w:r>
    </w:p>
    <w:p w14:paraId="664593DA" w14:textId="77777777" w:rsidR="00B00231" w:rsidRPr="00B00231" w:rsidRDefault="00B00231" w:rsidP="00B00231">
      <w:pPr>
        <w:numPr>
          <w:ilvl w:val="0"/>
          <w:numId w:val="9"/>
        </w:numPr>
      </w:pPr>
      <w:r w:rsidRPr="00B00231">
        <w:rPr>
          <w:b/>
          <w:bCs/>
        </w:rPr>
        <w:lastRenderedPageBreak/>
        <w:t>Closed-source</w:t>
      </w:r>
      <w:r w:rsidRPr="00B00231">
        <w:t>: Higher performance, but subscription costs and data dependency.</w:t>
      </w:r>
    </w:p>
    <w:p w14:paraId="1645F8B3" w14:textId="77777777" w:rsidR="00B00231" w:rsidRPr="00B00231" w:rsidRDefault="00B00231" w:rsidP="00B00231">
      <w:pPr>
        <w:numPr>
          <w:ilvl w:val="0"/>
          <w:numId w:val="9"/>
        </w:numPr>
      </w:pPr>
      <w:r w:rsidRPr="00B00231">
        <w:rPr>
          <w:b/>
          <w:bCs/>
        </w:rPr>
        <w:t>Open-source</w:t>
      </w:r>
      <w:r w:rsidRPr="00B00231">
        <w:t>: Privacy, customization, offline use, but weaker than frontier models unless optimized.</w:t>
      </w:r>
    </w:p>
    <w:p w14:paraId="1562B117" w14:textId="77777777" w:rsidR="00B00231" w:rsidRPr="00B00231" w:rsidRDefault="00B00231" w:rsidP="00B00231">
      <w:pPr>
        <w:numPr>
          <w:ilvl w:val="0"/>
          <w:numId w:val="9"/>
        </w:numPr>
      </w:pPr>
      <w:r w:rsidRPr="00B00231">
        <w:rPr>
          <w:b/>
          <w:bCs/>
        </w:rPr>
        <w:t>Hardware bottleneck</w:t>
      </w:r>
      <w:r w:rsidRPr="00B00231">
        <w:t>: Larger models (≥30B) require GPUs with ≥24 GB VRAM.</w:t>
      </w:r>
    </w:p>
    <w:p w14:paraId="06306C77" w14:textId="77777777" w:rsidR="00B00231" w:rsidRPr="00B00231" w:rsidRDefault="00B00231" w:rsidP="00B00231">
      <w:r w:rsidRPr="00B00231">
        <w:pict w14:anchorId="514A9E10">
          <v:rect id="_x0000_i1119" style="width:0;height:1.5pt" o:hralign="center" o:hrstd="t" o:hr="t" fillcolor="#a0a0a0" stroked="f"/>
        </w:pict>
      </w:r>
    </w:p>
    <w:p w14:paraId="0ABDD20C" w14:textId="77777777" w:rsidR="00B00231" w:rsidRPr="00B00231" w:rsidRDefault="00B00231" w:rsidP="00B00231">
      <w:pPr>
        <w:rPr>
          <w:b/>
          <w:bCs/>
        </w:rPr>
      </w:pPr>
      <w:r w:rsidRPr="00B00231">
        <w:rPr>
          <w:b/>
          <w:bCs/>
        </w:rPr>
        <w:t>9. Conclusion</w:t>
      </w:r>
    </w:p>
    <w:p w14:paraId="2F2FCE68" w14:textId="77777777" w:rsidR="00B00231" w:rsidRPr="00B00231" w:rsidRDefault="00B00231" w:rsidP="00B00231">
      <w:r w:rsidRPr="00B00231">
        <w:t xml:space="preserve">Open-source AI models empower individuals and organizations with flexibility, privacy, and control. For laptops with modest hardware, lightweight models like </w:t>
      </w:r>
      <w:r w:rsidRPr="00B00231">
        <w:rPr>
          <w:b/>
          <w:bCs/>
        </w:rPr>
        <w:t>Phi</w:t>
      </w:r>
      <w:r w:rsidRPr="00B00231">
        <w:rPr>
          <w:b/>
          <w:bCs/>
        </w:rPr>
        <w:noBreakHyphen/>
        <w:t>3 Mini, Mistral 7B, and Gemma 2 7B</w:t>
      </w:r>
      <w:r w:rsidRPr="00B00231">
        <w:t xml:space="preserve"> are ideal coding assistants. Closed-source models remain dominant at the frontier, but open-source innovation is rapidly closing the gap.</w:t>
      </w:r>
    </w:p>
    <w:p w14:paraId="580E4086" w14:textId="77777777" w:rsidR="00B00231" w:rsidRPr="00B00231" w:rsidRDefault="00B00231" w:rsidP="00B00231">
      <w:r w:rsidRPr="00B00231">
        <w:pict w14:anchorId="369EA2BB">
          <v:rect id="_x0000_i1120" style="width:0;height:1.5pt" o:hralign="center" o:hrstd="t" o:hr="t" fillcolor="#a0a0a0" stroked="f"/>
        </w:pict>
      </w:r>
    </w:p>
    <w:p w14:paraId="35CE3F3B" w14:textId="77777777" w:rsidR="00B00231" w:rsidRPr="00B00231" w:rsidRDefault="00B00231" w:rsidP="00B00231">
      <w:pPr>
        <w:rPr>
          <w:b/>
          <w:bCs/>
        </w:rPr>
      </w:pPr>
      <w:r w:rsidRPr="00B00231">
        <w:rPr>
          <w:b/>
          <w:bCs/>
        </w:rPr>
        <w:t>References</w:t>
      </w:r>
    </w:p>
    <w:p w14:paraId="445C7926" w14:textId="77777777" w:rsidR="00B00231" w:rsidRPr="00B00231" w:rsidRDefault="00B00231" w:rsidP="00B00231">
      <w:pPr>
        <w:numPr>
          <w:ilvl w:val="0"/>
          <w:numId w:val="10"/>
        </w:numPr>
      </w:pPr>
      <w:r w:rsidRPr="00B00231">
        <w:t>AI model repositories (Hugging Face, GitHub)</w:t>
      </w:r>
    </w:p>
    <w:p w14:paraId="2AA081EB" w14:textId="77777777" w:rsidR="00B00231" w:rsidRPr="00B00231" w:rsidRDefault="00B00231" w:rsidP="00B00231">
      <w:pPr>
        <w:numPr>
          <w:ilvl w:val="0"/>
          <w:numId w:val="10"/>
        </w:numPr>
      </w:pPr>
      <w:r w:rsidRPr="00B00231">
        <w:t>Industry benchmarks (Open LLM Leaderboard, LMSYS Arena)</w:t>
      </w:r>
    </w:p>
    <w:p w14:paraId="6AA4E96A" w14:textId="77777777" w:rsidR="00B00231" w:rsidRPr="00B00231" w:rsidRDefault="00B00231" w:rsidP="00B00231">
      <w:pPr>
        <w:numPr>
          <w:ilvl w:val="0"/>
          <w:numId w:val="10"/>
        </w:numPr>
      </w:pPr>
      <w:r w:rsidRPr="00B00231">
        <w:t>Research papers from Meta, Google DeepMind, Anthropic, Microsoft Research</w:t>
      </w:r>
    </w:p>
    <w:p w14:paraId="539B6791" w14:textId="77777777" w:rsidR="00B00231" w:rsidRPr="00B00231" w:rsidRDefault="00B00231" w:rsidP="00B00231">
      <w:r w:rsidRPr="00B00231">
        <w:pict w14:anchorId="7ED5AE61">
          <v:rect id="_x0000_i1121" style="width:0;height:1.5pt" o:hralign="center" o:hrstd="t" o:hr="t" fillcolor="#a0a0a0" stroked="f"/>
        </w:pict>
      </w:r>
    </w:p>
    <w:p w14:paraId="0BE0FA46" w14:textId="77777777" w:rsidR="00B00231" w:rsidRPr="00B00231" w:rsidRDefault="00B00231" w:rsidP="00B00231">
      <w:pPr>
        <w:rPr>
          <w:b/>
          <w:bCs/>
        </w:rPr>
      </w:pPr>
      <w:r w:rsidRPr="00B00231">
        <w:rPr>
          <w:b/>
          <w:bCs/>
        </w:rPr>
        <w:t>Appendices</w:t>
      </w:r>
    </w:p>
    <w:p w14:paraId="50EE05AD" w14:textId="77777777" w:rsidR="00B00231" w:rsidRPr="00B00231" w:rsidRDefault="00B00231" w:rsidP="00B00231">
      <w:pPr>
        <w:rPr>
          <w:b/>
          <w:bCs/>
        </w:rPr>
      </w:pPr>
      <w:r w:rsidRPr="00B00231">
        <w:rPr>
          <w:b/>
          <w:bCs/>
        </w:rPr>
        <w:t>Appendix A: Glossary</w:t>
      </w:r>
    </w:p>
    <w:p w14:paraId="565CAB2B" w14:textId="77777777" w:rsidR="00B00231" w:rsidRPr="00B00231" w:rsidRDefault="00B00231" w:rsidP="00B00231">
      <w:pPr>
        <w:numPr>
          <w:ilvl w:val="0"/>
          <w:numId w:val="11"/>
        </w:numPr>
      </w:pPr>
      <w:r w:rsidRPr="00B00231">
        <w:rPr>
          <w:b/>
          <w:bCs/>
        </w:rPr>
        <w:t>LLM</w:t>
      </w:r>
      <w:r w:rsidRPr="00B00231">
        <w:t>: Large Language Model</w:t>
      </w:r>
    </w:p>
    <w:p w14:paraId="3C1F6AFC" w14:textId="77777777" w:rsidR="00B00231" w:rsidRPr="00B00231" w:rsidRDefault="00B00231" w:rsidP="00B00231">
      <w:pPr>
        <w:numPr>
          <w:ilvl w:val="0"/>
          <w:numId w:val="11"/>
        </w:numPr>
      </w:pPr>
      <w:r w:rsidRPr="00B00231">
        <w:rPr>
          <w:b/>
          <w:bCs/>
        </w:rPr>
        <w:t>Quantization</w:t>
      </w:r>
      <w:r w:rsidRPr="00B00231">
        <w:t>: Technique to reduce model size and memory usage</w:t>
      </w:r>
    </w:p>
    <w:p w14:paraId="1C5821A3" w14:textId="77777777" w:rsidR="00B00231" w:rsidRPr="00B00231" w:rsidRDefault="00B00231" w:rsidP="00B00231">
      <w:pPr>
        <w:numPr>
          <w:ilvl w:val="0"/>
          <w:numId w:val="11"/>
        </w:numPr>
      </w:pPr>
      <w:r w:rsidRPr="00B00231">
        <w:rPr>
          <w:b/>
          <w:bCs/>
        </w:rPr>
        <w:t>API</w:t>
      </w:r>
      <w:r w:rsidRPr="00B00231">
        <w:t>: Application Programming Interface</w:t>
      </w:r>
    </w:p>
    <w:p w14:paraId="7C0F26C1" w14:textId="77777777" w:rsidR="00B00231" w:rsidRPr="00B00231" w:rsidRDefault="00B00231" w:rsidP="00B00231">
      <w:pPr>
        <w:rPr>
          <w:b/>
          <w:bCs/>
        </w:rPr>
      </w:pPr>
      <w:r w:rsidRPr="00B00231">
        <w:rPr>
          <w:b/>
          <w:bCs/>
        </w:rPr>
        <w:t>Appendix B: Deployment Tools</w:t>
      </w:r>
    </w:p>
    <w:p w14:paraId="6C4EB152" w14:textId="77777777" w:rsidR="00B00231" w:rsidRPr="00B00231" w:rsidRDefault="00B00231" w:rsidP="00B00231">
      <w:pPr>
        <w:numPr>
          <w:ilvl w:val="0"/>
          <w:numId w:val="12"/>
        </w:numPr>
      </w:pPr>
      <w:proofErr w:type="spellStart"/>
      <w:r w:rsidRPr="00B00231">
        <w:rPr>
          <w:b/>
          <w:bCs/>
        </w:rPr>
        <w:t>Ollama</w:t>
      </w:r>
      <w:proofErr w:type="spellEnd"/>
      <w:r w:rsidRPr="00B00231">
        <w:t>: Simplified local model runner</w:t>
      </w:r>
    </w:p>
    <w:p w14:paraId="21F596B2" w14:textId="77777777" w:rsidR="00B00231" w:rsidRPr="00B00231" w:rsidRDefault="00B00231" w:rsidP="00B00231">
      <w:pPr>
        <w:numPr>
          <w:ilvl w:val="0"/>
          <w:numId w:val="12"/>
        </w:numPr>
      </w:pPr>
      <w:r w:rsidRPr="00B00231">
        <w:rPr>
          <w:b/>
          <w:bCs/>
        </w:rPr>
        <w:t>LM Studio</w:t>
      </w:r>
      <w:r w:rsidRPr="00B00231">
        <w:t>: Desktop app for running LLMs locally</w:t>
      </w:r>
    </w:p>
    <w:p w14:paraId="65A2E089" w14:textId="77777777" w:rsidR="00B00231" w:rsidRPr="00B00231" w:rsidRDefault="00B00231" w:rsidP="00B00231">
      <w:pPr>
        <w:numPr>
          <w:ilvl w:val="0"/>
          <w:numId w:val="12"/>
        </w:numPr>
      </w:pPr>
      <w:r w:rsidRPr="00B00231">
        <w:rPr>
          <w:b/>
          <w:bCs/>
        </w:rPr>
        <w:t>llama.cpp</w:t>
      </w:r>
      <w:r w:rsidRPr="00B00231">
        <w:t xml:space="preserve">: Lightweight C++ framework for </w:t>
      </w:r>
      <w:proofErr w:type="spellStart"/>
      <w:r w:rsidRPr="00B00231">
        <w:t>LLaMA</w:t>
      </w:r>
      <w:proofErr w:type="spellEnd"/>
      <w:r w:rsidRPr="00B00231">
        <w:t>-family models</w:t>
      </w:r>
    </w:p>
    <w:p w14:paraId="348CD89D" w14:textId="77777777" w:rsidR="00B00231" w:rsidRPr="00B00231" w:rsidRDefault="00B00231" w:rsidP="00B00231">
      <w:r w:rsidRPr="00B00231">
        <w:pict w14:anchorId="668FC642">
          <v:rect id="_x0000_i1122" style="width:0;height:1.5pt" o:hralign="center" o:hrstd="t" o:hr="t" fillcolor="#a0a0a0" stroked="f"/>
        </w:pict>
      </w:r>
    </w:p>
    <w:p w14:paraId="43A0A8CB" w14:textId="68EEA687" w:rsidR="00356194" w:rsidRPr="00B00231" w:rsidRDefault="00356194" w:rsidP="00B00231"/>
    <w:sectPr w:rsidR="00356194" w:rsidRPr="00B002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4839"/>
    <w:multiLevelType w:val="multilevel"/>
    <w:tmpl w:val="D568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F3833"/>
    <w:multiLevelType w:val="multilevel"/>
    <w:tmpl w:val="781E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95907"/>
    <w:multiLevelType w:val="multilevel"/>
    <w:tmpl w:val="7668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53ECB"/>
    <w:multiLevelType w:val="multilevel"/>
    <w:tmpl w:val="460E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E0F94"/>
    <w:multiLevelType w:val="multilevel"/>
    <w:tmpl w:val="A4B0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89129B"/>
    <w:multiLevelType w:val="multilevel"/>
    <w:tmpl w:val="D6FA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74A62"/>
    <w:multiLevelType w:val="multilevel"/>
    <w:tmpl w:val="8C02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6283C"/>
    <w:multiLevelType w:val="multilevel"/>
    <w:tmpl w:val="9D14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F1BA1"/>
    <w:multiLevelType w:val="multilevel"/>
    <w:tmpl w:val="4320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6B4313"/>
    <w:multiLevelType w:val="multilevel"/>
    <w:tmpl w:val="E66E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D87139"/>
    <w:multiLevelType w:val="multilevel"/>
    <w:tmpl w:val="D6F8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D367BD"/>
    <w:multiLevelType w:val="multilevel"/>
    <w:tmpl w:val="3376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01369">
    <w:abstractNumId w:val="10"/>
  </w:num>
  <w:num w:numId="2" w16cid:durableId="32658811">
    <w:abstractNumId w:val="9"/>
  </w:num>
  <w:num w:numId="3" w16cid:durableId="1316566073">
    <w:abstractNumId w:val="1"/>
  </w:num>
  <w:num w:numId="4" w16cid:durableId="1767843075">
    <w:abstractNumId w:val="4"/>
  </w:num>
  <w:num w:numId="5" w16cid:durableId="1971548821">
    <w:abstractNumId w:val="5"/>
  </w:num>
  <w:num w:numId="6" w16cid:durableId="405148187">
    <w:abstractNumId w:val="11"/>
  </w:num>
  <w:num w:numId="7" w16cid:durableId="1940480667">
    <w:abstractNumId w:val="6"/>
  </w:num>
  <w:num w:numId="8" w16cid:durableId="1581212785">
    <w:abstractNumId w:val="3"/>
  </w:num>
  <w:num w:numId="9" w16cid:durableId="442846891">
    <w:abstractNumId w:val="0"/>
  </w:num>
  <w:num w:numId="10" w16cid:durableId="518813862">
    <w:abstractNumId w:val="8"/>
  </w:num>
  <w:num w:numId="11" w16cid:durableId="1948734944">
    <w:abstractNumId w:val="7"/>
  </w:num>
  <w:num w:numId="12" w16cid:durableId="1810971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2F8"/>
    <w:rsid w:val="00356194"/>
    <w:rsid w:val="00383C7C"/>
    <w:rsid w:val="00556DD5"/>
    <w:rsid w:val="005C06C0"/>
    <w:rsid w:val="00620E20"/>
    <w:rsid w:val="008572F8"/>
    <w:rsid w:val="00A9559D"/>
    <w:rsid w:val="00B00231"/>
    <w:rsid w:val="00B95A6B"/>
    <w:rsid w:val="00FF3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A5C44"/>
  <w15:chartTrackingRefBased/>
  <w15:docId w15:val="{28D3389C-5133-4CC7-9A3C-6C9CA924B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A6B"/>
  </w:style>
  <w:style w:type="paragraph" w:styleId="Heading1">
    <w:name w:val="heading 1"/>
    <w:basedOn w:val="Normal"/>
    <w:next w:val="Normal"/>
    <w:link w:val="Heading1Char"/>
    <w:uiPriority w:val="9"/>
    <w:qFormat/>
    <w:rsid w:val="008572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72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72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72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72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7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2F8"/>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2F8"/>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2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72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72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72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72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7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2F8"/>
    <w:rPr>
      <w:rFonts w:eastAsiaTheme="majorEastAsia" w:cstheme="majorBidi"/>
      <w:color w:val="272727" w:themeColor="text1" w:themeTint="D8"/>
    </w:rPr>
  </w:style>
  <w:style w:type="paragraph" w:styleId="Title">
    <w:name w:val="Title"/>
    <w:basedOn w:val="Normal"/>
    <w:next w:val="Normal"/>
    <w:link w:val="TitleChar"/>
    <w:uiPriority w:val="10"/>
    <w:qFormat/>
    <w:rsid w:val="008572F8"/>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2F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2F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72F8"/>
    <w:rPr>
      <w:i/>
      <w:iCs/>
      <w:color w:val="404040" w:themeColor="text1" w:themeTint="BF"/>
    </w:rPr>
  </w:style>
  <w:style w:type="paragraph" w:styleId="ListParagraph">
    <w:name w:val="List Paragraph"/>
    <w:basedOn w:val="Normal"/>
    <w:uiPriority w:val="34"/>
    <w:qFormat/>
    <w:rsid w:val="008572F8"/>
    <w:pPr>
      <w:ind w:left="720"/>
      <w:contextualSpacing/>
    </w:pPr>
  </w:style>
  <w:style w:type="character" w:styleId="IntenseEmphasis">
    <w:name w:val="Intense Emphasis"/>
    <w:basedOn w:val="DefaultParagraphFont"/>
    <w:uiPriority w:val="21"/>
    <w:qFormat/>
    <w:rsid w:val="008572F8"/>
    <w:rPr>
      <w:i/>
      <w:iCs/>
      <w:color w:val="2F5496" w:themeColor="accent1" w:themeShade="BF"/>
    </w:rPr>
  </w:style>
  <w:style w:type="paragraph" w:styleId="IntenseQuote">
    <w:name w:val="Intense Quote"/>
    <w:basedOn w:val="Normal"/>
    <w:next w:val="Normal"/>
    <w:link w:val="IntenseQuoteChar"/>
    <w:uiPriority w:val="30"/>
    <w:qFormat/>
    <w:rsid w:val="008572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72F8"/>
    <w:rPr>
      <w:i/>
      <w:iCs/>
      <w:color w:val="2F5496" w:themeColor="accent1" w:themeShade="BF"/>
    </w:rPr>
  </w:style>
  <w:style w:type="character" w:styleId="IntenseReference">
    <w:name w:val="Intense Reference"/>
    <w:basedOn w:val="DefaultParagraphFont"/>
    <w:uiPriority w:val="32"/>
    <w:qFormat/>
    <w:rsid w:val="008572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660</Words>
  <Characters>3767</Characters>
  <Application>Microsoft Office Word</Application>
  <DocSecurity>0</DocSecurity>
  <Lines>31</Lines>
  <Paragraphs>8</Paragraphs>
  <ScaleCrop>false</ScaleCrop>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 b</dc:creator>
  <cp:keywords/>
  <dc:description/>
  <cp:lastModifiedBy>jag b</cp:lastModifiedBy>
  <cp:revision>5</cp:revision>
  <dcterms:created xsi:type="dcterms:W3CDTF">2026-06-01T04:20:00Z</dcterms:created>
  <dcterms:modified xsi:type="dcterms:W3CDTF">2026-06-01T04:24:00Z</dcterms:modified>
</cp:coreProperties>
</file>