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4D" w:rsidRDefault="00E93B4D" w:rsidP="00E93B4D">
      <w:pPr>
        <w:spacing w:after="0"/>
      </w:pPr>
      <w:r>
        <w:t>Advanced Software Engineering</w:t>
      </w:r>
      <w:r>
        <w:tab/>
      </w:r>
      <w:r>
        <w:tab/>
      </w:r>
      <w:r>
        <w:tab/>
      </w:r>
      <w:r>
        <w:tab/>
      </w:r>
      <w:r>
        <w:tab/>
      </w:r>
      <w:r>
        <w:tab/>
        <w:t>Jagadish Tirumalasetty (#39)</w:t>
      </w:r>
    </w:p>
    <w:p w:rsidR="00E93B4D" w:rsidRDefault="00E93B4D" w:rsidP="00E93B4D">
      <w:pPr>
        <w:pBdr>
          <w:bottom w:val="single" w:sz="12" w:space="1" w:color="auto"/>
        </w:pBdr>
        <w:spacing w:after="0"/>
      </w:pPr>
      <w:r>
        <w:t>Challenge #1</w:t>
      </w:r>
      <w:r>
        <w:tab/>
      </w:r>
      <w:r>
        <w:tab/>
      </w:r>
      <w:r>
        <w:tab/>
      </w:r>
      <w:r>
        <w:tab/>
      </w:r>
      <w:r>
        <w:tab/>
      </w:r>
      <w:r>
        <w:tab/>
      </w:r>
      <w:r>
        <w:tab/>
      </w:r>
      <w:r>
        <w:tab/>
        <w:t>Surya Botcha (#9)</w:t>
      </w:r>
    </w:p>
    <w:p w:rsidR="00E93B4D" w:rsidRDefault="00E93B4D" w:rsidP="00E93B4D">
      <w:pPr>
        <w:spacing w:after="0"/>
      </w:pPr>
    </w:p>
    <w:p w:rsidR="00E93B4D" w:rsidRDefault="00E93B4D" w:rsidP="00E93B4D">
      <w:pPr>
        <w:pStyle w:val="ListParagraph"/>
        <w:numPr>
          <w:ilvl w:val="0"/>
          <w:numId w:val="1"/>
        </w:numPr>
        <w:spacing w:after="0"/>
      </w:pPr>
      <w:r>
        <w:t>Design</w:t>
      </w:r>
    </w:p>
    <w:p w:rsidR="00E93B4D" w:rsidRDefault="00E93B4D" w:rsidP="00E93B4D">
      <w:pPr>
        <w:pStyle w:val="ListParagraph"/>
        <w:spacing w:after="0"/>
      </w:pPr>
    </w:p>
    <w:p w:rsidR="00E93B4D" w:rsidRDefault="00E93B4D" w:rsidP="00E93B4D">
      <w:pPr>
        <w:pStyle w:val="ListParagraph"/>
        <w:numPr>
          <w:ilvl w:val="0"/>
          <w:numId w:val="2"/>
        </w:numPr>
      </w:pPr>
      <w:r>
        <w:t>Architecture Diagram:</w:t>
      </w:r>
    </w:p>
    <w:p w:rsidR="00147382" w:rsidRDefault="00E93B4D" w:rsidP="00147382">
      <w:pPr>
        <w:pStyle w:val="ListParagraph"/>
        <w:ind w:firstLine="720"/>
      </w:pPr>
      <w:r>
        <w:t xml:space="preserve">We </w:t>
      </w:r>
      <w:r w:rsidR="00147382">
        <w:t>tried to build</w:t>
      </w:r>
      <w:r>
        <w:t xml:space="preserve"> our application around the API provided by SUPERMARKETAPI.COM as the </w:t>
      </w:r>
      <w:r w:rsidR="00147382">
        <w:t>GroceryServerAPI referred in the Challenge had discontinued issuing developer keys.</w:t>
      </w:r>
    </w:p>
    <w:p w:rsidR="00E93B4D" w:rsidRDefault="00147382" w:rsidP="00E93B4D">
      <w:pPr>
        <w:pStyle w:val="ListParagraph"/>
      </w:pPr>
      <w:r>
        <w:t xml:space="preserve"> </w:t>
      </w:r>
      <w:r>
        <w:tab/>
        <w:t>As the API primarily returned huge xmls as response we decided to process them directly in the app rather them storing them in DB and again reading them just to display on the app. As all the screens and results were specific to user input criteria and the grocery search results where on fly we avoided using db.</w:t>
      </w:r>
    </w:p>
    <w:p w:rsidR="00FB2600" w:rsidRPr="00FB2600" w:rsidRDefault="00E93B4D" w:rsidP="00FB2600">
      <w:r>
        <w:rPr>
          <w:noProof/>
        </w:rPr>
        <mc:AlternateContent>
          <mc:Choice Requires="wpg">
            <w:drawing>
              <wp:anchor distT="0" distB="0" distL="114300" distR="114300" simplePos="0" relativeHeight="251664384" behindDoc="0" locked="0" layoutInCell="1" allowOverlap="1">
                <wp:simplePos x="0" y="0"/>
                <wp:positionH relativeFrom="column">
                  <wp:posOffset>38100</wp:posOffset>
                </wp:positionH>
                <wp:positionV relativeFrom="paragraph">
                  <wp:posOffset>306070</wp:posOffset>
                </wp:positionV>
                <wp:extent cx="5935980" cy="1089660"/>
                <wp:effectExtent l="0" t="0" r="26670" b="15240"/>
                <wp:wrapNone/>
                <wp:docPr id="7" name="Group 7"/>
                <wp:cNvGraphicFramePr/>
                <a:graphic xmlns:a="http://schemas.openxmlformats.org/drawingml/2006/main">
                  <a:graphicData uri="http://schemas.microsoft.com/office/word/2010/wordprocessingGroup">
                    <wpg:wgp>
                      <wpg:cNvGrpSpPr/>
                      <wpg:grpSpPr>
                        <a:xfrm>
                          <a:off x="0" y="0"/>
                          <a:ext cx="5935980" cy="1089660"/>
                          <a:chOff x="0" y="0"/>
                          <a:chExt cx="5935980" cy="1089660"/>
                        </a:xfrm>
                      </wpg:grpSpPr>
                      <wps:wsp>
                        <wps:cNvPr id="1" name="Rounded Rectangle 1"/>
                        <wps:cNvSpPr/>
                        <wps:spPr>
                          <a:xfrm>
                            <a:off x="0" y="403860"/>
                            <a:ext cx="1447800" cy="37338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600" w:rsidRDefault="00FB2600" w:rsidP="00FB2600">
                              <w:pPr>
                                <w:jc w:val="center"/>
                              </w:pPr>
                              <w:r>
                                <w:t>APIs/WebServices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2430780" y="0"/>
                            <a:ext cx="1257300" cy="108966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3B4D" w:rsidRDefault="00E93B4D" w:rsidP="00E93B4D">
                              <w:r w:rsidRPr="00E93B4D">
                                <w:rPr>
                                  <w:color w:val="000000" w:themeColor="text1"/>
                                </w:rPr>
                                <w:t>Service</w:t>
                              </w:r>
                              <w:r>
                                <w:rPr>
                                  <w:color w:val="000000" w:themeColor="text1"/>
                                </w:rPr>
                                <w:t xml:space="preserve"> Request and Response Processor</w:t>
                              </w:r>
                              <w:r>
                                <w:t>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Alternate Process 4"/>
                        <wps:cNvSpPr/>
                        <wps:spPr>
                          <a:xfrm>
                            <a:off x="4610100" y="266700"/>
                            <a:ext cx="1325880" cy="51054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3B4D" w:rsidRPr="00E93B4D" w:rsidRDefault="00E93B4D" w:rsidP="00E93B4D">
                              <w:pPr>
                                <w:rPr>
                                  <w:color w:val="000000" w:themeColor="text1"/>
                                </w:rPr>
                              </w:pPr>
                              <w:r w:rsidRPr="00E93B4D">
                                <w:rPr>
                                  <w:color w:val="000000" w:themeColor="text1"/>
                                </w:rPr>
                                <w:t>Mobile</w:t>
                              </w:r>
                              <w:r>
                                <w:rPr>
                                  <w:color w:val="000000" w:themeColor="text1"/>
                                </w:rPr>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Up-Down Arrow 5"/>
                        <wps:cNvSpPr/>
                        <wps:spPr>
                          <a:xfrm rot="5400000">
                            <a:off x="1813560" y="175260"/>
                            <a:ext cx="228600" cy="868680"/>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Up-Down Arrow 6"/>
                        <wps:cNvSpPr/>
                        <wps:spPr>
                          <a:xfrm rot="5400000">
                            <a:off x="4008120" y="91440"/>
                            <a:ext cx="228600" cy="868680"/>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3pt;margin-top:24.1pt;width:467.4pt;height:85.8pt;z-index:251664384" coordsize="59359,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">
                <v:roundrect id="Rounded Rectangle 1" o:spid="_x0000_s1027" style="position:absolute;top:4038;width:14478;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HHb8A&#10;AADaAAAADwAAAGRycy9kb3ducmV2LnhtbERPTWvCQBC9F/wPywje6saCpURXEUFQFIppDx6H7JiN&#10;ZmdDdqrx33eFQk/D433OfNn7Rt2oi3VgA5NxBoq4DLbmysD31+b1A1QUZItNYDLwoAjLxeBljrkN&#10;dz7SrZBKpRCOORpwIm2udSwdeYzj0BIn7hw6j5JgV2nb4T2F+0a/Zdm79lhzanDY0tpReS1+vAF7&#10;wcO+mH4eD7tst2bt5FqexJjRsF/NQAn18i/+c29tmg/PV55XL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SIcdvwAAANoAAAAPAAAAAAAAAAAAAAAAAJgCAABkcnMvZG93bnJl&#10;di54bWxQSwUGAAAAAAQABAD1AAAAhAMAAAAA&#10;" filled="f" strokecolor="black [3213]" strokeweight="2pt">
                  <v:textbox>
                    <w:txbxContent>
                      <w:p w:rsidR="00FB2600" w:rsidRDefault="00FB2600" w:rsidP="00FB2600">
                        <w:pPr>
                          <w:jc w:val="center"/>
                        </w:pPr>
                        <w:r>
                          <w:t>APIs/WebServices</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8" type="#_x0000_t22" style="position:absolute;left:24307;width:12573;height:10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s4MQA&#10;AADaAAAADwAAAGRycy9kb3ducmV2LnhtbESPQWvCQBSE74X+h+UVems2KkiI2UgpCB481KSl7e2Z&#10;fU1Cs2/D7qrx37uC0OMwM98wxXoygziR871lBbMkBUHcWN1zq+Cj3rxkIHxA1jhYJgUX8rAuHx8K&#10;zLU9855OVWhFhLDPUUEXwphL6ZuODPrEjsTR+7XOYIjStVI7PEe4GeQ8TZfSYM9xocOR3jpq/qqj&#10;UVAdFl/L99m+3zn//XmUYcza+kep56fpdQUi0BT+w/f2VitYwO1KvAGy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bODEAAAA2gAAAA8AAAAAAAAAAAAAAAAAmAIAAGRycy9k&#10;b3ducmV2LnhtbFBLBQYAAAAABAAEAPUAAACJAwAAAAA=&#10;" filled="f" strokecolor="black [3213]" strokeweight="2pt">
                  <v:textbox>
                    <w:txbxContent>
                      <w:p w:rsidR="00E93B4D" w:rsidRDefault="00E93B4D" w:rsidP="00E93B4D">
                        <w:r w:rsidRPr="00E93B4D">
                          <w:rPr>
                            <w:color w:val="000000" w:themeColor="text1"/>
                          </w:rPr>
                          <w:t>Service</w:t>
                        </w:r>
                        <w:r>
                          <w:rPr>
                            <w:color w:val="000000" w:themeColor="text1"/>
                          </w:rPr>
                          <w:t xml:space="preserve"> Request and Response Processor</w:t>
                        </w:r>
                        <w:r>
                          <w:t>sor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9" type="#_x0000_t176" style="position:absolute;left:46101;top:2667;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J08IA&#10;AADaAAAADwAAAGRycy9kb3ducmV2LnhtbESPX2vCQBDE3wW/w7FC3/Ri/ympp0ihUMSXakEft7k1&#10;Ceb2Qnar6bfvFQo+DjPzG2ax6kNjLtRJHdnBdJKBIS6ir7l08Ll/G8/BiCJ7bCKTgx8SWC2HgwXm&#10;Pl75gy47LU2CsOTooFJtc2ulqCigTGJLnLxT7AJqkl1pfYfXBA+Nvc+yZxuw5rRQYUuvFRXn3Xdw&#10;8DXdHjeq2bp9OMx48xSl2Yo4dzfq1y9glHq9hf/b797BI/xdSTf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YnTwgAAANoAAAAPAAAAAAAAAAAAAAAAAJgCAABkcnMvZG93&#10;bnJldi54bWxQSwUGAAAAAAQABAD1AAAAhwMAAAAA&#10;" filled="f" strokecolor="black [3213]" strokeweight="2pt">
                  <v:textbox>
                    <w:txbxContent>
                      <w:p w:rsidR="00E93B4D" w:rsidRPr="00E93B4D" w:rsidRDefault="00E93B4D" w:rsidP="00E93B4D">
                        <w:pPr>
                          <w:rPr>
                            <w:color w:val="000000" w:themeColor="text1"/>
                          </w:rPr>
                        </w:pPr>
                        <w:r w:rsidRPr="00E93B4D">
                          <w:rPr>
                            <w:color w:val="000000" w:themeColor="text1"/>
                          </w:rPr>
                          <w:t>Mobile</w:t>
                        </w:r>
                        <w:r>
                          <w:rPr>
                            <w:color w:val="000000" w:themeColor="text1"/>
                          </w:rPr>
                          <w:t xml:space="preserve"> Application</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 o:spid="_x0000_s1030" type="#_x0000_t70" style="position:absolute;left:18136;top:1752;width:2286;height:86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rrsIA&#10;AADaAAAADwAAAGRycy9kb3ducmV2LnhtbESP3WrCQBSE7wu+w3IEb0rdRLBo6hqkUBUslGof4JA9&#10;TYLZs2F389O37wqCl8PMfMNs8tE0oifna8sK0nkCgriwuuZSwc/l42UFwgdkjY1lUvBHHvLt5GmD&#10;mbYDf1N/DqWIEPYZKqhCaDMpfVGRQT+3LXH0fq0zGKJ0pdQOhwg3jVwkyas0WHNcqLCl94qK67kz&#10;Cpi/Dq6rV86d9oV5Xru0oc9Uqdl03L2BCDSGR/jePmoFS7hdiT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uuwgAAANoAAAAPAAAAAAAAAAAAAAAAAJgCAABkcnMvZG93&#10;bnJldi54bWxQSwUGAAAAAAQABAD1AAAAhwMAAAAA&#10;" adj=",2842" filled="f" strokecolor="black [3213]" strokeweight="2pt"/>
                <v:shape id="Up-Down Arrow 6" o:spid="_x0000_s1031" type="#_x0000_t70" style="position:absolute;left:40081;top:913;width:2286;height:86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12cEA&#10;AADaAAAADwAAAGRycy9kb3ducmV2LnhtbESP3YrCMBSE74V9h3AW9kY0rReitaksC/6AgujuAxya&#10;Y1tsTkoStfv2RhC8HGbmGyZf9qYVN3K+sawgHScgiEurG64U/P2uRjMQPiBrbC2Tgn/ysCw+Bjlm&#10;2t75SLdTqESEsM9QQR1Cl0npy5oM+rHtiKN3ts5giNJVUju8R7hp5SRJptJgw3Ghxo5+aiovp6tR&#10;wHzYuGszc263Ls1w7tKW9qlSX5/99wJEoD68w6/2ViuYwvNKvAG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uddnBAAAA2gAAAA8AAAAAAAAAAAAAAAAAmAIAAGRycy9kb3du&#10;cmV2LnhtbFBLBQYAAAAABAAEAPUAAACGAwAAAAA=&#10;" adj=",2842" filled="f" strokecolor="black [3213]" strokeweight="2pt"/>
              </v:group>
            </w:pict>
          </mc:Fallback>
        </mc:AlternateContent>
      </w:r>
    </w:p>
    <w:p w:rsidR="00FB2600" w:rsidRPr="00FB2600" w:rsidRDefault="00FB2600" w:rsidP="00FB2600"/>
    <w:p w:rsidR="00FB2600" w:rsidRPr="00FB2600" w:rsidRDefault="00FB2600" w:rsidP="00FB2600"/>
    <w:p w:rsidR="00FB2600" w:rsidRDefault="00FB2600" w:rsidP="00FB2600"/>
    <w:p w:rsidR="00B40BBA" w:rsidRDefault="009D7BDC" w:rsidP="00FB2600">
      <w:pPr>
        <w:tabs>
          <w:tab w:val="left" w:pos="912"/>
        </w:tabs>
      </w:pPr>
    </w:p>
    <w:p w:rsidR="00147382" w:rsidRDefault="00147382" w:rsidP="00FB2600">
      <w:pPr>
        <w:tabs>
          <w:tab w:val="left" w:pos="912"/>
        </w:tabs>
      </w:pPr>
    </w:p>
    <w:p w:rsidR="00147382" w:rsidRDefault="00147382" w:rsidP="00147382">
      <w:pPr>
        <w:pStyle w:val="ListParagraph"/>
        <w:numPr>
          <w:ilvl w:val="0"/>
          <w:numId w:val="2"/>
        </w:numPr>
        <w:tabs>
          <w:tab w:val="left" w:pos="912"/>
        </w:tabs>
      </w:pPr>
      <w:r>
        <w:t>Class Diagram:</w:t>
      </w:r>
    </w:p>
    <w:p w:rsidR="00DB4963" w:rsidRDefault="00E44A68" w:rsidP="00DB4963">
      <w:pPr>
        <w:pStyle w:val="ListParagraph"/>
        <w:tabs>
          <w:tab w:val="left" w:pos="912"/>
        </w:tabs>
      </w:pPr>
      <w:r>
        <w:object w:dxaOrig="13716" w:dyaOrig="5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2pt" o:ole="">
            <v:imagedata r:id="rId6" o:title=""/>
          </v:shape>
          <o:OLEObject Type="Embed" ProgID="Visio.Drawing.15" ShapeID="_x0000_i1025" DrawAspect="Content" ObjectID="_1473453943" r:id="rId7"/>
        </w:object>
      </w:r>
    </w:p>
    <w:p w:rsidR="00DB4963" w:rsidRDefault="00DB4963" w:rsidP="00DB4963">
      <w:pPr>
        <w:pStyle w:val="ListParagraph"/>
        <w:numPr>
          <w:ilvl w:val="0"/>
          <w:numId w:val="1"/>
        </w:numPr>
        <w:tabs>
          <w:tab w:val="left" w:pos="912"/>
        </w:tabs>
      </w:pPr>
      <w:r>
        <w:t>Features Implemented:</w:t>
      </w:r>
    </w:p>
    <w:p w:rsidR="00DB4963" w:rsidRDefault="00DB4963" w:rsidP="00DB4963">
      <w:pPr>
        <w:pStyle w:val="ListParagraph"/>
        <w:tabs>
          <w:tab w:val="left" w:pos="912"/>
        </w:tabs>
      </w:pPr>
      <w:r>
        <w:t>Grocery Search (</w:t>
      </w:r>
      <w:hyperlink r:id="rId8" w:history="1">
        <w:r w:rsidRPr="005B0414">
          <w:rPr>
            <w:rStyle w:val="Hyperlink"/>
            <w:rFonts w:ascii="Courier" w:hAnsi="Courier"/>
          </w:rPr>
          <w:t>http://www.SupermarketAPI.com/api.asmx/COMMERCIAL_SearchByProductName</w:t>
        </w:r>
      </w:hyperlink>
      <w:r>
        <w:rPr>
          <w:rStyle w:val="remarkable-pre-marked"/>
          <w:rFonts w:ascii="Courier" w:hAnsi="Courier"/>
          <w:color w:val="0000FF"/>
        </w:rPr>
        <w:t>?</w:t>
      </w:r>
      <w:r>
        <w:t>)</w:t>
      </w:r>
    </w:p>
    <w:p w:rsidR="00DB4963" w:rsidRDefault="00DB4963" w:rsidP="00DB4963">
      <w:pPr>
        <w:pStyle w:val="ListParagraph"/>
        <w:tabs>
          <w:tab w:val="left" w:pos="912"/>
        </w:tabs>
      </w:pPr>
    </w:p>
    <w:p w:rsidR="00DB4963" w:rsidRDefault="00DB4963" w:rsidP="00DB4963">
      <w:pPr>
        <w:pStyle w:val="ListParagraph"/>
        <w:tabs>
          <w:tab w:val="left" w:pos="912"/>
        </w:tabs>
      </w:pPr>
      <w:r>
        <w:lastRenderedPageBreak/>
        <w:t>Store Search (</w:t>
      </w:r>
      <w:hyperlink r:id="rId9" w:history="1">
        <w:r w:rsidRPr="005B0414">
          <w:rPr>
            <w:rStyle w:val="Hyperlink"/>
            <w:rFonts w:ascii="Courier" w:hAnsi="Courier"/>
          </w:rPr>
          <w:t>http://www.SupermarketAPI.com/api.asmx/CitiesByState</w:t>
        </w:r>
      </w:hyperlink>
      <w:r>
        <w:rPr>
          <w:rStyle w:val="remarkable-pre-marked"/>
          <w:rFonts w:ascii="Courier" w:hAnsi="Courier"/>
          <w:color w:val="0000FF"/>
        </w:rPr>
        <w:t>?</w:t>
      </w:r>
      <w:r>
        <w:t>)</w:t>
      </w:r>
    </w:p>
    <w:p w:rsidR="00DB4963" w:rsidRDefault="00DB4963" w:rsidP="00DB4963">
      <w:pPr>
        <w:pStyle w:val="ListParagraph"/>
        <w:tabs>
          <w:tab w:val="left" w:pos="912"/>
        </w:tabs>
      </w:pPr>
    </w:p>
    <w:p w:rsidR="00DB4963" w:rsidRDefault="00DB4963" w:rsidP="00DB4963">
      <w:pPr>
        <w:pStyle w:val="ListParagraph"/>
        <w:tabs>
          <w:tab w:val="left" w:pos="912"/>
        </w:tabs>
      </w:pPr>
      <w:r>
        <w:t>And Geogle Geo Location Service.</w:t>
      </w:r>
    </w:p>
    <w:p w:rsidR="00DB4963" w:rsidRDefault="00DB4963" w:rsidP="00DB4963">
      <w:pPr>
        <w:pStyle w:val="ListParagraph"/>
        <w:tabs>
          <w:tab w:val="left" w:pos="912"/>
        </w:tabs>
      </w:pPr>
    </w:p>
    <w:p w:rsidR="00DB4963" w:rsidRDefault="00DB4963" w:rsidP="00DB4963">
      <w:pPr>
        <w:pStyle w:val="ListParagraph"/>
        <w:tabs>
          <w:tab w:val="left" w:pos="912"/>
        </w:tabs>
        <w:rPr>
          <w:u w:val="single"/>
        </w:rPr>
      </w:pPr>
      <w:r w:rsidRPr="00DB4963">
        <w:rPr>
          <w:u w:val="single"/>
        </w:rPr>
        <w:t>Data Model</w:t>
      </w:r>
      <w:r>
        <w:rPr>
          <w:u w:val="single"/>
        </w:rPr>
        <w:t>:</w:t>
      </w:r>
    </w:p>
    <w:p w:rsidR="00DB4963" w:rsidRDefault="00DB4963" w:rsidP="00DB4963">
      <w:pPr>
        <w:pStyle w:val="ListParagraph"/>
        <w:tabs>
          <w:tab w:val="left" w:pos="912"/>
        </w:tabs>
        <w:rPr>
          <w:u w:val="single"/>
        </w:rPr>
      </w:pPr>
    </w:p>
    <w:p w:rsidR="00DB4963" w:rsidRDefault="00DB4963" w:rsidP="00DB4963">
      <w:pPr>
        <w:pStyle w:val="ListParagraph"/>
        <w:tabs>
          <w:tab w:val="left" w:pos="912"/>
        </w:tabs>
      </w:pPr>
      <w:r>
        <w:t>XML Schema for Items</w:t>
      </w:r>
    </w:p>
    <w:p w:rsidR="00DB4963" w:rsidRDefault="00DB4963" w:rsidP="00DB4963">
      <w:pPr>
        <w:pStyle w:val="ListParagraph"/>
        <w:tabs>
          <w:tab w:val="left" w:pos="912"/>
        </w:tabs>
      </w:pPr>
    </w:p>
    <w:p w:rsidR="00DB4963" w:rsidRDefault="00DB4963" w:rsidP="00DB4963">
      <w:pPr>
        <w:tabs>
          <w:tab w:val="left" w:pos="912"/>
        </w:tabs>
        <w:ind w:left="360"/>
      </w:pPr>
      <w:r>
        <w:rPr>
          <w:noProof/>
        </w:rPr>
        <w:drawing>
          <wp:inline distT="0" distB="0" distL="0" distR="0" wp14:anchorId="7343B974" wp14:editId="082E9EEA">
            <wp:extent cx="5943600" cy="3198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98495"/>
                    </a:xfrm>
                    <a:prstGeom prst="rect">
                      <a:avLst/>
                    </a:prstGeom>
                  </pic:spPr>
                </pic:pic>
              </a:graphicData>
            </a:graphic>
          </wp:inline>
        </w:drawing>
      </w:r>
    </w:p>
    <w:p w:rsidR="00DB4963" w:rsidRDefault="00DB4963" w:rsidP="00DB4963">
      <w:pPr>
        <w:tabs>
          <w:tab w:val="left" w:pos="912"/>
        </w:tabs>
        <w:ind w:left="360"/>
      </w:pPr>
    </w:p>
    <w:p w:rsidR="00DB4963" w:rsidRDefault="00DB4963" w:rsidP="00DB4963">
      <w:pPr>
        <w:tabs>
          <w:tab w:val="left" w:pos="912"/>
        </w:tabs>
        <w:ind w:left="360"/>
      </w:pPr>
      <w:r>
        <w:t>XML SCHEMA FOR STORE LOCATIONS</w:t>
      </w:r>
    </w:p>
    <w:p w:rsidR="00DB4963" w:rsidRDefault="00DB4963" w:rsidP="00DB4963">
      <w:pPr>
        <w:tabs>
          <w:tab w:val="left" w:pos="912"/>
        </w:tabs>
        <w:ind w:left="360"/>
      </w:pPr>
      <w:r>
        <w:rPr>
          <w:noProof/>
        </w:rPr>
        <w:lastRenderedPageBreak/>
        <w:drawing>
          <wp:inline distT="0" distB="0" distL="0" distR="0" wp14:anchorId="29D7BFD9" wp14:editId="4BD4A367">
            <wp:extent cx="5943600" cy="3198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8495"/>
                    </a:xfrm>
                    <a:prstGeom prst="rect">
                      <a:avLst/>
                    </a:prstGeom>
                  </pic:spPr>
                </pic:pic>
              </a:graphicData>
            </a:graphic>
          </wp:inline>
        </w:drawing>
      </w:r>
    </w:p>
    <w:p w:rsidR="0007312C" w:rsidRDefault="0007312C" w:rsidP="00DB4963">
      <w:pPr>
        <w:tabs>
          <w:tab w:val="left" w:pos="912"/>
        </w:tabs>
        <w:ind w:left="360"/>
      </w:pPr>
    </w:p>
    <w:p w:rsidR="0007312C" w:rsidRDefault="0007312C" w:rsidP="0007312C">
      <w:pPr>
        <w:pStyle w:val="ListParagraph"/>
        <w:numPr>
          <w:ilvl w:val="0"/>
          <w:numId w:val="1"/>
        </w:numPr>
        <w:tabs>
          <w:tab w:val="left" w:pos="912"/>
        </w:tabs>
      </w:pPr>
      <w:r>
        <w:t>Screen Shots :</w:t>
      </w:r>
    </w:p>
    <w:p w:rsidR="0007312C" w:rsidRDefault="0007312C" w:rsidP="0007312C">
      <w:pPr>
        <w:pStyle w:val="ListParagraph"/>
        <w:tabs>
          <w:tab w:val="left" w:pos="912"/>
        </w:tabs>
      </w:pPr>
      <w:r>
        <w:t>We could not capture screen shots cause of a problem with emulator which wasn’t loading on my system. Tried taking help from others for compatible device but could not find one as everyone was busy too. We will try to find a proper device/machine and try to show the whole app on demo.</w:t>
      </w:r>
    </w:p>
    <w:p w:rsidR="0007312C" w:rsidRDefault="0007312C" w:rsidP="0007312C">
      <w:pPr>
        <w:tabs>
          <w:tab w:val="left" w:pos="912"/>
        </w:tabs>
      </w:pPr>
    </w:p>
    <w:p w:rsidR="0007312C" w:rsidRDefault="0007312C" w:rsidP="0007312C">
      <w:pPr>
        <w:pStyle w:val="ListParagraph"/>
        <w:numPr>
          <w:ilvl w:val="0"/>
          <w:numId w:val="1"/>
        </w:numPr>
        <w:tabs>
          <w:tab w:val="left" w:pos="912"/>
        </w:tabs>
      </w:pPr>
      <w:r>
        <w:t>APIs</w:t>
      </w:r>
    </w:p>
    <w:p w:rsidR="0007312C" w:rsidRDefault="0007312C" w:rsidP="0007312C">
      <w:pPr>
        <w:pStyle w:val="ListParagraph"/>
        <w:numPr>
          <w:ilvl w:val="0"/>
          <w:numId w:val="2"/>
        </w:numPr>
        <w:tabs>
          <w:tab w:val="left" w:pos="912"/>
        </w:tabs>
      </w:pPr>
      <w:r>
        <w:t>Supermarketapi.com (as mentioned in above sections)</w:t>
      </w:r>
    </w:p>
    <w:p w:rsidR="0007312C" w:rsidRDefault="0007312C" w:rsidP="0007312C">
      <w:pPr>
        <w:pStyle w:val="ListParagraph"/>
        <w:numPr>
          <w:ilvl w:val="0"/>
          <w:numId w:val="2"/>
        </w:numPr>
        <w:tabs>
          <w:tab w:val="left" w:pos="912"/>
        </w:tabs>
      </w:pPr>
      <w:r>
        <w:t>GeoLocationServices.</w:t>
      </w:r>
    </w:p>
    <w:p w:rsidR="0007312C" w:rsidRDefault="0007312C" w:rsidP="0007312C">
      <w:pPr>
        <w:pStyle w:val="ListParagraph"/>
        <w:numPr>
          <w:ilvl w:val="0"/>
          <w:numId w:val="1"/>
        </w:numPr>
        <w:tabs>
          <w:tab w:val="left" w:pos="912"/>
        </w:tabs>
      </w:pPr>
      <w:r>
        <w:t xml:space="preserve">GitHub </w:t>
      </w:r>
    </w:p>
    <w:p w:rsidR="0007312C" w:rsidRDefault="0007312C" w:rsidP="0007312C">
      <w:pPr>
        <w:tabs>
          <w:tab w:val="left" w:pos="912"/>
        </w:tabs>
        <w:ind w:left="360"/>
      </w:pPr>
      <w:hyperlink r:id="rId12" w:history="1">
        <w:r w:rsidRPr="005B0414">
          <w:rPr>
            <w:rStyle w:val="Hyperlink"/>
          </w:rPr>
          <w:t>https://github.com/jagadishtirumalasetty/Projects/tree/master/ASE</w:t>
        </w:r>
      </w:hyperlink>
    </w:p>
    <w:p w:rsidR="0007312C" w:rsidRDefault="0007312C" w:rsidP="0007312C">
      <w:pPr>
        <w:pStyle w:val="ListParagraph"/>
        <w:numPr>
          <w:ilvl w:val="0"/>
          <w:numId w:val="1"/>
        </w:numPr>
        <w:tabs>
          <w:tab w:val="left" w:pos="912"/>
        </w:tabs>
      </w:pPr>
      <w:r>
        <w:t>References</w:t>
      </w:r>
    </w:p>
    <w:p w:rsidR="0007312C" w:rsidRDefault="0007312C" w:rsidP="0007312C">
      <w:pPr>
        <w:tabs>
          <w:tab w:val="left" w:pos="912"/>
        </w:tabs>
        <w:ind w:left="360"/>
      </w:pPr>
      <w:hyperlink r:id="rId13" w:history="1">
        <w:r w:rsidRPr="005B0414">
          <w:rPr>
            <w:rStyle w:val="Hyperlink"/>
          </w:rPr>
          <w:t>https://github.com/DynamsoftRD/Android-Barcode-Reader</w:t>
        </w:r>
      </w:hyperlink>
    </w:p>
    <w:p w:rsidR="0007312C" w:rsidRDefault="0007312C" w:rsidP="0007312C">
      <w:pPr>
        <w:tabs>
          <w:tab w:val="left" w:pos="912"/>
        </w:tabs>
        <w:ind w:left="360"/>
      </w:pPr>
      <w:hyperlink r:id="rId14" w:history="1">
        <w:r w:rsidRPr="005B0414">
          <w:rPr>
            <w:rStyle w:val="Hyperlink"/>
          </w:rPr>
          <w:t>http://developer.android.com/training/basics/firstapp/building-ui.html</w:t>
        </w:r>
      </w:hyperlink>
    </w:p>
    <w:p w:rsidR="0007312C" w:rsidRDefault="009D7BDC" w:rsidP="0007312C">
      <w:pPr>
        <w:tabs>
          <w:tab w:val="left" w:pos="912"/>
        </w:tabs>
        <w:ind w:left="360"/>
      </w:pPr>
      <w:hyperlink r:id="rId15" w:history="1">
        <w:r w:rsidRPr="005B0414">
          <w:rPr>
            <w:rStyle w:val="Hyperlink"/>
          </w:rPr>
          <w:t>http://stackoverflow.com/</w:t>
        </w:r>
      </w:hyperlink>
    </w:p>
    <w:p w:rsidR="009D7BDC" w:rsidRPr="00FB2600" w:rsidRDefault="009D7BDC" w:rsidP="0007312C">
      <w:pPr>
        <w:tabs>
          <w:tab w:val="left" w:pos="912"/>
        </w:tabs>
        <w:ind w:left="360"/>
      </w:pPr>
      <w:bookmarkStart w:id="0" w:name="_GoBack"/>
      <w:bookmarkEnd w:id="0"/>
    </w:p>
    <w:sectPr w:rsidR="009D7BDC" w:rsidRPr="00FB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76F7F"/>
    <w:multiLevelType w:val="hybridMultilevel"/>
    <w:tmpl w:val="41C8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D459D"/>
    <w:multiLevelType w:val="hybridMultilevel"/>
    <w:tmpl w:val="18049392"/>
    <w:lvl w:ilvl="0" w:tplc="32D0A7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00"/>
    <w:rsid w:val="0007312C"/>
    <w:rsid w:val="00147382"/>
    <w:rsid w:val="00812A8A"/>
    <w:rsid w:val="009D7BDC"/>
    <w:rsid w:val="00D10C4F"/>
    <w:rsid w:val="00DB4963"/>
    <w:rsid w:val="00E44A68"/>
    <w:rsid w:val="00E93B4D"/>
    <w:rsid w:val="00FB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B4D"/>
    <w:pPr>
      <w:ind w:left="720"/>
      <w:contextualSpacing/>
    </w:pPr>
  </w:style>
  <w:style w:type="character" w:customStyle="1" w:styleId="remarkable-pre-marked">
    <w:name w:val="remarkable-pre-marked"/>
    <w:basedOn w:val="DefaultParagraphFont"/>
    <w:rsid w:val="00DB4963"/>
  </w:style>
  <w:style w:type="character" w:styleId="Hyperlink">
    <w:name w:val="Hyperlink"/>
    <w:basedOn w:val="DefaultParagraphFont"/>
    <w:uiPriority w:val="99"/>
    <w:unhideWhenUsed/>
    <w:rsid w:val="00DB4963"/>
    <w:rPr>
      <w:color w:val="0000FF" w:themeColor="hyperlink"/>
      <w:u w:val="single"/>
    </w:rPr>
  </w:style>
  <w:style w:type="paragraph" w:styleId="BalloonText">
    <w:name w:val="Balloon Text"/>
    <w:basedOn w:val="Normal"/>
    <w:link w:val="BalloonTextChar"/>
    <w:uiPriority w:val="99"/>
    <w:semiHidden/>
    <w:unhideWhenUsed/>
    <w:rsid w:val="00DB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B4D"/>
    <w:pPr>
      <w:ind w:left="720"/>
      <w:contextualSpacing/>
    </w:pPr>
  </w:style>
  <w:style w:type="character" w:customStyle="1" w:styleId="remarkable-pre-marked">
    <w:name w:val="remarkable-pre-marked"/>
    <w:basedOn w:val="DefaultParagraphFont"/>
    <w:rsid w:val="00DB4963"/>
  </w:style>
  <w:style w:type="character" w:styleId="Hyperlink">
    <w:name w:val="Hyperlink"/>
    <w:basedOn w:val="DefaultParagraphFont"/>
    <w:uiPriority w:val="99"/>
    <w:unhideWhenUsed/>
    <w:rsid w:val="00DB4963"/>
    <w:rPr>
      <w:color w:val="0000FF" w:themeColor="hyperlink"/>
      <w:u w:val="single"/>
    </w:rPr>
  </w:style>
  <w:style w:type="paragraph" w:styleId="BalloonText">
    <w:name w:val="Balloon Text"/>
    <w:basedOn w:val="Normal"/>
    <w:link w:val="BalloonTextChar"/>
    <w:uiPriority w:val="99"/>
    <w:semiHidden/>
    <w:unhideWhenUsed/>
    <w:rsid w:val="00DB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marketAPI.com/api.asmx/COMMERCIAL_SearchByProductName" TargetMode="External"/><Relationship Id="rId13" Type="http://schemas.openxmlformats.org/officeDocument/2006/relationships/hyperlink" Target="https://github.com/DynamsoftRD/Android-Barcode-Reader" TargetMode="External"/><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hyperlink" Target="https://github.com/jagadishtirumalasetty/Projects/tree/master/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ckoverflow.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upermarketAPI.com/api.asmx/CitiesByState" TargetMode="External"/><Relationship Id="rId14" Type="http://schemas.openxmlformats.org/officeDocument/2006/relationships/hyperlink" Target="http://developer.android.com/training/basics/firstapp/building-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Singh Sahb</cp:lastModifiedBy>
  <cp:revision>3</cp:revision>
  <dcterms:created xsi:type="dcterms:W3CDTF">2014-09-29T03:47:00Z</dcterms:created>
  <dcterms:modified xsi:type="dcterms:W3CDTF">2014-09-29T04:59:00Z</dcterms:modified>
</cp:coreProperties>
</file>