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4F" w:rsidRDefault="00426B4F" w:rsidP="00426B4F">
      <w:pPr>
        <w:spacing w:after="60"/>
        <w:jc w:val="center"/>
        <w:rPr>
          <w:b/>
          <w:sz w:val="32"/>
        </w:rPr>
      </w:pPr>
      <w:r w:rsidRPr="00426B4F">
        <w:rPr>
          <w:b/>
          <w:sz w:val="32"/>
        </w:rPr>
        <w:t xml:space="preserve">Relatório - Projeto 1 – Análise e Síntese de </w:t>
      </w:r>
      <w:r w:rsidR="00F41EAA" w:rsidRPr="00426B4F">
        <w:rPr>
          <w:b/>
          <w:sz w:val="32"/>
        </w:rPr>
        <w:t>Algoritmos</w:t>
      </w:r>
    </w:p>
    <w:p w:rsidR="00426B4F" w:rsidRPr="00F41EAA" w:rsidRDefault="00426B4F" w:rsidP="00426B4F">
      <w:pPr>
        <w:spacing w:after="60"/>
        <w:jc w:val="center"/>
        <w:rPr>
          <w:b/>
          <w:sz w:val="40"/>
        </w:rPr>
      </w:pPr>
    </w:p>
    <w:p w:rsidR="007A7FD3" w:rsidRPr="007A7FD3" w:rsidRDefault="007A7FD3" w:rsidP="007A7FD3">
      <w:pPr>
        <w:rPr>
          <w:b/>
          <w:sz w:val="24"/>
        </w:rPr>
      </w:pPr>
      <w:r w:rsidRPr="007A7FD3">
        <w:rPr>
          <w:b/>
          <w:sz w:val="24"/>
        </w:rPr>
        <w:t>I. Introdução</w:t>
      </w:r>
    </w:p>
    <w:p w:rsidR="00867A1C" w:rsidRDefault="00D91EAF" w:rsidP="00426B4F">
      <w:pPr>
        <w:spacing w:after="100"/>
        <w:rPr>
          <w:sz w:val="24"/>
        </w:rPr>
      </w:pPr>
      <w:r>
        <w:rPr>
          <w:sz w:val="24"/>
        </w:rPr>
        <w:t xml:space="preserve">Pretende-se desenvolver um programa que permita simplificar uma rede de distribuição, agrupando todos os seus pontos em sub-redes regionais. Uma sub-rede regional é um conjunto de pontos </w:t>
      </w:r>
      <w:r w:rsidR="005B065D">
        <w:rPr>
          <w:sz w:val="24"/>
        </w:rPr>
        <w:t>dos quais, a partir de qualquer um deles, é possível atingir qualquer outro ponto que também pertença a essa mesma sub-rede.</w:t>
      </w:r>
      <w:r w:rsidR="00566EA3">
        <w:rPr>
          <w:sz w:val="24"/>
        </w:rPr>
        <w:t xml:space="preserve"> É possível que uma sub-rede regional contenha apenas um ponto.</w:t>
      </w:r>
    </w:p>
    <w:p w:rsidR="00566EA3" w:rsidRDefault="005B065D" w:rsidP="00426B4F">
      <w:pPr>
        <w:spacing w:after="100"/>
        <w:rPr>
          <w:sz w:val="24"/>
        </w:rPr>
      </w:pPr>
      <w:r>
        <w:rPr>
          <w:sz w:val="24"/>
        </w:rPr>
        <w:t xml:space="preserve">O programa lê o número de pontos da rede de </w:t>
      </w:r>
      <w:r w:rsidR="001B15C7">
        <w:rPr>
          <w:sz w:val="24"/>
        </w:rPr>
        <w:t xml:space="preserve">distribuição, tal como o número total de ligações entre estes. Em seguida, </w:t>
      </w:r>
      <w:r w:rsidR="00566EA3">
        <w:rPr>
          <w:sz w:val="24"/>
        </w:rPr>
        <w:t>lê todas as ligações específicas entre pontos, lendo primeiro o ponto de partida seguido do ponto de chegada.</w:t>
      </w:r>
      <w:r w:rsidR="00727866">
        <w:rPr>
          <w:sz w:val="24"/>
        </w:rPr>
        <w:t xml:space="preserve"> É então devolvido o número de sub-redes regionais encontradas, tal como o número de ligações entre estas, seguido da descrição de todas estas ligações. Essa descrição consiste na sub-rede de partida seguida da sub-rede de chegada da ligação em questão.</w:t>
      </w:r>
    </w:p>
    <w:p w:rsidR="00426B4F" w:rsidRDefault="00426B4F">
      <w:pPr>
        <w:rPr>
          <w:sz w:val="24"/>
        </w:rPr>
      </w:pPr>
    </w:p>
    <w:p w:rsidR="00426B4F" w:rsidRPr="00426B4F" w:rsidRDefault="00426B4F">
      <w:pPr>
        <w:rPr>
          <w:b/>
          <w:sz w:val="24"/>
        </w:rPr>
      </w:pPr>
      <w:r w:rsidRPr="00426B4F">
        <w:rPr>
          <w:b/>
          <w:sz w:val="24"/>
        </w:rPr>
        <w:t>II. Descrição da solução</w:t>
      </w:r>
    </w:p>
    <w:p w:rsidR="00727866" w:rsidRDefault="005F72FA" w:rsidP="00426B4F">
      <w:pPr>
        <w:spacing w:after="100"/>
        <w:rPr>
          <w:rFonts w:cstheme="minorHAnsi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85.3pt;margin-top:59.05pt;width:240pt;height:190.2pt;z-index:-251657216;mso-position-horizontal-relative:text;mso-position-vertical-relative:text;mso-width-relative:page;mso-height-relative:page">
            <v:imagedata r:id="rId6" o:title="Pseudocodigo Tarjan"/>
            <w10:wrap type="square"/>
          </v:shape>
        </w:pict>
      </w:r>
      <w:r w:rsidR="00727866">
        <w:rPr>
          <w:sz w:val="24"/>
        </w:rPr>
        <w:t xml:space="preserve">Para a implementação da solução, </w:t>
      </w:r>
      <w:r w:rsidR="00951B45">
        <w:rPr>
          <w:sz w:val="24"/>
        </w:rPr>
        <w:t xml:space="preserve">considera-se um grafo dirigido </w:t>
      </w:r>
      <w:r w:rsidR="00951B45" w:rsidRPr="00951B45">
        <w:rPr>
          <w:i/>
          <w:sz w:val="24"/>
        </w:rPr>
        <w:t>G</w:t>
      </w:r>
      <w:r w:rsidR="00951B45">
        <w:rPr>
          <w:sz w:val="24"/>
        </w:rPr>
        <w:t>=(</w:t>
      </w:r>
      <w:r w:rsidR="00951B45" w:rsidRPr="00951B45">
        <w:rPr>
          <w:i/>
          <w:sz w:val="24"/>
        </w:rPr>
        <w:t>V</w:t>
      </w:r>
      <w:r w:rsidR="00951B45">
        <w:rPr>
          <w:sz w:val="24"/>
        </w:rPr>
        <w:t>,</w:t>
      </w:r>
      <w:r w:rsidR="00727866" w:rsidRPr="00951B45">
        <w:rPr>
          <w:i/>
          <w:sz w:val="24"/>
        </w:rPr>
        <w:t>E</w:t>
      </w:r>
      <w:r w:rsidR="00727866">
        <w:rPr>
          <w:sz w:val="24"/>
        </w:rPr>
        <w:t>)</w:t>
      </w:r>
      <w:r w:rsidR="00951B45">
        <w:rPr>
          <w:sz w:val="24"/>
        </w:rPr>
        <w:t xml:space="preserve">, </w:t>
      </w:r>
      <w:r w:rsidR="00951B45" w:rsidRPr="00951B45">
        <w:rPr>
          <w:rFonts w:cstheme="minorHAnsi"/>
          <w:sz w:val="24"/>
        </w:rPr>
        <w:t xml:space="preserve">em que cada vértice </w:t>
      </w:r>
      <w:r w:rsidR="00951B45" w:rsidRPr="00951B45">
        <w:rPr>
          <w:rFonts w:cstheme="minorHAnsi"/>
          <w:i/>
          <w:sz w:val="24"/>
        </w:rPr>
        <w:t>v</w:t>
      </w:r>
      <w:r w:rsidR="00951B45" w:rsidRPr="00951B45">
        <w:rPr>
          <w:rFonts w:ascii="Cambria Math" w:hAnsi="Cambria Math" w:cs="Cambria Math"/>
          <w:sz w:val="24"/>
        </w:rPr>
        <w:t>∈</w:t>
      </w:r>
      <w:r w:rsidR="00951B45" w:rsidRPr="00951B45">
        <w:rPr>
          <w:rFonts w:cstheme="minorHAnsi"/>
          <w:i/>
          <w:sz w:val="24"/>
        </w:rPr>
        <w:t>V</w:t>
      </w:r>
      <w:r w:rsidR="00951B45" w:rsidRPr="00951B45">
        <w:rPr>
          <w:rFonts w:cstheme="minorHAnsi"/>
          <w:sz w:val="24"/>
        </w:rPr>
        <w:t xml:space="preserve"> representa </w:t>
      </w:r>
      <w:r w:rsidR="00951B45">
        <w:rPr>
          <w:rFonts w:cstheme="minorHAnsi"/>
          <w:sz w:val="24"/>
        </w:rPr>
        <w:t>um ponto da rede de distribuição e cada aresta            (</w:t>
      </w:r>
      <w:r w:rsidR="00951B45" w:rsidRPr="00951B45">
        <w:rPr>
          <w:rFonts w:cstheme="minorHAnsi"/>
          <w:i/>
          <w:sz w:val="24"/>
        </w:rPr>
        <w:t>u</w:t>
      </w:r>
      <w:r w:rsidR="00951B45">
        <w:rPr>
          <w:rFonts w:cstheme="minorHAnsi"/>
          <w:sz w:val="24"/>
        </w:rPr>
        <w:t>,</w:t>
      </w:r>
      <w:r w:rsidR="00951B45" w:rsidRPr="00951B45">
        <w:rPr>
          <w:rFonts w:cstheme="minorHAnsi"/>
          <w:i/>
          <w:sz w:val="24"/>
        </w:rPr>
        <w:t>v</w:t>
      </w:r>
      <w:r w:rsidR="00951B45" w:rsidRPr="00951B45">
        <w:rPr>
          <w:rFonts w:cstheme="minorHAnsi"/>
          <w:sz w:val="24"/>
        </w:rPr>
        <w:t xml:space="preserve">), </w:t>
      </w:r>
      <w:r w:rsidR="00951B45">
        <w:rPr>
          <w:rFonts w:cstheme="minorHAnsi"/>
          <w:sz w:val="24"/>
        </w:rPr>
        <w:t xml:space="preserve"> </w:t>
      </w:r>
      <w:r w:rsidR="00951B45" w:rsidRPr="00951B45">
        <w:rPr>
          <w:rFonts w:cstheme="minorHAnsi"/>
          <w:i/>
          <w:sz w:val="24"/>
        </w:rPr>
        <w:t>u</w:t>
      </w:r>
      <w:r w:rsidR="00951B45">
        <w:rPr>
          <w:rFonts w:cstheme="minorHAnsi"/>
          <w:sz w:val="24"/>
        </w:rPr>
        <w:t>,</w:t>
      </w:r>
      <w:r w:rsidR="00951B45" w:rsidRPr="00951B45">
        <w:rPr>
          <w:rFonts w:cstheme="minorHAnsi"/>
          <w:i/>
          <w:sz w:val="24"/>
        </w:rPr>
        <w:t>v</w:t>
      </w:r>
      <w:r w:rsidR="00951B45" w:rsidRPr="00951B45">
        <w:rPr>
          <w:rFonts w:ascii="Cambria Math" w:hAnsi="Cambria Math" w:cs="Cambria Math"/>
          <w:sz w:val="24"/>
        </w:rPr>
        <w:t>∈</w:t>
      </w:r>
      <w:r w:rsidR="00951B45" w:rsidRPr="00951B45">
        <w:rPr>
          <w:rFonts w:cstheme="minorHAnsi"/>
          <w:i/>
          <w:sz w:val="24"/>
        </w:rPr>
        <w:t>V</w:t>
      </w:r>
      <w:r w:rsidR="00951B45" w:rsidRPr="00951B45">
        <w:rPr>
          <w:rFonts w:cstheme="minorHAnsi"/>
          <w:sz w:val="24"/>
        </w:rPr>
        <w:t xml:space="preserve"> </w:t>
      </w:r>
      <w:r w:rsidR="00951B45">
        <w:rPr>
          <w:rFonts w:cstheme="minorHAnsi"/>
          <w:sz w:val="24"/>
        </w:rPr>
        <w:t xml:space="preserve">significa que </w:t>
      </w:r>
      <w:r w:rsidR="00F8767B">
        <w:rPr>
          <w:rFonts w:cstheme="minorHAnsi"/>
          <w:sz w:val="24"/>
        </w:rPr>
        <w:t xml:space="preserve">existe uma ligação que tem como ponto de partida o ponto </w:t>
      </w:r>
      <w:r w:rsidR="00F8767B" w:rsidRPr="00F8767B">
        <w:rPr>
          <w:rFonts w:cstheme="minorHAnsi"/>
          <w:i/>
          <w:sz w:val="24"/>
        </w:rPr>
        <w:t>u</w:t>
      </w:r>
      <w:r w:rsidR="00F8767B">
        <w:rPr>
          <w:rFonts w:cstheme="minorHAnsi"/>
          <w:sz w:val="24"/>
        </w:rPr>
        <w:t xml:space="preserve"> e como ponto de chegada o ponto </w:t>
      </w:r>
      <w:r w:rsidR="00F8767B" w:rsidRPr="00F8767B">
        <w:rPr>
          <w:rFonts w:cstheme="minorHAnsi"/>
          <w:i/>
          <w:sz w:val="24"/>
        </w:rPr>
        <w:t>v</w:t>
      </w:r>
      <w:r w:rsidR="00951B45" w:rsidRPr="00951B45">
        <w:rPr>
          <w:rFonts w:cstheme="minorHAnsi"/>
          <w:sz w:val="24"/>
        </w:rPr>
        <w:t>.</w:t>
      </w:r>
      <w:r w:rsidR="0047647B">
        <w:rPr>
          <w:rFonts w:cstheme="minorHAnsi"/>
          <w:sz w:val="24"/>
        </w:rPr>
        <w:t xml:space="preserve"> As sub-redes regionais a serem encontradas são interpretadas com</w:t>
      </w:r>
      <w:r w:rsidR="002209B2">
        <w:rPr>
          <w:rFonts w:cstheme="minorHAnsi"/>
          <w:sz w:val="24"/>
        </w:rPr>
        <w:t>o</w:t>
      </w:r>
      <w:r w:rsidR="0047647B">
        <w:rPr>
          <w:rFonts w:cstheme="minorHAnsi"/>
          <w:sz w:val="24"/>
        </w:rPr>
        <w:t xml:space="preserve"> SCC (Strong Connected Component)</w:t>
      </w:r>
      <w:r w:rsidR="002209B2">
        <w:rPr>
          <w:rFonts w:cstheme="minorHAnsi"/>
          <w:sz w:val="24"/>
        </w:rPr>
        <w:t xml:space="preserve"> do grafo dirigido </w:t>
      </w:r>
      <w:r w:rsidR="002209B2" w:rsidRPr="002209B2">
        <w:rPr>
          <w:rFonts w:cstheme="minorHAnsi"/>
          <w:i/>
          <w:sz w:val="24"/>
        </w:rPr>
        <w:t>G</w:t>
      </w:r>
      <w:r w:rsidR="002209B2">
        <w:rPr>
          <w:rFonts w:cstheme="minorHAnsi"/>
          <w:sz w:val="24"/>
        </w:rPr>
        <w:t>.</w:t>
      </w:r>
    </w:p>
    <w:p w:rsidR="004A6573" w:rsidRDefault="002209B2" w:rsidP="00426B4F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Para a pesquisa de todas as SCC presentes no grafo dirigido </w:t>
      </w:r>
      <w:r w:rsidRPr="002209B2">
        <w:rPr>
          <w:rFonts w:cstheme="minorHAnsi"/>
          <w:i/>
          <w:sz w:val="24"/>
        </w:rPr>
        <w:t>G</w:t>
      </w:r>
      <w:r>
        <w:rPr>
          <w:rFonts w:cstheme="minorHAnsi"/>
          <w:sz w:val="24"/>
        </w:rPr>
        <w:t>, foi utilizado o algoritmo de Tarjan, cujo pseudocódigo</w:t>
      </w:r>
      <w:r w:rsidR="00C84547">
        <w:rPr>
          <w:rFonts w:cstheme="minorHAnsi"/>
          <w:sz w:val="24"/>
        </w:rPr>
        <w:t xml:space="preserve"> está representado na Fig. 1.</w:t>
      </w:r>
    </w:p>
    <w:p w:rsidR="00426B4F" w:rsidRDefault="00426B4F" w:rsidP="00426B4F">
      <w:pPr>
        <w:spacing w:after="100"/>
        <w:rPr>
          <w:rFonts w:cstheme="minorHAnsi"/>
          <w:sz w:val="24"/>
        </w:rPr>
      </w:pPr>
      <w:r w:rsidRPr="005F72F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41930" wp14:editId="64A7285E">
                <wp:simplePos x="0" y="0"/>
                <wp:positionH relativeFrom="column">
                  <wp:posOffset>2248148</wp:posOffset>
                </wp:positionH>
                <wp:positionV relativeFrom="paragraph">
                  <wp:posOffset>218137</wp:posOffset>
                </wp:positionV>
                <wp:extent cx="282257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2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2FA" w:rsidRPr="005F72FA" w:rsidRDefault="005F72F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5F72FA">
                              <w:rPr>
                                <w:b/>
                                <w:sz w:val="20"/>
                              </w:rPr>
                              <w:t>Fig. 1: Pseudocódigo do Algoritmo de Tarjan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7pt;margin-top:17.2pt;width:222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" filled="f" stroked="f">
                <v:textbox style="mso-fit-shape-to-text:t">
                  <w:txbxContent>
                    <w:p w:rsidR="005F72FA" w:rsidRPr="005F72FA" w:rsidRDefault="005F72FA">
                      <w:pPr>
                        <w:rPr>
                          <w:b/>
                          <w:sz w:val="20"/>
                        </w:rPr>
                      </w:pPr>
                      <w:r w:rsidRPr="005F72FA">
                        <w:rPr>
                          <w:b/>
                          <w:sz w:val="20"/>
                        </w:rPr>
                        <w:t>Fig. 1: Pseudocódigo do Algoritmo de Tarjan</w:t>
                      </w:r>
                    </w:p>
                  </w:txbxContent>
                </v:textbox>
              </v:shape>
            </w:pict>
          </mc:Fallback>
        </mc:AlternateContent>
      </w:r>
    </w:p>
    <w:p w:rsidR="00426B4F" w:rsidRDefault="00426B4F" w:rsidP="00426B4F">
      <w:pPr>
        <w:spacing w:after="100"/>
        <w:rPr>
          <w:rFonts w:cstheme="minorHAnsi"/>
          <w:sz w:val="24"/>
        </w:rPr>
      </w:pPr>
    </w:p>
    <w:p w:rsidR="00426B4F" w:rsidRDefault="00426B4F" w:rsidP="00426B4F">
      <w:pPr>
        <w:spacing w:after="100"/>
        <w:rPr>
          <w:rFonts w:cstheme="minorHAnsi"/>
          <w:sz w:val="24"/>
        </w:rPr>
      </w:pPr>
    </w:p>
    <w:p w:rsidR="00426B4F" w:rsidRDefault="00426B4F" w:rsidP="00426B4F">
      <w:pPr>
        <w:spacing w:after="100"/>
        <w:rPr>
          <w:rFonts w:cstheme="minorHAnsi"/>
          <w:sz w:val="24"/>
        </w:rPr>
      </w:pPr>
    </w:p>
    <w:p w:rsidR="00426B4F" w:rsidRDefault="00426B4F" w:rsidP="00426B4F">
      <w:pPr>
        <w:spacing w:after="100"/>
        <w:rPr>
          <w:rFonts w:cstheme="minorHAnsi"/>
          <w:sz w:val="24"/>
        </w:rPr>
      </w:pPr>
    </w:p>
    <w:p w:rsidR="00426B4F" w:rsidRDefault="00426B4F" w:rsidP="00426B4F">
      <w:pPr>
        <w:spacing w:after="100"/>
        <w:rPr>
          <w:rFonts w:cstheme="minorHAnsi"/>
          <w:sz w:val="24"/>
        </w:rPr>
      </w:pPr>
    </w:p>
    <w:p w:rsidR="005F72FA" w:rsidRDefault="005F72FA" w:rsidP="00426B4F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A solução é assim composta por x passos distintos:</w:t>
      </w:r>
    </w:p>
    <w:p w:rsidR="00C84547" w:rsidRDefault="005F72FA" w:rsidP="00426B4F">
      <w:pPr>
        <w:pStyle w:val="PargrafodaLista"/>
        <w:numPr>
          <w:ilvl w:val="0"/>
          <w:numId w:val="2"/>
        </w:num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São lidos dois inteiros do </w:t>
      </w:r>
      <w:r w:rsidRPr="005F72FA">
        <w:rPr>
          <w:rFonts w:cstheme="minorHAnsi"/>
          <w:i/>
          <w:sz w:val="24"/>
        </w:rPr>
        <w:t>stdin</w:t>
      </w:r>
      <w:r>
        <w:rPr>
          <w:rFonts w:cstheme="minorHAnsi"/>
          <w:sz w:val="24"/>
        </w:rPr>
        <w:t xml:space="preserve">: O número de pontos da rede de distribuição e o número de ligações entre estes. É então inicializado o grafo </w:t>
      </w:r>
      <w:r w:rsidRPr="005F72FA">
        <w:rPr>
          <w:rFonts w:cstheme="minorHAnsi"/>
          <w:i/>
          <w:sz w:val="24"/>
        </w:rPr>
        <w:t>G</w:t>
      </w:r>
      <w:r>
        <w:rPr>
          <w:rFonts w:cstheme="minorHAnsi"/>
          <w:sz w:val="24"/>
        </w:rPr>
        <w:t xml:space="preserve">, e são lidas em seguida todas as ligações individualmente, sendo estas adicionadas a </w:t>
      </w:r>
      <w:r w:rsidRPr="005F72FA">
        <w:rPr>
          <w:rFonts w:cstheme="minorHAnsi"/>
          <w:i/>
          <w:sz w:val="24"/>
        </w:rPr>
        <w:t>G</w:t>
      </w:r>
      <w:r>
        <w:rPr>
          <w:rFonts w:cstheme="minorHAnsi"/>
          <w:sz w:val="24"/>
        </w:rPr>
        <w:t>.</w:t>
      </w:r>
    </w:p>
    <w:p w:rsidR="00732853" w:rsidRDefault="00732853" w:rsidP="00426B4F">
      <w:pPr>
        <w:pStyle w:val="PargrafodaLista"/>
        <w:numPr>
          <w:ilvl w:val="0"/>
          <w:numId w:val="2"/>
        </w:num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Aplica-se o Algoritmo de Tarjan a </w:t>
      </w:r>
      <w:r w:rsidRPr="00732853">
        <w:rPr>
          <w:rFonts w:cstheme="minorHAnsi"/>
          <w:i/>
          <w:sz w:val="24"/>
        </w:rPr>
        <w:t>G</w:t>
      </w:r>
      <w:r>
        <w:rPr>
          <w:rFonts w:cstheme="minorHAnsi"/>
          <w:sz w:val="24"/>
        </w:rPr>
        <w:t>, guardando todas as SCC encontradas.</w:t>
      </w:r>
    </w:p>
    <w:p w:rsidR="00C36860" w:rsidRPr="00426B4F" w:rsidRDefault="00732853" w:rsidP="00426B4F">
      <w:pPr>
        <w:pStyle w:val="PargrafodaLista"/>
        <w:numPr>
          <w:ilvl w:val="0"/>
          <w:numId w:val="2"/>
        </w:num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Itera-se por entre todas as SCC encontradas anteriormente e cria-se um novo grafo </w:t>
      </w:r>
      <w:r w:rsidRPr="00732853">
        <w:rPr>
          <w:rFonts w:cstheme="minorHAnsi"/>
          <w:i/>
          <w:sz w:val="24"/>
        </w:rPr>
        <w:t>G</w:t>
      </w:r>
      <w:r w:rsidRPr="00732853">
        <w:rPr>
          <w:rFonts w:cstheme="minorHAnsi"/>
          <w:i/>
          <w:sz w:val="24"/>
          <w:vertAlign w:val="subscript"/>
        </w:rPr>
        <w:t>out</w:t>
      </w:r>
      <w:r w:rsidR="00396DBE">
        <w:rPr>
          <w:rFonts w:cstheme="minorHAnsi"/>
          <w:sz w:val="24"/>
        </w:rPr>
        <w:t>=(</w:t>
      </w:r>
      <w:r w:rsidR="00396DBE" w:rsidRPr="00396DBE">
        <w:rPr>
          <w:rFonts w:cstheme="minorHAnsi"/>
          <w:sz w:val="24"/>
        </w:rPr>
        <w:t>V</w:t>
      </w:r>
      <w:r w:rsidR="00396DBE">
        <w:rPr>
          <w:rFonts w:cstheme="minorHAnsi"/>
          <w:sz w:val="24"/>
          <w:vertAlign w:val="subscript"/>
        </w:rPr>
        <w:t>out</w:t>
      </w:r>
      <w:r w:rsidR="00396DBE">
        <w:rPr>
          <w:rFonts w:cstheme="minorHAnsi"/>
          <w:sz w:val="24"/>
        </w:rPr>
        <w:t>,</w:t>
      </w:r>
      <w:r w:rsidR="00396DBE" w:rsidRPr="00396DBE">
        <w:rPr>
          <w:rFonts w:cstheme="minorHAnsi"/>
          <w:i/>
          <w:sz w:val="24"/>
        </w:rPr>
        <w:t>E</w:t>
      </w:r>
      <w:r w:rsidR="00396DBE" w:rsidRPr="00396DBE">
        <w:rPr>
          <w:rFonts w:cstheme="minorHAnsi"/>
          <w:i/>
          <w:sz w:val="24"/>
          <w:vertAlign w:val="subscript"/>
        </w:rPr>
        <w:t>out</w:t>
      </w:r>
      <w:r w:rsidR="00396DBE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que contém os vértices de menor referência de cada SCC.</w:t>
      </w:r>
    </w:p>
    <w:p w:rsidR="00C36860" w:rsidRPr="00C36860" w:rsidRDefault="00396DBE" w:rsidP="00426B4F">
      <w:pPr>
        <w:pStyle w:val="PargrafodaLista"/>
        <w:numPr>
          <w:ilvl w:val="0"/>
          <w:numId w:val="2"/>
        </w:numPr>
        <w:spacing w:after="100"/>
        <w:ind w:left="357" w:hanging="357"/>
        <w:rPr>
          <w:rFonts w:cstheme="minorHAnsi"/>
          <w:sz w:val="24"/>
        </w:rPr>
      </w:pPr>
      <w:r w:rsidRPr="00C36860">
        <w:rPr>
          <w:rFonts w:cstheme="minorHAnsi"/>
          <w:sz w:val="24"/>
        </w:rPr>
        <w:t xml:space="preserve">Itera-se então por todos os vértices </w:t>
      </w:r>
      <w:r w:rsidRPr="00C36860">
        <w:rPr>
          <w:rFonts w:cstheme="minorHAnsi"/>
          <w:i/>
          <w:sz w:val="24"/>
        </w:rPr>
        <w:t>v</w:t>
      </w:r>
      <w:r w:rsidRPr="00C36860">
        <w:rPr>
          <w:rFonts w:ascii="Cambria Math" w:hAnsi="Cambria Math" w:cs="Cambria Math"/>
          <w:sz w:val="24"/>
        </w:rPr>
        <w:t>∈</w:t>
      </w:r>
      <w:r w:rsidRPr="00C36860">
        <w:rPr>
          <w:rFonts w:cstheme="minorHAnsi"/>
          <w:i/>
          <w:sz w:val="24"/>
        </w:rPr>
        <w:t>V</w:t>
      </w:r>
      <w:r w:rsidRPr="00C36860">
        <w:rPr>
          <w:rFonts w:cstheme="minorHAnsi"/>
          <w:i/>
          <w:sz w:val="24"/>
          <w:vertAlign w:val="subscript"/>
        </w:rPr>
        <w:t xml:space="preserve">out </w:t>
      </w:r>
      <w:r w:rsidRPr="00C36860">
        <w:rPr>
          <w:rFonts w:cstheme="minorHAnsi"/>
          <w:sz w:val="24"/>
        </w:rPr>
        <w:t>, convergindo todas as adjacências</w:t>
      </w:r>
      <w:r w:rsidR="00C36860" w:rsidRPr="00C36860">
        <w:rPr>
          <w:rFonts w:cstheme="minorHAnsi"/>
          <w:sz w:val="24"/>
        </w:rPr>
        <w:t xml:space="preserve"> de </w:t>
      </w:r>
      <w:r w:rsidRPr="00C36860">
        <w:rPr>
          <w:rFonts w:cstheme="minorHAnsi"/>
          <w:sz w:val="24"/>
        </w:rPr>
        <w:t xml:space="preserve">todos os vértices da sua SCC que não são relativas a vértices da sua SCC para </w:t>
      </w:r>
      <w:r w:rsidRPr="00C36860">
        <w:rPr>
          <w:rFonts w:cstheme="minorHAnsi"/>
          <w:i/>
          <w:sz w:val="24"/>
        </w:rPr>
        <w:t>v</w:t>
      </w:r>
      <w:r w:rsidR="00C36860" w:rsidRPr="00C36860">
        <w:rPr>
          <w:rFonts w:cstheme="minorHAnsi"/>
          <w:sz w:val="24"/>
        </w:rPr>
        <w:t xml:space="preserve">. </w:t>
      </w:r>
      <w:r w:rsidRPr="00C36860">
        <w:rPr>
          <w:rFonts w:cstheme="minorHAnsi"/>
          <w:sz w:val="24"/>
        </w:rPr>
        <w:t>Neste processo também se garante que todas as adjacências são relativas ao ponto de menor referência de cada SCC e que não existem adjacências duplicadas.</w:t>
      </w:r>
    </w:p>
    <w:p w:rsidR="002B360D" w:rsidRDefault="00C36860" w:rsidP="002B360D">
      <w:pPr>
        <w:pStyle w:val="PargrafodaLista"/>
        <w:numPr>
          <w:ilvl w:val="0"/>
          <w:numId w:val="2"/>
        </w:numPr>
        <w:spacing w:after="100"/>
        <w:ind w:left="357" w:hanging="357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Imprime-se para o </w:t>
      </w:r>
      <w:r w:rsidRPr="00C36860">
        <w:rPr>
          <w:rFonts w:cstheme="minorHAnsi"/>
          <w:i/>
          <w:sz w:val="24"/>
        </w:rPr>
        <w:t>stdout</w:t>
      </w:r>
      <w:r>
        <w:rPr>
          <w:rFonts w:cstheme="minorHAnsi"/>
          <w:sz w:val="24"/>
        </w:rPr>
        <w:t xml:space="preserve"> o número de vértices de </w:t>
      </w:r>
      <w:r w:rsidRPr="00C36860">
        <w:rPr>
          <w:rFonts w:cstheme="minorHAnsi"/>
          <w:i/>
          <w:sz w:val="24"/>
        </w:rPr>
        <w:t>V</w:t>
      </w:r>
      <w:r w:rsidRPr="00C36860">
        <w:rPr>
          <w:rFonts w:cstheme="minorHAnsi"/>
          <w:i/>
          <w:sz w:val="24"/>
          <w:vertAlign w:val="subscript"/>
        </w:rPr>
        <w:t>out</w:t>
      </w:r>
      <w:r>
        <w:rPr>
          <w:rFonts w:cstheme="minorHAnsi"/>
          <w:sz w:val="24"/>
          <w:vertAlign w:val="subscript"/>
        </w:rPr>
        <w:t xml:space="preserve"> </w:t>
      </w:r>
      <w:r w:rsidR="006E1550">
        <w:rPr>
          <w:rFonts w:cstheme="minorHAnsi"/>
          <w:sz w:val="24"/>
          <w:vertAlign w:val="subscript"/>
        </w:rPr>
        <w:t xml:space="preserve"> </w:t>
      </w:r>
      <w:r>
        <w:rPr>
          <w:rFonts w:cstheme="minorHAnsi"/>
          <w:sz w:val="24"/>
        </w:rPr>
        <w:t>(número de SCC/sub-redes regionais), seguido da soma do número de adjacências/ligações de todos eles. Por fim, imprime-se então cada ligação individualmente, consistindo do ponto de partida seguido do ponto de chegada correspondente a cada uma das ligações.</w:t>
      </w:r>
    </w:p>
    <w:p w:rsidR="00426B4F" w:rsidRPr="00426B4F" w:rsidRDefault="00426B4F" w:rsidP="00426B4F">
      <w:pPr>
        <w:spacing w:after="100"/>
        <w:rPr>
          <w:rFonts w:cstheme="minorHAnsi"/>
          <w:sz w:val="24"/>
        </w:rPr>
      </w:pPr>
    </w:p>
    <w:p w:rsidR="002B360D" w:rsidRPr="00426B4F" w:rsidRDefault="00426B4F" w:rsidP="002B360D">
      <w:pPr>
        <w:rPr>
          <w:rFonts w:cstheme="minorHAnsi"/>
          <w:b/>
          <w:sz w:val="24"/>
        </w:rPr>
      </w:pPr>
      <w:r w:rsidRPr="00426B4F">
        <w:rPr>
          <w:rFonts w:cstheme="minorHAnsi"/>
          <w:b/>
          <w:sz w:val="24"/>
        </w:rPr>
        <w:t>III. Análise Teórica</w:t>
      </w:r>
    </w:p>
    <w:p w:rsidR="002B360D" w:rsidRPr="00F90BDC" w:rsidRDefault="00426B4F" w:rsidP="00426B4F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Considera-se </w:t>
      </w:r>
      <w:proofErr w:type="gramStart"/>
      <w:r w:rsidR="002B360D" w:rsidRPr="002B360D">
        <w:rPr>
          <w:rFonts w:cstheme="minorHAnsi"/>
          <w:i/>
          <w:sz w:val="24"/>
        </w:rPr>
        <w:t>V</w:t>
      </w:r>
      <w:proofErr w:type="gramEnd"/>
      <w:r w:rsidR="002B360D">
        <w:rPr>
          <w:rFonts w:cstheme="minorHAnsi"/>
          <w:sz w:val="24"/>
        </w:rPr>
        <w:t xml:space="preserve"> </w:t>
      </w:r>
      <w:proofErr w:type="gramStart"/>
      <w:r w:rsidR="00A215EE">
        <w:rPr>
          <w:rFonts w:cstheme="minorHAnsi"/>
          <w:sz w:val="24"/>
        </w:rPr>
        <w:t>o</w:t>
      </w:r>
      <w:proofErr w:type="gramEnd"/>
      <w:r w:rsidR="00A215EE">
        <w:rPr>
          <w:rFonts w:cstheme="minorHAnsi"/>
          <w:sz w:val="24"/>
        </w:rPr>
        <w:t xml:space="preserve"> número de vértices do grafo e</w:t>
      </w:r>
      <w:r w:rsidR="00A216AE">
        <w:rPr>
          <w:rFonts w:cstheme="minorHAnsi"/>
          <w:sz w:val="24"/>
        </w:rPr>
        <w:t xml:space="preserve"> </w:t>
      </w:r>
      <w:r w:rsidR="002B360D" w:rsidRPr="002B360D">
        <w:rPr>
          <w:rFonts w:cstheme="minorHAnsi"/>
          <w:i/>
          <w:sz w:val="24"/>
        </w:rPr>
        <w:t>E</w:t>
      </w:r>
      <w:r w:rsidR="00F90BDC">
        <w:rPr>
          <w:rFonts w:cstheme="minorHAnsi"/>
          <w:sz w:val="24"/>
        </w:rPr>
        <w:t xml:space="preserve"> o</w:t>
      </w:r>
      <w:r w:rsidR="00A215EE">
        <w:rPr>
          <w:rFonts w:cstheme="minorHAnsi"/>
          <w:sz w:val="24"/>
        </w:rPr>
        <w:t xml:space="preserve"> seu</w:t>
      </w:r>
      <w:r w:rsidR="00F90BDC">
        <w:rPr>
          <w:rFonts w:cstheme="minorHAnsi"/>
          <w:sz w:val="24"/>
        </w:rPr>
        <w:t xml:space="preserve"> </w:t>
      </w:r>
      <w:r w:rsidR="00A216AE">
        <w:rPr>
          <w:rFonts w:cstheme="minorHAnsi"/>
          <w:sz w:val="24"/>
        </w:rPr>
        <w:t>núm</w:t>
      </w:r>
      <w:r w:rsidR="00F90BDC">
        <w:rPr>
          <w:rFonts w:cstheme="minorHAnsi"/>
          <w:sz w:val="24"/>
        </w:rPr>
        <w:t>ero de arestas</w:t>
      </w:r>
    </w:p>
    <w:p w:rsidR="00723AF1" w:rsidRDefault="002B360D" w:rsidP="00426B4F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>O grafo é representado através de uma lista de vértices, em que cada vértice contém informação relativa a todas as suas adjacências, sendo estas representadas através de uma lista de ponteiros para os vértices adjacentes. Assim, o espaço reservado para o grafo</w:t>
      </w:r>
      <w:r w:rsidR="00F90BDC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depende do número de vértices dado como input, e o espaço para as adjacências de cada vértice é realocado para cada nova adjacência, sendo este dinâmico.</w:t>
      </w:r>
      <w:r w:rsidR="00723AF1">
        <w:rPr>
          <w:rFonts w:cstheme="minorHAnsi"/>
          <w:sz w:val="24"/>
        </w:rPr>
        <w:t xml:space="preserve"> A leitura e a reserva de espaço relativas á representação do grafo têm assim uma complexidade </w:t>
      </w:r>
      <w:proofErr w:type="gramStart"/>
      <w:r w:rsidR="00723AF1" w:rsidRPr="00F41EAA">
        <w:rPr>
          <w:rFonts w:cstheme="minorHAnsi"/>
          <w:i/>
          <w:sz w:val="24"/>
        </w:rPr>
        <w:t>O</w:t>
      </w:r>
      <w:proofErr w:type="gramEnd"/>
      <w:r w:rsidR="00723AF1">
        <w:rPr>
          <w:rFonts w:cstheme="minorHAnsi"/>
          <w:sz w:val="24"/>
        </w:rPr>
        <w:t>(</w:t>
      </w:r>
      <w:r w:rsidR="00723AF1" w:rsidRPr="00F41EAA">
        <w:rPr>
          <w:rFonts w:cstheme="minorHAnsi"/>
          <w:i/>
          <w:sz w:val="24"/>
        </w:rPr>
        <w:t>V</w:t>
      </w:r>
      <w:r w:rsidR="00723AF1">
        <w:rPr>
          <w:rFonts w:cstheme="minorHAnsi"/>
          <w:sz w:val="24"/>
        </w:rPr>
        <w:t>+</w:t>
      </w:r>
      <w:r w:rsidR="00723AF1" w:rsidRPr="00F41EAA">
        <w:rPr>
          <w:rFonts w:cstheme="minorHAnsi"/>
          <w:i/>
          <w:sz w:val="24"/>
        </w:rPr>
        <w:t>E</w:t>
      </w:r>
      <w:r w:rsidR="00723AF1">
        <w:rPr>
          <w:rFonts w:cstheme="minorHAnsi"/>
          <w:sz w:val="24"/>
        </w:rPr>
        <w:t>).</w:t>
      </w:r>
    </w:p>
    <w:p w:rsidR="00426B4F" w:rsidRDefault="00723AF1" w:rsidP="00426B4F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>Após a inicialização, procede-se á aplicação do Algoritmo de Tarjan, sendo assim preciso inicializar uma stack que segue a lógica FILO (First In Last Out), de tamanho dinâmico.</w:t>
      </w:r>
      <w:r w:rsidR="00550B32">
        <w:rPr>
          <w:rFonts w:cstheme="minorHAnsi"/>
          <w:sz w:val="24"/>
        </w:rPr>
        <w:t xml:space="preserve"> A realocação de espaço é feita em incrementos de potências de 2, sendo a sua complexidade </w:t>
      </w:r>
      <w:r w:rsidR="00550B32" w:rsidRPr="00F41EAA">
        <w:rPr>
          <w:rFonts w:cstheme="minorHAnsi"/>
          <w:i/>
          <w:sz w:val="24"/>
        </w:rPr>
        <w:t>O</w:t>
      </w:r>
      <w:r w:rsidR="00550B32">
        <w:rPr>
          <w:rFonts w:cstheme="minorHAnsi"/>
          <w:sz w:val="24"/>
        </w:rPr>
        <w:t>(</w:t>
      </w:r>
      <w:r w:rsidR="00550B32" w:rsidRPr="00F41EAA">
        <w:rPr>
          <w:rFonts w:cstheme="minorHAnsi"/>
          <w:i/>
          <w:sz w:val="24"/>
        </w:rPr>
        <w:t>1</w:t>
      </w:r>
      <w:r w:rsidR="00550B32">
        <w:rPr>
          <w:rFonts w:cstheme="minorHAnsi"/>
          <w:sz w:val="24"/>
        </w:rPr>
        <w:t xml:space="preserve">) </w:t>
      </w:r>
      <w:r w:rsidR="00113DDA">
        <w:rPr>
          <w:rFonts w:cstheme="minorHAnsi"/>
          <w:sz w:val="24"/>
        </w:rPr>
        <w:t>amortizado</w:t>
      </w:r>
      <w:r w:rsidR="00550B32">
        <w:rPr>
          <w:rFonts w:cstheme="minorHAnsi"/>
          <w:sz w:val="24"/>
        </w:rPr>
        <w:t>. Isto porque a compl</w:t>
      </w:r>
      <w:r w:rsidR="00F41EAA">
        <w:rPr>
          <w:rFonts w:cstheme="minorHAnsi"/>
          <w:sz w:val="24"/>
        </w:rPr>
        <w:t xml:space="preserve">exidade de cada realocação é </w:t>
      </w:r>
      <w:r w:rsidR="00F41EAA" w:rsidRPr="00F41EAA">
        <w:rPr>
          <w:rFonts w:cstheme="minorHAnsi"/>
          <w:i/>
          <w:sz w:val="24"/>
        </w:rPr>
        <w:t>O</w:t>
      </w:r>
      <w:r w:rsidR="00F41EAA">
        <w:rPr>
          <w:rFonts w:cstheme="minorHAnsi"/>
          <w:sz w:val="24"/>
        </w:rPr>
        <w:t>(</w:t>
      </w:r>
      <w:r w:rsidR="00F41EAA" w:rsidRPr="00F41EAA">
        <w:rPr>
          <w:rFonts w:cstheme="minorHAnsi"/>
          <w:i/>
          <w:sz w:val="24"/>
        </w:rPr>
        <w:t>n</w:t>
      </w:r>
      <w:r w:rsidR="00550B32">
        <w:rPr>
          <w:rFonts w:cstheme="minorHAnsi"/>
          <w:sz w:val="24"/>
        </w:rPr>
        <w:t xml:space="preserve">) (sendo n o número de elementos na stack), mas </w:t>
      </w:r>
      <w:r w:rsidR="00113DDA">
        <w:rPr>
          <w:rFonts w:cstheme="minorHAnsi"/>
          <w:sz w:val="24"/>
        </w:rPr>
        <w:t>esta é dividida</w:t>
      </w:r>
      <w:r w:rsidR="00550B32">
        <w:rPr>
          <w:rFonts w:cstheme="minorHAnsi"/>
          <w:sz w:val="24"/>
        </w:rPr>
        <w:t xml:space="preserve"> por todos os</w:t>
      </w:r>
      <w:r w:rsidR="00113DDA">
        <w:rPr>
          <w:rFonts w:cstheme="minorHAnsi"/>
          <w:sz w:val="24"/>
        </w:rPr>
        <w:t xml:space="preserve"> seus</w:t>
      </w:r>
      <w:r w:rsidR="00550B32">
        <w:rPr>
          <w:rFonts w:cstheme="minorHAnsi"/>
          <w:sz w:val="24"/>
        </w:rPr>
        <w:t xml:space="preserve"> elementos,</w:t>
      </w:r>
      <w:r w:rsidR="00113DDA">
        <w:rPr>
          <w:rFonts w:cstheme="minorHAnsi"/>
          <w:sz w:val="24"/>
        </w:rPr>
        <w:t xml:space="preserve"> cuja inserção é, na maioria das vezes, </w:t>
      </w:r>
      <w:proofErr w:type="gramStart"/>
      <w:r w:rsidR="00113DDA" w:rsidRPr="00F41EAA">
        <w:rPr>
          <w:rFonts w:cstheme="minorHAnsi"/>
          <w:i/>
          <w:sz w:val="24"/>
        </w:rPr>
        <w:t>O</w:t>
      </w:r>
      <w:proofErr w:type="gramEnd"/>
      <w:r w:rsidR="00113DDA">
        <w:rPr>
          <w:rFonts w:cstheme="minorHAnsi"/>
          <w:sz w:val="24"/>
        </w:rPr>
        <w:t>(</w:t>
      </w:r>
      <w:r w:rsidR="00113DDA" w:rsidRPr="00F41EAA">
        <w:rPr>
          <w:rFonts w:cstheme="minorHAnsi"/>
          <w:i/>
          <w:sz w:val="24"/>
        </w:rPr>
        <w:t>1</w:t>
      </w:r>
      <w:r w:rsidR="00113DDA">
        <w:rPr>
          <w:rFonts w:cstheme="minorHAnsi"/>
          <w:sz w:val="24"/>
        </w:rPr>
        <w:t xml:space="preserve">). </w:t>
      </w:r>
      <w:r w:rsidR="008011AE">
        <w:rPr>
          <w:rFonts w:cstheme="minorHAnsi"/>
          <w:sz w:val="24"/>
        </w:rPr>
        <w:t xml:space="preserve">Para se guardar o output foi também inicializada uma </w:t>
      </w:r>
      <w:r w:rsidR="00A216AE">
        <w:rPr>
          <w:rFonts w:cstheme="minorHAnsi"/>
          <w:sz w:val="24"/>
        </w:rPr>
        <w:t xml:space="preserve">lista de SCC de tamanho dinâmico que é </w:t>
      </w:r>
      <w:r w:rsidR="008011AE">
        <w:rPr>
          <w:rFonts w:cstheme="minorHAnsi"/>
          <w:sz w:val="24"/>
        </w:rPr>
        <w:t xml:space="preserve"> re</w:t>
      </w:r>
      <w:r w:rsidR="00A216AE">
        <w:rPr>
          <w:rFonts w:cstheme="minorHAnsi"/>
          <w:sz w:val="24"/>
        </w:rPr>
        <w:t xml:space="preserve">alocada cada vez que é encontrada uma nova SCC, sendo a sua complexidade </w:t>
      </w:r>
      <w:r w:rsidR="006E1550">
        <w:rPr>
          <w:rFonts w:cstheme="minorHAnsi"/>
          <w:sz w:val="24"/>
        </w:rPr>
        <w:t>de inserção</w:t>
      </w:r>
      <w:r w:rsidR="00A215EE">
        <w:rPr>
          <w:rFonts w:cstheme="minorHAnsi"/>
          <w:sz w:val="24"/>
        </w:rPr>
        <w:t xml:space="preserve"> </w:t>
      </w:r>
      <w:proofErr w:type="gramStart"/>
      <w:r w:rsidR="00A215EE" w:rsidRPr="00F41EAA">
        <w:rPr>
          <w:rFonts w:cstheme="minorHAnsi"/>
          <w:i/>
          <w:sz w:val="24"/>
        </w:rPr>
        <w:t>O</w:t>
      </w:r>
      <w:proofErr w:type="gramEnd"/>
      <w:r w:rsidR="00A215EE">
        <w:rPr>
          <w:rFonts w:cstheme="minorHAnsi"/>
          <w:sz w:val="24"/>
        </w:rPr>
        <w:t>(</w:t>
      </w:r>
      <w:r w:rsidR="00A215EE" w:rsidRPr="00F41EAA">
        <w:rPr>
          <w:rFonts w:cstheme="minorHAnsi"/>
          <w:i/>
          <w:sz w:val="24"/>
        </w:rPr>
        <w:t>V</w:t>
      </w:r>
      <w:r w:rsidR="00A216AE">
        <w:rPr>
          <w:rFonts w:cstheme="minorHAnsi"/>
          <w:sz w:val="24"/>
        </w:rPr>
        <w:t xml:space="preserve">). Cada SCC consiste também numa lista de tamanho dinâmico, que é realocada cada vez que se insere um novo vértice, </w:t>
      </w:r>
      <w:r w:rsidR="006E1550">
        <w:rPr>
          <w:rFonts w:cstheme="minorHAnsi"/>
          <w:sz w:val="24"/>
        </w:rPr>
        <w:t xml:space="preserve">tendo assim </w:t>
      </w:r>
      <w:r w:rsidR="00A216AE">
        <w:rPr>
          <w:rFonts w:cstheme="minorHAnsi"/>
          <w:sz w:val="24"/>
        </w:rPr>
        <w:t>uma complexidade</w:t>
      </w:r>
      <w:r w:rsidR="006E1550">
        <w:rPr>
          <w:rFonts w:cstheme="minorHAnsi"/>
          <w:sz w:val="24"/>
        </w:rPr>
        <w:t xml:space="preserve"> de inserção</w:t>
      </w:r>
      <w:r w:rsidR="00A216AE">
        <w:rPr>
          <w:rFonts w:cstheme="minorHAnsi"/>
          <w:sz w:val="24"/>
        </w:rPr>
        <w:t xml:space="preserve"> </w:t>
      </w:r>
      <w:proofErr w:type="gramStart"/>
      <w:r w:rsidR="00A216AE" w:rsidRPr="00F41EAA">
        <w:rPr>
          <w:rFonts w:cstheme="minorHAnsi"/>
          <w:i/>
          <w:sz w:val="24"/>
        </w:rPr>
        <w:t>O</w:t>
      </w:r>
      <w:proofErr w:type="gramEnd"/>
      <w:r w:rsidR="00A216AE">
        <w:rPr>
          <w:rFonts w:cstheme="minorHAnsi"/>
          <w:sz w:val="24"/>
        </w:rPr>
        <w:t>(</w:t>
      </w:r>
      <w:r w:rsidR="00A216AE" w:rsidRPr="00F41EAA">
        <w:rPr>
          <w:rFonts w:cstheme="minorHAnsi"/>
          <w:i/>
          <w:sz w:val="24"/>
        </w:rPr>
        <w:t>V</w:t>
      </w:r>
      <w:r w:rsidR="00A216AE">
        <w:rPr>
          <w:rFonts w:cstheme="minorHAnsi"/>
          <w:sz w:val="24"/>
        </w:rPr>
        <w:t>). A complexidade relativa ao armazenamento do output do A</w:t>
      </w:r>
      <w:r w:rsidR="00A215EE">
        <w:rPr>
          <w:rFonts w:cstheme="minorHAnsi"/>
          <w:sz w:val="24"/>
        </w:rPr>
        <w:t xml:space="preserve">lgoritmo de Tarjan é assim </w:t>
      </w:r>
      <w:proofErr w:type="gramStart"/>
      <w:r w:rsidR="00A215EE" w:rsidRPr="00F41EAA">
        <w:rPr>
          <w:rFonts w:cstheme="minorHAnsi"/>
          <w:i/>
          <w:sz w:val="24"/>
        </w:rPr>
        <w:t>O</w:t>
      </w:r>
      <w:proofErr w:type="gramEnd"/>
      <w:r w:rsidR="00A215EE">
        <w:rPr>
          <w:rFonts w:cstheme="minorHAnsi"/>
          <w:sz w:val="24"/>
        </w:rPr>
        <w:t>(</w:t>
      </w:r>
      <w:r w:rsidR="00A215EE" w:rsidRPr="00F41EAA">
        <w:rPr>
          <w:rFonts w:cstheme="minorHAnsi"/>
          <w:i/>
          <w:sz w:val="24"/>
        </w:rPr>
        <w:t>V</w:t>
      </w:r>
      <w:r w:rsidR="00A216AE">
        <w:rPr>
          <w:rFonts w:cstheme="minorHAnsi"/>
          <w:sz w:val="24"/>
        </w:rPr>
        <w:t xml:space="preserve">). </w:t>
      </w:r>
      <w:r w:rsidR="00113DDA">
        <w:rPr>
          <w:rFonts w:cstheme="minorHAnsi"/>
          <w:sz w:val="24"/>
        </w:rPr>
        <w:t xml:space="preserve">Assim, tendo o Algoritmo de Tarjan uma complexidade associada de </w:t>
      </w:r>
      <w:r w:rsidR="00113DDA" w:rsidRPr="00F41EAA">
        <w:rPr>
          <w:rFonts w:cstheme="minorHAnsi"/>
          <w:i/>
          <w:sz w:val="24"/>
        </w:rPr>
        <w:t>O</w:t>
      </w:r>
      <w:r w:rsidR="00113DDA">
        <w:rPr>
          <w:rFonts w:cstheme="minorHAnsi"/>
          <w:sz w:val="24"/>
        </w:rPr>
        <w:t>(</w:t>
      </w:r>
      <w:r w:rsidR="00113DDA" w:rsidRPr="00F41EAA">
        <w:rPr>
          <w:rFonts w:cstheme="minorHAnsi"/>
          <w:i/>
          <w:sz w:val="24"/>
        </w:rPr>
        <w:t>V</w:t>
      </w:r>
      <w:r w:rsidR="00113DDA">
        <w:rPr>
          <w:rFonts w:cstheme="minorHAnsi"/>
          <w:sz w:val="24"/>
        </w:rPr>
        <w:t>+</w:t>
      </w:r>
      <w:r w:rsidR="00113DDA" w:rsidRPr="00F41EAA">
        <w:rPr>
          <w:rFonts w:cstheme="minorHAnsi"/>
          <w:i/>
          <w:sz w:val="24"/>
        </w:rPr>
        <w:t>E</w:t>
      </w:r>
      <w:r w:rsidR="00113DDA">
        <w:rPr>
          <w:rFonts w:cstheme="minorHAnsi"/>
          <w:sz w:val="24"/>
        </w:rPr>
        <w:t>)</w:t>
      </w:r>
      <w:proofErr w:type="gramStart"/>
      <w:r w:rsidR="00113DDA">
        <w:rPr>
          <w:rFonts w:cstheme="minorHAnsi"/>
          <w:sz w:val="24"/>
        </w:rPr>
        <w:t>,</w:t>
      </w:r>
      <w:proofErr w:type="gramEnd"/>
      <w:r w:rsidR="00113DDA">
        <w:rPr>
          <w:rFonts w:cstheme="minorHAnsi"/>
          <w:sz w:val="24"/>
        </w:rPr>
        <w:t xml:space="preserve"> </w:t>
      </w:r>
      <w:r w:rsidR="00214B61">
        <w:rPr>
          <w:rFonts w:cstheme="minorHAnsi"/>
          <w:sz w:val="24"/>
        </w:rPr>
        <w:t>concluímos que a sua aplicação e armazenamento de resultados</w:t>
      </w:r>
      <w:r w:rsidR="00113DDA">
        <w:rPr>
          <w:rFonts w:cstheme="minorHAnsi"/>
          <w:sz w:val="24"/>
        </w:rPr>
        <w:t xml:space="preserve"> tem uma complexidade </w:t>
      </w:r>
      <w:r w:rsidR="00113DDA" w:rsidRPr="00F41EAA">
        <w:rPr>
          <w:rFonts w:cstheme="minorHAnsi"/>
          <w:i/>
          <w:sz w:val="24"/>
        </w:rPr>
        <w:t>O</w:t>
      </w:r>
      <w:r w:rsidR="00113DDA">
        <w:rPr>
          <w:rFonts w:cstheme="minorHAnsi"/>
          <w:sz w:val="24"/>
        </w:rPr>
        <w:t>(</w:t>
      </w:r>
      <w:r w:rsidR="00113DDA" w:rsidRPr="00F41EAA">
        <w:rPr>
          <w:rFonts w:cstheme="minorHAnsi"/>
          <w:i/>
          <w:sz w:val="24"/>
        </w:rPr>
        <w:t>V</w:t>
      </w:r>
      <w:r w:rsidR="00113DDA">
        <w:rPr>
          <w:rFonts w:cstheme="minorHAnsi"/>
          <w:sz w:val="24"/>
        </w:rPr>
        <w:t>+</w:t>
      </w:r>
      <w:r w:rsidR="00113DDA" w:rsidRPr="00F41EAA">
        <w:rPr>
          <w:rFonts w:cstheme="minorHAnsi"/>
          <w:i/>
          <w:sz w:val="24"/>
        </w:rPr>
        <w:t>E</w:t>
      </w:r>
      <w:r w:rsidR="00113DDA">
        <w:rPr>
          <w:rFonts w:cstheme="minorHAnsi"/>
          <w:sz w:val="24"/>
        </w:rPr>
        <w:t>)</w:t>
      </w:r>
      <w:r w:rsidR="00214B61">
        <w:rPr>
          <w:rFonts w:cstheme="minorHAnsi"/>
          <w:sz w:val="24"/>
        </w:rPr>
        <w:t>+</w:t>
      </w:r>
      <w:r w:rsidR="00A216AE" w:rsidRPr="00F41EAA">
        <w:rPr>
          <w:rFonts w:cstheme="minorHAnsi"/>
          <w:i/>
          <w:sz w:val="24"/>
        </w:rPr>
        <w:t>O</w:t>
      </w:r>
      <w:r w:rsidR="00A216AE">
        <w:rPr>
          <w:rFonts w:cstheme="minorHAnsi"/>
          <w:sz w:val="24"/>
        </w:rPr>
        <w:t>(</w:t>
      </w:r>
      <w:r w:rsidR="00A216AE" w:rsidRPr="00F41EAA">
        <w:rPr>
          <w:rFonts w:cstheme="minorHAnsi"/>
          <w:i/>
          <w:sz w:val="24"/>
        </w:rPr>
        <w:t>V</w:t>
      </w:r>
      <w:r w:rsidR="00A216AE">
        <w:rPr>
          <w:rFonts w:cstheme="minorHAnsi"/>
          <w:sz w:val="24"/>
        </w:rPr>
        <w:t>)</w:t>
      </w:r>
      <w:r w:rsidR="00214B61">
        <w:rPr>
          <w:rFonts w:cstheme="minorHAnsi"/>
          <w:sz w:val="24"/>
        </w:rPr>
        <w:t>+</w:t>
      </w:r>
      <w:r w:rsidR="00113DDA" w:rsidRPr="00F41EAA">
        <w:rPr>
          <w:rFonts w:cstheme="minorHAnsi"/>
          <w:i/>
          <w:sz w:val="24"/>
        </w:rPr>
        <w:t>O</w:t>
      </w:r>
      <w:r w:rsidR="00113DDA">
        <w:rPr>
          <w:rFonts w:cstheme="minorHAnsi"/>
          <w:sz w:val="24"/>
        </w:rPr>
        <w:t>(</w:t>
      </w:r>
      <w:r w:rsidR="00113DDA" w:rsidRPr="00F41EAA">
        <w:rPr>
          <w:rFonts w:cstheme="minorHAnsi"/>
          <w:i/>
          <w:sz w:val="24"/>
        </w:rPr>
        <w:t>1</w:t>
      </w:r>
      <w:r w:rsidR="00113DDA">
        <w:rPr>
          <w:rFonts w:cstheme="minorHAnsi"/>
          <w:sz w:val="24"/>
        </w:rPr>
        <w:t>)</w:t>
      </w:r>
      <w:r w:rsidR="00A215EE">
        <w:rPr>
          <w:rFonts w:cstheme="minorHAnsi"/>
          <w:sz w:val="24"/>
        </w:rPr>
        <w:t>=</w:t>
      </w:r>
      <w:r w:rsidR="00A215EE" w:rsidRPr="00F41EAA">
        <w:rPr>
          <w:rFonts w:cstheme="minorHAnsi"/>
          <w:i/>
          <w:sz w:val="24"/>
        </w:rPr>
        <w:t>O</w:t>
      </w:r>
      <w:r w:rsidR="00A215EE">
        <w:rPr>
          <w:rFonts w:cstheme="minorHAnsi"/>
          <w:sz w:val="24"/>
        </w:rPr>
        <w:t>(</w:t>
      </w:r>
      <w:r w:rsidR="00A215EE" w:rsidRPr="00F41EAA">
        <w:rPr>
          <w:rFonts w:cstheme="minorHAnsi"/>
          <w:i/>
          <w:sz w:val="24"/>
        </w:rPr>
        <w:t>V</w:t>
      </w:r>
      <w:r w:rsidR="00A215EE">
        <w:rPr>
          <w:rFonts w:cstheme="minorHAnsi"/>
          <w:sz w:val="24"/>
        </w:rPr>
        <w:t>+</w:t>
      </w:r>
      <w:r w:rsidR="00A215EE" w:rsidRPr="00F41EAA">
        <w:rPr>
          <w:rFonts w:cstheme="minorHAnsi"/>
          <w:i/>
          <w:sz w:val="24"/>
        </w:rPr>
        <w:t>E</w:t>
      </w:r>
      <w:r w:rsidR="006E1550">
        <w:rPr>
          <w:rFonts w:cstheme="minorHAnsi"/>
          <w:sz w:val="24"/>
        </w:rPr>
        <w:t>)</w:t>
      </w:r>
      <w:r w:rsidR="00113DDA">
        <w:rPr>
          <w:rFonts w:cstheme="minorHAnsi"/>
          <w:sz w:val="24"/>
        </w:rPr>
        <w:t>.</w:t>
      </w:r>
    </w:p>
    <w:p w:rsidR="006E1550" w:rsidRPr="00A215EE" w:rsidRDefault="00ED4E85" w:rsidP="00426B4F">
      <w:pPr>
        <w:spacing w:after="100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lastRenderedPageBreak/>
        <w:t>Em seguida, cria-se um novo grafo</w:t>
      </w:r>
      <w:r w:rsidR="00A215EE">
        <w:rPr>
          <w:rFonts w:cstheme="minorHAnsi"/>
          <w:sz w:val="24"/>
        </w:rPr>
        <w:t xml:space="preserve"> (grafo final), </w:t>
      </w:r>
      <w:r>
        <w:rPr>
          <w:rFonts w:cstheme="minorHAnsi"/>
          <w:sz w:val="24"/>
        </w:rPr>
        <w:t>apenas com os v</w:t>
      </w:r>
      <w:r w:rsidR="004C4667">
        <w:rPr>
          <w:rFonts w:cstheme="minorHAnsi"/>
          <w:sz w:val="24"/>
        </w:rPr>
        <w:t>értices de menor referência de cada SCC. Para isso percorre-se todos os SCC e encontra-se o vértice de menor referência de cada uma deles, adicionando-o ao novo grafo. Para encontrar o vértice de menor referência de cada SCC é preciso percorrer todos os vértices contidos nesta</w:t>
      </w:r>
      <w:r w:rsidR="00A215EE">
        <w:rPr>
          <w:rFonts w:cstheme="minorHAnsi"/>
          <w:sz w:val="24"/>
        </w:rPr>
        <w:t>. Sendo que o ciclo percorre todos os vértices do grafo original</w:t>
      </w:r>
      <w:r w:rsidR="004C4667">
        <w:rPr>
          <w:rFonts w:cstheme="minorHAnsi"/>
          <w:sz w:val="24"/>
        </w:rPr>
        <w:t>, a criação do novo grafo te</w:t>
      </w:r>
      <w:r w:rsidR="00F90BDC">
        <w:rPr>
          <w:rFonts w:cstheme="minorHAnsi"/>
          <w:sz w:val="24"/>
        </w:rPr>
        <w:t xml:space="preserve">m uma complexidade </w:t>
      </w:r>
      <w:proofErr w:type="gramStart"/>
      <w:r w:rsidR="004C4667" w:rsidRPr="00F41EAA">
        <w:rPr>
          <w:rFonts w:cstheme="minorHAnsi"/>
          <w:i/>
          <w:sz w:val="24"/>
        </w:rPr>
        <w:t>O</w:t>
      </w:r>
      <w:proofErr w:type="gramEnd"/>
      <w:r w:rsidR="004C4667">
        <w:rPr>
          <w:rFonts w:cstheme="minorHAnsi"/>
          <w:sz w:val="24"/>
        </w:rPr>
        <w:t>(</w:t>
      </w:r>
      <w:r w:rsidR="004C4667" w:rsidRPr="00F41EAA">
        <w:rPr>
          <w:rFonts w:cstheme="minorHAnsi"/>
          <w:i/>
          <w:sz w:val="24"/>
        </w:rPr>
        <w:t>V</w:t>
      </w:r>
      <w:r w:rsidR="004C4667">
        <w:rPr>
          <w:rFonts w:cstheme="minorHAnsi"/>
          <w:sz w:val="24"/>
        </w:rPr>
        <w:t>).</w:t>
      </w:r>
    </w:p>
    <w:p w:rsidR="00F90BDC" w:rsidRDefault="00A215EE" w:rsidP="00426B4F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>Para todos os vértices do grafo final</w:t>
      </w:r>
      <w:proofErr w:type="gramStart"/>
      <w:r w:rsidR="001F5A65">
        <w:rPr>
          <w:rFonts w:cstheme="minorHAnsi"/>
          <w:sz w:val="24"/>
        </w:rPr>
        <w:t>,</w:t>
      </w:r>
      <w:proofErr w:type="gramEnd"/>
      <w:r w:rsidR="001F5A65">
        <w:rPr>
          <w:rFonts w:cstheme="minorHAnsi"/>
          <w:sz w:val="24"/>
        </w:rPr>
        <w:t xml:space="preserve"> é criada uma nova lista de adjacências, na qual constam todas as adjacências de todos os vértices pertencentes á sua SCC, á exceção das adjacências que se referem a vértices da sua SCC</w:t>
      </w:r>
      <w:r w:rsidR="00793B7A">
        <w:rPr>
          <w:rFonts w:cstheme="minorHAnsi"/>
          <w:sz w:val="24"/>
        </w:rPr>
        <w:t xml:space="preserve">. As adjacências são também actualizadas para se passarem a referir ao vértice de menor referência das suas respectivas SCC, e é garantido que não há adjacências repetidas. Para a criação da nova lista de adjacências é preciso percorrer todas as adjacências de todos os vértices pertencentes á SCC do vértice em questão, verificar se estas obedecem às condições referidas anteriormente, e adicionar o vértice de menor referência da SCC a que se referem á lista. </w:t>
      </w:r>
      <w:r w:rsidR="006F0E6A">
        <w:rPr>
          <w:rFonts w:cstheme="minorHAnsi"/>
          <w:sz w:val="24"/>
        </w:rPr>
        <w:t xml:space="preserve">Sendo que a lista de adjacências é de tamanho dinâmico, a sua memória é realocada a cada nova inserção </w:t>
      </w:r>
      <w:r w:rsidR="00646A5B">
        <w:rPr>
          <w:rFonts w:cstheme="minorHAnsi"/>
          <w:sz w:val="24"/>
        </w:rPr>
        <w:t xml:space="preserve">e o seu tamanho máximo é </w:t>
      </w:r>
      <w:r w:rsidR="006F0E6A" w:rsidRPr="00F41EAA">
        <w:rPr>
          <w:rFonts w:cstheme="minorHAnsi"/>
          <w:i/>
          <w:sz w:val="24"/>
        </w:rPr>
        <w:t>V</w:t>
      </w:r>
      <w:r w:rsidR="006F0E6A">
        <w:rPr>
          <w:rFonts w:cstheme="minorHAnsi"/>
          <w:sz w:val="24"/>
        </w:rPr>
        <w:t>, a sua complexidade de inserção</w:t>
      </w:r>
      <w:r w:rsidR="00646A5B">
        <w:rPr>
          <w:rFonts w:cstheme="minorHAnsi"/>
          <w:sz w:val="24"/>
        </w:rPr>
        <w:t xml:space="preserve"> é </w:t>
      </w:r>
      <w:proofErr w:type="gramStart"/>
      <w:r w:rsidR="00646A5B" w:rsidRPr="00F41EAA">
        <w:rPr>
          <w:rFonts w:cstheme="minorHAnsi"/>
          <w:i/>
          <w:sz w:val="24"/>
        </w:rPr>
        <w:t>O</w:t>
      </w:r>
      <w:proofErr w:type="gramEnd"/>
      <w:r w:rsidR="00646A5B">
        <w:rPr>
          <w:rFonts w:cstheme="minorHAnsi"/>
          <w:sz w:val="24"/>
        </w:rPr>
        <w:t>(</w:t>
      </w:r>
      <w:r w:rsidR="006F0E6A" w:rsidRPr="00F41EAA">
        <w:rPr>
          <w:rFonts w:cstheme="minorHAnsi"/>
          <w:i/>
          <w:sz w:val="24"/>
        </w:rPr>
        <w:t>V</w:t>
      </w:r>
      <w:r w:rsidR="006F0E6A">
        <w:rPr>
          <w:rFonts w:cstheme="minorHAnsi"/>
          <w:sz w:val="24"/>
        </w:rPr>
        <w:t>).</w:t>
      </w:r>
      <w:r w:rsidR="006F0E6A">
        <w:rPr>
          <w:rFonts w:cstheme="minorHAnsi"/>
          <w:sz w:val="24"/>
        </w:rPr>
        <w:t xml:space="preserve"> </w:t>
      </w:r>
      <w:r w:rsidR="006E0224">
        <w:rPr>
          <w:rFonts w:cstheme="minorHAnsi"/>
          <w:sz w:val="24"/>
        </w:rPr>
        <w:t>Ainda se procede á invocação do</w:t>
      </w:r>
      <w:r w:rsidR="00D512EB">
        <w:rPr>
          <w:rFonts w:cstheme="minorHAnsi"/>
          <w:sz w:val="24"/>
        </w:rPr>
        <w:t xml:space="preserve"> Algoritmo</w:t>
      </w:r>
      <w:r w:rsidR="006E0224">
        <w:rPr>
          <w:rFonts w:cstheme="minorHAnsi"/>
          <w:sz w:val="24"/>
        </w:rPr>
        <w:t xml:space="preserve"> QuickSort para a ordenação de cada lista de adjacências, tendo este uma complexidade </w:t>
      </w:r>
      <w:proofErr w:type="gramStart"/>
      <w:r w:rsidR="006E0224" w:rsidRPr="00F41EAA">
        <w:rPr>
          <w:rFonts w:cstheme="minorHAnsi"/>
          <w:i/>
          <w:sz w:val="24"/>
        </w:rPr>
        <w:t>O</w:t>
      </w:r>
      <w:proofErr w:type="gramEnd"/>
      <w:r w:rsidR="006E0224">
        <w:rPr>
          <w:rFonts w:cstheme="minorHAnsi"/>
          <w:sz w:val="24"/>
        </w:rPr>
        <w:t>(</w:t>
      </w:r>
      <w:r w:rsidR="006E0224" w:rsidRPr="00F41EAA">
        <w:rPr>
          <w:rFonts w:cstheme="minorHAnsi"/>
          <w:i/>
          <w:sz w:val="24"/>
        </w:rPr>
        <w:t>V</w:t>
      </w:r>
      <w:r w:rsidR="006E0224" w:rsidRPr="00F41EAA">
        <w:rPr>
          <w:rFonts w:cstheme="minorHAnsi"/>
          <w:i/>
          <w:sz w:val="24"/>
          <w:vertAlign w:val="superscript"/>
        </w:rPr>
        <w:t>2</w:t>
      </w:r>
      <w:r w:rsidR="006E0224">
        <w:rPr>
          <w:rFonts w:cstheme="minorHAnsi"/>
          <w:sz w:val="24"/>
        </w:rPr>
        <w:t>).</w:t>
      </w:r>
      <w:r w:rsidR="006E0224">
        <w:rPr>
          <w:rFonts w:cstheme="minorHAnsi"/>
          <w:sz w:val="24"/>
        </w:rPr>
        <w:t xml:space="preserve"> </w:t>
      </w:r>
      <w:r w:rsidR="006F0E6A">
        <w:rPr>
          <w:rFonts w:cstheme="minorHAnsi"/>
          <w:sz w:val="24"/>
        </w:rPr>
        <w:t>Este ciclo percorre</w:t>
      </w:r>
      <w:r>
        <w:rPr>
          <w:rFonts w:cstheme="minorHAnsi"/>
          <w:sz w:val="24"/>
        </w:rPr>
        <w:t xml:space="preserve"> todas as adjacências</w:t>
      </w:r>
      <w:r w:rsidR="006F0E6A">
        <w:rPr>
          <w:rFonts w:cstheme="minorHAnsi"/>
          <w:sz w:val="24"/>
        </w:rPr>
        <w:t xml:space="preserve"> do grafo original, tendo por isso </w:t>
      </w:r>
      <w:r>
        <w:rPr>
          <w:rFonts w:cstheme="minorHAnsi"/>
          <w:sz w:val="24"/>
        </w:rPr>
        <w:t xml:space="preserve">uma complexidade </w:t>
      </w:r>
      <w:proofErr w:type="gramStart"/>
      <w:r w:rsidRPr="00F41EAA">
        <w:rPr>
          <w:rFonts w:cstheme="minorHAnsi"/>
          <w:i/>
          <w:sz w:val="24"/>
        </w:rPr>
        <w:t>O</w:t>
      </w:r>
      <w:proofErr w:type="gramEnd"/>
      <w:r>
        <w:rPr>
          <w:rFonts w:cstheme="minorHAnsi"/>
          <w:sz w:val="24"/>
        </w:rPr>
        <w:t>(</w:t>
      </w:r>
      <w:r w:rsidRPr="00F41EAA">
        <w:rPr>
          <w:rFonts w:cstheme="minorHAnsi"/>
          <w:i/>
          <w:sz w:val="24"/>
        </w:rPr>
        <w:t>E</w:t>
      </w:r>
      <w:r>
        <w:rPr>
          <w:rFonts w:cstheme="minorHAnsi"/>
          <w:sz w:val="24"/>
        </w:rPr>
        <w:t>).</w:t>
      </w:r>
      <w:r w:rsidR="00783A02">
        <w:rPr>
          <w:rFonts w:cstheme="minorHAnsi"/>
          <w:sz w:val="24"/>
        </w:rPr>
        <w:t xml:space="preserve">  </w:t>
      </w:r>
      <w:r w:rsidR="006F0E6A">
        <w:rPr>
          <w:rFonts w:cstheme="minorHAnsi"/>
          <w:sz w:val="24"/>
        </w:rPr>
        <w:t>Assim, a criação de todas as novas listas de adjacências</w:t>
      </w:r>
      <w:r w:rsidR="002275CE">
        <w:rPr>
          <w:rFonts w:cstheme="minorHAnsi"/>
          <w:sz w:val="24"/>
        </w:rPr>
        <w:t xml:space="preserve"> ordenadas te</w:t>
      </w:r>
      <w:r w:rsidR="00646A5B">
        <w:rPr>
          <w:rFonts w:cstheme="minorHAnsi"/>
          <w:sz w:val="24"/>
        </w:rPr>
        <w:t xml:space="preserve">m complexidade </w:t>
      </w:r>
      <w:r w:rsidR="00646A5B" w:rsidRPr="00F41EAA">
        <w:rPr>
          <w:rFonts w:cstheme="minorHAnsi"/>
          <w:i/>
          <w:sz w:val="24"/>
        </w:rPr>
        <w:t>O</w:t>
      </w:r>
      <w:r w:rsidR="00646A5B">
        <w:rPr>
          <w:rFonts w:cstheme="minorHAnsi"/>
          <w:sz w:val="24"/>
        </w:rPr>
        <w:t>(</w:t>
      </w:r>
      <w:r w:rsidR="006F0E6A" w:rsidRPr="00F41EAA">
        <w:rPr>
          <w:rFonts w:cstheme="minorHAnsi"/>
          <w:i/>
          <w:sz w:val="24"/>
        </w:rPr>
        <w:t>V</w:t>
      </w:r>
      <w:r w:rsidR="006F0E6A">
        <w:rPr>
          <w:rFonts w:cstheme="minorHAnsi"/>
          <w:sz w:val="24"/>
        </w:rPr>
        <w:t>)*</w:t>
      </w:r>
      <w:r w:rsidR="006F0E6A" w:rsidRPr="00F41EAA">
        <w:rPr>
          <w:rFonts w:cstheme="minorHAnsi"/>
          <w:i/>
          <w:sz w:val="24"/>
        </w:rPr>
        <w:t>O</w:t>
      </w:r>
      <w:r w:rsidR="006F0E6A">
        <w:rPr>
          <w:rFonts w:cstheme="minorHAnsi"/>
          <w:sz w:val="24"/>
        </w:rPr>
        <w:t>(</w:t>
      </w:r>
      <w:r w:rsidR="006F0E6A" w:rsidRPr="00F41EAA">
        <w:rPr>
          <w:rFonts w:cstheme="minorHAnsi"/>
          <w:i/>
          <w:sz w:val="24"/>
        </w:rPr>
        <w:t>E</w:t>
      </w:r>
      <w:r w:rsidR="006F0E6A">
        <w:rPr>
          <w:rFonts w:cstheme="minorHAnsi"/>
          <w:sz w:val="24"/>
        </w:rPr>
        <w:t>)</w:t>
      </w:r>
      <w:r w:rsidR="002275CE">
        <w:rPr>
          <w:rFonts w:cstheme="minorHAnsi"/>
          <w:sz w:val="24"/>
        </w:rPr>
        <w:t>+</w:t>
      </w:r>
      <w:r w:rsidR="002B31C3" w:rsidRPr="00F41EAA">
        <w:rPr>
          <w:rFonts w:cstheme="minorHAnsi"/>
          <w:i/>
          <w:sz w:val="24"/>
        </w:rPr>
        <w:t>O</w:t>
      </w:r>
      <w:r w:rsidR="002B31C3">
        <w:rPr>
          <w:rFonts w:cstheme="minorHAnsi"/>
          <w:sz w:val="24"/>
        </w:rPr>
        <w:t>(</w:t>
      </w:r>
      <w:r w:rsidR="002B31C3" w:rsidRPr="00F41EAA">
        <w:rPr>
          <w:rFonts w:cstheme="minorHAnsi"/>
          <w:i/>
          <w:sz w:val="24"/>
        </w:rPr>
        <w:t>V</w:t>
      </w:r>
      <w:r w:rsidR="002B31C3">
        <w:rPr>
          <w:rFonts w:cstheme="minorHAnsi"/>
          <w:sz w:val="24"/>
        </w:rPr>
        <w:t>)*</w:t>
      </w:r>
      <w:r w:rsidR="00646A5B" w:rsidRPr="00F41EAA">
        <w:rPr>
          <w:rFonts w:cstheme="minorHAnsi"/>
          <w:i/>
          <w:sz w:val="24"/>
        </w:rPr>
        <w:t>O</w:t>
      </w:r>
      <w:r w:rsidR="00646A5B">
        <w:rPr>
          <w:rFonts w:cstheme="minorHAnsi"/>
          <w:sz w:val="24"/>
        </w:rPr>
        <w:t>(</w:t>
      </w:r>
      <w:r w:rsidR="00646A5B" w:rsidRPr="00F41EAA">
        <w:rPr>
          <w:rFonts w:cstheme="minorHAnsi"/>
          <w:i/>
          <w:sz w:val="24"/>
        </w:rPr>
        <w:t>V</w:t>
      </w:r>
      <w:r w:rsidR="00646A5B" w:rsidRPr="00F41EAA">
        <w:rPr>
          <w:rFonts w:cstheme="minorHAnsi"/>
          <w:i/>
          <w:sz w:val="24"/>
          <w:vertAlign w:val="superscript"/>
        </w:rPr>
        <w:t>2</w:t>
      </w:r>
      <w:r w:rsidR="00783A02">
        <w:rPr>
          <w:rFonts w:cstheme="minorHAnsi"/>
          <w:sz w:val="24"/>
        </w:rPr>
        <w:t>)</w:t>
      </w:r>
      <w:r w:rsidR="002B31C3">
        <w:rPr>
          <w:rFonts w:cstheme="minorHAnsi"/>
          <w:sz w:val="24"/>
        </w:rPr>
        <w:t>=</w:t>
      </w:r>
      <w:r w:rsidR="002B31C3" w:rsidRPr="00F41EAA">
        <w:rPr>
          <w:rFonts w:cstheme="minorHAnsi"/>
          <w:i/>
          <w:sz w:val="24"/>
        </w:rPr>
        <w:t>O</w:t>
      </w:r>
      <w:r w:rsidR="002B31C3">
        <w:rPr>
          <w:rFonts w:cstheme="minorHAnsi"/>
          <w:sz w:val="24"/>
        </w:rPr>
        <w:t>(</w:t>
      </w:r>
      <w:r w:rsidR="00646A5B" w:rsidRPr="00F41EAA">
        <w:rPr>
          <w:rFonts w:cstheme="minorHAnsi"/>
          <w:i/>
          <w:sz w:val="24"/>
        </w:rPr>
        <w:t>V</w:t>
      </w:r>
      <w:r w:rsidR="006E0224" w:rsidRPr="00F41EAA">
        <w:rPr>
          <w:rFonts w:cstheme="minorHAnsi"/>
          <w:i/>
          <w:sz w:val="24"/>
          <w:vertAlign w:val="superscript"/>
        </w:rPr>
        <w:t>3</w:t>
      </w:r>
      <w:r w:rsidR="006E0224">
        <w:rPr>
          <w:rFonts w:cstheme="minorHAnsi"/>
          <w:sz w:val="24"/>
        </w:rPr>
        <w:t>)</w:t>
      </w:r>
      <w:r w:rsidR="006F0E6A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</w:p>
    <w:p w:rsidR="00D512EB" w:rsidRPr="00D512EB" w:rsidRDefault="00D512EB" w:rsidP="00426B4F">
      <w:pPr>
        <w:spacing w:after="100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O grafo final é também depois ordenado, recorrendo ao Algoritmo QuickSort, tendo esta operação uma complexidade </w:t>
      </w:r>
      <w:proofErr w:type="gramStart"/>
      <w:r w:rsidRPr="00F41EAA">
        <w:rPr>
          <w:rFonts w:cstheme="minorHAnsi"/>
          <w:i/>
          <w:sz w:val="24"/>
        </w:rPr>
        <w:t>O</w:t>
      </w:r>
      <w:proofErr w:type="gramEnd"/>
      <w:r>
        <w:rPr>
          <w:rFonts w:cstheme="minorHAnsi"/>
          <w:sz w:val="24"/>
        </w:rPr>
        <w:t>(</w:t>
      </w:r>
      <w:r w:rsidRPr="00F41EAA">
        <w:rPr>
          <w:rFonts w:cstheme="minorHAnsi"/>
          <w:i/>
          <w:sz w:val="24"/>
        </w:rPr>
        <w:t>V</w:t>
      </w:r>
      <w:r w:rsidRPr="00F41EAA">
        <w:rPr>
          <w:rFonts w:cstheme="minorHAnsi"/>
          <w:i/>
          <w:sz w:val="24"/>
          <w:vertAlign w:val="superscript"/>
        </w:rPr>
        <w:t>2</w:t>
      </w:r>
      <w:r>
        <w:rPr>
          <w:rFonts w:cstheme="minorHAnsi"/>
          <w:sz w:val="24"/>
        </w:rPr>
        <w:t>).</w:t>
      </w:r>
    </w:p>
    <w:p w:rsidR="00E571BD" w:rsidRDefault="00F90BDC" w:rsidP="00426B4F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Por fim, apresenta-se o output. </w:t>
      </w:r>
      <w:r w:rsidR="00A215EE">
        <w:rPr>
          <w:rFonts w:cstheme="minorHAnsi"/>
          <w:sz w:val="24"/>
        </w:rPr>
        <w:t>Após imprimir o número de SCC encontrados</w:t>
      </w:r>
      <w:r w:rsidR="0027057D">
        <w:rPr>
          <w:rFonts w:cstheme="minorHAnsi"/>
          <w:sz w:val="24"/>
        </w:rPr>
        <w:t xml:space="preserve"> e </w:t>
      </w:r>
      <w:r w:rsidR="00A215EE">
        <w:rPr>
          <w:rFonts w:cstheme="minorHAnsi"/>
          <w:sz w:val="24"/>
        </w:rPr>
        <w:t>o número de adjacências do grafo final</w:t>
      </w:r>
      <w:r w:rsidR="0027057D">
        <w:rPr>
          <w:rFonts w:cstheme="minorHAnsi"/>
          <w:sz w:val="24"/>
        </w:rPr>
        <w:t>, que é feito em tempo constante, é necessário percorrer</w:t>
      </w:r>
      <w:r>
        <w:rPr>
          <w:rFonts w:cstheme="minorHAnsi"/>
          <w:sz w:val="24"/>
        </w:rPr>
        <w:t xml:space="preserve"> todos os vértices </w:t>
      </w:r>
      <w:r w:rsidR="00A215EE">
        <w:rPr>
          <w:rFonts w:cstheme="minorHAnsi"/>
          <w:sz w:val="24"/>
        </w:rPr>
        <w:t>do grafo final</w:t>
      </w:r>
      <w:r>
        <w:rPr>
          <w:rFonts w:cstheme="minorHAnsi"/>
          <w:sz w:val="24"/>
        </w:rPr>
        <w:t xml:space="preserve"> e </w:t>
      </w:r>
      <w:r w:rsidR="0027057D">
        <w:rPr>
          <w:rFonts w:cstheme="minorHAnsi"/>
          <w:sz w:val="24"/>
        </w:rPr>
        <w:t>imprimir</w:t>
      </w:r>
      <w:r>
        <w:rPr>
          <w:rFonts w:cstheme="minorHAnsi"/>
          <w:sz w:val="24"/>
        </w:rPr>
        <w:t xml:space="preserve"> todas as suas adjacências. Esta operação tem, por isso, uma complexidade </w:t>
      </w:r>
      <w:proofErr w:type="gramStart"/>
      <w:r w:rsidRPr="00F41EAA">
        <w:rPr>
          <w:rFonts w:cstheme="minorHAnsi"/>
          <w:i/>
          <w:sz w:val="24"/>
        </w:rPr>
        <w:t>O</w:t>
      </w:r>
      <w:proofErr w:type="gramEnd"/>
      <w:r>
        <w:rPr>
          <w:rFonts w:cstheme="minorHAnsi"/>
          <w:sz w:val="24"/>
        </w:rPr>
        <w:t>(</w:t>
      </w:r>
      <w:r w:rsidR="00A215EE" w:rsidRPr="00F41EAA">
        <w:rPr>
          <w:rFonts w:cstheme="minorHAnsi"/>
          <w:i/>
          <w:sz w:val="24"/>
        </w:rPr>
        <w:t>V</w:t>
      </w:r>
      <w:r w:rsidR="00A215EE">
        <w:rPr>
          <w:rFonts w:cstheme="minorHAnsi"/>
          <w:sz w:val="24"/>
        </w:rPr>
        <w:t>+</w:t>
      </w:r>
      <w:r w:rsidR="00A215EE" w:rsidRPr="00F41EAA">
        <w:rPr>
          <w:rFonts w:cstheme="minorHAnsi"/>
          <w:i/>
          <w:sz w:val="24"/>
        </w:rPr>
        <w:t>E</w:t>
      </w:r>
      <w:r w:rsidR="0027057D">
        <w:rPr>
          <w:rFonts w:cstheme="minorHAnsi"/>
          <w:sz w:val="24"/>
        </w:rPr>
        <w:t>).</w:t>
      </w:r>
    </w:p>
    <w:p w:rsidR="00D512EB" w:rsidRDefault="00D512EB" w:rsidP="00426B4F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Assim, a complexidade total do programa, tendo em conta que todas as outras pequenas operações não mencionadas são realizadas em tempo constante e, por isso, não escalam com o tamanho do </w:t>
      </w:r>
      <w:proofErr w:type="gramStart"/>
      <w:r>
        <w:rPr>
          <w:rFonts w:cstheme="minorHAnsi"/>
          <w:sz w:val="24"/>
        </w:rPr>
        <w:t>input</w:t>
      </w:r>
      <w:proofErr w:type="gramEnd"/>
      <w:r>
        <w:rPr>
          <w:rFonts w:cstheme="minorHAnsi"/>
          <w:sz w:val="24"/>
        </w:rPr>
        <w:t xml:space="preserve">, é </w:t>
      </w:r>
      <w:r w:rsidRPr="00F41EAA">
        <w:rPr>
          <w:rFonts w:cstheme="minorHAnsi"/>
          <w:i/>
          <w:sz w:val="24"/>
        </w:rPr>
        <w:t>O</w:t>
      </w:r>
      <w:r>
        <w:rPr>
          <w:rFonts w:cstheme="minorHAnsi"/>
          <w:sz w:val="24"/>
        </w:rPr>
        <w:t>(</w:t>
      </w:r>
      <w:r w:rsidRPr="00F41EAA">
        <w:rPr>
          <w:rFonts w:cstheme="minorHAnsi"/>
          <w:i/>
          <w:sz w:val="24"/>
        </w:rPr>
        <w:t>V</w:t>
      </w:r>
      <w:r>
        <w:rPr>
          <w:rFonts w:cstheme="minorHAnsi"/>
          <w:sz w:val="24"/>
        </w:rPr>
        <w:t>+</w:t>
      </w:r>
      <w:r w:rsidRPr="00F41EAA">
        <w:rPr>
          <w:rFonts w:cstheme="minorHAnsi"/>
          <w:i/>
          <w:sz w:val="24"/>
        </w:rPr>
        <w:t>E</w:t>
      </w:r>
      <w:r>
        <w:rPr>
          <w:rFonts w:cstheme="minorHAnsi"/>
          <w:sz w:val="24"/>
        </w:rPr>
        <w:t>)+</w:t>
      </w:r>
      <w:r w:rsidRPr="00F41EAA">
        <w:rPr>
          <w:rFonts w:cstheme="minorHAnsi"/>
          <w:i/>
          <w:sz w:val="24"/>
        </w:rPr>
        <w:t>O</w:t>
      </w:r>
      <w:r>
        <w:rPr>
          <w:rFonts w:cstheme="minorHAnsi"/>
          <w:sz w:val="24"/>
        </w:rPr>
        <w:t>(</w:t>
      </w:r>
      <w:r w:rsidRPr="00F41EAA">
        <w:rPr>
          <w:rFonts w:cstheme="minorHAnsi"/>
          <w:i/>
          <w:sz w:val="24"/>
        </w:rPr>
        <w:t>V</w:t>
      </w:r>
      <w:r>
        <w:rPr>
          <w:rFonts w:cstheme="minorHAnsi"/>
          <w:sz w:val="24"/>
        </w:rPr>
        <w:t>+</w:t>
      </w:r>
      <w:r w:rsidRPr="00F41EAA">
        <w:rPr>
          <w:rFonts w:cstheme="minorHAnsi"/>
          <w:i/>
          <w:sz w:val="24"/>
        </w:rPr>
        <w:t>E</w:t>
      </w:r>
      <w:r>
        <w:rPr>
          <w:rFonts w:cstheme="minorHAnsi"/>
          <w:sz w:val="24"/>
        </w:rPr>
        <w:t>)+</w:t>
      </w:r>
      <w:r w:rsidRPr="00F41EAA">
        <w:rPr>
          <w:rFonts w:cstheme="minorHAnsi"/>
          <w:i/>
          <w:sz w:val="24"/>
        </w:rPr>
        <w:t>O</w:t>
      </w:r>
      <w:r>
        <w:rPr>
          <w:rFonts w:cstheme="minorHAnsi"/>
          <w:sz w:val="24"/>
        </w:rPr>
        <w:t>(</w:t>
      </w:r>
      <w:r w:rsidRPr="00F41EAA">
        <w:rPr>
          <w:rFonts w:cstheme="minorHAnsi"/>
          <w:i/>
          <w:sz w:val="24"/>
        </w:rPr>
        <w:t>V</w:t>
      </w:r>
      <w:r>
        <w:rPr>
          <w:rFonts w:cstheme="minorHAnsi"/>
          <w:sz w:val="24"/>
        </w:rPr>
        <w:t>)+</w:t>
      </w:r>
      <w:r w:rsidRPr="00F41EAA">
        <w:rPr>
          <w:rFonts w:cstheme="minorHAnsi"/>
          <w:i/>
          <w:sz w:val="24"/>
        </w:rPr>
        <w:t>O</w:t>
      </w:r>
      <w:r>
        <w:rPr>
          <w:rFonts w:cstheme="minorHAnsi"/>
          <w:sz w:val="24"/>
        </w:rPr>
        <w:t>(</w:t>
      </w:r>
      <w:r w:rsidRPr="00F41EAA">
        <w:rPr>
          <w:rFonts w:cstheme="minorHAnsi"/>
          <w:i/>
          <w:sz w:val="24"/>
        </w:rPr>
        <w:t>V</w:t>
      </w:r>
      <w:r w:rsidRPr="00F41EAA">
        <w:rPr>
          <w:rFonts w:cstheme="minorHAnsi"/>
          <w:i/>
          <w:sz w:val="24"/>
          <w:vertAlign w:val="superscript"/>
        </w:rPr>
        <w:t>3</w:t>
      </w:r>
      <w:r>
        <w:rPr>
          <w:rFonts w:cstheme="minorHAnsi"/>
          <w:sz w:val="24"/>
        </w:rPr>
        <w:t>)+</w:t>
      </w:r>
      <w:r w:rsidRPr="00F41EAA">
        <w:rPr>
          <w:rFonts w:cstheme="minorHAnsi"/>
          <w:i/>
          <w:sz w:val="24"/>
        </w:rPr>
        <w:t>O</w:t>
      </w:r>
      <w:r>
        <w:rPr>
          <w:rFonts w:cstheme="minorHAnsi"/>
          <w:sz w:val="24"/>
        </w:rPr>
        <w:t>(</w:t>
      </w:r>
      <w:r w:rsidRPr="00F41EAA">
        <w:rPr>
          <w:rFonts w:cstheme="minorHAnsi"/>
          <w:i/>
          <w:sz w:val="24"/>
        </w:rPr>
        <w:t>V</w:t>
      </w:r>
      <w:r w:rsidR="007A7FD3" w:rsidRPr="00F41EAA">
        <w:rPr>
          <w:rFonts w:cstheme="minorHAnsi"/>
          <w:i/>
          <w:sz w:val="24"/>
          <w:vertAlign w:val="superscript"/>
        </w:rPr>
        <w:t>2</w:t>
      </w:r>
      <w:r w:rsidR="007A7FD3">
        <w:rPr>
          <w:rFonts w:cstheme="minorHAnsi"/>
          <w:sz w:val="24"/>
        </w:rPr>
        <w:t>)+</w:t>
      </w:r>
      <w:r w:rsidR="007A7FD3" w:rsidRPr="00F41EAA">
        <w:rPr>
          <w:rFonts w:cstheme="minorHAnsi"/>
          <w:i/>
          <w:sz w:val="24"/>
        </w:rPr>
        <w:t>O</w:t>
      </w:r>
      <w:r w:rsidR="007A7FD3">
        <w:rPr>
          <w:rFonts w:cstheme="minorHAnsi"/>
          <w:sz w:val="24"/>
        </w:rPr>
        <w:t>(</w:t>
      </w:r>
      <w:r w:rsidR="007A7FD3" w:rsidRPr="00F41EAA">
        <w:rPr>
          <w:rFonts w:cstheme="minorHAnsi"/>
          <w:i/>
          <w:sz w:val="24"/>
        </w:rPr>
        <w:t>V</w:t>
      </w:r>
      <w:r w:rsidR="007A7FD3">
        <w:rPr>
          <w:rFonts w:cstheme="minorHAnsi"/>
          <w:sz w:val="24"/>
        </w:rPr>
        <w:t>+</w:t>
      </w:r>
      <w:r w:rsidR="007A7FD3" w:rsidRPr="00F41EAA">
        <w:rPr>
          <w:rFonts w:cstheme="minorHAnsi"/>
          <w:i/>
          <w:sz w:val="24"/>
        </w:rPr>
        <w:t>E</w:t>
      </w:r>
      <w:r w:rsidR="007A7FD3">
        <w:rPr>
          <w:rFonts w:cstheme="minorHAnsi"/>
          <w:sz w:val="24"/>
        </w:rPr>
        <w:t>)=</w:t>
      </w:r>
      <w:r w:rsidR="007A7FD3" w:rsidRPr="00F41EAA">
        <w:rPr>
          <w:rFonts w:cstheme="minorHAnsi"/>
          <w:i/>
          <w:sz w:val="24"/>
        </w:rPr>
        <w:t>O</w:t>
      </w:r>
      <w:r w:rsidR="007A7FD3">
        <w:rPr>
          <w:rFonts w:cstheme="minorHAnsi"/>
          <w:sz w:val="24"/>
        </w:rPr>
        <w:t>(</w:t>
      </w:r>
      <w:r w:rsidR="007A7FD3" w:rsidRPr="00F41EAA">
        <w:rPr>
          <w:rFonts w:cstheme="minorHAnsi"/>
          <w:i/>
          <w:sz w:val="24"/>
        </w:rPr>
        <w:t>V</w:t>
      </w:r>
      <w:r w:rsidR="007A7FD3" w:rsidRPr="00F41EAA">
        <w:rPr>
          <w:rFonts w:cstheme="minorHAnsi"/>
          <w:i/>
          <w:sz w:val="24"/>
          <w:vertAlign w:val="superscript"/>
        </w:rPr>
        <w:t>3</w:t>
      </w:r>
      <w:r w:rsidR="007A7FD3">
        <w:rPr>
          <w:rFonts w:cstheme="minorHAnsi"/>
          <w:sz w:val="24"/>
        </w:rPr>
        <w:t>).</w:t>
      </w:r>
    </w:p>
    <w:p w:rsidR="007A7FD3" w:rsidRDefault="007A7FD3" w:rsidP="00C36860">
      <w:pPr>
        <w:rPr>
          <w:rFonts w:cstheme="minorHAnsi"/>
          <w:sz w:val="24"/>
        </w:rPr>
      </w:pPr>
    </w:p>
    <w:p w:rsidR="00426B4F" w:rsidRDefault="00426B4F" w:rsidP="00C36860">
      <w:pPr>
        <w:rPr>
          <w:rFonts w:cstheme="minorHAnsi"/>
          <w:b/>
          <w:sz w:val="24"/>
        </w:rPr>
      </w:pPr>
    </w:p>
    <w:p w:rsidR="00426B4F" w:rsidRDefault="00426B4F" w:rsidP="00C36860">
      <w:pPr>
        <w:rPr>
          <w:rFonts w:cstheme="minorHAnsi"/>
          <w:b/>
          <w:sz w:val="24"/>
        </w:rPr>
      </w:pPr>
    </w:p>
    <w:p w:rsidR="00426B4F" w:rsidRDefault="00426B4F" w:rsidP="00C36860">
      <w:pPr>
        <w:rPr>
          <w:rFonts w:cstheme="minorHAnsi"/>
          <w:b/>
          <w:sz w:val="24"/>
        </w:rPr>
      </w:pPr>
    </w:p>
    <w:p w:rsidR="00426B4F" w:rsidRDefault="00426B4F" w:rsidP="00C36860">
      <w:pPr>
        <w:rPr>
          <w:rFonts w:cstheme="minorHAnsi"/>
          <w:b/>
          <w:sz w:val="24"/>
        </w:rPr>
      </w:pPr>
    </w:p>
    <w:p w:rsidR="00426B4F" w:rsidRDefault="00426B4F" w:rsidP="00C36860">
      <w:pPr>
        <w:rPr>
          <w:rFonts w:cstheme="minorHAnsi"/>
          <w:b/>
          <w:sz w:val="24"/>
        </w:rPr>
      </w:pPr>
    </w:p>
    <w:p w:rsidR="007A7FD3" w:rsidRDefault="00426B4F" w:rsidP="00C36860">
      <w:pPr>
        <w:rPr>
          <w:rFonts w:cstheme="minorHAnsi"/>
          <w:b/>
          <w:sz w:val="24"/>
        </w:rPr>
      </w:pPr>
      <w:r w:rsidRPr="00426B4F">
        <w:rPr>
          <w:rFonts w:cstheme="minorHAnsi"/>
          <w:b/>
          <w:sz w:val="24"/>
        </w:rPr>
        <w:lastRenderedPageBreak/>
        <w:t>IV. Análise dos Resultados Experimentais</w:t>
      </w:r>
    </w:p>
    <w:p w:rsidR="00F41EAA" w:rsidRDefault="00426B4F" w:rsidP="00C54585">
      <w:pPr>
        <w:spacing w:after="10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 gráfico anexado sob a forma da Fig. 2, representa os resultados experimentais obtidos após a execução do programa com tamanhos de </w:t>
      </w:r>
      <w:proofErr w:type="gramStart"/>
      <w:r>
        <w:rPr>
          <w:rFonts w:cstheme="minorHAnsi"/>
          <w:sz w:val="24"/>
        </w:rPr>
        <w:t>input</w:t>
      </w:r>
      <w:proofErr w:type="gramEnd"/>
      <w:r>
        <w:rPr>
          <w:rFonts w:cstheme="minorHAnsi"/>
          <w:sz w:val="24"/>
        </w:rPr>
        <w:t xml:space="preserve"> variáveis, numa máquina com </w:t>
      </w:r>
      <w:r w:rsidR="00F41EAA">
        <w:rPr>
          <w:rFonts w:cstheme="minorHAnsi"/>
          <w:sz w:val="24"/>
        </w:rPr>
        <w:t>outros processos</w:t>
      </w:r>
      <w:r>
        <w:rPr>
          <w:rFonts w:cstheme="minorHAnsi"/>
          <w:sz w:val="24"/>
        </w:rPr>
        <w:t xml:space="preserve"> em execução, e cuja estabilidade não é garantida.</w:t>
      </w:r>
      <w:r w:rsidR="00F41EAA">
        <w:rPr>
          <w:rFonts w:cstheme="minorHAnsi"/>
          <w:sz w:val="24"/>
        </w:rPr>
        <w:t xml:space="preserve"> Cada valor representa a média de 3 medições sequenciais, com </w:t>
      </w:r>
      <w:proofErr w:type="gramStart"/>
      <w:r w:rsidR="00F41EAA">
        <w:rPr>
          <w:rFonts w:cstheme="minorHAnsi"/>
          <w:sz w:val="24"/>
        </w:rPr>
        <w:t>input</w:t>
      </w:r>
      <w:proofErr w:type="gramEnd"/>
      <w:r w:rsidR="00F41EAA">
        <w:rPr>
          <w:rFonts w:cstheme="minorHAnsi"/>
          <w:sz w:val="24"/>
        </w:rPr>
        <w:t xml:space="preserve"> constante.</w:t>
      </w:r>
    </w:p>
    <w:p w:rsidR="007A7FD3" w:rsidRDefault="00E63182" w:rsidP="00C54585">
      <w:pPr>
        <w:spacing w:after="100"/>
        <w:rPr>
          <w:rFonts w:cstheme="minorHAnsi"/>
          <w:sz w:val="24"/>
        </w:rPr>
      </w:pPr>
      <w:r>
        <w:rPr>
          <w:noProof/>
          <w:sz w:val="24"/>
          <w:lang w:eastAsia="pt-PT"/>
        </w:rPr>
        <w:drawing>
          <wp:anchor distT="0" distB="0" distL="114300" distR="114300" simplePos="0" relativeHeight="251664384" behindDoc="1" locked="0" layoutInCell="1" allowOverlap="1" wp14:anchorId="2B07E716" wp14:editId="6938F3E8">
            <wp:simplePos x="0" y="0"/>
            <wp:positionH relativeFrom="column">
              <wp:posOffset>-166812</wp:posOffset>
            </wp:positionH>
            <wp:positionV relativeFrom="paragraph">
              <wp:posOffset>892810</wp:posOffset>
            </wp:positionV>
            <wp:extent cx="5923280" cy="2996565"/>
            <wp:effectExtent l="0" t="0" r="1270" b="0"/>
            <wp:wrapNone/>
            <wp:docPr id="4" name="Imagem 4" descr="C:\Users\João Galinho\AppData\Local\Microsoft\Windows\INetCache\Content.Word\unknow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ão Galinho\AppData\Local\Microsoft\Windows\INetCache\Content.Word\unknown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B4F">
        <w:rPr>
          <w:rFonts w:cstheme="minorHAnsi"/>
          <w:sz w:val="24"/>
        </w:rPr>
        <w:t>Através da análise deste,</w:t>
      </w:r>
      <w:r w:rsidR="00F41EAA">
        <w:rPr>
          <w:rFonts w:cstheme="minorHAnsi"/>
          <w:sz w:val="24"/>
        </w:rPr>
        <w:t xml:space="preserve"> podemos verificar que </w:t>
      </w:r>
      <w:r w:rsidR="007A7FD3">
        <w:rPr>
          <w:rFonts w:cstheme="minorHAnsi"/>
          <w:sz w:val="24"/>
        </w:rPr>
        <w:t xml:space="preserve">suporta a hipótese teórica apresentada anteriormente, sendo </w:t>
      </w:r>
      <w:r w:rsidR="007A7FD3" w:rsidRPr="00C54585">
        <w:rPr>
          <w:rFonts w:cstheme="minorHAnsi"/>
          <w:sz w:val="24"/>
          <w:u w:val="single"/>
        </w:rPr>
        <w:t>que</w:t>
      </w:r>
      <w:r w:rsidR="007A7FD3">
        <w:rPr>
          <w:rFonts w:cstheme="minorHAnsi"/>
          <w:sz w:val="24"/>
        </w:rPr>
        <w:t xml:space="preserve"> a linha aproximada representativa da relação entre o tempo de execução e o tamanho do </w:t>
      </w:r>
      <w:proofErr w:type="gramStart"/>
      <w:r w:rsidR="007A7FD3">
        <w:rPr>
          <w:rFonts w:cstheme="minorHAnsi"/>
          <w:sz w:val="24"/>
        </w:rPr>
        <w:t>input</w:t>
      </w:r>
      <w:proofErr w:type="gramEnd"/>
      <w:r w:rsidR="007A7FD3">
        <w:rPr>
          <w:rFonts w:cstheme="minorHAnsi"/>
          <w:sz w:val="24"/>
        </w:rPr>
        <w:t xml:space="preserve"> (linha vermelha) é gerada por u</w:t>
      </w:r>
      <w:r>
        <w:rPr>
          <w:rFonts w:cstheme="minorHAnsi"/>
          <w:sz w:val="24"/>
        </w:rPr>
        <w:t>ma função polinomial de 3º grau.</w:t>
      </w:r>
    </w:p>
    <w:p w:rsidR="007A7FD3" w:rsidRDefault="007A7FD3" w:rsidP="00C36860">
      <w:pPr>
        <w:rPr>
          <w:rFonts w:cstheme="minorHAnsi"/>
          <w:sz w:val="24"/>
          <w:u w:val="single"/>
        </w:rPr>
      </w:pPr>
    </w:p>
    <w:p w:rsidR="007A7FD3" w:rsidRDefault="007A7FD3" w:rsidP="00C36860">
      <w:pPr>
        <w:rPr>
          <w:rFonts w:cstheme="minorHAnsi"/>
          <w:b/>
          <w:sz w:val="20"/>
        </w:rPr>
      </w:pPr>
    </w:p>
    <w:p w:rsidR="00426B4F" w:rsidRDefault="00426B4F" w:rsidP="00C36860">
      <w:pPr>
        <w:rPr>
          <w:rFonts w:cstheme="minorHAnsi"/>
          <w:b/>
          <w:sz w:val="20"/>
        </w:rPr>
      </w:pPr>
    </w:p>
    <w:p w:rsidR="00426B4F" w:rsidRDefault="00426B4F" w:rsidP="00C36860">
      <w:pPr>
        <w:rPr>
          <w:rFonts w:cstheme="minorHAnsi"/>
          <w:b/>
          <w:sz w:val="20"/>
        </w:rPr>
      </w:pPr>
    </w:p>
    <w:p w:rsidR="00426B4F" w:rsidRDefault="00426B4F" w:rsidP="00C36860">
      <w:pPr>
        <w:rPr>
          <w:rFonts w:cstheme="minorHAnsi"/>
          <w:b/>
          <w:sz w:val="20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E63182" w:rsidP="00426B4F">
      <w:pPr>
        <w:spacing w:after="60"/>
        <w:jc w:val="right"/>
        <w:rPr>
          <w:sz w:val="24"/>
        </w:rPr>
      </w:pPr>
      <w:r w:rsidRPr="007A7FD3">
        <w:rPr>
          <w:rFonts w:cs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33C74" wp14:editId="36D310AC">
                <wp:simplePos x="0" y="0"/>
                <wp:positionH relativeFrom="column">
                  <wp:posOffset>49641</wp:posOffset>
                </wp:positionH>
                <wp:positionV relativeFrom="paragraph">
                  <wp:posOffset>240665</wp:posOffset>
                </wp:positionV>
                <wp:extent cx="6137910" cy="1403985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FD3" w:rsidRPr="007A7FD3" w:rsidRDefault="007A7FD3" w:rsidP="007A7FD3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7A7FD3">
                              <w:rPr>
                                <w:rFonts w:cstheme="minorHAnsi"/>
                                <w:b/>
                                <w:sz w:val="20"/>
                              </w:rPr>
                              <w:t>Fig. 2: Relação entre o tempo de execução (s) e o tamanho do input (V+E)</w:t>
                            </w:r>
                          </w:p>
                          <w:p w:rsidR="007A7FD3" w:rsidRDefault="007A7FD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.9pt;margin-top:18.95pt;width:483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" fillcolor="white [3212]" stroked="f">
                <v:textbox style="mso-fit-shape-to-text:t">
                  <w:txbxContent>
                    <w:p w:rsidR="007A7FD3" w:rsidRPr="007A7FD3" w:rsidRDefault="007A7FD3" w:rsidP="007A7FD3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  <w:r w:rsidRPr="007A7FD3">
                        <w:rPr>
                          <w:rFonts w:cstheme="minorHAnsi"/>
                          <w:b/>
                          <w:sz w:val="20"/>
                        </w:rPr>
                        <w:t>Fig. 2: Relação entre o tempo de execução (s) e o tamanho do input (V+E)</w:t>
                      </w:r>
                    </w:p>
                    <w:p w:rsidR="007A7FD3" w:rsidRDefault="007A7FD3"/>
                  </w:txbxContent>
                </v:textbox>
              </v:shape>
            </w:pict>
          </mc:Fallback>
        </mc:AlternateContent>
      </w: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Pr="00E63182" w:rsidRDefault="00426B4F" w:rsidP="00426B4F">
      <w:pPr>
        <w:spacing w:after="60"/>
        <w:jc w:val="right"/>
        <w:rPr>
          <w:sz w:val="24"/>
          <w:u w:val="single"/>
        </w:rPr>
      </w:pPr>
      <w:bookmarkStart w:id="0" w:name="_GoBack"/>
      <w:bookmarkEnd w:id="0"/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Default="00426B4F" w:rsidP="00426B4F">
      <w:pPr>
        <w:spacing w:after="60"/>
        <w:jc w:val="right"/>
        <w:rPr>
          <w:sz w:val="24"/>
        </w:rPr>
      </w:pPr>
    </w:p>
    <w:p w:rsidR="00426B4F" w:rsidRPr="00426B4F" w:rsidRDefault="00426B4F" w:rsidP="00C54585">
      <w:pPr>
        <w:spacing w:after="60"/>
        <w:jc w:val="right"/>
        <w:rPr>
          <w:sz w:val="24"/>
        </w:rPr>
      </w:pPr>
      <w:r w:rsidRPr="00426B4F">
        <w:rPr>
          <w:sz w:val="24"/>
        </w:rPr>
        <w:t>João Galinho (</w:t>
      </w:r>
      <w:r>
        <w:rPr>
          <w:sz w:val="24"/>
        </w:rPr>
        <w:t xml:space="preserve">LEIC-T </w:t>
      </w:r>
      <w:r w:rsidRPr="00426B4F">
        <w:rPr>
          <w:sz w:val="24"/>
        </w:rPr>
        <w:t>87667)</w:t>
      </w:r>
    </w:p>
    <w:p w:rsidR="00426B4F" w:rsidRPr="00426B4F" w:rsidRDefault="00426B4F" w:rsidP="00426B4F">
      <w:pPr>
        <w:spacing w:after="60"/>
        <w:jc w:val="right"/>
        <w:rPr>
          <w:sz w:val="24"/>
          <w:u w:val="single"/>
        </w:rPr>
      </w:pPr>
      <w:r w:rsidRPr="00426B4F">
        <w:rPr>
          <w:sz w:val="24"/>
        </w:rPr>
        <w:t>Filipe Henriques (</w:t>
      </w:r>
      <w:r>
        <w:rPr>
          <w:sz w:val="24"/>
        </w:rPr>
        <w:t xml:space="preserve">LEIC-T </w:t>
      </w:r>
      <w:r w:rsidRPr="00426B4F">
        <w:rPr>
          <w:sz w:val="24"/>
        </w:rPr>
        <w:t>87653)</w:t>
      </w:r>
    </w:p>
    <w:sectPr w:rsidR="00426B4F" w:rsidRPr="0042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5463"/>
    <w:multiLevelType w:val="hybridMultilevel"/>
    <w:tmpl w:val="3F5656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9A5C3E"/>
    <w:multiLevelType w:val="hybridMultilevel"/>
    <w:tmpl w:val="A7C605C8"/>
    <w:lvl w:ilvl="0" w:tplc="2940C7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91FE7"/>
    <w:multiLevelType w:val="hybridMultilevel"/>
    <w:tmpl w:val="07C6983C"/>
    <w:lvl w:ilvl="0" w:tplc="77B4B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D48DF"/>
    <w:multiLevelType w:val="hybridMultilevel"/>
    <w:tmpl w:val="AB4ACA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65439"/>
    <w:multiLevelType w:val="hybridMultilevel"/>
    <w:tmpl w:val="60FABDB6"/>
    <w:lvl w:ilvl="0" w:tplc="713E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AF"/>
    <w:rsid w:val="00113DDA"/>
    <w:rsid w:val="001B15C7"/>
    <w:rsid w:val="001F5A65"/>
    <w:rsid w:val="00214B61"/>
    <w:rsid w:val="002209B2"/>
    <w:rsid w:val="002275CE"/>
    <w:rsid w:val="0027057D"/>
    <w:rsid w:val="002B31C3"/>
    <w:rsid w:val="002B360D"/>
    <w:rsid w:val="00396DBE"/>
    <w:rsid w:val="00426B4F"/>
    <w:rsid w:val="0047647B"/>
    <w:rsid w:val="004A6573"/>
    <w:rsid w:val="004C4667"/>
    <w:rsid w:val="00550B32"/>
    <w:rsid w:val="00566EA3"/>
    <w:rsid w:val="005B065D"/>
    <w:rsid w:val="005F72FA"/>
    <w:rsid w:val="00646A5B"/>
    <w:rsid w:val="006E0224"/>
    <w:rsid w:val="006E1550"/>
    <w:rsid w:val="006F0E6A"/>
    <w:rsid w:val="00723AF1"/>
    <w:rsid w:val="00727866"/>
    <w:rsid w:val="00732853"/>
    <w:rsid w:val="00750059"/>
    <w:rsid w:val="00783A02"/>
    <w:rsid w:val="00793B7A"/>
    <w:rsid w:val="007A7FD3"/>
    <w:rsid w:val="008011AE"/>
    <w:rsid w:val="00867A1C"/>
    <w:rsid w:val="00951B45"/>
    <w:rsid w:val="00A215EE"/>
    <w:rsid w:val="00A216AE"/>
    <w:rsid w:val="00AB0686"/>
    <w:rsid w:val="00C36860"/>
    <w:rsid w:val="00C54585"/>
    <w:rsid w:val="00C84547"/>
    <w:rsid w:val="00D512EB"/>
    <w:rsid w:val="00D63FED"/>
    <w:rsid w:val="00D91EAF"/>
    <w:rsid w:val="00E47BCC"/>
    <w:rsid w:val="00E571BD"/>
    <w:rsid w:val="00E63182"/>
    <w:rsid w:val="00ED4E85"/>
    <w:rsid w:val="00F41EAA"/>
    <w:rsid w:val="00F8767B"/>
    <w:rsid w:val="00F9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F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72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7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F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72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1153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Galinho</dc:creator>
  <cp:lastModifiedBy>João Galinho</cp:lastModifiedBy>
  <cp:revision>1</cp:revision>
  <cp:lastPrinted>2018-03-23T23:39:00Z</cp:lastPrinted>
  <dcterms:created xsi:type="dcterms:W3CDTF">2018-03-23T14:14:00Z</dcterms:created>
  <dcterms:modified xsi:type="dcterms:W3CDTF">2018-03-23T23:47:00Z</dcterms:modified>
</cp:coreProperties>
</file>