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953CD" w14:textId="77777777" w:rsidR="00B25566" w:rsidRPr="00B25566" w:rsidRDefault="00B25566" w:rsidP="00B25566">
      <w:pPr>
        <w:rPr>
          <w:b/>
          <w:bCs/>
        </w:rPr>
      </w:pPr>
      <w:r w:rsidRPr="00B25566">
        <w:rPr>
          <w:b/>
          <w:bCs/>
        </w:rPr>
        <w:t>Valor Diferencial: Automatización inteligente y adaptable del cálculo de horas extra según normativa colombiana</w:t>
      </w:r>
    </w:p>
    <w:p w14:paraId="1B90DF74" w14:textId="77777777" w:rsidR="00B25566" w:rsidRPr="00B25566" w:rsidRDefault="00B25566" w:rsidP="00B25566">
      <w:r w:rsidRPr="00B25566">
        <w:rPr>
          <w:b/>
          <w:bCs/>
        </w:rPr>
        <w:t>¿Por qué esto es valioso?</w:t>
      </w:r>
    </w:p>
    <w:p w14:paraId="1FD921E9" w14:textId="77777777" w:rsidR="00B25566" w:rsidRPr="00B25566" w:rsidRDefault="00B25566" w:rsidP="00B25566">
      <w:pPr>
        <w:numPr>
          <w:ilvl w:val="0"/>
          <w:numId w:val="1"/>
        </w:numPr>
      </w:pPr>
      <w:r w:rsidRPr="00B25566">
        <w:t xml:space="preserve">Muchas soluciones genéricas (como Excel, RRHH tradicionales o software extranjero) </w:t>
      </w:r>
      <w:r w:rsidRPr="00B25566">
        <w:rPr>
          <w:b/>
          <w:bCs/>
        </w:rPr>
        <w:t>no contemplan las reglas específicas laborales de Colombia</w:t>
      </w:r>
      <w:r w:rsidRPr="00B25566">
        <w:t>, como:</w:t>
      </w:r>
    </w:p>
    <w:p w14:paraId="67F6A708" w14:textId="77777777" w:rsidR="00B25566" w:rsidRPr="00B25566" w:rsidRDefault="00B25566" w:rsidP="00B25566">
      <w:pPr>
        <w:numPr>
          <w:ilvl w:val="1"/>
          <w:numId w:val="1"/>
        </w:numPr>
      </w:pPr>
      <w:r w:rsidRPr="00B25566">
        <w:t>Horarios diferenciados entre diurnas y nocturnas.</w:t>
      </w:r>
    </w:p>
    <w:p w14:paraId="7C72D15E" w14:textId="77777777" w:rsidR="00B25566" w:rsidRPr="00B25566" w:rsidRDefault="00B25566" w:rsidP="00B25566">
      <w:pPr>
        <w:numPr>
          <w:ilvl w:val="1"/>
          <w:numId w:val="1"/>
        </w:numPr>
      </w:pPr>
      <w:r w:rsidRPr="00B25566">
        <w:t>Consideración de domingos y festivos nacionales (automáticamente detectados).</w:t>
      </w:r>
    </w:p>
    <w:p w14:paraId="5BD6FFD4" w14:textId="77777777" w:rsidR="00B25566" w:rsidRPr="00B25566" w:rsidRDefault="00B25566" w:rsidP="00B25566">
      <w:pPr>
        <w:numPr>
          <w:ilvl w:val="1"/>
          <w:numId w:val="1"/>
        </w:numPr>
      </w:pPr>
      <w:r w:rsidRPr="00B25566">
        <w:t>Diferentes multiplicadores (configurables) por tipo de hora extra.</w:t>
      </w:r>
    </w:p>
    <w:p w14:paraId="62214B72" w14:textId="77777777" w:rsidR="00B25566" w:rsidRPr="00B25566" w:rsidRDefault="00B25566" w:rsidP="00B25566">
      <w:pPr>
        <w:numPr>
          <w:ilvl w:val="0"/>
          <w:numId w:val="1"/>
        </w:numPr>
      </w:pPr>
      <w:r w:rsidRPr="00B25566">
        <w:t>Tu sistema:</w:t>
      </w:r>
    </w:p>
    <w:p w14:paraId="32582FAE" w14:textId="77777777" w:rsidR="00B25566" w:rsidRPr="00B25566" w:rsidRDefault="00B25566" w:rsidP="00B25566">
      <w:pPr>
        <w:numPr>
          <w:ilvl w:val="1"/>
          <w:numId w:val="1"/>
        </w:numPr>
      </w:pPr>
      <w:r w:rsidRPr="00B25566">
        <w:rPr>
          <w:b/>
          <w:bCs/>
        </w:rPr>
        <w:t>Clasifica automáticamente las horas extra</w:t>
      </w:r>
      <w:r w:rsidRPr="00B25566">
        <w:t xml:space="preserve"> (diurnas, nocturnas, festivas).</w:t>
      </w:r>
    </w:p>
    <w:p w14:paraId="7C29E2D3" w14:textId="77777777" w:rsidR="00B25566" w:rsidRPr="00B25566" w:rsidRDefault="00B25566" w:rsidP="00B25566">
      <w:pPr>
        <w:numPr>
          <w:ilvl w:val="1"/>
          <w:numId w:val="1"/>
        </w:numPr>
      </w:pPr>
      <w:r w:rsidRPr="00B25566">
        <w:t>Se adapta a cambios legales o de política interna mediante una interfaz de configuración.</w:t>
      </w:r>
    </w:p>
    <w:p w14:paraId="6DEFB6D4" w14:textId="77777777" w:rsidR="00B25566" w:rsidRPr="00B25566" w:rsidRDefault="00B25566" w:rsidP="00B25566">
      <w:pPr>
        <w:numPr>
          <w:ilvl w:val="1"/>
          <w:numId w:val="1"/>
        </w:numPr>
      </w:pPr>
      <w:r w:rsidRPr="00B25566">
        <w:rPr>
          <w:b/>
          <w:bCs/>
        </w:rPr>
        <w:t>Genera reportes en Excel</w:t>
      </w:r>
      <w:r w:rsidRPr="00B25566">
        <w:t xml:space="preserve"> que facilitan auditoría y pago.</w:t>
      </w:r>
    </w:p>
    <w:p w14:paraId="2045DEB9" w14:textId="77777777" w:rsidR="00B25566" w:rsidRPr="00B25566" w:rsidRDefault="00B25566" w:rsidP="00B25566">
      <w:pPr>
        <w:numPr>
          <w:ilvl w:val="1"/>
          <w:numId w:val="1"/>
        </w:numPr>
      </w:pPr>
      <w:r w:rsidRPr="00B25566">
        <w:t>Puede conectarse con módulos de nómina o exportar a sistemas externos.</w:t>
      </w:r>
    </w:p>
    <w:p w14:paraId="337E34DA" w14:textId="77777777" w:rsidR="00B25566" w:rsidRPr="00B25566" w:rsidRDefault="00B25566" w:rsidP="00B25566">
      <w:r w:rsidRPr="00B25566">
        <w:pict w14:anchorId="627BA884">
          <v:rect id="_x0000_i1061" style="width:0;height:1.5pt" o:hralign="center" o:hrstd="t" o:hr="t" fillcolor="#a0a0a0" stroked="f"/>
        </w:pict>
      </w:r>
    </w:p>
    <w:p w14:paraId="0BBE5A47" w14:textId="77777777" w:rsidR="00B25566" w:rsidRPr="00B25566" w:rsidRDefault="00B25566" w:rsidP="00B25566">
      <w:pPr>
        <w:rPr>
          <w:b/>
          <w:bCs/>
        </w:rPr>
      </w:pPr>
      <w:r w:rsidRPr="00B25566">
        <w:rPr>
          <w:rFonts w:ascii="Segoe UI Emoji" w:hAnsi="Segoe UI Emoji" w:cs="Segoe UI Emoji"/>
          <w:b/>
          <w:bCs/>
        </w:rPr>
        <w:t>🌱</w:t>
      </w:r>
      <w:r w:rsidRPr="00B25566">
        <w:rPr>
          <w:b/>
          <w:bCs/>
        </w:rPr>
        <w:t xml:space="preserve"> Enfoque de emprendimiento:</w:t>
      </w:r>
    </w:p>
    <w:p w14:paraId="209A096C" w14:textId="77777777" w:rsidR="00B25566" w:rsidRPr="00B25566" w:rsidRDefault="00B25566" w:rsidP="00B25566">
      <w:r w:rsidRPr="00B25566">
        <w:t xml:space="preserve">Podrías ofrecer esto como un </w:t>
      </w:r>
      <w:r w:rsidRPr="00B25566">
        <w:rPr>
          <w:b/>
          <w:bCs/>
        </w:rPr>
        <w:t xml:space="preserve">servicio SaaS (Software as a </w:t>
      </w:r>
      <w:proofErr w:type="spellStart"/>
      <w:r w:rsidRPr="00B25566">
        <w:rPr>
          <w:b/>
          <w:bCs/>
        </w:rPr>
        <w:t>Service</w:t>
      </w:r>
      <w:proofErr w:type="spellEnd"/>
      <w:r w:rsidRPr="00B25566">
        <w:rPr>
          <w:b/>
          <w:bCs/>
        </w:rPr>
        <w:t>)</w:t>
      </w:r>
      <w:r w:rsidRPr="00B25566">
        <w:t xml:space="preserve"> enfocado en:</w:t>
      </w:r>
    </w:p>
    <w:p w14:paraId="50682D7B" w14:textId="77777777" w:rsidR="00B25566" w:rsidRPr="00B25566" w:rsidRDefault="00B25566" w:rsidP="00B25566">
      <w:pPr>
        <w:numPr>
          <w:ilvl w:val="0"/>
          <w:numId w:val="2"/>
        </w:numPr>
      </w:pPr>
      <w:proofErr w:type="spellStart"/>
      <w:r w:rsidRPr="00B25566">
        <w:t>PYMEs</w:t>
      </w:r>
      <w:proofErr w:type="spellEnd"/>
      <w:r w:rsidRPr="00B25566">
        <w:t xml:space="preserve"> colombianas que no tienen un sistema de gestión moderno.</w:t>
      </w:r>
    </w:p>
    <w:p w14:paraId="47A598D5" w14:textId="77777777" w:rsidR="00B25566" w:rsidRPr="00B25566" w:rsidRDefault="00B25566" w:rsidP="00B25566">
      <w:pPr>
        <w:numPr>
          <w:ilvl w:val="0"/>
          <w:numId w:val="2"/>
        </w:numPr>
      </w:pPr>
      <w:r w:rsidRPr="00B25566">
        <w:t>Empresas que buscan cumplir la ley y optimizar el pago justo de horas extra.</w:t>
      </w:r>
    </w:p>
    <w:p w14:paraId="36E4F25B" w14:textId="77777777" w:rsidR="00B25566" w:rsidRPr="00B25566" w:rsidRDefault="00B25566" w:rsidP="00B25566">
      <w:pPr>
        <w:numPr>
          <w:ilvl w:val="0"/>
          <w:numId w:val="2"/>
        </w:numPr>
      </w:pPr>
      <w:r w:rsidRPr="00B25566">
        <w:t>Sector público, donde se requiere trazabilidad y transparencia en el pago.</w:t>
      </w:r>
    </w:p>
    <w:p w14:paraId="083251C6" w14:textId="77777777" w:rsidR="00B25566" w:rsidRPr="00B25566" w:rsidRDefault="00B25566" w:rsidP="00B25566">
      <w:r w:rsidRPr="00B25566">
        <w:pict w14:anchorId="3CFCB2B6">
          <v:rect id="_x0000_i1062" style="width:0;height:1.5pt" o:hralign="center" o:hrstd="t" o:hr="t" fillcolor="#a0a0a0" stroked="f"/>
        </w:pict>
      </w:r>
    </w:p>
    <w:p w14:paraId="14FC4927" w14:textId="77777777" w:rsidR="00B25566" w:rsidRPr="00B25566" w:rsidRDefault="00B25566" w:rsidP="00B25566">
      <w:r w:rsidRPr="00B25566">
        <w:pict w14:anchorId="4560B307">
          <v:rect id="_x0000_i1063" style="width:0;height:1.5pt" o:hralign="center" o:hrstd="t" o:hr="t" fillcolor="#a0a0a0" stroked="f"/>
        </w:pict>
      </w:r>
    </w:p>
    <w:p w14:paraId="2D8F1BF6" w14:textId="77777777" w:rsidR="00B25566" w:rsidRPr="00B25566" w:rsidRDefault="00B25566" w:rsidP="00B25566">
      <w:pPr>
        <w:rPr>
          <w:b/>
          <w:bCs/>
        </w:rPr>
      </w:pPr>
      <w:r w:rsidRPr="00B25566">
        <w:rPr>
          <w:rFonts w:ascii="Segoe UI Emoji" w:hAnsi="Segoe UI Emoji" w:cs="Segoe UI Emoji"/>
          <w:b/>
          <w:bCs/>
        </w:rPr>
        <w:t>🧩</w:t>
      </w:r>
      <w:r w:rsidRPr="00B25566">
        <w:rPr>
          <w:b/>
          <w:bCs/>
        </w:rPr>
        <w:t xml:space="preserve"> Propuesta de Valor - Proyecto de Horas Extra</w:t>
      </w:r>
    </w:p>
    <w:p w14:paraId="66306815" w14:textId="77777777" w:rsidR="00B25566" w:rsidRPr="00B25566" w:rsidRDefault="00B25566" w:rsidP="00B25566">
      <w:pPr>
        <w:rPr>
          <w:b/>
          <w:bCs/>
        </w:rPr>
      </w:pPr>
      <w:r w:rsidRPr="00B25566">
        <w:rPr>
          <w:rFonts w:ascii="Segoe UI Emoji" w:hAnsi="Segoe UI Emoji" w:cs="Segoe UI Emoji"/>
          <w:b/>
          <w:bCs/>
        </w:rPr>
        <w:t>✅</w:t>
      </w:r>
      <w:r w:rsidRPr="00B25566">
        <w:rPr>
          <w:b/>
          <w:bCs/>
        </w:rPr>
        <w:t xml:space="preserve"> ¿Qué problema resolvemos?</w:t>
      </w:r>
    </w:p>
    <w:p w14:paraId="6A15E4EA" w14:textId="77777777" w:rsidR="00B25566" w:rsidRPr="00B25566" w:rsidRDefault="00B25566" w:rsidP="00B25566">
      <w:r w:rsidRPr="00B25566">
        <w:lastRenderedPageBreak/>
        <w:t>Muchas empresas colombianas gestionan las horas extra manualmente o con sistemas genéricos que:</w:t>
      </w:r>
    </w:p>
    <w:p w14:paraId="64FBC570" w14:textId="77777777" w:rsidR="00B25566" w:rsidRPr="00B25566" w:rsidRDefault="00B25566" w:rsidP="00B25566">
      <w:pPr>
        <w:numPr>
          <w:ilvl w:val="0"/>
          <w:numId w:val="3"/>
        </w:numPr>
      </w:pPr>
      <w:r w:rsidRPr="00B25566">
        <w:t>No cumplen la normativa laboral local.</w:t>
      </w:r>
    </w:p>
    <w:p w14:paraId="29D25120" w14:textId="77777777" w:rsidR="00B25566" w:rsidRPr="00B25566" w:rsidRDefault="00B25566" w:rsidP="00B25566">
      <w:pPr>
        <w:numPr>
          <w:ilvl w:val="0"/>
          <w:numId w:val="3"/>
        </w:numPr>
      </w:pPr>
      <w:r w:rsidRPr="00B25566">
        <w:t>Generan errores en los cálculos.</w:t>
      </w:r>
    </w:p>
    <w:p w14:paraId="047F00A3" w14:textId="77777777" w:rsidR="00B25566" w:rsidRPr="00B25566" w:rsidRDefault="00B25566" w:rsidP="00B25566">
      <w:pPr>
        <w:numPr>
          <w:ilvl w:val="0"/>
          <w:numId w:val="3"/>
        </w:numPr>
      </w:pPr>
      <w:r w:rsidRPr="00B25566">
        <w:t>No brindan trazabilidad ni transparencia.</w:t>
      </w:r>
    </w:p>
    <w:p w14:paraId="17480FAF" w14:textId="77777777" w:rsidR="00B25566" w:rsidRPr="00B25566" w:rsidRDefault="00B25566" w:rsidP="00B25566">
      <w:pPr>
        <w:numPr>
          <w:ilvl w:val="0"/>
          <w:numId w:val="3"/>
        </w:numPr>
      </w:pPr>
      <w:r w:rsidRPr="00B25566">
        <w:t>Dificultan el proceso de aprobación y pago justo.</w:t>
      </w:r>
    </w:p>
    <w:p w14:paraId="428E7554" w14:textId="77777777" w:rsidR="00B25566" w:rsidRPr="00B25566" w:rsidRDefault="00B25566" w:rsidP="00B25566">
      <w:pPr>
        <w:rPr>
          <w:b/>
          <w:bCs/>
        </w:rPr>
      </w:pPr>
      <w:r w:rsidRPr="00B25566">
        <w:rPr>
          <w:rFonts w:ascii="Segoe UI Emoji" w:hAnsi="Segoe UI Emoji" w:cs="Segoe UI Emoji"/>
          <w:b/>
          <w:bCs/>
        </w:rPr>
        <w:t>🚀</w:t>
      </w:r>
      <w:r w:rsidRPr="00B25566">
        <w:rPr>
          <w:b/>
          <w:bCs/>
        </w:rPr>
        <w:t xml:space="preserve"> ¿Qué ofrecemos?</w:t>
      </w:r>
    </w:p>
    <w:p w14:paraId="6E37FFAA" w14:textId="77777777" w:rsidR="00B25566" w:rsidRPr="00B25566" w:rsidRDefault="00B25566" w:rsidP="00B25566">
      <w:r w:rsidRPr="00B25566">
        <w:t>Una plataforma web que automatiza y simplifica la gestión de horas extra para empresas colombianas, garantizando cumplimiento legal, eficiencia administrativa y control total del proceso.</w:t>
      </w:r>
    </w:p>
    <w:p w14:paraId="75580907" w14:textId="77777777" w:rsidR="00B25566" w:rsidRPr="00B25566" w:rsidRDefault="00B25566" w:rsidP="00B25566">
      <w:r w:rsidRPr="00B25566">
        <w:pict w14:anchorId="29C0F540">
          <v:rect id="_x0000_i1064" style="width:0;height:1.5pt" o:hralign="center" o:hrstd="t" o:hr="t" fillcolor="#a0a0a0" stroked="f"/>
        </w:pict>
      </w:r>
    </w:p>
    <w:p w14:paraId="4D5F3D84" w14:textId="77777777" w:rsidR="00B25566" w:rsidRPr="00B25566" w:rsidRDefault="00B25566" w:rsidP="00B25566">
      <w:pPr>
        <w:rPr>
          <w:b/>
          <w:bCs/>
        </w:rPr>
      </w:pPr>
      <w:r w:rsidRPr="00B25566">
        <w:rPr>
          <w:rFonts w:ascii="Segoe UI Emoji" w:hAnsi="Segoe UI Emoji" w:cs="Segoe UI Emoji"/>
          <w:b/>
          <w:bCs/>
        </w:rPr>
        <w:t>🔍</w:t>
      </w:r>
      <w:r w:rsidRPr="00B25566">
        <w:rPr>
          <w:b/>
          <w:bCs/>
        </w:rPr>
        <w:t xml:space="preserve"> Valor diferencial</w:t>
      </w:r>
    </w:p>
    <w:p w14:paraId="59C7C10D" w14:textId="77777777" w:rsidR="00B25566" w:rsidRPr="00B25566" w:rsidRDefault="00B25566" w:rsidP="00B25566">
      <w:r w:rsidRPr="00B25566">
        <w:rPr>
          <w:b/>
          <w:bCs/>
        </w:rPr>
        <w:t>Automatización inteligente del cálculo de horas extra</w:t>
      </w:r>
      <w:r w:rsidRPr="00B25566">
        <w:t>, con clasificación dinámica según:</w:t>
      </w:r>
    </w:p>
    <w:p w14:paraId="5F45F03B" w14:textId="77777777" w:rsidR="00B25566" w:rsidRPr="00B25566" w:rsidRDefault="00B25566" w:rsidP="00B25566">
      <w:pPr>
        <w:numPr>
          <w:ilvl w:val="0"/>
          <w:numId w:val="4"/>
        </w:numPr>
      </w:pPr>
      <w:r w:rsidRPr="00B25566">
        <w:t>Franja horaria (diurna/nocturna).</w:t>
      </w:r>
    </w:p>
    <w:p w14:paraId="191DDF7A" w14:textId="77777777" w:rsidR="00B25566" w:rsidRPr="00B25566" w:rsidRDefault="00B25566" w:rsidP="00B25566">
      <w:pPr>
        <w:numPr>
          <w:ilvl w:val="0"/>
          <w:numId w:val="4"/>
        </w:numPr>
      </w:pPr>
      <w:r w:rsidRPr="00B25566">
        <w:t>Día (laboral/festivo/dominical).</w:t>
      </w:r>
    </w:p>
    <w:p w14:paraId="2A130F35" w14:textId="77777777" w:rsidR="00B25566" w:rsidRPr="00B25566" w:rsidRDefault="00B25566" w:rsidP="00B25566">
      <w:pPr>
        <w:numPr>
          <w:ilvl w:val="0"/>
          <w:numId w:val="4"/>
        </w:numPr>
      </w:pPr>
      <w:r w:rsidRPr="00B25566">
        <w:t>Multiplicadores personalizados.</w:t>
      </w:r>
    </w:p>
    <w:p w14:paraId="383B2D76" w14:textId="77777777" w:rsidR="00B25566" w:rsidRPr="00B25566" w:rsidRDefault="00B25566" w:rsidP="00B25566">
      <w:r w:rsidRPr="00B25566">
        <w:t>Incluye:</w:t>
      </w:r>
    </w:p>
    <w:p w14:paraId="514BCD1A" w14:textId="77777777" w:rsidR="00B25566" w:rsidRPr="00B25566" w:rsidRDefault="00B25566" w:rsidP="00B25566">
      <w:pPr>
        <w:numPr>
          <w:ilvl w:val="0"/>
          <w:numId w:val="5"/>
        </w:numPr>
      </w:pPr>
      <w:r w:rsidRPr="00B25566">
        <w:t>Detección automática de festivos en Colombia.</w:t>
      </w:r>
    </w:p>
    <w:p w14:paraId="640831FD" w14:textId="77777777" w:rsidR="00B25566" w:rsidRPr="00B25566" w:rsidRDefault="00B25566" w:rsidP="00B25566">
      <w:pPr>
        <w:numPr>
          <w:ilvl w:val="0"/>
          <w:numId w:val="5"/>
        </w:numPr>
      </w:pPr>
      <w:r w:rsidRPr="00B25566">
        <w:t>Módulo de configuración flexible por empresa.</w:t>
      </w:r>
    </w:p>
    <w:p w14:paraId="2972A50E" w14:textId="77777777" w:rsidR="00B25566" w:rsidRPr="00B25566" w:rsidRDefault="00B25566" w:rsidP="00B25566">
      <w:pPr>
        <w:numPr>
          <w:ilvl w:val="0"/>
          <w:numId w:val="5"/>
        </w:numPr>
      </w:pPr>
      <w:r w:rsidRPr="00B25566">
        <w:t>Reportes en Excel listos para auditoría o nómina.</w:t>
      </w:r>
    </w:p>
    <w:p w14:paraId="2E32E460" w14:textId="77777777" w:rsidR="00B25566" w:rsidRPr="00B25566" w:rsidRDefault="00B25566" w:rsidP="00B25566">
      <w:pPr>
        <w:numPr>
          <w:ilvl w:val="0"/>
          <w:numId w:val="5"/>
        </w:numPr>
      </w:pPr>
      <w:r w:rsidRPr="00B25566">
        <w:t>Interfaz simple y moderna para empleados, gerentes y administradores.</w:t>
      </w:r>
    </w:p>
    <w:p w14:paraId="71700BFE" w14:textId="77777777" w:rsidR="00B25566" w:rsidRPr="00B25566" w:rsidRDefault="00B25566" w:rsidP="00B25566">
      <w:r w:rsidRPr="00B25566">
        <w:pict w14:anchorId="6A8D6CB1">
          <v:rect id="_x0000_i1065" style="width:0;height:1.5pt" o:hralign="center" o:hrstd="t" o:hr="t" fillcolor="#a0a0a0" stroked="f"/>
        </w:pict>
      </w:r>
    </w:p>
    <w:p w14:paraId="7288F64C" w14:textId="77777777" w:rsidR="00B25566" w:rsidRPr="00B25566" w:rsidRDefault="00B25566" w:rsidP="00B25566">
      <w:pPr>
        <w:rPr>
          <w:b/>
          <w:bCs/>
        </w:rPr>
      </w:pPr>
      <w:r w:rsidRPr="00B25566">
        <w:rPr>
          <w:rFonts w:ascii="Segoe UI Emoji" w:hAnsi="Segoe UI Emoji" w:cs="Segoe UI Emoji"/>
          <w:b/>
          <w:bCs/>
        </w:rPr>
        <w:t>🎯</w:t>
      </w:r>
      <w:r w:rsidRPr="00B25566">
        <w:rPr>
          <w:b/>
          <w:bCs/>
        </w:rPr>
        <w:t xml:space="preserve"> ¿A quién va dirigido?</w:t>
      </w:r>
    </w:p>
    <w:p w14:paraId="0B5DB886" w14:textId="77777777" w:rsidR="00B25566" w:rsidRPr="00B25566" w:rsidRDefault="00B25566" w:rsidP="00B25566">
      <w:pPr>
        <w:numPr>
          <w:ilvl w:val="0"/>
          <w:numId w:val="6"/>
        </w:numPr>
      </w:pPr>
      <w:proofErr w:type="spellStart"/>
      <w:r w:rsidRPr="00B25566">
        <w:rPr>
          <w:b/>
          <w:bCs/>
        </w:rPr>
        <w:t>PYMEs</w:t>
      </w:r>
      <w:proofErr w:type="spellEnd"/>
      <w:r w:rsidRPr="00B25566">
        <w:t xml:space="preserve"> que buscan digitalizar procesos.</w:t>
      </w:r>
    </w:p>
    <w:p w14:paraId="257CAA59" w14:textId="77777777" w:rsidR="00B25566" w:rsidRPr="00B25566" w:rsidRDefault="00B25566" w:rsidP="00B25566">
      <w:pPr>
        <w:numPr>
          <w:ilvl w:val="0"/>
          <w:numId w:val="6"/>
        </w:numPr>
      </w:pPr>
      <w:r w:rsidRPr="00B25566">
        <w:rPr>
          <w:b/>
          <w:bCs/>
        </w:rPr>
        <w:t>Empresas con turnos rotativos o alto volumen de horas extra.</w:t>
      </w:r>
    </w:p>
    <w:p w14:paraId="3A9FDE9E" w14:textId="77777777" w:rsidR="00B25566" w:rsidRPr="00B25566" w:rsidRDefault="00B25566" w:rsidP="00B25566">
      <w:pPr>
        <w:numPr>
          <w:ilvl w:val="0"/>
          <w:numId w:val="6"/>
        </w:numPr>
      </w:pPr>
      <w:r w:rsidRPr="00B25566">
        <w:rPr>
          <w:b/>
          <w:bCs/>
        </w:rPr>
        <w:lastRenderedPageBreak/>
        <w:t>Entidades del sector público</w:t>
      </w:r>
      <w:r w:rsidRPr="00B25566">
        <w:t xml:space="preserve"> que requieren trazabilidad y cumplimiento normativo.</w:t>
      </w:r>
    </w:p>
    <w:p w14:paraId="222C156A" w14:textId="77777777" w:rsidR="00B25566" w:rsidRPr="00B25566" w:rsidRDefault="00B25566" w:rsidP="00B25566">
      <w:r w:rsidRPr="00B25566">
        <w:pict w14:anchorId="4E8FB757">
          <v:rect id="_x0000_i1066" style="width:0;height:1.5pt" o:hralign="center" o:hrstd="t" o:hr="t" fillcolor="#a0a0a0" stroked="f"/>
        </w:pict>
      </w:r>
    </w:p>
    <w:p w14:paraId="103E37F6" w14:textId="77777777" w:rsidR="00B25566" w:rsidRPr="00B25566" w:rsidRDefault="00B25566" w:rsidP="00B25566">
      <w:pPr>
        <w:rPr>
          <w:b/>
          <w:bCs/>
        </w:rPr>
      </w:pPr>
      <w:r w:rsidRPr="00B25566">
        <w:rPr>
          <w:rFonts w:ascii="Segoe UI Emoji" w:hAnsi="Segoe UI Emoji" w:cs="Segoe UI Emoji"/>
          <w:b/>
          <w:bCs/>
        </w:rPr>
        <w:t>💼</w:t>
      </w:r>
      <w:r w:rsidRPr="00B25566">
        <w:rPr>
          <w:b/>
          <w:bCs/>
        </w:rPr>
        <w:t xml:space="preserve"> Modelo de negocio sugerido</w:t>
      </w:r>
    </w:p>
    <w:p w14:paraId="3DF5918A" w14:textId="77777777" w:rsidR="00B25566" w:rsidRPr="00B25566" w:rsidRDefault="00B25566" w:rsidP="00B25566">
      <w:pPr>
        <w:numPr>
          <w:ilvl w:val="0"/>
          <w:numId w:val="7"/>
        </w:numPr>
      </w:pPr>
      <w:r w:rsidRPr="00B25566">
        <w:rPr>
          <w:b/>
          <w:bCs/>
        </w:rPr>
        <w:t>SaaS por suscripción mensual</w:t>
      </w:r>
      <w:r w:rsidRPr="00B25566">
        <w:t xml:space="preserve"> (</w:t>
      </w:r>
      <w:proofErr w:type="spellStart"/>
      <w:r w:rsidRPr="00B25566">
        <w:t>freemium</w:t>
      </w:r>
      <w:proofErr w:type="spellEnd"/>
      <w:r w:rsidRPr="00B25566">
        <w:t xml:space="preserve"> o planes por número de empleados).</w:t>
      </w:r>
    </w:p>
    <w:p w14:paraId="10DD2551" w14:textId="77777777" w:rsidR="00B25566" w:rsidRPr="00B25566" w:rsidRDefault="00B25566" w:rsidP="00B25566">
      <w:pPr>
        <w:numPr>
          <w:ilvl w:val="0"/>
          <w:numId w:val="7"/>
        </w:numPr>
      </w:pPr>
      <w:r w:rsidRPr="00B25566">
        <w:t>Implementación personalizada para empresas medianas o grandes.</w:t>
      </w:r>
    </w:p>
    <w:p w14:paraId="0EED4129" w14:textId="77777777" w:rsidR="00B25566" w:rsidRPr="00B25566" w:rsidRDefault="00B25566" w:rsidP="00B25566">
      <w:pPr>
        <w:numPr>
          <w:ilvl w:val="0"/>
          <w:numId w:val="7"/>
        </w:numPr>
      </w:pPr>
      <w:r w:rsidRPr="00B25566">
        <w:t>Soporte técnico y actualizaciones legales periódicas.</w:t>
      </w:r>
    </w:p>
    <w:p w14:paraId="34EFFF44" w14:textId="77777777" w:rsidR="005F4FCF" w:rsidRDefault="005F4FCF"/>
    <w:sectPr w:rsidR="005F4F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93B02"/>
    <w:multiLevelType w:val="multilevel"/>
    <w:tmpl w:val="0F1A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0341A0"/>
    <w:multiLevelType w:val="multilevel"/>
    <w:tmpl w:val="A5B8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77675"/>
    <w:multiLevelType w:val="multilevel"/>
    <w:tmpl w:val="92EE5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774D1A"/>
    <w:multiLevelType w:val="multilevel"/>
    <w:tmpl w:val="4C129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909E0"/>
    <w:multiLevelType w:val="multilevel"/>
    <w:tmpl w:val="108C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64990"/>
    <w:multiLevelType w:val="multilevel"/>
    <w:tmpl w:val="CEFC5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D50A3"/>
    <w:multiLevelType w:val="multilevel"/>
    <w:tmpl w:val="6FCE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0646436">
    <w:abstractNumId w:val="3"/>
  </w:num>
  <w:num w:numId="2" w16cid:durableId="2100130311">
    <w:abstractNumId w:val="4"/>
  </w:num>
  <w:num w:numId="3" w16cid:durableId="1432242682">
    <w:abstractNumId w:val="6"/>
  </w:num>
  <w:num w:numId="4" w16cid:durableId="1141118837">
    <w:abstractNumId w:val="2"/>
  </w:num>
  <w:num w:numId="5" w16cid:durableId="749354645">
    <w:abstractNumId w:val="0"/>
  </w:num>
  <w:num w:numId="6" w16cid:durableId="249507824">
    <w:abstractNumId w:val="1"/>
  </w:num>
  <w:num w:numId="7" w16cid:durableId="294876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66"/>
    <w:rsid w:val="00347B82"/>
    <w:rsid w:val="005F4FCF"/>
    <w:rsid w:val="00842D43"/>
    <w:rsid w:val="00904164"/>
    <w:rsid w:val="00B2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5AD85"/>
  <w15:chartTrackingRefBased/>
  <w15:docId w15:val="{7A444671-64FD-4D59-AC07-D3823D743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55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55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55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55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55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55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55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55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55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55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55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55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55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55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55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55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55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55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55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5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55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55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55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55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55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55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55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55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55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90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5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31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65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98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69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64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8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50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0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35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5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572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5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1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1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496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057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94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83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02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66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8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420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09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86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1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4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94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7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603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65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2137</Characters>
  <Application>Microsoft Office Word</Application>
  <DocSecurity>0</DocSecurity>
  <Lines>17</Lines>
  <Paragraphs>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GALLO</dc:creator>
  <cp:keywords/>
  <dc:description/>
  <cp:lastModifiedBy>JAIME GALLO</cp:lastModifiedBy>
  <cp:revision>1</cp:revision>
  <dcterms:created xsi:type="dcterms:W3CDTF">2025-05-03T01:20:00Z</dcterms:created>
  <dcterms:modified xsi:type="dcterms:W3CDTF">2025-05-03T01:21:00Z</dcterms:modified>
</cp:coreProperties>
</file>